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7B03" w14:textId="5D67A03E" w:rsidR="003775C5" w:rsidRPr="00D15B45" w:rsidRDefault="00D15B45" w:rsidP="00D15B45">
      <w:pPr>
        <w:jc w:val="center"/>
        <w:rPr>
          <w:b/>
          <w:bCs/>
        </w:rPr>
      </w:pPr>
      <w:r w:rsidRPr="00D15B45">
        <w:rPr>
          <w:b/>
          <w:bCs/>
        </w:rPr>
        <w:t>Домашнее задание 4. Биоинформатика. Козубенко Андрей Алексеевич 22215.</w:t>
      </w:r>
    </w:p>
    <w:p w14:paraId="5B125D41" w14:textId="77777777" w:rsidR="00D15B45" w:rsidRPr="00D15B45" w:rsidRDefault="00D15B45" w:rsidP="00D15B45">
      <w:pPr>
        <w:pStyle w:val="a7"/>
        <w:numPr>
          <w:ilvl w:val="0"/>
          <w:numId w:val="1"/>
        </w:numPr>
      </w:pPr>
      <w:r w:rsidRPr="00D15B45">
        <w:rPr>
          <w:b/>
          <w:bCs/>
        </w:rPr>
        <w:t>Выбранное ПО:</w:t>
      </w:r>
      <w:r w:rsidRPr="00D15B45">
        <w:t xml:space="preserve"> </w:t>
      </w:r>
      <w:r w:rsidRPr="00D15B45">
        <w:t xml:space="preserve">UCSF </w:t>
      </w:r>
      <w:proofErr w:type="spellStart"/>
      <w:r w:rsidRPr="00D15B45">
        <w:t>ChimeraX</w:t>
      </w:r>
      <w:proofErr w:type="spellEnd"/>
      <w:r w:rsidRPr="00D15B45">
        <w:t xml:space="preserve">. </w:t>
      </w:r>
    </w:p>
    <w:p w14:paraId="0BAE3C33" w14:textId="1BB01250" w:rsidR="00D15B45" w:rsidRPr="00D15B45" w:rsidRDefault="00D15B45" w:rsidP="00D15B45">
      <w:pPr>
        <w:pStyle w:val="a7"/>
      </w:pPr>
      <w:r w:rsidRPr="00D15B45">
        <w:rPr>
          <w:b/>
          <w:bCs/>
        </w:rPr>
        <w:t>Ссылка на структуру белка:</w:t>
      </w:r>
      <w:r>
        <w:t xml:space="preserve"> </w:t>
      </w:r>
      <w:hyperlink r:id="rId5" w:history="1">
        <w:r w:rsidRPr="00602715">
          <w:rPr>
            <w:rStyle w:val="ac"/>
          </w:rPr>
          <w:t>https://www.rcsb.org/structure/1FHA</w:t>
        </w:r>
      </w:hyperlink>
      <w:r>
        <w:t xml:space="preserve"> </w:t>
      </w:r>
    </w:p>
    <w:p w14:paraId="216BE6DC" w14:textId="36481638" w:rsidR="00D15B45" w:rsidRPr="00D15B45" w:rsidRDefault="00D15B45" w:rsidP="00D15B45">
      <w:pPr>
        <w:pStyle w:val="a7"/>
        <w:rPr>
          <w:lang w:val="en-US"/>
        </w:rPr>
      </w:pPr>
      <w:r w:rsidRPr="00D15B45">
        <w:rPr>
          <w:b/>
          <w:bCs/>
        </w:rPr>
        <w:t>Для визуализации были выбраны файлы:</w:t>
      </w:r>
      <w:r w:rsidRPr="00D15B45">
        <w:t xml:space="preserve"> </w:t>
      </w:r>
      <w:hyperlink r:id="rId6" w:history="1">
        <w:r w:rsidRPr="00602715">
          <w:rPr>
            <w:rStyle w:val="ac"/>
          </w:rPr>
          <w:t>https://files.rcsb.org/download/1FHA.pdb</w:t>
        </w:r>
      </w:hyperlink>
      <w:r w:rsidRPr="00D15B45">
        <w:t xml:space="preserve">, </w:t>
      </w:r>
      <w:hyperlink r:id="rId7" w:history="1">
        <w:r w:rsidRPr="00602715">
          <w:rPr>
            <w:rStyle w:val="ac"/>
          </w:rPr>
          <w:t>https://files.rcsb.org/download/1FHA.pdb1.gz</w:t>
        </w:r>
      </w:hyperlink>
    </w:p>
    <w:p w14:paraId="40D48759" w14:textId="68A8F71A" w:rsidR="00D15B45" w:rsidRPr="00BA238D" w:rsidRDefault="00BA238D" w:rsidP="00D15B45">
      <w:pPr>
        <w:pStyle w:val="a7"/>
        <w:numPr>
          <w:ilvl w:val="0"/>
          <w:numId w:val="1"/>
        </w:numPr>
      </w:pPr>
      <w:r w:rsidRPr="00E0082D">
        <w:rPr>
          <w:b/>
          <w:bCs/>
        </w:rPr>
        <w:t>Изображения</w:t>
      </w:r>
      <w:r>
        <w:t xml:space="preserve"> лежат в паке </w:t>
      </w:r>
      <w:r w:rsidRPr="00BA238D">
        <w:t>/</w:t>
      </w:r>
      <w:r>
        <w:rPr>
          <w:lang w:val="en-US"/>
        </w:rPr>
        <w:t>images</w:t>
      </w:r>
      <w:r>
        <w:t>. Изображения</w:t>
      </w:r>
      <w:r w:rsidRPr="00BA238D">
        <w:t xml:space="preserve"> </w:t>
      </w:r>
      <w:r>
        <w:t>с</w:t>
      </w:r>
      <w:r w:rsidRPr="00BA238D">
        <w:t xml:space="preserve"> </w:t>
      </w:r>
      <w:r>
        <w:t>цифрой</w:t>
      </w:r>
      <w:r w:rsidRPr="00BA238D">
        <w:t xml:space="preserve"> 1 – </w:t>
      </w:r>
      <w:r>
        <w:t>из</w:t>
      </w:r>
      <w:r w:rsidRPr="00BA238D">
        <w:t xml:space="preserve"> </w:t>
      </w:r>
      <w:r>
        <w:rPr>
          <w:lang w:val="en-US"/>
        </w:rPr>
        <w:t>Legacy</w:t>
      </w:r>
      <w:r w:rsidRPr="00BA238D">
        <w:t xml:space="preserve"> </w:t>
      </w:r>
      <w:r>
        <w:rPr>
          <w:lang w:val="en-US"/>
        </w:rPr>
        <w:t>PDB</w:t>
      </w:r>
      <w:r w:rsidRPr="00BA238D">
        <w:t xml:space="preserve">, </w:t>
      </w:r>
      <w:r>
        <w:t xml:space="preserve">с цифрой </w:t>
      </w:r>
      <w:r w:rsidRPr="00BA238D">
        <w:t xml:space="preserve">2 – </w:t>
      </w:r>
      <w:r>
        <w:t>из</w:t>
      </w:r>
      <w:r w:rsidRPr="00BA238D">
        <w:t xml:space="preserve"> </w:t>
      </w:r>
      <w:r>
        <w:rPr>
          <w:lang w:val="en-US"/>
        </w:rPr>
        <w:t>Biological</w:t>
      </w:r>
      <w:r w:rsidRPr="00BA238D">
        <w:t xml:space="preserve"> </w:t>
      </w:r>
      <w:r>
        <w:rPr>
          <w:lang w:val="en-US"/>
        </w:rPr>
        <w:t>Assembly</w:t>
      </w:r>
      <w:r w:rsidRPr="00BA238D">
        <w:t xml:space="preserve"> </w:t>
      </w:r>
      <w:r>
        <w:rPr>
          <w:lang w:val="en-US"/>
        </w:rPr>
        <w:t>PDB</w:t>
      </w:r>
    </w:p>
    <w:p w14:paraId="6AC6D0BC" w14:textId="77777777" w:rsidR="00D15B45" w:rsidRPr="00D15B45" w:rsidRDefault="00D15B45" w:rsidP="00D15B45">
      <w:pPr>
        <w:pStyle w:val="a7"/>
        <w:numPr>
          <w:ilvl w:val="0"/>
          <w:numId w:val="1"/>
        </w:numPr>
      </w:pPr>
      <w:r w:rsidRPr="00D15B45">
        <w:rPr>
          <w:b/>
          <w:bCs/>
        </w:rPr>
        <w:t>С</w:t>
      </w:r>
      <w:r w:rsidRPr="00D15B45">
        <w:rPr>
          <w:b/>
          <w:bCs/>
        </w:rPr>
        <w:t>пособ</w:t>
      </w:r>
      <w:r w:rsidRPr="00D15B45">
        <w:rPr>
          <w:b/>
          <w:bCs/>
        </w:rPr>
        <w:t>ы</w:t>
      </w:r>
      <w:r w:rsidRPr="00D15B45">
        <w:rPr>
          <w:b/>
          <w:bCs/>
        </w:rPr>
        <w:t xml:space="preserve"> получения визуализации в UCSF </w:t>
      </w:r>
      <w:proofErr w:type="spellStart"/>
      <w:r w:rsidRPr="00D15B45">
        <w:rPr>
          <w:b/>
          <w:bCs/>
        </w:rPr>
        <w:t>Chimera</w:t>
      </w:r>
      <w:proofErr w:type="spellEnd"/>
      <w:r w:rsidRPr="00D15B45">
        <w:rPr>
          <w:b/>
          <w:bCs/>
          <w:lang w:val="en-US"/>
        </w:rPr>
        <w:t>X</w:t>
      </w:r>
    </w:p>
    <w:p w14:paraId="344A3CD2" w14:textId="240A0BF9" w:rsidR="00D15B45" w:rsidRPr="00D15B45" w:rsidRDefault="00D15B45" w:rsidP="00D15B45">
      <w:pPr>
        <w:pStyle w:val="a7"/>
      </w:pPr>
      <w:r w:rsidRPr="00D15B45">
        <w:t xml:space="preserve">Для </w:t>
      </w:r>
      <w:r>
        <w:t>различной визуализации можно использовать панел</w:t>
      </w:r>
      <w:r w:rsidR="00BA238D">
        <w:t>и</w:t>
      </w:r>
      <w:r>
        <w:t xml:space="preserve"> пользовательского интерфейса.</w:t>
      </w:r>
    </w:p>
    <w:p w14:paraId="669F0288" w14:textId="311F2C52" w:rsidR="00D15B45" w:rsidRDefault="00D15B45" w:rsidP="00D15B45">
      <w:pPr>
        <w:pStyle w:val="a7"/>
        <w:rPr>
          <w:lang w:val="en-US"/>
        </w:rPr>
      </w:pPr>
      <w:r w:rsidRPr="00D15B45">
        <w:drawing>
          <wp:inline distT="0" distB="0" distL="0" distR="0" wp14:anchorId="13F41777" wp14:editId="1D5DC756">
            <wp:extent cx="5707380" cy="1045627"/>
            <wp:effectExtent l="0" t="0" r="0" b="2540"/>
            <wp:docPr id="51972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26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319" cy="105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8FDB" w14:textId="14781C28" w:rsidR="009B3F73" w:rsidRPr="009B3F73" w:rsidRDefault="009B3F73" w:rsidP="00D15B45">
      <w:pPr>
        <w:pStyle w:val="a7"/>
        <w:rPr>
          <w:lang w:val="en-US"/>
        </w:rPr>
      </w:pPr>
      <w:r w:rsidRPr="009B3F73">
        <w:rPr>
          <w:lang w:val="en-US"/>
        </w:rPr>
        <w:drawing>
          <wp:inline distT="0" distB="0" distL="0" distR="0" wp14:anchorId="5EDCE87F" wp14:editId="021CE97F">
            <wp:extent cx="5715000" cy="576441"/>
            <wp:effectExtent l="0" t="0" r="0" b="0"/>
            <wp:docPr id="695589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89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9479" cy="5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3DD7" w14:textId="6011BF01" w:rsidR="00D15B45" w:rsidRDefault="00D15B45" w:rsidP="00D15B45">
      <w:pPr>
        <w:pStyle w:val="a7"/>
      </w:pPr>
      <w:r>
        <w:t>Также различной визуализации можно добиться вводимыми напрямую командами.</w:t>
      </w:r>
    </w:p>
    <w:p w14:paraId="68C1F0E7" w14:textId="33D5061A" w:rsidR="00D15B45" w:rsidRDefault="00D15B45" w:rsidP="00D15B45">
      <w:pPr>
        <w:pStyle w:val="a7"/>
        <w:rPr>
          <w:lang w:val="en-US"/>
        </w:rPr>
      </w:pPr>
      <w:r>
        <w:t>Пример ко</w:t>
      </w:r>
      <w:r w:rsidR="001578C0">
        <w:t>м</w:t>
      </w:r>
      <w:r>
        <w:t>анд</w:t>
      </w:r>
      <w:r w:rsidR="00860F81">
        <w:t xml:space="preserve"> (</w:t>
      </w:r>
      <w:r w:rsidR="00860F81">
        <w:rPr>
          <w:lang w:val="en-US"/>
        </w:rPr>
        <w:t>id = 1, 2, ...</w:t>
      </w:r>
      <w:r w:rsidR="00860F81">
        <w:t>)</w:t>
      </w:r>
      <w:r>
        <w:rPr>
          <w:lang w:val="en-US"/>
        </w:rPr>
        <w:t>:</w:t>
      </w:r>
    </w:p>
    <w:p w14:paraId="250CDE25" w14:textId="77777777" w:rsidR="001851FF" w:rsidRDefault="001851FF" w:rsidP="001851FF">
      <w:pPr>
        <w:pStyle w:val="a7"/>
        <w:numPr>
          <w:ilvl w:val="1"/>
          <w:numId w:val="1"/>
        </w:numPr>
        <w:rPr>
          <w:lang w:val="en-US"/>
        </w:rPr>
      </w:pPr>
      <w:hyperlink r:id="rId10" w:history="1">
        <w:proofErr w:type="spellStart"/>
        <w:r w:rsidRPr="001851FF">
          <w:rPr>
            <w:rStyle w:val="ac"/>
          </w:rPr>
          <w:t>style</w:t>
        </w:r>
        <w:proofErr w:type="spellEnd"/>
      </w:hyperlink>
      <w:r w:rsidRPr="001851FF">
        <w:t> </w:t>
      </w:r>
      <w:proofErr w:type="gramStart"/>
      <w:r w:rsidRPr="001851FF">
        <w:t>#!</w:t>
      </w:r>
      <w:r w:rsidRPr="001851FF">
        <w:rPr>
          <w:lang w:val="en-US"/>
        </w:rPr>
        <w:t>id</w:t>
      </w:r>
      <w:proofErr w:type="gramEnd"/>
      <w:r w:rsidRPr="001851FF">
        <w:t xml:space="preserve"> </w:t>
      </w:r>
      <w:proofErr w:type="spellStart"/>
      <w:r w:rsidRPr="001851FF">
        <w:t>stick</w:t>
      </w:r>
      <w:proofErr w:type="spellEnd"/>
    </w:p>
    <w:p w14:paraId="21C17AD1" w14:textId="726F143C" w:rsidR="001851FF" w:rsidRDefault="001851FF" w:rsidP="001851FF">
      <w:pPr>
        <w:pStyle w:val="a7"/>
        <w:numPr>
          <w:ilvl w:val="1"/>
          <w:numId w:val="1"/>
        </w:numPr>
        <w:rPr>
          <w:lang w:val="en-US"/>
        </w:rPr>
      </w:pPr>
      <w:hyperlink r:id="rId11" w:history="1">
        <w:proofErr w:type="spellStart"/>
        <w:r w:rsidRPr="001851FF">
          <w:rPr>
            <w:rStyle w:val="ac"/>
          </w:rPr>
          <w:t>show</w:t>
        </w:r>
        <w:proofErr w:type="spellEnd"/>
      </w:hyperlink>
      <w:r w:rsidRPr="001851FF">
        <w:t> </w:t>
      </w:r>
      <w:proofErr w:type="gramStart"/>
      <w:r w:rsidRPr="001851FF">
        <w:t>#!</w:t>
      </w:r>
      <w:r w:rsidRPr="001851FF">
        <w:rPr>
          <w:lang w:val="en-US"/>
        </w:rPr>
        <w:t>id</w:t>
      </w:r>
      <w:proofErr w:type="gramEnd"/>
      <w:r w:rsidRPr="001851FF">
        <w:t xml:space="preserve"> </w:t>
      </w:r>
      <w:proofErr w:type="spellStart"/>
      <w:r w:rsidRPr="001851FF">
        <w:t>cartoons</w:t>
      </w:r>
      <w:proofErr w:type="spellEnd"/>
    </w:p>
    <w:p w14:paraId="48F64F37" w14:textId="36061BFF" w:rsidR="001851FF" w:rsidRDefault="001851FF" w:rsidP="001851FF">
      <w:pPr>
        <w:pStyle w:val="a7"/>
        <w:numPr>
          <w:ilvl w:val="1"/>
          <w:numId w:val="1"/>
        </w:numPr>
        <w:rPr>
          <w:lang w:val="en-US"/>
        </w:rPr>
      </w:pPr>
      <w:hyperlink r:id="rId12" w:anchor="hide" w:history="1">
        <w:proofErr w:type="spellStart"/>
        <w:r w:rsidRPr="001851FF">
          <w:rPr>
            <w:rStyle w:val="ac"/>
          </w:rPr>
          <w:t>hide</w:t>
        </w:r>
        <w:proofErr w:type="spellEnd"/>
      </w:hyperlink>
      <w:r w:rsidRPr="001851FF">
        <w:t> </w:t>
      </w:r>
      <w:proofErr w:type="gramStart"/>
      <w:r w:rsidRPr="001851FF">
        <w:t>#!</w:t>
      </w:r>
      <w:r w:rsidRPr="001851FF">
        <w:rPr>
          <w:lang w:val="en-US"/>
        </w:rPr>
        <w:t>id</w:t>
      </w:r>
      <w:proofErr w:type="gramEnd"/>
      <w:r w:rsidRPr="001851FF">
        <w:t xml:space="preserve"> </w:t>
      </w:r>
      <w:proofErr w:type="spellStart"/>
      <w:r w:rsidRPr="001851FF">
        <w:t>cartoons</w:t>
      </w:r>
      <w:proofErr w:type="spellEnd"/>
    </w:p>
    <w:p w14:paraId="2A5FD488" w14:textId="271AD000" w:rsidR="00B464AC" w:rsidRPr="00B464AC" w:rsidRDefault="001851FF" w:rsidP="00B464AC">
      <w:pPr>
        <w:pStyle w:val="a7"/>
        <w:numPr>
          <w:ilvl w:val="1"/>
          <w:numId w:val="1"/>
        </w:numPr>
        <w:rPr>
          <w:lang w:val="en-US"/>
        </w:rPr>
      </w:pPr>
      <w:hyperlink r:id="rId13" w:anchor="hide" w:history="1">
        <w:proofErr w:type="spellStart"/>
        <w:r w:rsidRPr="001851FF">
          <w:rPr>
            <w:rStyle w:val="ac"/>
          </w:rPr>
          <w:t>hide</w:t>
        </w:r>
        <w:proofErr w:type="spellEnd"/>
      </w:hyperlink>
      <w:r w:rsidRPr="001851FF">
        <w:t> </w:t>
      </w:r>
      <w:proofErr w:type="gramStart"/>
      <w:r w:rsidRPr="001851FF">
        <w:t>#!</w:t>
      </w:r>
      <w:r w:rsidRPr="001851FF">
        <w:rPr>
          <w:lang w:val="en-US"/>
        </w:rPr>
        <w:t>id</w:t>
      </w:r>
      <w:proofErr w:type="gramEnd"/>
      <w:r w:rsidRPr="001851FF">
        <w:t xml:space="preserve"> </w:t>
      </w:r>
      <w:proofErr w:type="spellStart"/>
      <w:r w:rsidRPr="001851FF">
        <w:t>atoms</w:t>
      </w:r>
      <w:proofErr w:type="spellEnd"/>
    </w:p>
    <w:p w14:paraId="441353F5" w14:textId="1AF04F44" w:rsidR="00D15B45" w:rsidRPr="00D15B45" w:rsidRDefault="00BA238D" w:rsidP="00D15B45">
      <w:pPr>
        <w:pStyle w:val="a7"/>
        <w:numPr>
          <w:ilvl w:val="0"/>
          <w:numId w:val="1"/>
        </w:numPr>
      </w:pPr>
      <w:r w:rsidRPr="00E0082D">
        <w:rPr>
          <w:b/>
          <w:bCs/>
        </w:rPr>
        <w:t>Изображения</w:t>
      </w:r>
      <w:r w:rsidRPr="00E0082D">
        <w:rPr>
          <w:b/>
          <w:bCs/>
        </w:rPr>
        <w:t xml:space="preserve"> публикационного качества</w:t>
      </w:r>
      <w:r>
        <w:t xml:space="preserve"> лежат в паке </w:t>
      </w:r>
      <w:r w:rsidRPr="00BA238D">
        <w:t>/</w:t>
      </w:r>
      <w:r>
        <w:rPr>
          <w:lang w:val="en-US"/>
        </w:rPr>
        <w:t>pub</w:t>
      </w:r>
      <w:r w:rsidRPr="00BA238D">
        <w:t>_</w:t>
      </w:r>
      <w:r>
        <w:rPr>
          <w:lang w:val="en-US"/>
        </w:rPr>
        <w:t>images</w:t>
      </w:r>
      <w:r>
        <w:t>.</w:t>
      </w:r>
      <w:r w:rsidR="00D15B45" w:rsidRPr="00D15B45">
        <w:br/>
      </w:r>
    </w:p>
    <w:sectPr w:rsidR="00D15B45" w:rsidRPr="00D15B45" w:rsidSect="00D15B4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5FE7"/>
    <w:multiLevelType w:val="hybridMultilevel"/>
    <w:tmpl w:val="735C0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9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45"/>
    <w:rsid w:val="001578C0"/>
    <w:rsid w:val="001851FF"/>
    <w:rsid w:val="003775C5"/>
    <w:rsid w:val="005C664B"/>
    <w:rsid w:val="00860F81"/>
    <w:rsid w:val="009B3F73"/>
    <w:rsid w:val="00B464AC"/>
    <w:rsid w:val="00BA238D"/>
    <w:rsid w:val="00BF39B1"/>
    <w:rsid w:val="00C7468E"/>
    <w:rsid w:val="00D15B45"/>
    <w:rsid w:val="00E0082D"/>
    <w:rsid w:val="00E26FB5"/>
    <w:rsid w:val="00E2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4DD9C"/>
  <w15:chartTrackingRefBased/>
  <w15:docId w15:val="{9C30C0DD-A63D-41B5-BC6A-3B0FF001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5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5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5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5B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5B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5B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5B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5B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5B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5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5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5B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5B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5B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5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5B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5B4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15B4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15B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elp:user/commands/show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s.rcsb.org/download/1FHA.pdb1.gz" TargetMode="External"/><Relationship Id="rId12" Type="http://schemas.openxmlformats.org/officeDocument/2006/relationships/hyperlink" Target="help:user/commands/show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s.rcsb.org/download/1FHA.pdb" TargetMode="External"/><Relationship Id="rId11" Type="http://schemas.openxmlformats.org/officeDocument/2006/relationships/hyperlink" Target="help:user/commands/show.html" TargetMode="External"/><Relationship Id="rId5" Type="http://schemas.openxmlformats.org/officeDocument/2006/relationships/hyperlink" Target="https://www.rcsb.org/structure/1FHA" TargetMode="External"/><Relationship Id="rId15" Type="http://schemas.openxmlformats.org/officeDocument/2006/relationships/theme" Target="theme/theme1.xml"/><Relationship Id="rId10" Type="http://schemas.openxmlformats.org/officeDocument/2006/relationships/hyperlink" Target="help:user/commands/styl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Козубенко</dc:creator>
  <cp:keywords/>
  <dc:description/>
  <cp:lastModifiedBy>Андрей Козубенко</cp:lastModifiedBy>
  <cp:revision>7</cp:revision>
  <dcterms:created xsi:type="dcterms:W3CDTF">2025-10-31T14:55:00Z</dcterms:created>
  <dcterms:modified xsi:type="dcterms:W3CDTF">2025-10-31T16:06:00Z</dcterms:modified>
</cp:coreProperties>
</file>