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61EA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623753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8D50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21AFBFA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144FD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3008D55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AC4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4EB6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8C9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ACB0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C3CF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F89A2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B0FD0B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C6AD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EEC07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3A5A4749" w14:textId="1A7781B9" w:rsidR="009A591E" w:rsidRPr="00EF4E16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EF4E16" w:rsidRPr="00EF4E16">
        <w:rPr>
          <w:rFonts w:ascii="Times New Roman" w:hAnsi="Times New Roman" w:cs="Times New Roman"/>
          <w:sz w:val="28"/>
          <w:szCs w:val="32"/>
          <w:lang w:val="ru-RU"/>
        </w:rPr>
        <w:t>8</w:t>
      </w:r>
    </w:p>
    <w:p w14:paraId="346D7BE2" w14:textId="77777777" w:rsidR="009A591E" w:rsidRDefault="009A591E" w:rsidP="009A591E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14:paraId="2D431B49" w14:textId="14E6FFA0" w:rsidR="009A591E" w:rsidRPr="00EF4E16" w:rsidRDefault="00100771" w:rsidP="00EF4E16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Стенографические методы</w:t>
      </w:r>
    </w:p>
    <w:p w14:paraId="027A8176" w14:textId="61308CEF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5395A" w14:textId="26C49984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42233C" w14:textId="77777777" w:rsidR="00772CB0" w:rsidRDefault="00772CB0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35EEFE" w14:textId="2D7588C8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0D2D89" w14:textId="77777777" w:rsidR="00A07363" w:rsidRDefault="00A07363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0B8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A5A065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071C74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DB7F36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7363" w14:paraId="4D2B11BE" w14:textId="77777777" w:rsidTr="00D67A8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63126C4" w14:textId="77777777" w:rsidR="00A07363" w:rsidRDefault="00A07363" w:rsidP="00D67A8F">
            <w:pPr>
              <w:rPr>
                <w:sz w:val="28"/>
                <w:szCs w:val="28"/>
              </w:rPr>
            </w:pPr>
            <w:r w:rsidRPr="005B202C">
              <w:rPr>
                <w:sz w:val="28"/>
                <w:szCs w:val="28"/>
              </w:rPr>
              <w:t>Выполнил:</w:t>
            </w:r>
          </w:p>
          <w:p w14:paraId="36A90193" w14:textId="1792AE82" w:rsidR="00A07363" w:rsidRPr="005B202C" w:rsidRDefault="00A07363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653502</w:t>
            </w:r>
          </w:p>
          <w:p w14:paraId="0CAE2C1D" w14:textId="537A94EE" w:rsidR="00A07363" w:rsidRPr="00362495" w:rsidRDefault="00100771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А</w:t>
            </w:r>
            <w:r w:rsidR="00A0736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DF017F" w14:textId="77777777" w:rsidR="00A07363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56491803" w14:textId="77777777" w:rsidR="00A07363" w:rsidRPr="00362495" w:rsidRDefault="00A07363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Артемьев В.С.</w:t>
            </w:r>
          </w:p>
        </w:tc>
      </w:tr>
    </w:tbl>
    <w:p w14:paraId="08547A06" w14:textId="77777777" w:rsidR="00A07363" w:rsidRPr="00362495" w:rsidRDefault="00A07363" w:rsidP="00A07363">
      <w:pPr>
        <w:rPr>
          <w:b/>
          <w:bCs/>
          <w:sz w:val="32"/>
          <w:szCs w:val="32"/>
        </w:rPr>
      </w:pPr>
    </w:p>
    <w:p w14:paraId="7BBED5D3" w14:textId="77777777" w:rsidR="00295CF8" w:rsidRDefault="00295CF8" w:rsidP="00A07363">
      <w:pPr>
        <w:rPr>
          <w:sz w:val="28"/>
          <w:szCs w:val="28"/>
        </w:rPr>
      </w:pPr>
    </w:p>
    <w:p w14:paraId="2E819029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8A3DE7" w14:textId="77777777" w:rsidR="00A07363" w:rsidRDefault="00A07363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F79041A" w14:textId="1CFD8CB0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9AB88A" w14:textId="77777777" w:rsidR="008E27F4" w:rsidRDefault="008E27F4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76271F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4C7C933" w14:textId="77777777" w:rsidR="009A591E" w:rsidRPr="008E27F4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8E27F4">
        <w:rPr>
          <w:lang w:val="ru-RU"/>
        </w:rPr>
        <w:t xml:space="preserve"> </w:t>
      </w:r>
      <w:r w:rsidRPr="008E27F4"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3F1AF2F0" w14:textId="45097950" w:rsidR="00241D0D" w:rsidRDefault="00100771" w:rsidP="00100771">
      <w:pPr>
        <w:pStyle w:val="1"/>
        <w:jc w:val="center"/>
      </w:pPr>
      <w:r>
        <w:lastRenderedPageBreak/>
        <w:t>Постановка задачи</w:t>
      </w:r>
    </w:p>
    <w:p w14:paraId="177FD8B8" w14:textId="77777777" w:rsidR="00100771" w:rsidRPr="00100771" w:rsidRDefault="00100771" w:rsidP="00100771"/>
    <w:p w14:paraId="3AD27F82" w14:textId="3DFF4141" w:rsidR="00241D0D" w:rsidRDefault="00B80770" w:rsidP="00B80770">
      <w:pPr>
        <w:ind w:firstLine="360"/>
        <w:rPr>
          <w:sz w:val="28"/>
          <w:szCs w:val="28"/>
        </w:rPr>
      </w:pPr>
      <w:r w:rsidRPr="008B19CE">
        <w:rPr>
          <w:sz w:val="28"/>
          <w:szCs w:val="32"/>
        </w:rPr>
        <w:t xml:space="preserve">Создать программу, </w:t>
      </w:r>
      <w:r w:rsidR="00EF4E16" w:rsidRPr="000D3D20">
        <w:rPr>
          <w:sz w:val="28"/>
          <w:szCs w:val="28"/>
        </w:rPr>
        <w:t>которая может реализовать сокрытия (извлечения) текстового сообщения в (из) JPEG изображение(я) на основе метода в частотной области изображения.</w:t>
      </w:r>
    </w:p>
    <w:p w14:paraId="7B1042E5" w14:textId="39E35270" w:rsidR="00EF4E16" w:rsidRPr="00772CB0" w:rsidRDefault="00EF4E16" w:rsidP="00EF4E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A903C" w14:textId="20A975D1" w:rsidR="00241D0D" w:rsidRDefault="00564083" w:rsidP="00564083">
      <w:pPr>
        <w:pStyle w:val="1"/>
        <w:jc w:val="center"/>
      </w:pPr>
      <w:r>
        <w:lastRenderedPageBreak/>
        <w:t>Теоретическая справка</w:t>
      </w:r>
    </w:p>
    <w:p w14:paraId="20198E32" w14:textId="77777777" w:rsidR="00564083" w:rsidRPr="00564083" w:rsidRDefault="00564083" w:rsidP="00564083"/>
    <w:p w14:paraId="2F44A60B" w14:textId="77777777" w:rsidR="00EF4E16" w:rsidRPr="000D3D20" w:rsidRDefault="00EF4E16" w:rsidP="00EF4E16">
      <w:pPr>
        <w:ind w:firstLine="709"/>
        <w:jc w:val="both"/>
        <w:rPr>
          <w:color w:val="000000" w:themeColor="text1"/>
          <w:sz w:val="28"/>
        </w:rPr>
      </w:pPr>
      <w:r w:rsidRPr="000D3D20">
        <w:rPr>
          <w:color w:val="000000" w:themeColor="text1"/>
          <w:sz w:val="28"/>
        </w:rPr>
        <w:t>Стеганогра́фия (от </w:t>
      </w:r>
      <w:hyperlink r:id="rId6" w:tgtFrame="Греческий язык">
        <w:r w:rsidRPr="000D3D20">
          <w:rPr>
            <w:rStyle w:val="InternetLink"/>
            <w:color w:val="000000" w:themeColor="text1"/>
            <w:sz w:val="28"/>
          </w:rPr>
          <w:t>греч.</w:t>
        </w:r>
      </w:hyperlink>
      <w:r w:rsidRPr="000D3D20">
        <w:rPr>
          <w:color w:val="000000" w:themeColor="text1"/>
          <w:sz w:val="28"/>
        </w:rPr>
        <w:t> στεγανός «скрытый»+ γράφω «пишу»; букв.«тайнопись») — способ передачи или хранения </w:t>
      </w:r>
      <w:hyperlink r:id="rId7" w:tgtFrame="Информация">
        <w:r w:rsidRPr="000D3D20">
          <w:rPr>
            <w:rStyle w:val="InternetLink"/>
            <w:color w:val="000000" w:themeColor="text1"/>
            <w:sz w:val="28"/>
          </w:rPr>
          <w:t>информации</w:t>
        </w:r>
      </w:hyperlink>
      <w:r w:rsidRPr="000D3D20">
        <w:rPr>
          <w:color w:val="000000" w:themeColor="text1"/>
          <w:sz w:val="28"/>
        </w:rPr>
        <w:t xml:space="preserve"> с учётом сохранения в тайне самого факта такой передачи (хранения). </w:t>
      </w:r>
    </w:p>
    <w:p w14:paraId="77A2ADD6" w14:textId="77777777" w:rsidR="00EF4E16" w:rsidRPr="000D3D20" w:rsidRDefault="00EF4E16" w:rsidP="00EF4E16">
      <w:pPr>
        <w:jc w:val="both"/>
        <w:rPr>
          <w:color w:val="000000" w:themeColor="text1"/>
        </w:rPr>
      </w:pPr>
    </w:p>
    <w:p w14:paraId="36F3F3A3" w14:textId="77777777" w:rsidR="00EF4E16" w:rsidRPr="000D3D20" w:rsidRDefault="00EF4E16" w:rsidP="00EF4E16">
      <w:pPr>
        <w:pStyle w:val="aa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>Все алгоритмы встраивания скрытой информации можно разделить на несколько подгрупп:</w:t>
      </w:r>
    </w:p>
    <w:p w14:paraId="47D688A9" w14:textId="77777777" w:rsidR="00EF4E16" w:rsidRPr="000D3D20" w:rsidRDefault="00EF4E16" w:rsidP="00EF4E16">
      <w:pPr>
        <w:numPr>
          <w:ilvl w:val="0"/>
          <w:numId w:val="9"/>
        </w:numPr>
        <w:shd w:val="clear" w:color="auto" w:fill="FFFFFF"/>
        <w:spacing w:beforeAutospacing="1" w:after="24"/>
        <w:ind w:left="384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>Работающие с самим цифровым сигналом. Например, метод LSB.</w:t>
      </w:r>
    </w:p>
    <w:p w14:paraId="0C458A13" w14:textId="77777777" w:rsidR="00EF4E16" w:rsidRPr="000D3D20" w:rsidRDefault="00EF4E16" w:rsidP="00EF4E16">
      <w:pPr>
        <w:numPr>
          <w:ilvl w:val="0"/>
          <w:numId w:val="9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>«Впаивание» скрытой информации. В данном случае происходит наложение скрываемого изображения (звука, иногда текста) поверх оригинала. Часто используется для встраивания цифровых водяных знаков (ЦВЗ).</w:t>
      </w:r>
    </w:p>
    <w:p w14:paraId="62CEA3BD" w14:textId="77777777" w:rsidR="00EF4E16" w:rsidRPr="000D3D20" w:rsidRDefault="00EF4E16" w:rsidP="00EF4E16">
      <w:pPr>
        <w:numPr>
          <w:ilvl w:val="0"/>
          <w:numId w:val="9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>Использование особенностей форматов </w:t>
      </w:r>
      <w:hyperlink r:id="rId8" w:tgtFrame="Файл">
        <w:r w:rsidRPr="000D3D20">
          <w:rPr>
            <w:rStyle w:val="InternetLink"/>
            <w:color w:val="000000" w:themeColor="text1"/>
            <w:sz w:val="28"/>
            <w:szCs w:val="21"/>
          </w:rPr>
          <w:t>файлов</w:t>
        </w:r>
      </w:hyperlink>
      <w:r w:rsidRPr="000D3D20">
        <w:rPr>
          <w:color w:val="000000" w:themeColor="text1"/>
          <w:sz w:val="28"/>
          <w:szCs w:val="21"/>
        </w:rPr>
        <w:t>. Сюда можно отнести запись информации в </w:t>
      </w:r>
      <w:hyperlink r:id="rId9" w:tgtFrame="Метаданные">
        <w:r w:rsidRPr="000D3D20">
          <w:rPr>
            <w:rStyle w:val="InternetLink"/>
            <w:color w:val="000000" w:themeColor="text1"/>
            <w:sz w:val="28"/>
            <w:szCs w:val="21"/>
          </w:rPr>
          <w:t>метаданные</w:t>
        </w:r>
      </w:hyperlink>
      <w:r w:rsidRPr="000D3D20">
        <w:rPr>
          <w:color w:val="000000" w:themeColor="text1"/>
          <w:sz w:val="28"/>
          <w:szCs w:val="21"/>
        </w:rPr>
        <w:t> или в различные другие не используемые зарезервированные поля файла.</w:t>
      </w:r>
    </w:p>
    <w:p w14:paraId="2C6C6347" w14:textId="77777777" w:rsidR="00EF4E16" w:rsidRPr="000D3D20" w:rsidRDefault="00EF4E16" w:rsidP="00EF4E16">
      <w:pPr>
        <w:pStyle w:val="aa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 xml:space="preserve">По способу встраивания информации </w:t>
      </w:r>
      <w:proofErr w:type="spellStart"/>
      <w:r w:rsidRPr="000D3D20">
        <w:rPr>
          <w:color w:val="000000" w:themeColor="text1"/>
          <w:sz w:val="28"/>
          <w:szCs w:val="21"/>
        </w:rPr>
        <w:t>стегоалгоритмы</w:t>
      </w:r>
      <w:proofErr w:type="spellEnd"/>
      <w:r w:rsidRPr="000D3D20">
        <w:rPr>
          <w:color w:val="000000" w:themeColor="text1"/>
          <w:sz w:val="28"/>
          <w:szCs w:val="21"/>
        </w:rPr>
        <w:t xml:space="preserve"> можно разделить на линейные (аддитивные), нелинейные и другие. Алгоритмы аддитивного внедрения информации заключаются в линейной модификации исходного изображения, а её извлечение в декодере производится корреляционными методами. При этом ЦВЗ обычно складывается с изображением-контейнером либо «вплавляется» (</w:t>
      </w:r>
      <w:proofErr w:type="spellStart"/>
      <w:r w:rsidRPr="000D3D20">
        <w:rPr>
          <w:color w:val="000000" w:themeColor="text1"/>
          <w:sz w:val="28"/>
          <w:szCs w:val="21"/>
        </w:rPr>
        <w:t>fusion</w:t>
      </w:r>
      <w:proofErr w:type="spellEnd"/>
      <w:r w:rsidRPr="000D3D20">
        <w:rPr>
          <w:color w:val="000000" w:themeColor="text1"/>
          <w:sz w:val="28"/>
          <w:szCs w:val="21"/>
        </w:rPr>
        <w:t>) в него. В нелинейных методах встраивания информации используется скалярное либо векторное квантование. Среди других методов определенный интерес представляют методы, использующие идеи фрактального кодирования изображений. К </w:t>
      </w:r>
      <w:hyperlink r:id="rId10" w:tgtFrame="Аддитивность">
        <w:r w:rsidRPr="000D3D20">
          <w:rPr>
            <w:rStyle w:val="InternetLink"/>
            <w:rFonts w:eastAsia="OpenSymbol"/>
            <w:color w:val="000000" w:themeColor="text1"/>
            <w:sz w:val="28"/>
            <w:szCs w:val="21"/>
          </w:rPr>
          <w:t>аддитивным</w:t>
        </w:r>
      </w:hyperlink>
      <w:r w:rsidRPr="000D3D20">
        <w:rPr>
          <w:color w:val="000000" w:themeColor="text1"/>
          <w:sz w:val="28"/>
          <w:szCs w:val="21"/>
        </w:rPr>
        <w:t> алгоритмам можно отнести:</w:t>
      </w:r>
    </w:p>
    <w:p w14:paraId="5529578F" w14:textId="77777777" w:rsidR="00EF4E16" w:rsidRPr="000D3D20" w:rsidRDefault="0076754C" w:rsidP="00EF4E16">
      <w:pPr>
        <w:numPr>
          <w:ilvl w:val="0"/>
          <w:numId w:val="10"/>
        </w:numPr>
        <w:shd w:val="clear" w:color="auto" w:fill="FFFFFF"/>
        <w:spacing w:beforeAutospacing="1" w:after="24"/>
        <w:ind w:left="384"/>
        <w:jc w:val="both"/>
        <w:rPr>
          <w:color w:val="000000" w:themeColor="text1"/>
          <w:sz w:val="28"/>
          <w:szCs w:val="21"/>
        </w:rPr>
      </w:pPr>
      <w:hyperlink r:id="rId11" w:tgtFrame="А17 (Cox) (страница отсутствует)">
        <w:r w:rsidR="00EF4E16" w:rsidRPr="000D3D20">
          <w:rPr>
            <w:rStyle w:val="InternetLink"/>
            <w:color w:val="000000" w:themeColor="text1"/>
            <w:sz w:val="28"/>
            <w:szCs w:val="21"/>
          </w:rPr>
          <w:t>А17 (</w:t>
        </w:r>
        <w:proofErr w:type="spellStart"/>
        <w:r w:rsidR="00EF4E16" w:rsidRPr="000D3D20">
          <w:rPr>
            <w:rStyle w:val="InternetLink"/>
            <w:color w:val="000000" w:themeColor="text1"/>
            <w:sz w:val="28"/>
            <w:szCs w:val="21"/>
          </w:rPr>
          <w:t>Cox</w:t>
        </w:r>
        <w:proofErr w:type="spellEnd"/>
        <w:r w:rsidR="00EF4E16" w:rsidRPr="000D3D20">
          <w:rPr>
            <w:rStyle w:val="InternetLink"/>
            <w:color w:val="000000" w:themeColor="text1"/>
            <w:sz w:val="28"/>
            <w:szCs w:val="21"/>
          </w:rPr>
          <w:t>)</w:t>
        </w:r>
      </w:hyperlink>
      <w:r w:rsidR="00EF4E16" w:rsidRPr="000D3D20">
        <w:rPr>
          <w:color w:val="000000" w:themeColor="text1"/>
          <w:sz w:val="28"/>
          <w:szCs w:val="21"/>
        </w:rPr>
        <w:t>;</w:t>
      </w:r>
    </w:p>
    <w:p w14:paraId="2E10EEB4" w14:textId="77777777" w:rsidR="00EF4E16" w:rsidRPr="000D3D20" w:rsidRDefault="00EF4E16" w:rsidP="00EF4E16">
      <w:pPr>
        <w:numPr>
          <w:ilvl w:val="0"/>
          <w:numId w:val="10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>А18 (</w:t>
      </w:r>
      <w:proofErr w:type="spellStart"/>
      <w:r w:rsidRPr="000D3D20">
        <w:rPr>
          <w:color w:val="000000" w:themeColor="text1"/>
          <w:sz w:val="28"/>
          <w:szCs w:val="21"/>
        </w:rPr>
        <w:t>Barni</w:t>
      </w:r>
      <w:proofErr w:type="spellEnd"/>
      <w:r w:rsidRPr="000D3D20">
        <w:rPr>
          <w:color w:val="000000" w:themeColor="text1"/>
          <w:sz w:val="28"/>
          <w:szCs w:val="21"/>
        </w:rPr>
        <w:t>);</w:t>
      </w:r>
    </w:p>
    <w:p w14:paraId="5AA23C7E" w14:textId="77777777" w:rsidR="00EF4E16" w:rsidRPr="000D3D20" w:rsidRDefault="0076754C" w:rsidP="00EF4E16">
      <w:pPr>
        <w:numPr>
          <w:ilvl w:val="0"/>
          <w:numId w:val="10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hyperlink r:id="rId12" w:tgtFrame="L18D (Lange) (страница отсутствует)">
        <w:r w:rsidR="00EF4E16" w:rsidRPr="000D3D20">
          <w:rPr>
            <w:rStyle w:val="InternetLink"/>
            <w:color w:val="000000" w:themeColor="text1"/>
            <w:sz w:val="28"/>
            <w:szCs w:val="21"/>
          </w:rPr>
          <w:t>L18D (</w:t>
        </w:r>
        <w:proofErr w:type="spellStart"/>
        <w:r w:rsidR="00EF4E16" w:rsidRPr="000D3D20">
          <w:rPr>
            <w:rStyle w:val="InternetLink"/>
            <w:color w:val="000000" w:themeColor="text1"/>
            <w:sz w:val="28"/>
            <w:szCs w:val="21"/>
          </w:rPr>
          <w:t>Lange</w:t>
        </w:r>
        <w:proofErr w:type="spellEnd"/>
        <w:r w:rsidR="00EF4E16" w:rsidRPr="000D3D20">
          <w:rPr>
            <w:rStyle w:val="InternetLink"/>
            <w:color w:val="000000" w:themeColor="text1"/>
            <w:sz w:val="28"/>
            <w:szCs w:val="21"/>
          </w:rPr>
          <w:t>)</w:t>
        </w:r>
      </w:hyperlink>
      <w:r w:rsidR="00EF4E16" w:rsidRPr="000D3D20">
        <w:rPr>
          <w:color w:val="000000" w:themeColor="text1"/>
          <w:sz w:val="28"/>
          <w:szCs w:val="21"/>
        </w:rPr>
        <w:t>;</w:t>
      </w:r>
    </w:p>
    <w:p w14:paraId="1CF78418" w14:textId="77777777" w:rsidR="00EF4E16" w:rsidRPr="000D3D20" w:rsidRDefault="00EF4E16" w:rsidP="00EF4E16">
      <w:pPr>
        <w:numPr>
          <w:ilvl w:val="0"/>
          <w:numId w:val="10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 xml:space="preserve">А21 (J. </w:t>
      </w:r>
      <w:proofErr w:type="spellStart"/>
      <w:r w:rsidRPr="000D3D20">
        <w:rPr>
          <w:color w:val="000000" w:themeColor="text1"/>
          <w:sz w:val="28"/>
          <w:szCs w:val="21"/>
        </w:rPr>
        <w:t>Kim</w:t>
      </w:r>
      <w:proofErr w:type="spellEnd"/>
      <w:r w:rsidRPr="000D3D20">
        <w:rPr>
          <w:color w:val="000000" w:themeColor="text1"/>
          <w:sz w:val="28"/>
          <w:szCs w:val="21"/>
        </w:rPr>
        <w:t>);</w:t>
      </w:r>
    </w:p>
    <w:p w14:paraId="5E9349C9" w14:textId="77777777" w:rsidR="00EF4E16" w:rsidRPr="000D3D20" w:rsidRDefault="0076754C" w:rsidP="00EF4E16">
      <w:pPr>
        <w:numPr>
          <w:ilvl w:val="0"/>
          <w:numId w:val="10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hyperlink r:id="rId13" w:tgtFrame="А25 (С. Podilchuk) (страница отсутствует)">
        <w:r w:rsidR="00EF4E16" w:rsidRPr="000D3D20">
          <w:rPr>
            <w:rStyle w:val="InternetLink"/>
            <w:color w:val="000000" w:themeColor="text1"/>
            <w:sz w:val="28"/>
            <w:szCs w:val="21"/>
          </w:rPr>
          <w:t xml:space="preserve">А25 (С. </w:t>
        </w:r>
        <w:proofErr w:type="spellStart"/>
        <w:r w:rsidR="00EF4E16" w:rsidRPr="000D3D20">
          <w:rPr>
            <w:rStyle w:val="InternetLink"/>
            <w:color w:val="000000" w:themeColor="text1"/>
            <w:sz w:val="28"/>
            <w:szCs w:val="21"/>
          </w:rPr>
          <w:t>Podilchuk</w:t>
        </w:r>
        <w:proofErr w:type="spellEnd"/>
        <w:r w:rsidR="00EF4E16" w:rsidRPr="000D3D20">
          <w:rPr>
            <w:rStyle w:val="InternetLink"/>
            <w:color w:val="000000" w:themeColor="text1"/>
            <w:sz w:val="28"/>
            <w:szCs w:val="21"/>
          </w:rPr>
          <w:t>)</w:t>
        </w:r>
      </w:hyperlink>
      <w:r w:rsidR="00EF4E16" w:rsidRPr="000D3D20">
        <w:rPr>
          <w:color w:val="000000" w:themeColor="text1"/>
          <w:sz w:val="28"/>
          <w:szCs w:val="21"/>
        </w:rPr>
        <w:t>.</w:t>
      </w:r>
    </w:p>
    <w:p w14:paraId="53827F48" w14:textId="77777777" w:rsidR="00EF4E16" w:rsidRDefault="00EF4E16" w:rsidP="00EF4E16">
      <w:pPr>
        <w:jc w:val="both"/>
        <w:rPr>
          <w:color w:val="000000" w:themeColor="text1"/>
        </w:rPr>
      </w:pPr>
      <w:r w:rsidRPr="000D3D20">
        <w:rPr>
          <w:color w:val="000000" w:themeColor="text1"/>
        </w:rPr>
        <w:t xml:space="preserve"> </w:t>
      </w:r>
    </w:p>
    <w:p w14:paraId="5059D023" w14:textId="77777777" w:rsidR="00EF4E16" w:rsidRPr="005378D3" w:rsidRDefault="00EF4E16" w:rsidP="00EF4E1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092A688" w14:textId="77777777" w:rsidR="00EF4E16" w:rsidRPr="000D3D20" w:rsidRDefault="00EF4E16" w:rsidP="00564083">
      <w:pPr>
        <w:pStyle w:val="2"/>
        <w:jc w:val="center"/>
        <w:rPr>
          <w:lang w:val="en-US"/>
        </w:rPr>
      </w:pPr>
      <w:proofErr w:type="spellStart"/>
      <w:r w:rsidRPr="000D3D20">
        <w:rPr>
          <w:lang w:val="en-US"/>
        </w:rPr>
        <w:lastRenderedPageBreak/>
        <w:t>Дискретное</w:t>
      </w:r>
      <w:proofErr w:type="spellEnd"/>
      <w:r w:rsidRPr="000D3D20">
        <w:rPr>
          <w:lang w:val="en-US"/>
        </w:rPr>
        <w:t xml:space="preserve"> </w:t>
      </w:r>
      <w:proofErr w:type="spellStart"/>
      <w:r w:rsidRPr="000D3D20">
        <w:rPr>
          <w:lang w:val="en-US"/>
        </w:rPr>
        <w:t>косинусное</w:t>
      </w:r>
      <w:proofErr w:type="spellEnd"/>
      <w:r w:rsidRPr="000D3D20">
        <w:rPr>
          <w:lang w:val="en-US"/>
        </w:rPr>
        <w:t xml:space="preserve"> </w:t>
      </w:r>
      <w:proofErr w:type="spellStart"/>
      <w:r w:rsidRPr="000D3D20">
        <w:rPr>
          <w:lang w:val="en-US"/>
        </w:rPr>
        <w:t>преобразование</w:t>
      </w:r>
      <w:proofErr w:type="spellEnd"/>
    </w:p>
    <w:p w14:paraId="350B84C0" w14:textId="77777777" w:rsidR="00EF4E16" w:rsidRPr="000D3D20" w:rsidRDefault="00EF4E16" w:rsidP="00EF4E16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5F08F52" w14:textId="77777777" w:rsidR="00EF4E16" w:rsidRPr="000D3D20" w:rsidRDefault="00EF4E16" w:rsidP="00EF4E16">
      <w:pPr>
        <w:pStyle w:val="a5"/>
        <w:jc w:val="both"/>
        <w:rPr>
          <w:color w:val="000000"/>
          <w:sz w:val="28"/>
          <w:szCs w:val="28"/>
        </w:rPr>
      </w:pPr>
      <w:r w:rsidRPr="000D3D20">
        <w:rPr>
          <w:color w:val="111111"/>
          <w:sz w:val="28"/>
          <w:szCs w:val="28"/>
        </w:rPr>
        <w:tab/>
        <w:t xml:space="preserve">Дискретное косинусное преобразование (англ. </w:t>
      </w:r>
      <w:proofErr w:type="spellStart"/>
      <w:r w:rsidRPr="000D3D20">
        <w:rPr>
          <w:color w:val="111111"/>
          <w:sz w:val="28"/>
          <w:szCs w:val="28"/>
        </w:rPr>
        <w:t>Discrete</w:t>
      </w:r>
      <w:proofErr w:type="spellEnd"/>
      <w:r w:rsidRPr="000D3D20">
        <w:rPr>
          <w:color w:val="111111"/>
          <w:sz w:val="28"/>
          <w:szCs w:val="28"/>
        </w:rPr>
        <w:t xml:space="preserve"> </w:t>
      </w:r>
      <w:proofErr w:type="spellStart"/>
      <w:r w:rsidRPr="000D3D20">
        <w:rPr>
          <w:color w:val="111111"/>
          <w:sz w:val="28"/>
          <w:szCs w:val="28"/>
        </w:rPr>
        <w:t>Cosine</w:t>
      </w:r>
      <w:proofErr w:type="spellEnd"/>
      <w:r w:rsidRPr="000D3D20">
        <w:rPr>
          <w:color w:val="111111"/>
          <w:sz w:val="28"/>
          <w:szCs w:val="28"/>
        </w:rPr>
        <w:t xml:space="preserve"> </w:t>
      </w:r>
      <w:proofErr w:type="spellStart"/>
      <w:r w:rsidRPr="000D3D20">
        <w:rPr>
          <w:color w:val="111111"/>
          <w:sz w:val="28"/>
          <w:szCs w:val="28"/>
        </w:rPr>
        <w:t>Transform</w:t>
      </w:r>
      <w:proofErr w:type="spellEnd"/>
      <w:r w:rsidRPr="000D3D20">
        <w:rPr>
          <w:color w:val="111111"/>
          <w:sz w:val="28"/>
          <w:szCs w:val="28"/>
        </w:rPr>
        <w:t>, DCT) — одно из ортогональных преобразований. Вариант косинусного преобразования для вектора действительных чисел. Применяется в алгоритмах сжатия информации с потерями, например, MPEG и JPEG. Это преобразование тесно связано с дискретным преобразованием Фурье и является гомоморфизмом его векторного пространства.</w:t>
      </w:r>
    </w:p>
    <w:p w14:paraId="48B700E6" w14:textId="77777777" w:rsidR="00EF4E16" w:rsidRPr="000D3D20" w:rsidRDefault="00EF4E16" w:rsidP="00EF4E16">
      <w:pPr>
        <w:pStyle w:val="a5"/>
        <w:rPr>
          <w:color w:val="111111"/>
        </w:rPr>
      </w:pPr>
    </w:p>
    <w:p w14:paraId="2FAA55AA" w14:textId="77777777" w:rsidR="00EF4E16" w:rsidRPr="000D3D20" w:rsidRDefault="00EF4E16" w:rsidP="00EF4E16">
      <w:pPr>
        <w:pStyle w:val="a5"/>
        <w:jc w:val="both"/>
        <w:rPr>
          <w:color w:val="111111"/>
        </w:rPr>
      </w:pPr>
      <w:r w:rsidRPr="000D3D20">
        <w:rPr>
          <w:color w:val="111111"/>
          <w:sz w:val="28"/>
          <w:szCs w:val="28"/>
        </w:rPr>
        <w:tab/>
        <w:t>Математически преобразование можно осуществить умножением вектора на матрицу преобразования. При этом матрица обратного преобразования с точностью до множителя равна транспонированной матрице. В математике матрицы выбирают так, чтобы преобразование было ортонормированным, а постоянный множитель равен единице. В компьютерных приложениях это не всегда так.</w:t>
      </w:r>
    </w:p>
    <w:p w14:paraId="34A539FE" w14:textId="77777777" w:rsidR="00EF4E16" w:rsidRPr="000D3D20" w:rsidRDefault="00EF4E16" w:rsidP="00EF4E16">
      <w:pPr>
        <w:pStyle w:val="a5"/>
        <w:jc w:val="both"/>
        <w:rPr>
          <w:color w:val="000000"/>
          <w:sz w:val="28"/>
          <w:szCs w:val="28"/>
        </w:rPr>
      </w:pPr>
      <w:r w:rsidRPr="000D3D20">
        <w:rPr>
          <w:color w:val="111111"/>
          <w:sz w:val="28"/>
          <w:szCs w:val="28"/>
        </w:rPr>
        <w:tab/>
        <w:t xml:space="preserve">Различные периодические продолжения сигнала ведут к различным типам </w:t>
      </w:r>
      <w:r>
        <w:rPr>
          <w:color w:val="111111"/>
          <w:sz w:val="28"/>
          <w:szCs w:val="28"/>
        </w:rPr>
        <w:t>дискретного косинусного преобразования</w:t>
      </w:r>
      <w:r w:rsidRPr="000D3D20">
        <w:rPr>
          <w:color w:val="111111"/>
          <w:sz w:val="28"/>
          <w:szCs w:val="28"/>
        </w:rPr>
        <w:t xml:space="preserve">. Ниже приводятся матрицы для первых четырёх типов </w:t>
      </w:r>
      <w:r>
        <w:rPr>
          <w:color w:val="111111"/>
          <w:sz w:val="28"/>
          <w:szCs w:val="28"/>
        </w:rPr>
        <w:t>дискретного косинусного преобразования</w:t>
      </w:r>
      <w:r w:rsidRPr="000D3D20">
        <w:rPr>
          <w:color w:val="111111"/>
          <w:sz w:val="28"/>
          <w:szCs w:val="28"/>
        </w:rPr>
        <w:t>:</w:t>
      </w:r>
    </w:p>
    <w:p w14:paraId="41AE99F1" w14:textId="77777777" w:rsidR="00EF4E16" w:rsidRPr="000D3D20" w:rsidRDefault="00EF4E16" w:rsidP="00EF4E16">
      <w:pPr>
        <w:jc w:val="both"/>
        <w:rPr>
          <w:b/>
          <w:bCs/>
          <w:color w:val="000000" w:themeColor="text1"/>
          <w:sz w:val="28"/>
          <w:szCs w:val="28"/>
        </w:rPr>
      </w:pPr>
      <w:r w:rsidRPr="000D3D20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0" distR="0" simplePos="0" relativeHeight="251659264" behindDoc="0" locked="0" layoutInCell="1" allowOverlap="1" wp14:anchorId="5164150C" wp14:editId="078859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0630" cy="1633855"/>
            <wp:effectExtent l="0" t="0" r="0" b="0"/>
            <wp:wrapSquare wrapText="largest"/>
            <wp:docPr id="3" name="Image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49621" w14:textId="77777777" w:rsidR="00EF4E16" w:rsidRPr="000D3D20" w:rsidRDefault="00EF4E16" w:rsidP="00EF4E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2105930" w14:textId="77777777" w:rsidR="00EF4E16" w:rsidRPr="000D3D20" w:rsidRDefault="00EF4E16" w:rsidP="00EF4E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83A612D" w14:textId="77777777" w:rsidR="00EF4E16" w:rsidRPr="000D3D20" w:rsidRDefault="00EF4E16" w:rsidP="00EF4E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2AED3E9" w14:textId="77777777" w:rsidR="00EF4E16" w:rsidRDefault="00EF4E16" w:rsidP="00EF4E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804864E" w14:textId="77777777" w:rsidR="00EF4E16" w:rsidRPr="000D3D20" w:rsidRDefault="00EF4E16" w:rsidP="00EF4E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10A1576C" w14:textId="77777777" w:rsidR="00EF4E16" w:rsidRPr="000D3D20" w:rsidRDefault="00EF4E16" w:rsidP="00EF4E16">
      <w:pPr>
        <w:jc w:val="both"/>
        <w:rPr>
          <w:color w:val="000000" w:themeColor="text1"/>
          <w:sz w:val="28"/>
          <w:szCs w:val="28"/>
        </w:rPr>
      </w:pPr>
      <w:r w:rsidRPr="000D3D20">
        <w:rPr>
          <w:color w:val="000000" w:themeColor="text1"/>
          <w:sz w:val="28"/>
          <w:szCs w:val="28"/>
        </w:rPr>
        <w:tab/>
        <w:t xml:space="preserve">Именно </w:t>
      </w:r>
      <w:r w:rsidRPr="000D3D20">
        <w:rPr>
          <w:color w:val="000000" w:themeColor="text1"/>
          <w:sz w:val="28"/>
          <w:szCs w:val="28"/>
          <w:lang w:val="en-US"/>
        </w:rPr>
        <w:t>DCT</w:t>
      </w:r>
      <w:r w:rsidRPr="000D3D20">
        <w:rPr>
          <w:color w:val="000000" w:themeColor="text1"/>
          <w:sz w:val="28"/>
          <w:szCs w:val="28"/>
        </w:rPr>
        <w:t>2 чаще всего встречается в практических приложениях благодаря свойству «уплотнения энергии».</w:t>
      </w:r>
    </w:p>
    <w:p w14:paraId="18A39218" w14:textId="77777777" w:rsidR="00EF4E16" w:rsidRPr="000D3D20" w:rsidRDefault="00EF4E16" w:rsidP="00EF4E16">
      <w:pPr>
        <w:jc w:val="both"/>
        <w:rPr>
          <w:color w:val="000000" w:themeColor="text1"/>
          <w:sz w:val="28"/>
          <w:szCs w:val="28"/>
        </w:rPr>
      </w:pPr>
    </w:p>
    <w:p w14:paraId="56285D9D" w14:textId="77777777" w:rsidR="00EF4E16" w:rsidRPr="000D3D20" w:rsidRDefault="00EF4E16" w:rsidP="00EF4E16">
      <w:pPr>
        <w:jc w:val="both"/>
        <w:rPr>
          <w:color w:val="000000" w:themeColor="text1"/>
          <w:sz w:val="28"/>
          <w:szCs w:val="28"/>
        </w:rPr>
      </w:pPr>
      <w:r w:rsidRPr="000D3D20">
        <w:rPr>
          <w:color w:val="000000" w:themeColor="text1"/>
          <w:sz w:val="28"/>
          <w:szCs w:val="28"/>
        </w:rPr>
        <w:tab/>
      </w:r>
      <w:r w:rsidRPr="000D3D20">
        <w:rPr>
          <w:color w:val="000000" w:themeColor="text1"/>
          <w:sz w:val="28"/>
          <w:szCs w:val="28"/>
          <w:lang w:val="en-US"/>
        </w:rPr>
        <w:t>DCT</w:t>
      </w:r>
      <w:r w:rsidRPr="000D3D20">
        <w:rPr>
          <w:color w:val="000000" w:themeColor="text1"/>
          <w:sz w:val="28"/>
          <w:szCs w:val="28"/>
        </w:rPr>
        <w:t xml:space="preserve"> для вектора из 8 чисел часто называют </w:t>
      </w:r>
      <w:r w:rsidRPr="000D3D20">
        <w:rPr>
          <w:color w:val="000000" w:themeColor="text1"/>
          <w:sz w:val="28"/>
          <w:szCs w:val="28"/>
          <w:lang w:val="en-US"/>
        </w:rPr>
        <w:t>DCT</w:t>
      </w:r>
      <w:r w:rsidRPr="000D3D20">
        <w:rPr>
          <w:color w:val="000000" w:themeColor="text1"/>
          <w:sz w:val="28"/>
          <w:szCs w:val="28"/>
        </w:rPr>
        <w:t>2</w:t>
      </w:r>
      <w:proofErr w:type="gramStart"/>
      <w:r w:rsidRPr="000D3D20">
        <w:rPr>
          <w:color w:val="000000" w:themeColor="text1"/>
          <w:sz w:val="28"/>
          <w:szCs w:val="28"/>
        </w:rPr>
        <w:t>_{</w:t>
      </w:r>
      <w:proofErr w:type="gramEnd"/>
      <w:r w:rsidRPr="000D3D20">
        <w:rPr>
          <w:color w:val="000000" w:themeColor="text1"/>
          <w:sz w:val="28"/>
          <w:szCs w:val="28"/>
        </w:rPr>
        <w:t>8}. Наиболее распространён двумерный вариант преобразования для матриц 8</w:t>
      </w:r>
      <w:r w:rsidRPr="000D3D20">
        <w:rPr>
          <w:color w:val="000000" w:themeColor="text1"/>
          <w:sz w:val="28"/>
          <w:szCs w:val="28"/>
          <w:lang w:val="en-US"/>
        </w:rPr>
        <w:t>x</w:t>
      </w:r>
      <w:r w:rsidRPr="000D3D20">
        <w:rPr>
          <w:color w:val="000000" w:themeColor="text1"/>
          <w:sz w:val="28"/>
          <w:szCs w:val="28"/>
        </w:rPr>
        <w:t xml:space="preserve">8, состоящий из последовательности </w:t>
      </w:r>
      <w:r w:rsidRPr="000D3D20">
        <w:rPr>
          <w:color w:val="000000" w:themeColor="text1"/>
          <w:sz w:val="28"/>
          <w:szCs w:val="28"/>
          <w:lang w:val="en-US"/>
        </w:rPr>
        <w:t>DCT</w:t>
      </w:r>
      <w:r w:rsidRPr="000D3D20">
        <w:rPr>
          <w:color w:val="000000" w:themeColor="text1"/>
          <w:sz w:val="28"/>
          <w:szCs w:val="28"/>
        </w:rPr>
        <w:t>2_8 сначала для каждой строки, а затем для каждого столбца матрицы.</w:t>
      </w:r>
    </w:p>
    <w:p w14:paraId="659C2108" w14:textId="77777777" w:rsidR="00EF4E16" w:rsidRPr="000D3D20" w:rsidRDefault="00EF4E16" w:rsidP="00EF4E16">
      <w:pPr>
        <w:jc w:val="both"/>
        <w:rPr>
          <w:color w:val="000000" w:themeColor="text1"/>
          <w:sz w:val="28"/>
          <w:szCs w:val="28"/>
        </w:rPr>
      </w:pPr>
      <w:r w:rsidRPr="000D3D20">
        <w:rPr>
          <w:color w:val="000000" w:themeColor="text1"/>
          <w:sz w:val="28"/>
          <w:szCs w:val="28"/>
        </w:rPr>
        <w:tab/>
        <w:t xml:space="preserve">Существуют алгоритмы быстрого </w:t>
      </w:r>
      <w:r w:rsidRPr="000D3D20">
        <w:rPr>
          <w:color w:val="000000" w:themeColor="text1"/>
          <w:sz w:val="28"/>
          <w:szCs w:val="28"/>
          <w:lang w:val="en-US"/>
        </w:rPr>
        <w:t>DCT</w:t>
      </w:r>
      <w:r w:rsidRPr="000D3D20">
        <w:rPr>
          <w:color w:val="000000" w:themeColor="text1"/>
          <w:sz w:val="28"/>
          <w:szCs w:val="28"/>
        </w:rPr>
        <w:t xml:space="preserve">-преобразования, похожие на алгоритм быстрого преобразования Фурье. Для </w:t>
      </w:r>
      <w:r w:rsidRPr="000D3D20">
        <w:rPr>
          <w:color w:val="000000" w:themeColor="text1"/>
          <w:sz w:val="28"/>
          <w:szCs w:val="28"/>
          <w:lang w:val="en-US"/>
        </w:rPr>
        <w:t>DCT</w:t>
      </w:r>
      <w:r w:rsidRPr="000D3D20">
        <w:rPr>
          <w:color w:val="000000" w:themeColor="text1"/>
          <w:sz w:val="28"/>
          <w:szCs w:val="28"/>
        </w:rPr>
        <w:t xml:space="preserve">2_8 и других вариантов </w:t>
      </w:r>
      <w:r>
        <w:rPr>
          <w:color w:val="111111"/>
          <w:sz w:val="28"/>
          <w:szCs w:val="28"/>
        </w:rPr>
        <w:lastRenderedPageBreak/>
        <w:t>дискретного косинусного преобразования</w:t>
      </w:r>
      <w:r>
        <w:rPr>
          <w:color w:val="000000" w:themeColor="text1"/>
          <w:sz w:val="28"/>
          <w:szCs w:val="28"/>
        </w:rPr>
        <w:t xml:space="preserve"> </w:t>
      </w:r>
      <w:r w:rsidRPr="000D3D20">
        <w:rPr>
          <w:color w:val="000000" w:themeColor="text1"/>
          <w:sz w:val="28"/>
          <w:szCs w:val="28"/>
        </w:rPr>
        <w:t>с фиксированной размерностью вектора существуют также алгоритмы, позволяющие свести количество операций умножения к минимуму.</w:t>
      </w:r>
    </w:p>
    <w:p w14:paraId="31AC174F" w14:textId="77777777" w:rsidR="00EF4E16" w:rsidRPr="000D3D20" w:rsidRDefault="00EF4E16" w:rsidP="00EF4E16">
      <w:pPr>
        <w:jc w:val="both"/>
        <w:rPr>
          <w:color w:val="000000" w:themeColor="text1"/>
          <w:sz w:val="28"/>
          <w:szCs w:val="28"/>
        </w:rPr>
      </w:pPr>
    </w:p>
    <w:p w14:paraId="7FE88CE4" w14:textId="7D84FF89" w:rsidR="00EF4E16" w:rsidRDefault="00EF4E16" w:rsidP="00EF4E16">
      <w:pPr>
        <w:rPr>
          <w:color w:val="000000" w:themeColor="text1"/>
          <w:sz w:val="28"/>
          <w:szCs w:val="28"/>
        </w:rPr>
      </w:pPr>
      <w:r w:rsidRPr="00EF4E16">
        <w:rPr>
          <w:color w:val="000000" w:themeColor="text1"/>
          <w:sz w:val="28"/>
          <w:szCs w:val="28"/>
        </w:rPr>
        <w:t xml:space="preserve">Существуют аналоги </w:t>
      </w:r>
      <w:r w:rsidRPr="00EF4E16">
        <w:rPr>
          <w:color w:val="111111"/>
          <w:sz w:val="28"/>
          <w:szCs w:val="28"/>
        </w:rPr>
        <w:t>дискретного косинусного преобразования</w:t>
      </w:r>
      <w:r w:rsidRPr="00EF4E16">
        <w:rPr>
          <w:color w:val="000000" w:themeColor="text1"/>
          <w:sz w:val="28"/>
          <w:szCs w:val="28"/>
        </w:rPr>
        <w:t>, приближающие косинус числами, легко получающимися путём небольшого количества операций сдвига и сложения, что позволяет избежать операций умножения и тем самым повысить скорость вычислений.</w:t>
      </w:r>
    </w:p>
    <w:p w14:paraId="6B7EF85A" w14:textId="010A7AFA" w:rsidR="00EF4E16" w:rsidRPr="00EF4E16" w:rsidRDefault="00EF4E16" w:rsidP="00EF4E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3FC7B4" w14:textId="7375E884" w:rsidR="00D74025" w:rsidRPr="00564083" w:rsidRDefault="00D74025" w:rsidP="00564083">
      <w:pPr>
        <w:pStyle w:val="1"/>
        <w:jc w:val="center"/>
      </w:pPr>
      <w:r w:rsidRPr="00D74025">
        <w:lastRenderedPageBreak/>
        <w:t>Блок-схема алгоритма</w:t>
      </w:r>
    </w:p>
    <w:p w14:paraId="329B47AE" w14:textId="29676141" w:rsidR="00241D0D" w:rsidRDefault="00EF4E16" w:rsidP="00EF4E16">
      <w:pPr>
        <w:jc w:val="center"/>
        <w:rPr>
          <w:b/>
          <w:bCs/>
          <w:sz w:val="28"/>
          <w:szCs w:val="28"/>
        </w:rPr>
      </w:pPr>
      <w:r w:rsidRPr="000D3D20">
        <w:rPr>
          <w:noProof/>
        </w:rPr>
        <w:drawing>
          <wp:inline distT="0" distB="0" distL="0" distR="0" wp14:anchorId="04AFD4DF" wp14:editId="7470E0A7">
            <wp:extent cx="4066014" cy="6827520"/>
            <wp:effectExtent l="0" t="0" r="0" b="0"/>
            <wp:docPr id="5" name="Рисунок 4" descr="ÐÐ°ÑÑÐ¸Ð½ÐºÐ¸ Ð¿Ð¾ Ð·Ð°Ð¿ÑÐ¾ÑÑ ÑÑÐµÐ³Ð°Ð½Ð¾Ð³ÑÐ°ÑÐ¸Ñ Ð°Ð»Ð³Ð¾ÑÐ¸ÑÐ¼ Ð±Ð»Ð¾Ðº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ÐÐ°ÑÑÐ¸Ð½ÐºÐ¸ Ð¿Ð¾ Ð·Ð°Ð¿ÑÐ¾ÑÑ ÑÑÐµÐ³Ð°Ð½Ð¾Ð³ÑÐ°ÑÐ¸Ñ Ð°Ð»Ð³Ð¾ÑÐ¸ÑÐ¼ Ð±Ð»Ð¾Ðº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65" cy="68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B461" w14:textId="7BB6EF29" w:rsidR="00564083" w:rsidRDefault="00564083" w:rsidP="00EF4E16">
      <w:pPr>
        <w:jc w:val="center"/>
        <w:rPr>
          <w:b/>
          <w:bCs/>
          <w:sz w:val="28"/>
          <w:szCs w:val="28"/>
        </w:rPr>
      </w:pPr>
    </w:p>
    <w:p w14:paraId="3401F6E6" w14:textId="4A69AAE6" w:rsidR="00564083" w:rsidRDefault="00564083" w:rsidP="00EF4E16">
      <w:pPr>
        <w:jc w:val="center"/>
        <w:rPr>
          <w:b/>
          <w:bCs/>
          <w:sz w:val="28"/>
          <w:szCs w:val="28"/>
        </w:rPr>
      </w:pPr>
    </w:p>
    <w:p w14:paraId="52CE0F1F" w14:textId="462702BC" w:rsidR="00564083" w:rsidRDefault="00564083" w:rsidP="00EF4E16">
      <w:pPr>
        <w:jc w:val="center"/>
        <w:rPr>
          <w:b/>
          <w:bCs/>
          <w:sz w:val="28"/>
          <w:szCs w:val="28"/>
        </w:rPr>
      </w:pPr>
    </w:p>
    <w:p w14:paraId="61A0C468" w14:textId="6F9BA903" w:rsidR="00564083" w:rsidRDefault="00564083" w:rsidP="00EF4E16">
      <w:pPr>
        <w:jc w:val="center"/>
        <w:rPr>
          <w:b/>
          <w:bCs/>
          <w:sz w:val="28"/>
          <w:szCs w:val="28"/>
        </w:rPr>
      </w:pPr>
    </w:p>
    <w:p w14:paraId="41AFD31F" w14:textId="77777777" w:rsidR="00564083" w:rsidRPr="00EF4E16" w:rsidRDefault="00564083" w:rsidP="00EF4E16">
      <w:pPr>
        <w:jc w:val="center"/>
        <w:rPr>
          <w:b/>
          <w:bCs/>
          <w:sz w:val="28"/>
          <w:szCs w:val="28"/>
        </w:rPr>
      </w:pPr>
    </w:p>
    <w:p w14:paraId="0A19B92D" w14:textId="7001A6B4" w:rsidR="00241D0D" w:rsidRDefault="00564083" w:rsidP="00564083">
      <w:pPr>
        <w:pStyle w:val="1"/>
        <w:jc w:val="center"/>
      </w:pPr>
      <w:r>
        <w:lastRenderedPageBreak/>
        <w:t>Результат исполнения</w:t>
      </w:r>
      <w:r w:rsidR="00241D0D" w:rsidRPr="00D74025">
        <w:t xml:space="preserve"> программы</w:t>
      </w:r>
    </w:p>
    <w:p w14:paraId="5A6F36DF" w14:textId="7798E16D" w:rsidR="00564083" w:rsidRDefault="00564083" w:rsidP="00564083"/>
    <w:p w14:paraId="3ECDF5EF" w14:textId="707BFC45" w:rsidR="00EF4E16" w:rsidRPr="00EF4E16" w:rsidRDefault="00EF4E16" w:rsidP="00EF4E16">
      <w:pPr>
        <w:rPr>
          <w:sz w:val="28"/>
          <w:szCs w:val="28"/>
        </w:rPr>
      </w:pPr>
    </w:p>
    <w:p w14:paraId="5EA71F4F" w14:textId="77777777" w:rsidR="00564083" w:rsidRDefault="00564083" w:rsidP="00564083">
      <w:pPr>
        <w:keepNext/>
        <w:jc w:val="center"/>
      </w:pPr>
      <w:r w:rsidRPr="00564083">
        <w:rPr>
          <w:b/>
          <w:bCs/>
          <w:noProof/>
          <w:sz w:val="32"/>
          <w:szCs w:val="32"/>
        </w:rPr>
        <w:drawing>
          <wp:inline distT="0" distB="0" distL="0" distR="0" wp14:anchorId="75B11607" wp14:editId="67E5A872">
            <wp:extent cx="5943600" cy="3130097"/>
            <wp:effectExtent l="0" t="0" r="0" b="0"/>
            <wp:docPr id="1" name="Рисунок 1" descr="D:\study\MZI\stenography\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MZI\stenography\goog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3FC2" w14:textId="34B16FF2" w:rsidR="00EF4E16" w:rsidRDefault="00564083" w:rsidP="00564083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Исходное изображение</w:t>
      </w:r>
    </w:p>
    <w:p w14:paraId="3D22EB89" w14:textId="7FB2B0B8" w:rsidR="00564083" w:rsidRDefault="00564083" w:rsidP="00564083"/>
    <w:p w14:paraId="53AD6636" w14:textId="40B54850" w:rsidR="00EF4E16" w:rsidRDefault="00EF4E16" w:rsidP="00EF4E16">
      <w:pPr>
        <w:rPr>
          <w:noProof/>
          <w:sz w:val="28"/>
          <w:szCs w:val="28"/>
        </w:rPr>
      </w:pPr>
    </w:p>
    <w:p w14:paraId="05A3F59D" w14:textId="17F5B3D6" w:rsidR="00564083" w:rsidRDefault="00564083" w:rsidP="00564083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Шифротекст:</w:t>
      </w:r>
    </w:p>
    <w:p w14:paraId="4800E864" w14:textId="72C6D77F" w:rsidR="00564083" w:rsidRDefault="00564083" w:rsidP="00EF4E1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4608AA" wp14:editId="06C74065">
            <wp:extent cx="52578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866" w14:textId="77777777" w:rsidR="00564083" w:rsidRDefault="00564083" w:rsidP="00EF4E16">
      <w:pPr>
        <w:rPr>
          <w:sz w:val="28"/>
          <w:szCs w:val="28"/>
          <w:lang w:val="en-US"/>
        </w:rPr>
      </w:pPr>
    </w:p>
    <w:p w14:paraId="0039C65D" w14:textId="24FE25FB" w:rsidR="00EF4E16" w:rsidRDefault="00EF4E16" w:rsidP="00EF4E16">
      <w:pPr>
        <w:rPr>
          <w:i/>
          <w:iCs/>
          <w:sz w:val="28"/>
          <w:szCs w:val="28"/>
        </w:rPr>
      </w:pPr>
    </w:p>
    <w:p w14:paraId="24DFDBC3" w14:textId="77777777" w:rsidR="00564083" w:rsidRDefault="00564083" w:rsidP="00564083">
      <w:pPr>
        <w:keepNext/>
      </w:pPr>
      <w:r w:rsidRPr="0056408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D613412" wp14:editId="1554C53C">
            <wp:extent cx="5943600" cy="3130097"/>
            <wp:effectExtent l="0" t="0" r="0" b="0"/>
            <wp:docPr id="7" name="Рисунок 7" descr="D:\study\MZI\stenography\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MZI\stenography\en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C601" w14:textId="28CD39DD" w:rsidR="00564083" w:rsidRDefault="00564083" w:rsidP="00564083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Сообщение с зашифрованным текстом</w:t>
      </w:r>
    </w:p>
    <w:p w14:paraId="278BC79B" w14:textId="38755DCD" w:rsidR="00564083" w:rsidRDefault="00564083" w:rsidP="00564083"/>
    <w:p w14:paraId="099C48CF" w14:textId="4BA1DDAD" w:rsidR="00564083" w:rsidRDefault="00564083" w:rsidP="00564083"/>
    <w:p w14:paraId="1BC223B2" w14:textId="01E02215" w:rsidR="00564083" w:rsidRDefault="00564083" w:rsidP="00564083"/>
    <w:p w14:paraId="0D35D43E" w14:textId="77777777" w:rsidR="00564083" w:rsidRDefault="00564083" w:rsidP="00564083">
      <w:pPr>
        <w:keepNext/>
        <w:jc w:val="center"/>
      </w:pPr>
      <w:r w:rsidRPr="00564083">
        <w:rPr>
          <w:noProof/>
        </w:rPr>
        <w:drawing>
          <wp:inline distT="0" distB="0" distL="0" distR="0" wp14:anchorId="120AF61C" wp14:editId="3751488D">
            <wp:extent cx="4760391" cy="2506980"/>
            <wp:effectExtent l="0" t="0" r="2540" b="7620"/>
            <wp:docPr id="9" name="Рисунок 9" descr="D:\study\MZI\stenography\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MZI\stenography\deco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82" cy="25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3EDF" w14:textId="677E3F1F" w:rsidR="00564083" w:rsidRDefault="00564083" w:rsidP="00564083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Расшифрованный текст</w:t>
      </w:r>
    </w:p>
    <w:p w14:paraId="71487102" w14:textId="03245763" w:rsidR="00564083" w:rsidRDefault="00564083" w:rsidP="00564083"/>
    <w:p w14:paraId="2439159B" w14:textId="3CFEAE55" w:rsidR="00564083" w:rsidRDefault="00564083" w:rsidP="00564083"/>
    <w:p w14:paraId="1172C740" w14:textId="7B52A9F4" w:rsidR="00564083" w:rsidRDefault="00564083" w:rsidP="00564083"/>
    <w:p w14:paraId="2D4EEF53" w14:textId="48401C64" w:rsidR="00564083" w:rsidRDefault="00564083" w:rsidP="00564083"/>
    <w:p w14:paraId="5E8E0EFA" w14:textId="0AE1872F" w:rsidR="00564083" w:rsidRDefault="00564083" w:rsidP="00564083"/>
    <w:p w14:paraId="090BBAF1" w14:textId="220F711D" w:rsidR="00564083" w:rsidRDefault="00564083" w:rsidP="00564083"/>
    <w:p w14:paraId="45733CE7" w14:textId="70F43BD0" w:rsidR="00564083" w:rsidRDefault="00564083" w:rsidP="00564083"/>
    <w:p w14:paraId="64A788DB" w14:textId="77777777" w:rsidR="00564083" w:rsidRPr="00564083" w:rsidRDefault="00564083" w:rsidP="00564083"/>
    <w:p w14:paraId="4788FDFC" w14:textId="0A3A21CA" w:rsidR="00B80770" w:rsidRDefault="00B80770" w:rsidP="00564083">
      <w:pPr>
        <w:pStyle w:val="1"/>
        <w:jc w:val="center"/>
      </w:pPr>
      <w:r w:rsidRPr="00B80770">
        <w:lastRenderedPageBreak/>
        <w:t>Вывод</w:t>
      </w:r>
    </w:p>
    <w:p w14:paraId="732EE8E5" w14:textId="77777777" w:rsidR="00564083" w:rsidRPr="00564083" w:rsidRDefault="00564083" w:rsidP="00564083"/>
    <w:p w14:paraId="13136891" w14:textId="367343F8" w:rsidR="00B80770" w:rsidRPr="00B80770" w:rsidRDefault="00EF4E16" w:rsidP="00564083">
      <w:pPr>
        <w:ind w:firstLine="360"/>
        <w:rPr>
          <w:sz w:val="28"/>
          <w:szCs w:val="28"/>
        </w:rPr>
      </w:pPr>
      <w:r w:rsidRPr="000D3D20">
        <w:rPr>
          <w:sz w:val="28"/>
          <w:szCs w:val="28"/>
        </w:rPr>
        <w:t xml:space="preserve">В ходе написания лабораторной работы были изучены алгоритмы сокрытия </w:t>
      </w:r>
      <w:r>
        <w:rPr>
          <w:sz w:val="28"/>
          <w:szCs w:val="28"/>
        </w:rPr>
        <w:t xml:space="preserve">и </w:t>
      </w:r>
      <w:r w:rsidRPr="000D3D20">
        <w:rPr>
          <w:sz w:val="28"/>
          <w:szCs w:val="28"/>
        </w:rPr>
        <w:t xml:space="preserve">извлечения текстового сообщения </w:t>
      </w:r>
      <w:r>
        <w:rPr>
          <w:sz w:val="28"/>
          <w:szCs w:val="28"/>
        </w:rPr>
        <w:t>из</w:t>
      </w:r>
      <w:r w:rsidRPr="000D3D20">
        <w:rPr>
          <w:sz w:val="28"/>
          <w:szCs w:val="28"/>
        </w:rPr>
        <w:t xml:space="preserve"> JPEG изображени</w:t>
      </w:r>
      <w:r>
        <w:rPr>
          <w:sz w:val="28"/>
          <w:szCs w:val="28"/>
        </w:rPr>
        <w:t>й</w:t>
      </w:r>
      <w:r w:rsidRPr="000D3D20">
        <w:rPr>
          <w:sz w:val="28"/>
          <w:szCs w:val="28"/>
        </w:rPr>
        <w:t xml:space="preserve"> на основе метода в частотной области изображения, а также написаны их программные реализации. Были получены навыки усложнения и увеличения </w:t>
      </w:r>
      <w:proofErr w:type="spellStart"/>
      <w:r w:rsidRPr="000D3D20">
        <w:rPr>
          <w:sz w:val="28"/>
          <w:szCs w:val="28"/>
        </w:rPr>
        <w:t>криптостойкости</w:t>
      </w:r>
      <w:proofErr w:type="spellEnd"/>
      <w:r w:rsidRPr="000D3D20">
        <w:rPr>
          <w:sz w:val="28"/>
          <w:szCs w:val="28"/>
        </w:rPr>
        <w:t xml:space="preserve"> алгоритма сокрытия </w:t>
      </w:r>
      <w:r>
        <w:rPr>
          <w:sz w:val="28"/>
          <w:szCs w:val="28"/>
        </w:rPr>
        <w:t xml:space="preserve">и </w:t>
      </w:r>
      <w:r w:rsidRPr="000D3D20">
        <w:rPr>
          <w:sz w:val="28"/>
          <w:szCs w:val="28"/>
        </w:rPr>
        <w:t>извлечения текстового сообщения из JPEG изображени</w:t>
      </w:r>
      <w:r>
        <w:rPr>
          <w:sz w:val="28"/>
          <w:szCs w:val="28"/>
        </w:rPr>
        <w:t>й</w:t>
      </w:r>
      <w:r w:rsidRPr="000D3D20">
        <w:rPr>
          <w:sz w:val="28"/>
          <w:szCs w:val="28"/>
        </w:rPr>
        <w:t xml:space="preserve"> на основе метода в частотной области изображения, а также изучены модификации и режимы работы алгоритма сокрытия </w:t>
      </w:r>
      <w:r>
        <w:rPr>
          <w:sz w:val="28"/>
          <w:szCs w:val="28"/>
        </w:rPr>
        <w:t xml:space="preserve">и </w:t>
      </w:r>
      <w:r w:rsidRPr="000D3D20">
        <w:rPr>
          <w:sz w:val="28"/>
          <w:szCs w:val="28"/>
        </w:rPr>
        <w:t>извлечения текстового сообщения из JPEG изображени</w:t>
      </w:r>
      <w:r>
        <w:rPr>
          <w:sz w:val="28"/>
          <w:szCs w:val="28"/>
        </w:rPr>
        <w:t>й</w:t>
      </w:r>
      <w:r w:rsidRPr="000D3D20">
        <w:rPr>
          <w:sz w:val="28"/>
          <w:szCs w:val="28"/>
        </w:rPr>
        <w:t xml:space="preserve"> на основе метода в частотной области изображения.  </w:t>
      </w:r>
      <w:r w:rsidR="00B80770">
        <w:rPr>
          <w:sz w:val="28"/>
          <w:szCs w:val="28"/>
        </w:rPr>
        <w:br w:type="page"/>
      </w:r>
    </w:p>
    <w:p w14:paraId="6FB823DD" w14:textId="55A53717" w:rsidR="00B80770" w:rsidRDefault="00241D0D" w:rsidP="00564083">
      <w:pPr>
        <w:pStyle w:val="1"/>
        <w:jc w:val="center"/>
        <w:rPr>
          <w:lang w:val="en-US"/>
        </w:rPr>
      </w:pPr>
      <w:bookmarkStart w:id="0" w:name="_Toc21534212"/>
      <w:r>
        <w:lastRenderedPageBreak/>
        <w:t>Приложение</w:t>
      </w:r>
      <w:bookmarkEnd w:id="0"/>
    </w:p>
    <w:p w14:paraId="3E3F4279" w14:textId="77777777" w:rsidR="00564083" w:rsidRPr="00564083" w:rsidRDefault="00564083" w:rsidP="00564083">
      <w:pPr>
        <w:rPr>
          <w:lang w:val="en-US"/>
        </w:rPr>
      </w:pPr>
      <w:bookmarkStart w:id="1" w:name="_GoBack"/>
      <w:bookmarkEnd w:id="1"/>
    </w:p>
    <w:p w14:paraId="5DB8C9AF" w14:textId="0EB81B31" w:rsidR="00EF4E16" w:rsidRPr="00EF4E16" w:rsidRDefault="00EF4E16" w:rsidP="00EF4E16">
      <w:pPr>
        <w:rPr>
          <w:sz w:val="22"/>
          <w:szCs w:val="22"/>
          <w:lang w:val="en-US"/>
        </w:rPr>
      </w:pPr>
      <w:proofErr w:type="gramStart"/>
      <w:r w:rsidRPr="00EF4E16">
        <w:rPr>
          <w:sz w:val="22"/>
          <w:szCs w:val="22"/>
          <w:lang w:val="en-US"/>
        </w:rPr>
        <w:t>from</w:t>
      </w:r>
      <w:proofErr w:type="gramEnd"/>
      <w:r w:rsidRPr="00EF4E16">
        <w:rPr>
          <w:sz w:val="22"/>
          <w:szCs w:val="22"/>
          <w:lang w:val="en-US"/>
        </w:rPr>
        <w:t xml:space="preserve"> PIL import Image, </w:t>
      </w:r>
      <w:proofErr w:type="spellStart"/>
      <w:r w:rsidRPr="00EF4E16">
        <w:rPr>
          <w:sz w:val="22"/>
          <w:szCs w:val="22"/>
          <w:lang w:val="en-US"/>
        </w:rPr>
        <w:t>ImageFont</w:t>
      </w:r>
      <w:proofErr w:type="spellEnd"/>
      <w:r w:rsidRPr="00EF4E16">
        <w:rPr>
          <w:sz w:val="22"/>
          <w:szCs w:val="22"/>
          <w:lang w:val="en-US"/>
        </w:rPr>
        <w:t xml:space="preserve">, </w:t>
      </w:r>
      <w:proofErr w:type="spellStart"/>
      <w:r w:rsidRPr="00EF4E16">
        <w:rPr>
          <w:sz w:val="22"/>
          <w:szCs w:val="22"/>
          <w:lang w:val="en-US"/>
        </w:rPr>
        <w:t>ImageDraw</w:t>
      </w:r>
      <w:proofErr w:type="spellEnd"/>
    </w:p>
    <w:p w14:paraId="151E3603" w14:textId="77777777" w:rsidR="00EF4E16" w:rsidRPr="00EF4E16" w:rsidRDefault="00EF4E16" w:rsidP="00EF4E16">
      <w:pPr>
        <w:rPr>
          <w:sz w:val="22"/>
          <w:szCs w:val="22"/>
          <w:lang w:val="en-US"/>
        </w:rPr>
      </w:pPr>
      <w:proofErr w:type="gramStart"/>
      <w:r w:rsidRPr="00EF4E16">
        <w:rPr>
          <w:sz w:val="22"/>
          <w:szCs w:val="22"/>
          <w:lang w:val="en-US"/>
        </w:rPr>
        <w:t>from</w:t>
      </w:r>
      <w:proofErr w:type="gramEnd"/>
      <w:r w:rsidRPr="00EF4E16">
        <w:rPr>
          <w:sz w:val="22"/>
          <w:szCs w:val="22"/>
          <w:lang w:val="en-US"/>
        </w:rPr>
        <w:t xml:space="preserve"> </w:t>
      </w:r>
      <w:proofErr w:type="spellStart"/>
      <w:r w:rsidRPr="00EF4E16">
        <w:rPr>
          <w:sz w:val="22"/>
          <w:szCs w:val="22"/>
          <w:lang w:val="en-US"/>
        </w:rPr>
        <w:t>textwrap</w:t>
      </w:r>
      <w:proofErr w:type="spellEnd"/>
      <w:r w:rsidRPr="00EF4E16">
        <w:rPr>
          <w:sz w:val="22"/>
          <w:szCs w:val="22"/>
          <w:lang w:val="en-US"/>
        </w:rPr>
        <w:t xml:space="preserve"> import wrap</w:t>
      </w:r>
    </w:p>
    <w:p w14:paraId="430AD919" w14:textId="77777777" w:rsidR="00EF4E16" w:rsidRPr="00EF4E16" w:rsidRDefault="00EF4E16" w:rsidP="00EF4E16">
      <w:pPr>
        <w:rPr>
          <w:sz w:val="22"/>
          <w:szCs w:val="22"/>
          <w:lang w:val="en-US"/>
        </w:rPr>
      </w:pPr>
    </w:p>
    <w:p w14:paraId="12375CEA" w14:textId="77777777" w:rsidR="00EF4E16" w:rsidRPr="00EF4E16" w:rsidRDefault="00EF4E16" w:rsidP="00EF4E16">
      <w:pPr>
        <w:rPr>
          <w:sz w:val="22"/>
          <w:szCs w:val="22"/>
          <w:lang w:val="en-US"/>
        </w:rPr>
      </w:pPr>
    </w:p>
    <w:p w14:paraId="70F445C3" w14:textId="77777777" w:rsidR="00EF4E16" w:rsidRPr="00100771" w:rsidRDefault="00EF4E16" w:rsidP="00EF4E16">
      <w:pPr>
        <w:rPr>
          <w:sz w:val="22"/>
          <w:szCs w:val="22"/>
          <w:lang w:val="en-US"/>
        </w:rPr>
      </w:pPr>
      <w:proofErr w:type="gramStart"/>
      <w:r w:rsidRPr="00100771">
        <w:rPr>
          <w:sz w:val="22"/>
          <w:szCs w:val="22"/>
          <w:lang w:val="en-US"/>
        </w:rPr>
        <w:t>class</w:t>
      </w:r>
      <w:proofErr w:type="gramEnd"/>
      <w:r w:rsidRPr="00100771">
        <w:rPr>
          <w:sz w:val="22"/>
          <w:szCs w:val="22"/>
          <w:lang w:val="en-US"/>
        </w:rPr>
        <w:t xml:space="preserve"> Steganography:</w:t>
      </w:r>
    </w:p>
    <w:p w14:paraId="662531FD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3BFBA355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@</w:t>
      </w:r>
      <w:proofErr w:type="spellStart"/>
      <w:r w:rsidRPr="00100771">
        <w:rPr>
          <w:sz w:val="22"/>
          <w:szCs w:val="22"/>
          <w:lang w:val="en-US"/>
        </w:rPr>
        <w:t>staticmethod</w:t>
      </w:r>
      <w:proofErr w:type="spellEnd"/>
    </w:p>
    <w:p w14:paraId="3FB5C759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0771">
        <w:rPr>
          <w:sz w:val="22"/>
          <w:szCs w:val="22"/>
          <w:lang w:val="en-US"/>
        </w:rPr>
        <w:t>def</w:t>
      </w:r>
      <w:proofErr w:type="spellEnd"/>
      <w:proofErr w:type="gramEnd"/>
      <w:r w:rsidRPr="00100771">
        <w:rPr>
          <w:sz w:val="22"/>
          <w:szCs w:val="22"/>
          <w:lang w:val="en-US"/>
        </w:rPr>
        <w:t xml:space="preserve"> __</w:t>
      </w:r>
      <w:proofErr w:type="spellStart"/>
      <w:r w:rsidRPr="00100771">
        <w:rPr>
          <w:sz w:val="22"/>
          <w:szCs w:val="22"/>
          <w:lang w:val="en-US"/>
        </w:rPr>
        <w:t>write_text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r w:rsidRPr="00100771">
        <w:rPr>
          <w:sz w:val="22"/>
          <w:szCs w:val="22"/>
          <w:lang w:val="en-US"/>
        </w:rPr>
        <w:t>input_text</w:t>
      </w:r>
      <w:proofErr w:type="spell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img_size</w:t>
      </w:r>
      <w:proofErr w:type="spellEnd"/>
      <w:r w:rsidRPr="00100771">
        <w:rPr>
          <w:sz w:val="22"/>
          <w:szCs w:val="22"/>
          <w:lang w:val="en-US"/>
        </w:rPr>
        <w:t>):</w:t>
      </w:r>
    </w:p>
    <w:p w14:paraId="3BAD8882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r w:rsidRPr="00100771">
        <w:rPr>
          <w:sz w:val="22"/>
          <w:szCs w:val="22"/>
          <w:lang w:val="en-US"/>
        </w:rPr>
        <w:t>img_text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00771">
        <w:rPr>
          <w:sz w:val="22"/>
          <w:szCs w:val="22"/>
          <w:lang w:val="en-US"/>
        </w:rPr>
        <w:t>Image.new</w:t>
      </w:r>
      <w:proofErr w:type="spellEnd"/>
      <w:r w:rsidRPr="00100771">
        <w:rPr>
          <w:sz w:val="22"/>
          <w:szCs w:val="22"/>
          <w:lang w:val="en-US"/>
        </w:rPr>
        <w:t>(</w:t>
      </w:r>
      <w:proofErr w:type="gramEnd"/>
      <w:r w:rsidRPr="00100771">
        <w:rPr>
          <w:sz w:val="22"/>
          <w:szCs w:val="22"/>
          <w:lang w:val="en-US"/>
        </w:rPr>
        <w:t xml:space="preserve">"RGB", </w:t>
      </w:r>
      <w:proofErr w:type="spellStart"/>
      <w:r w:rsidRPr="00100771">
        <w:rPr>
          <w:sz w:val="22"/>
          <w:szCs w:val="22"/>
          <w:lang w:val="en-US"/>
        </w:rPr>
        <w:t>img_size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0B5AC1A4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33C35EF6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drawer</w:t>
      </w:r>
      <w:proofErr w:type="gramEnd"/>
      <w:r w:rsidRPr="00100771">
        <w:rPr>
          <w:sz w:val="22"/>
          <w:szCs w:val="22"/>
          <w:lang w:val="en-US"/>
        </w:rPr>
        <w:t xml:space="preserve"> = </w:t>
      </w:r>
      <w:proofErr w:type="spellStart"/>
      <w:r w:rsidRPr="00100771">
        <w:rPr>
          <w:sz w:val="22"/>
          <w:szCs w:val="22"/>
          <w:lang w:val="en-US"/>
        </w:rPr>
        <w:t>ImageDraw.Draw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r w:rsidRPr="00100771">
        <w:rPr>
          <w:sz w:val="22"/>
          <w:szCs w:val="22"/>
          <w:lang w:val="en-US"/>
        </w:rPr>
        <w:t>img_text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691EC78D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offset</w:t>
      </w:r>
      <w:proofErr w:type="gramEnd"/>
      <w:r w:rsidRPr="00100771">
        <w:rPr>
          <w:sz w:val="22"/>
          <w:szCs w:val="22"/>
          <w:lang w:val="en-US"/>
        </w:rPr>
        <w:t xml:space="preserve"> = 50</w:t>
      </w:r>
    </w:p>
    <w:p w14:paraId="5CDA514D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for</w:t>
      </w:r>
      <w:proofErr w:type="gramEnd"/>
      <w:r w:rsidRPr="00100771">
        <w:rPr>
          <w:sz w:val="22"/>
          <w:szCs w:val="22"/>
          <w:lang w:val="en-US"/>
        </w:rPr>
        <w:t xml:space="preserve"> line in wrap(</w:t>
      </w:r>
      <w:proofErr w:type="spellStart"/>
      <w:r w:rsidRPr="00100771">
        <w:rPr>
          <w:sz w:val="22"/>
          <w:szCs w:val="22"/>
          <w:lang w:val="en-US"/>
        </w:rPr>
        <w:t>input_text</w:t>
      </w:r>
      <w:proofErr w:type="spellEnd"/>
      <w:r w:rsidRPr="00100771">
        <w:rPr>
          <w:sz w:val="22"/>
          <w:szCs w:val="22"/>
          <w:lang w:val="en-US"/>
        </w:rPr>
        <w:t>, width=30):</w:t>
      </w:r>
    </w:p>
    <w:p w14:paraId="3E6DD216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0771">
        <w:rPr>
          <w:sz w:val="22"/>
          <w:szCs w:val="22"/>
          <w:lang w:val="en-US"/>
        </w:rPr>
        <w:t>drawer.text</w:t>
      </w:r>
      <w:proofErr w:type="spellEnd"/>
      <w:r w:rsidRPr="00100771">
        <w:rPr>
          <w:sz w:val="22"/>
          <w:szCs w:val="22"/>
          <w:lang w:val="en-US"/>
        </w:rPr>
        <w:t>(</w:t>
      </w:r>
      <w:proofErr w:type="gramEnd"/>
      <w:r w:rsidRPr="00100771">
        <w:rPr>
          <w:sz w:val="22"/>
          <w:szCs w:val="22"/>
          <w:lang w:val="en-US"/>
        </w:rPr>
        <w:t>(40, offset), line, font=</w:t>
      </w:r>
      <w:proofErr w:type="spellStart"/>
      <w:r w:rsidRPr="00100771">
        <w:rPr>
          <w:sz w:val="22"/>
          <w:szCs w:val="22"/>
          <w:lang w:val="en-US"/>
        </w:rPr>
        <w:t>ImageFont.load_default</w:t>
      </w:r>
      <w:proofErr w:type="spellEnd"/>
      <w:r w:rsidRPr="00100771">
        <w:rPr>
          <w:sz w:val="22"/>
          <w:szCs w:val="22"/>
          <w:lang w:val="en-US"/>
        </w:rPr>
        <w:t>().font)</w:t>
      </w:r>
    </w:p>
    <w:p w14:paraId="16216B0A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</w:t>
      </w:r>
      <w:proofErr w:type="gramStart"/>
      <w:r w:rsidRPr="00100771">
        <w:rPr>
          <w:sz w:val="22"/>
          <w:szCs w:val="22"/>
          <w:lang w:val="en-US"/>
        </w:rPr>
        <w:t>offset</w:t>
      </w:r>
      <w:proofErr w:type="gramEnd"/>
      <w:r w:rsidRPr="00100771">
        <w:rPr>
          <w:sz w:val="22"/>
          <w:szCs w:val="22"/>
          <w:lang w:val="en-US"/>
        </w:rPr>
        <w:t xml:space="preserve"> += 10</w:t>
      </w:r>
    </w:p>
    <w:p w14:paraId="1B141855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return</w:t>
      </w:r>
      <w:proofErr w:type="gramEnd"/>
      <w:r w:rsidRPr="00100771">
        <w:rPr>
          <w:sz w:val="22"/>
          <w:szCs w:val="22"/>
          <w:lang w:val="en-US"/>
        </w:rPr>
        <w:t xml:space="preserve"> </w:t>
      </w:r>
      <w:proofErr w:type="spellStart"/>
      <w:r w:rsidRPr="00100771">
        <w:rPr>
          <w:sz w:val="22"/>
          <w:szCs w:val="22"/>
          <w:lang w:val="en-US"/>
        </w:rPr>
        <w:t>img_text</w:t>
      </w:r>
      <w:proofErr w:type="spellEnd"/>
    </w:p>
    <w:p w14:paraId="6CF6231B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39ADC5C9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@</w:t>
      </w:r>
      <w:proofErr w:type="spellStart"/>
      <w:r w:rsidRPr="00100771">
        <w:rPr>
          <w:sz w:val="22"/>
          <w:szCs w:val="22"/>
          <w:lang w:val="en-US"/>
        </w:rPr>
        <w:t>staticmethod</w:t>
      </w:r>
      <w:proofErr w:type="spellEnd"/>
    </w:p>
    <w:p w14:paraId="5A8976FA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0771">
        <w:rPr>
          <w:sz w:val="22"/>
          <w:szCs w:val="22"/>
          <w:lang w:val="en-US"/>
        </w:rPr>
        <w:t>def</w:t>
      </w:r>
      <w:proofErr w:type="spellEnd"/>
      <w:proofErr w:type="gramEnd"/>
      <w:r w:rsidRPr="00100771">
        <w:rPr>
          <w:sz w:val="22"/>
          <w:szCs w:val="22"/>
          <w:lang w:val="en-US"/>
        </w:rPr>
        <w:t xml:space="preserve"> encode(</w:t>
      </w:r>
      <w:proofErr w:type="spellStart"/>
      <w:r w:rsidRPr="00100771">
        <w:rPr>
          <w:sz w:val="22"/>
          <w:szCs w:val="22"/>
          <w:lang w:val="en-US"/>
        </w:rPr>
        <w:t>input_text</w:t>
      </w:r>
      <w:proofErr w:type="spell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input_image</w:t>
      </w:r>
      <w:proofErr w:type="spell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enc_img_path</w:t>
      </w:r>
      <w:proofErr w:type="spellEnd"/>
      <w:r w:rsidRPr="00100771">
        <w:rPr>
          <w:sz w:val="22"/>
          <w:szCs w:val="22"/>
          <w:lang w:val="en-US"/>
        </w:rPr>
        <w:t>):</w:t>
      </w:r>
    </w:p>
    <w:p w14:paraId="66A62F2F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771">
        <w:rPr>
          <w:sz w:val="22"/>
          <w:szCs w:val="22"/>
          <w:lang w:val="en-US"/>
        </w:rPr>
        <w:t>rc</w:t>
      </w:r>
      <w:proofErr w:type="spellEnd"/>
      <w:proofErr w:type="gram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gc</w:t>
      </w:r>
      <w:proofErr w:type="spell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bc</w:t>
      </w:r>
      <w:proofErr w:type="spellEnd"/>
      <w:r w:rsidRPr="00100771">
        <w:rPr>
          <w:sz w:val="22"/>
          <w:szCs w:val="22"/>
          <w:lang w:val="en-US"/>
        </w:rPr>
        <w:t xml:space="preserve">, = </w:t>
      </w:r>
      <w:proofErr w:type="spellStart"/>
      <w:r w:rsidRPr="00100771">
        <w:rPr>
          <w:sz w:val="22"/>
          <w:szCs w:val="22"/>
          <w:lang w:val="en-US"/>
        </w:rPr>
        <w:t>input_image.split</w:t>
      </w:r>
      <w:proofErr w:type="spellEnd"/>
      <w:r w:rsidRPr="00100771">
        <w:rPr>
          <w:sz w:val="22"/>
          <w:szCs w:val="22"/>
          <w:lang w:val="en-US"/>
        </w:rPr>
        <w:t>()</w:t>
      </w:r>
    </w:p>
    <w:p w14:paraId="106CFA2A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3FC5D9CD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r w:rsidRPr="00100771">
        <w:rPr>
          <w:sz w:val="22"/>
          <w:szCs w:val="22"/>
          <w:lang w:val="en-US"/>
        </w:rPr>
        <w:t>image_text</w:t>
      </w:r>
      <w:proofErr w:type="spellEnd"/>
      <w:r w:rsidRPr="00100771">
        <w:rPr>
          <w:sz w:val="22"/>
          <w:szCs w:val="22"/>
          <w:lang w:val="en-US"/>
        </w:rPr>
        <w:t xml:space="preserve"> = Steganography.__</w:t>
      </w:r>
      <w:proofErr w:type="spellStart"/>
      <w:r w:rsidRPr="00100771">
        <w:rPr>
          <w:sz w:val="22"/>
          <w:szCs w:val="22"/>
          <w:lang w:val="en-US"/>
        </w:rPr>
        <w:t>write_</w:t>
      </w:r>
      <w:proofErr w:type="gramStart"/>
      <w:r w:rsidRPr="00100771">
        <w:rPr>
          <w:sz w:val="22"/>
          <w:szCs w:val="22"/>
          <w:lang w:val="en-US"/>
        </w:rPr>
        <w:t>text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proofErr w:type="gramEnd"/>
      <w:r w:rsidRPr="00100771">
        <w:rPr>
          <w:sz w:val="22"/>
          <w:szCs w:val="22"/>
          <w:lang w:val="en-US"/>
        </w:rPr>
        <w:t>input_text</w:t>
      </w:r>
      <w:proofErr w:type="spell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input_image.size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24415E53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r w:rsidRPr="00100771">
        <w:rPr>
          <w:sz w:val="22"/>
          <w:szCs w:val="22"/>
          <w:lang w:val="en-US"/>
        </w:rPr>
        <w:t>bw_encode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r w:rsidRPr="00100771">
        <w:rPr>
          <w:sz w:val="22"/>
          <w:szCs w:val="22"/>
          <w:lang w:val="en-US"/>
        </w:rPr>
        <w:t>image_</w:t>
      </w:r>
      <w:proofErr w:type="gramStart"/>
      <w:r w:rsidRPr="00100771">
        <w:rPr>
          <w:sz w:val="22"/>
          <w:szCs w:val="22"/>
          <w:lang w:val="en-US"/>
        </w:rPr>
        <w:t>text.convert</w:t>
      </w:r>
      <w:proofErr w:type="spellEnd"/>
      <w:r w:rsidRPr="00100771">
        <w:rPr>
          <w:sz w:val="22"/>
          <w:szCs w:val="22"/>
          <w:lang w:val="en-US"/>
        </w:rPr>
        <w:t>(</w:t>
      </w:r>
      <w:proofErr w:type="gramEnd"/>
      <w:r w:rsidRPr="00100771">
        <w:rPr>
          <w:sz w:val="22"/>
          <w:szCs w:val="22"/>
          <w:lang w:val="en-US"/>
        </w:rPr>
        <w:t>'1')</w:t>
      </w:r>
    </w:p>
    <w:p w14:paraId="7ACC4940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0A2317CF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r w:rsidRPr="00100771">
        <w:rPr>
          <w:sz w:val="22"/>
          <w:szCs w:val="22"/>
          <w:lang w:val="en-US"/>
        </w:rPr>
        <w:t>enc_img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00771">
        <w:rPr>
          <w:sz w:val="22"/>
          <w:szCs w:val="22"/>
          <w:lang w:val="en-US"/>
        </w:rPr>
        <w:t>Image.new</w:t>
      </w:r>
      <w:proofErr w:type="spellEnd"/>
      <w:r w:rsidRPr="00100771">
        <w:rPr>
          <w:sz w:val="22"/>
          <w:szCs w:val="22"/>
          <w:lang w:val="en-US"/>
        </w:rPr>
        <w:t>(</w:t>
      </w:r>
      <w:proofErr w:type="gramEnd"/>
      <w:r w:rsidRPr="00100771">
        <w:rPr>
          <w:sz w:val="22"/>
          <w:szCs w:val="22"/>
          <w:lang w:val="en-US"/>
        </w:rPr>
        <w:t>'RGB', (</w:t>
      </w:r>
      <w:proofErr w:type="spellStart"/>
      <w:r w:rsidRPr="00100771">
        <w:rPr>
          <w:sz w:val="22"/>
          <w:szCs w:val="22"/>
          <w:lang w:val="en-US"/>
        </w:rPr>
        <w:t>input_image.size</w:t>
      </w:r>
      <w:proofErr w:type="spellEnd"/>
      <w:r w:rsidRPr="00100771">
        <w:rPr>
          <w:sz w:val="22"/>
          <w:szCs w:val="22"/>
          <w:lang w:val="en-US"/>
        </w:rPr>
        <w:t xml:space="preserve">[0], </w:t>
      </w:r>
      <w:proofErr w:type="spellStart"/>
      <w:r w:rsidRPr="00100771">
        <w:rPr>
          <w:sz w:val="22"/>
          <w:szCs w:val="22"/>
          <w:lang w:val="en-US"/>
        </w:rPr>
        <w:t>input_image.size</w:t>
      </w:r>
      <w:proofErr w:type="spellEnd"/>
      <w:r w:rsidRPr="00100771">
        <w:rPr>
          <w:sz w:val="22"/>
          <w:szCs w:val="22"/>
          <w:lang w:val="en-US"/>
        </w:rPr>
        <w:t>[1]))</w:t>
      </w:r>
    </w:p>
    <w:p w14:paraId="7F5527E7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pixels</w:t>
      </w:r>
      <w:proofErr w:type="gramEnd"/>
      <w:r w:rsidRPr="00100771">
        <w:rPr>
          <w:sz w:val="22"/>
          <w:szCs w:val="22"/>
          <w:lang w:val="en-US"/>
        </w:rPr>
        <w:t xml:space="preserve"> = </w:t>
      </w:r>
      <w:proofErr w:type="spellStart"/>
      <w:r w:rsidRPr="00100771">
        <w:rPr>
          <w:sz w:val="22"/>
          <w:szCs w:val="22"/>
          <w:lang w:val="en-US"/>
        </w:rPr>
        <w:t>enc_img.load</w:t>
      </w:r>
      <w:proofErr w:type="spellEnd"/>
      <w:r w:rsidRPr="00100771">
        <w:rPr>
          <w:sz w:val="22"/>
          <w:szCs w:val="22"/>
          <w:lang w:val="en-US"/>
        </w:rPr>
        <w:t>()</w:t>
      </w:r>
    </w:p>
    <w:p w14:paraId="00E8C29B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for</w:t>
      </w:r>
      <w:proofErr w:type="gramEnd"/>
      <w:r w:rsidRPr="00100771">
        <w:rPr>
          <w:sz w:val="22"/>
          <w:szCs w:val="22"/>
          <w:lang w:val="en-US"/>
        </w:rPr>
        <w:t xml:space="preserve"> </w:t>
      </w:r>
      <w:proofErr w:type="spellStart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 xml:space="preserve"> in range(</w:t>
      </w:r>
      <w:proofErr w:type="spellStart"/>
      <w:r w:rsidRPr="00100771">
        <w:rPr>
          <w:sz w:val="22"/>
          <w:szCs w:val="22"/>
          <w:lang w:val="en-US"/>
        </w:rPr>
        <w:t>input_image.size</w:t>
      </w:r>
      <w:proofErr w:type="spellEnd"/>
      <w:r w:rsidRPr="00100771">
        <w:rPr>
          <w:sz w:val="22"/>
          <w:szCs w:val="22"/>
          <w:lang w:val="en-US"/>
        </w:rPr>
        <w:t>[0]):</w:t>
      </w:r>
    </w:p>
    <w:p w14:paraId="7C7E672E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</w:t>
      </w:r>
      <w:proofErr w:type="gramStart"/>
      <w:r w:rsidRPr="00100771">
        <w:rPr>
          <w:sz w:val="22"/>
          <w:szCs w:val="22"/>
          <w:lang w:val="en-US"/>
        </w:rPr>
        <w:t>for</w:t>
      </w:r>
      <w:proofErr w:type="gramEnd"/>
      <w:r w:rsidRPr="00100771">
        <w:rPr>
          <w:sz w:val="22"/>
          <w:szCs w:val="22"/>
          <w:lang w:val="en-US"/>
        </w:rPr>
        <w:t xml:space="preserve"> j in range(</w:t>
      </w:r>
      <w:proofErr w:type="spellStart"/>
      <w:r w:rsidRPr="00100771">
        <w:rPr>
          <w:sz w:val="22"/>
          <w:szCs w:val="22"/>
          <w:lang w:val="en-US"/>
        </w:rPr>
        <w:t>input_image.size</w:t>
      </w:r>
      <w:proofErr w:type="spellEnd"/>
      <w:r w:rsidRPr="00100771">
        <w:rPr>
          <w:sz w:val="22"/>
          <w:szCs w:val="22"/>
          <w:lang w:val="en-US"/>
        </w:rPr>
        <w:t>[1]):</w:t>
      </w:r>
    </w:p>
    <w:p w14:paraId="18495CBB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</w:t>
      </w:r>
      <w:proofErr w:type="spellStart"/>
      <w:r w:rsidRPr="00100771">
        <w:rPr>
          <w:sz w:val="22"/>
          <w:szCs w:val="22"/>
          <w:lang w:val="en-US"/>
        </w:rPr>
        <w:t>red_template_pix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gramStart"/>
      <w:r w:rsidRPr="00100771">
        <w:rPr>
          <w:sz w:val="22"/>
          <w:szCs w:val="22"/>
          <w:lang w:val="en-US"/>
        </w:rPr>
        <w:t>bin(</w:t>
      </w:r>
      <w:proofErr w:type="spellStart"/>
      <w:proofErr w:type="gramEnd"/>
      <w:r w:rsidRPr="00100771">
        <w:rPr>
          <w:sz w:val="22"/>
          <w:szCs w:val="22"/>
          <w:lang w:val="en-US"/>
        </w:rPr>
        <w:t>rc.getpixel</w:t>
      </w:r>
      <w:proofErr w:type="spellEnd"/>
      <w:r w:rsidRPr="00100771">
        <w:rPr>
          <w:sz w:val="22"/>
          <w:szCs w:val="22"/>
          <w:lang w:val="en-US"/>
        </w:rPr>
        <w:t>((</w:t>
      </w:r>
      <w:proofErr w:type="spellStart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>, j)))</w:t>
      </w:r>
    </w:p>
    <w:p w14:paraId="51772B1A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</w:t>
      </w:r>
      <w:proofErr w:type="gramStart"/>
      <w:r w:rsidRPr="00100771">
        <w:rPr>
          <w:sz w:val="22"/>
          <w:szCs w:val="22"/>
          <w:lang w:val="en-US"/>
        </w:rPr>
        <w:t>if</w:t>
      </w:r>
      <w:proofErr w:type="gramEnd"/>
      <w:r w:rsidRPr="00100771">
        <w:rPr>
          <w:sz w:val="22"/>
          <w:szCs w:val="22"/>
          <w:lang w:val="en-US"/>
        </w:rPr>
        <w:t xml:space="preserve"> bin(</w:t>
      </w:r>
      <w:proofErr w:type="spellStart"/>
      <w:r w:rsidRPr="00100771">
        <w:rPr>
          <w:sz w:val="22"/>
          <w:szCs w:val="22"/>
          <w:lang w:val="en-US"/>
        </w:rPr>
        <w:t>bw_encode.getpixel</w:t>
      </w:r>
      <w:proofErr w:type="spellEnd"/>
      <w:r w:rsidRPr="00100771">
        <w:rPr>
          <w:sz w:val="22"/>
          <w:szCs w:val="22"/>
          <w:lang w:val="en-US"/>
        </w:rPr>
        <w:t>((</w:t>
      </w:r>
      <w:proofErr w:type="spellStart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>, j)))[-1] == '1':</w:t>
      </w:r>
    </w:p>
    <w:p w14:paraId="63BD74FC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    </w:t>
      </w:r>
      <w:proofErr w:type="spellStart"/>
      <w:r w:rsidRPr="00100771">
        <w:rPr>
          <w:sz w:val="22"/>
          <w:szCs w:val="22"/>
          <w:lang w:val="en-US"/>
        </w:rPr>
        <w:t>red_template_pix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r w:rsidRPr="00100771">
        <w:rPr>
          <w:sz w:val="22"/>
          <w:szCs w:val="22"/>
          <w:lang w:val="en-US"/>
        </w:rPr>
        <w:t>red_template_</w:t>
      </w:r>
      <w:proofErr w:type="gramStart"/>
      <w:r w:rsidRPr="00100771">
        <w:rPr>
          <w:sz w:val="22"/>
          <w:szCs w:val="22"/>
          <w:lang w:val="en-US"/>
        </w:rPr>
        <w:t>pix</w:t>
      </w:r>
      <w:proofErr w:type="spellEnd"/>
      <w:r w:rsidRPr="00100771">
        <w:rPr>
          <w:sz w:val="22"/>
          <w:szCs w:val="22"/>
          <w:lang w:val="en-US"/>
        </w:rPr>
        <w:t>[</w:t>
      </w:r>
      <w:proofErr w:type="gramEnd"/>
      <w:r w:rsidRPr="00100771">
        <w:rPr>
          <w:sz w:val="22"/>
          <w:szCs w:val="22"/>
          <w:lang w:val="en-US"/>
        </w:rPr>
        <w:t>:-1] + '1'</w:t>
      </w:r>
    </w:p>
    <w:p w14:paraId="763DE101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</w:t>
      </w:r>
      <w:proofErr w:type="gramStart"/>
      <w:r w:rsidRPr="00100771">
        <w:rPr>
          <w:sz w:val="22"/>
          <w:szCs w:val="22"/>
          <w:lang w:val="en-US"/>
        </w:rPr>
        <w:t>else</w:t>
      </w:r>
      <w:proofErr w:type="gramEnd"/>
      <w:r w:rsidRPr="00100771">
        <w:rPr>
          <w:sz w:val="22"/>
          <w:szCs w:val="22"/>
          <w:lang w:val="en-US"/>
        </w:rPr>
        <w:t>:</w:t>
      </w:r>
    </w:p>
    <w:p w14:paraId="3EEDCE10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    </w:t>
      </w:r>
      <w:proofErr w:type="spellStart"/>
      <w:r w:rsidRPr="00100771">
        <w:rPr>
          <w:sz w:val="22"/>
          <w:szCs w:val="22"/>
          <w:lang w:val="en-US"/>
        </w:rPr>
        <w:t>red_template_pix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r w:rsidRPr="00100771">
        <w:rPr>
          <w:sz w:val="22"/>
          <w:szCs w:val="22"/>
          <w:lang w:val="en-US"/>
        </w:rPr>
        <w:t>red_template_</w:t>
      </w:r>
      <w:proofErr w:type="gramStart"/>
      <w:r w:rsidRPr="00100771">
        <w:rPr>
          <w:sz w:val="22"/>
          <w:szCs w:val="22"/>
          <w:lang w:val="en-US"/>
        </w:rPr>
        <w:t>pix</w:t>
      </w:r>
      <w:proofErr w:type="spellEnd"/>
      <w:r w:rsidRPr="00100771">
        <w:rPr>
          <w:sz w:val="22"/>
          <w:szCs w:val="22"/>
          <w:lang w:val="en-US"/>
        </w:rPr>
        <w:t>[</w:t>
      </w:r>
      <w:proofErr w:type="gramEnd"/>
      <w:r w:rsidRPr="00100771">
        <w:rPr>
          <w:sz w:val="22"/>
          <w:szCs w:val="22"/>
          <w:lang w:val="en-US"/>
        </w:rPr>
        <w:t>:-1] + '0'</w:t>
      </w:r>
    </w:p>
    <w:p w14:paraId="44070877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</w:t>
      </w:r>
      <w:proofErr w:type="gramStart"/>
      <w:r w:rsidRPr="00100771">
        <w:rPr>
          <w:sz w:val="22"/>
          <w:szCs w:val="22"/>
          <w:lang w:val="en-US"/>
        </w:rPr>
        <w:t>pixels[</w:t>
      </w:r>
      <w:proofErr w:type="spellStart"/>
      <w:proofErr w:type="gramEnd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>, j] = (</w:t>
      </w:r>
      <w:proofErr w:type="spellStart"/>
      <w:r w:rsidRPr="00100771">
        <w:rPr>
          <w:sz w:val="22"/>
          <w:szCs w:val="22"/>
          <w:lang w:val="en-US"/>
        </w:rPr>
        <w:t>int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r w:rsidRPr="00100771">
        <w:rPr>
          <w:sz w:val="22"/>
          <w:szCs w:val="22"/>
          <w:lang w:val="en-US"/>
        </w:rPr>
        <w:t>red_template_pix</w:t>
      </w:r>
      <w:proofErr w:type="spellEnd"/>
      <w:r w:rsidRPr="00100771">
        <w:rPr>
          <w:sz w:val="22"/>
          <w:szCs w:val="22"/>
          <w:lang w:val="en-US"/>
        </w:rPr>
        <w:t xml:space="preserve">, 2), </w:t>
      </w:r>
      <w:proofErr w:type="spellStart"/>
      <w:r w:rsidRPr="00100771">
        <w:rPr>
          <w:sz w:val="22"/>
          <w:szCs w:val="22"/>
          <w:lang w:val="en-US"/>
        </w:rPr>
        <w:t>gc.getpixel</w:t>
      </w:r>
      <w:proofErr w:type="spellEnd"/>
      <w:r w:rsidRPr="00100771">
        <w:rPr>
          <w:sz w:val="22"/>
          <w:szCs w:val="22"/>
          <w:lang w:val="en-US"/>
        </w:rPr>
        <w:t>((</w:t>
      </w:r>
      <w:proofErr w:type="spellStart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 xml:space="preserve">, j)), </w:t>
      </w:r>
      <w:proofErr w:type="spellStart"/>
      <w:r w:rsidRPr="00100771">
        <w:rPr>
          <w:sz w:val="22"/>
          <w:szCs w:val="22"/>
          <w:lang w:val="en-US"/>
        </w:rPr>
        <w:t>bc.getpixel</w:t>
      </w:r>
      <w:proofErr w:type="spellEnd"/>
      <w:r w:rsidRPr="00100771">
        <w:rPr>
          <w:sz w:val="22"/>
          <w:szCs w:val="22"/>
          <w:lang w:val="en-US"/>
        </w:rPr>
        <w:t>((</w:t>
      </w:r>
      <w:proofErr w:type="spellStart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>, j)))</w:t>
      </w:r>
    </w:p>
    <w:p w14:paraId="5CDC901A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14910B3E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r w:rsidRPr="00100771">
        <w:rPr>
          <w:sz w:val="22"/>
          <w:szCs w:val="22"/>
          <w:lang w:val="en-US"/>
        </w:rPr>
        <w:t>enc_</w:t>
      </w:r>
      <w:proofErr w:type="gramStart"/>
      <w:r w:rsidRPr="00100771">
        <w:rPr>
          <w:sz w:val="22"/>
          <w:szCs w:val="22"/>
          <w:lang w:val="en-US"/>
        </w:rPr>
        <w:t>img.save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proofErr w:type="gramEnd"/>
      <w:r w:rsidRPr="00100771">
        <w:rPr>
          <w:sz w:val="22"/>
          <w:szCs w:val="22"/>
          <w:lang w:val="en-US"/>
        </w:rPr>
        <w:t>enc_img_path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1B68FC2D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259F1C19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@</w:t>
      </w:r>
      <w:proofErr w:type="spellStart"/>
      <w:r w:rsidRPr="00100771">
        <w:rPr>
          <w:sz w:val="22"/>
          <w:szCs w:val="22"/>
          <w:lang w:val="en-US"/>
        </w:rPr>
        <w:t>staticmethod</w:t>
      </w:r>
      <w:proofErr w:type="spellEnd"/>
    </w:p>
    <w:p w14:paraId="6405A513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0771">
        <w:rPr>
          <w:sz w:val="22"/>
          <w:szCs w:val="22"/>
          <w:lang w:val="en-US"/>
        </w:rPr>
        <w:t>def</w:t>
      </w:r>
      <w:proofErr w:type="spellEnd"/>
      <w:proofErr w:type="gramEnd"/>
      <w:r w:rsidRPr="00100771">
        <w:rPr>
          <w:sz w:val="22"/>
          <w:szCs w:val="22"/>
          <w:lang w:val="en-US"/>
        </w:rPr>
        <w:t xml:space="preserve"> decode(</w:t>
      </w:r>
      <w:proofErr w:type="spellStart"/>
      <w:r w:rsidRPr="00100771">
        <w:rPr>
          <w:sz w:val="22"/>
          <w:szCs w:val="22"/>
          <w:lang w:val="en-US"/>
        </w:rPr>
        <w:t>encode_img</w:t>
      </w:r>
      <w:proofErr w:type="spell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img_path</w:t>
      </w:r>
      <w:proofErr w:type="spellEnd"/>
      <w:r w:rsidRPr="00100771">
        <w:rPr>
          <w:sz w:val="22"/>
          <w:szCs w:val="22"/>
          <w:lang w:val="en-US"/>
        </w:rPr>
        <w:t>):</w:t>
      </w:r>
    </w:p>
    <w:p w14:paraId="479ABA5F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771">
        <w:rPr>
          <w:sz w:val="22"/>
          <w:szCs w:val="22"/>
          <w:lang w:val="en-US"/>
        </w:rPr>
        <w:t>rc</w:t>
      </w:r>
      <w:proofErr w:type="spellEnd"/>
      <w:proofErr w:type="gramEnd"/>
      <w:r w:rsidRPr="00100771">
        <w:rPr>
          <w:sz w:val="22"/>
          <w:szCs w:val="22"/>
          <w:lang w:val="en-US"/>
        </w:rPr>
        <w:t xml:space="preserve"> = </w:t>
      </w:r>
      <w:proofErr w:type="spellStart"/>
      <w:r w:rsidRPr="00100771">
        <w:rPr>
          <w:sz w:val="22"/>
          <w:szCs w:val="22"/>
          <w:lang w:val="en-US"/>
        </w:rPr>
        <w:t>encode_img.split</w:t>
      </w:r>
      <w:proofErr w:type="spellEnd"/>
      <w:r w:rsidRPr="00100771">
        <w:rPr>
          <w:sz w:val="22"/>
          <w:szCs w:val="22"/>
          <w:lang w:val="en-US"/>
        </w:rPr>
        <w:t>()[0]</w:t>
      </w:r>
    </w:p>
    <w:p w14:paraId="15EC9AA4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30F54E09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r w:rsidRPr="00100771">
        <w:rPr>
          <w:sz w:val="22"/>
          <w:szCs w:val="22"/>
          <w:lang w:val="en-US"/>
        </w:rPr>
        <w:t>decode_img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00771">
        <w:rPr>
          <w:sz w:val="22"/>
          <w:szCs w:val="22"/>
          <w:lang w:val="en-US"/>
        </w:rPr>
        <w:t>Image.new</w:t>
      </w:r>
      <w:proofErr w:type="spellEnd"/>
      <w:r w:rsidRPr="00100771">
        <w:rPr>
          <w:sz w:val="22"/>
          <w:szCs w:val="22"/>
          <w:lang w:val="en-US"/>
        </w:rPr>
        <w:t>(</w:t>
      </w:r>
      <w:proofErr w:type="gramEnd"/>
      <w:r w:rsidRPr="00100771">
        <w:rPr>
          <w:sz w:val="22"/>
          <w:szCs w:val="22"/>
          <w:lang w:val="en-US"/>
        </w:rPr>
        <w:t xml:space="preserve">'RGB', </w:t>
      </w:r>
      <w:proofErr w:type="spellStart"/>
      <w:r w:rsidRPr="00100771">
        <w:rPr>
          <w:sz w:val="22"/>
          <w:szCs w:val="22"/>
          <w:lang w:val="en-US"/>
        </w:rPr>
        <w:t>encode_img.size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4DBF7B8C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pixels</w:t>
      </w:r>
      <w:proofErr w:type="gramEnd"/>
      <w:r w:rsidRPr="00100771">
        <w:rPr>
          <w:sz w:val="22"/>
          <w:szCs w:val="22"/>
          <w:lang w:val="en-US"/>
        </w:rPr>
        <w:t xml:space="preserve"> = </w:t>
      </w:r>
      <w:proofErr w:type="spellStart"/>
      <w:r w:rsidRPr="00100771">
        <w:rPr>
          <w:sz w:val="22"/>
          <w:szCs w:val="22"/>
          <w:lang w:val="en-US"/>
        </w:rPr>
        <w:t>decode_img.load</w:t>
      </w:r>
      <w:proofErr w:type="spellEnd"/>
      <w:r w:rsidRPr="00100771">
        <w:rPr>
          <w:sz w:val="22"/>
          <w:szCs w:val="22"/>
          <w:lang w:val="en-US"/>
        </w:rPr>
        <w:t>()</w:t>
      </w:r>
    </w:p>
    <w:p w14:paraId="45F38040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gramStart"/>
      <w:r w:rsidRPr="00100771">
        <w:rPr>
          <w:sz w:val="22"/>
          <w:szCs w:val="22"/>
          <w:lang w:val="en-US"/>
        </w:rPr>
        <w:t>for</w:t>
      </w:r>
      <w:proofErr w:type="gramEnd"/>
      <w:r w:rsidRPr="00100771">
        <w:rPr>
          <w:sz w:val="22"/>
          <w:szCs w:val="22"/>
          <w:lang w:val="en-US"/>
        </w:rPr>
        <w:t xml:space="preserve"> </w:t>
      </w:r>
      <w:proofErr w:type="spellStart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 xml:space="preserve"> in range(</w:t>
      </w:r>
      <w:proofErr w:type="spellStart"/>
      <w:r w:rsidRPr="00100771">
        <w:rPr>
          <w:sz w:val="22"/>
          <w:szCs w:val="22"/>
          <w:lang w:val="en-US"/>
        </w:rPr>
        <w:t>encode_img.size</w:t>
      </w:r>
      <w:proofErr w:type="spellEnd"/>
      <w:r w:rsidRPr="00100771">
        <w:rPr>
          <w:sz w:val="22"/>
          <w:szCs w:val="22"/>
          <w:lang w:val="en-US"/>
        </w:rPr>
        <w:t>[0]):</w:t>
      </w:r>
    </w:p>
    <w:p w14:paraId="298C01A6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</w:t>
      </w:r>
      <w:proofErr w:type="gramStart"/>
      <w:r w:rsidRPr="00100771">
        <w:rPr>
          <w:sz w:val="22"/>
          <w:szCs w:val="22"/>
          <w:lang w:val="en-US"/>
        </w:rPr>
        <w:t>for</w:t>
      </w:r>
      <w:proofErr w:type="gramEnd"/>
      <w:r w:rsidRPr="00100771">
        <w:rPr>
          <w:sz w:val="22"/>
          <w:szCs w:val="22"/>
          <w:lang w:val="en-US"/>
        </w:rPr>
        <w:t xml:space="preserve"> j in range(</w:t>
      </w:r>
      <w:proofErr w:type="spellStart"/>
      <w:r w:rsidRPr="00100771">
        <w:rPr>
          <w:sz w:val="22"/>
          <w:szCs w:val="22"/>
          <w:lang w:val="en-US"/>
        </w:rPr>
        <w:t>encode_img.size</w:t>
      </w:r>
      <w:proofErr w:type="spellEnd"/>
      <w:r w:rsidRPr="00100771">
        <w:rPr>
          <w:sz w:val="22"/>
          <w:szCs w:val="22"/>
          <w:lang w:val="en-US"/>
        </w:rPr>
        <w:t>[1]):</w:t>
      </w:r>
    </w:p>
    <w:p w14:paraId="7B281471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</w:t>
      </w:r>
      <w:proofErr w:type="gramStart"/>
      <w:r w:rsidRPr="00100771">
        <w:rPr>
          <w:sz w:val="22"/>
          <w:szCs w:val="22"/>
          <w:lang w:val="en-US"/>
        </w:rPr>
        <w:t>if</w:t>
      </w:r>
      <w:proofErr w:type="gramEnd"/>
      <w:r w:rsidRPr="00100771">
        <w:rPr>
          <w:sz w:val="22"/>
          <w:szCs w:val="22"/>
          <w:lang w:val="en-US"/>
        </w:rPr>
        <w:t xml:space="preserve"> bin(</w:t>
      </w:r>
      <w:proofErr w:type="spellStart"/>
      <w:r w:rsidRPr="00100771">
        <w:rPr>
          <w:sz w:val="22"/>
          <w:szCs w:val="22"/>
          <w:lang w:val="en-US"/>
        </w:rPr>
        <w:t>rc.getpixel</w:t>
      </w:r>
      <w:proofErr w:type="spellEnd"/>
      <w:r w:rsidRPr="00100771">
        <w:rPr>
          <w:sz w:val="22"/>
          <w:szCs w:val="22"/>
          <w:lang w:val="en-US"/>
        </w:rPr>
        <w:t>((</w:t>
      </w:r>
      <w:proofErr w:type="spellStart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>, j)))[-1] == '0':</w:t>
      </w:r>
    </w:p>
    <w:p w14:paraId="4BA53CC5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    </w:t>
      </w:r>
      <w:proofErr w:type="gramStart"/>
      <w:r w:rsidRPr="00100771">
        <w:rPr>
          <w:sz w:val="22"/>
          <w:szCs w:val="22"/>
          <w:lang w:val="en-US"/>
        </w:rPr>
        <w:t>pixels[</w:t>
      </w:r>
      <w:proofErr w:type="spellStart"/>
      <w:proofErr w:type="gramEnd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>, j] = (255, 255, 255)</w:t>
      </w:r>
    </w:p>
    <w:p w14:paraId="1D192603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        </w:t>
      </w:r>
      <w:proofErr w:type="gramStart"/>
      <w:r w:rsidRPr="00100771">
        <w:rPr>
          <w:sz w:val="22"/>
          <w:szCs w:val="22"/>
          <w:lang w:val="en-US"/>
        </w:rPr>
        <w:t>else</w:t>
      </w:r>
      <w:proofErr w:type="gramEnd"/>
      <w:r w:rsidRPr="00100771">
        <w:rPr>
          <w:sz w:val="22"/>
          <w:szCs w:val="22"/>
          <w:lang w:val="en-US"/>
        </w:rPr>
        <w:t>:</w:t>
      </w:r>
    </w:p>
    <w:p w14:paraId="68D40FC3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100771">
        <w:rPr>
          <w:sz w:val="22"/>
          <w:szCs w:val="22"/>
          <w:lang w:val="en-US"/>
        </w:rPr>
        <w:t>pixels[</w:t>
      </w:r>
      <w:proofErr w:type="spellStart"/>
      <w:proofErr w:type="gramEnd"/>
      <w:r w:rsidRPr="00100771">
        <w:rPr>
          <w:sz w:val="22"/>
          <w:szCs w:val="22"/>
          <w:lang w:val="en-US"/>
        </w:rPr>
        <w:t>i</w:t>
      </w:r>
      <w:proofErr w:type="spellEnd"/>
      <w:r w:rsidRPr="00100771">
        <w:rPr>
          <w:sz w:val="22"/>
          <w:szCs w:val="22"/>
          <w:lang w:val="en-US"/>
        </w:rPr>
        <w:t>, j] = (0, 0, 0)</w:t>
      </w:r>
    </w:p>
    <w:p w14:paraId="2A6DA167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    </w:t>
      </w:r>
      <w:proofErr w:type="spellStart"/>
      <w:r w:rsidRPr="00100771">
        <w:rPr>
          <w:sz w:val="22"/>
          <w:szCs w:val="22"/>
          <w:lang w:val="en-US"/>
        </w:rPr>
        <w:t>decode_</w:t>
      </w:r>
      <w:proofErr w:type="gramStart"/>
      <w:r w:rsidRPr="00100771">
        <w:rPr>
          <w:sz w:val="22"/>
          <w:szCs w:val="22"/>
          <w:lang w:val="en-US"/>
        </w:rPr>
        <w:t>img.save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proofErr w:type="gramEnd"/>
      <w:r w:rsidRPr="00100771">
        <w:rPr>
          <w:sz w:val="22"/>
          <w:szCs w:val="22"/>
          <w:lang w:val="en-US"/>
        </w:rPr>
        <w:t>img_path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4AD5C608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061B040A" w14:textId="77777777" w:rsidR="00EF4E16" w:rsidRPr="00100771" w:rsidRDefault="00EF4E16" w:rsidP="00EF4E16">
      <w:pPr>
        <w:rPr>
          <w:sz w:val="22"/>
          <w:szCs w:val="22"/>
          <w:lang w:val="en-US"/>
        </w:rPr>
      </w:pPr>
    </w:p>
    <w:p w14:paraId="5576B305" w14:textId="77777777" w:rsidR="00EF4E16" w:rsidRPr="00100771" w:rsidRDefault="00EF4E16" w:rsidP="00EF4E16">
      <w:pPr>
        <w:rPr>
          <w:sz w:val="22"/>
          <w:szCs w:val="22"/>
          <w:lang w:val="en-US"/>
        </w:rPr>
      </w:pPr>
      <w:proofErr w:type="gramStart"/>
      <w:r w:rsidRPr="00100771">
        <w:rPr>
          <w:sz w:val="22"/>
          <w:szCs w:val="22"/>
          <w:lang w:val="en-US"/>
        </w:rPr>
        <w:t>if</w:t>
      </w:r>
      <w:proofErr w:type="gramEnd"/>
      <w:r w:rsidRPr="00100771">
        <w:rPr>
          <w:sz w:val="22"/>
          <w:szCs w:val="22"/>
          <w:lang w:val="en-US"/>
        </w:rPr>
        <w:t xml:space="preserve"> __name__ == '__main__':</w:t>
      </w:r>
    </w:p>
    <w:p w14:paraId="45BEBA48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gramStart"/>
      <w:r w:rsidRPr="00100771">
        <w:rPr>
          <w:sz w:val="22"/>
          <w:szCs w:val="22"/>
          <w:lang w:val="en-US"/>
        </w:rPr>
        <w:t>text</w:t>
      </w:r>
      <w:proofErr w:type="gramEnd"/>
      <w:r w:rsidRPr="00100771">
        <w:rPr>
          <w:sz w:val="22"/>
          <w:szCs w:val="22"/>
          <w:lang w:val="en-US"/>
        </w:rPr>
        <w:t xml:space="preserve"> = 'All the world is made of faith, and trust, and pixie dust'</w:t>
      </w:r>
    </w:p>
    <w:p w14:paraId="40FD3279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r w:rsidRPr="00100771">
        <w:rPr>
          <w:sz w:val="22"/>
          <w:szCs w:val="22"/>
          <w:lang w:val="en-US"/>
        </w:rPr>
        <w:t>encode_img_path</w:t>
      </w:r>
      <w:proofErr w:type="spellEnd"/>
      <w:r w:rsidRPr="00100771">
        <w:rPr>
          <w:sz w:val="22"/>
          <w:szCs w:val="22"/>
          <w:lang w:val="en-US"/>
        </w:rPr>
        <w:t xml:space="preserve"> = 'encode.png'</w:t>
      </w:r>
    </w:p>
    <w:p w14:paraId="4C862F63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r w:rsidRPr="00100771">
        <w:rPr>
          <w:sz w:val="22"/>
          <w:szCs w:val="22"/>
          <w:lang w:val="en-US"/>
        </w:rPr>
        <w:t>input_img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00771">
        <w:rPr>
          <w:sz w:val="22"/>
          <w:szCs w:val="22"/>
          <w:lang w:val="en-US"/>
        </w:rPr>
        <w:t>Image.open</w:t>
      </w:r>
      <w:proofErr w:type="spellEnd"/>
      <w:r w:rsidRPr="00100771">
        <w:rPr>
          <w:sz w:val="22"/>
          <w:szCs w:val="22"/>
          <w:lang w:val="en-US"/>
        </w:rPr>
        <w:t>(</w:t>
      </w:r>
      <w:proofErr w:type="gramEnd"/>
      <w:r w:rsidRPr="00100771">
        <w:rPr>
          <w:sz w:val="22"/>
          <w:szCs w:val="22"/>
          <w:lang w:val="en-US"/>
        </w:rPr>
        <w:t>'bsuir.png')</w:t>
      </w:r>
    </w:p>
    <w:p w14:paraId="52D4C43A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0771">
        <w:rPr>
          <w:sz w:val="22"/>
          <w:szCs w:val="22"/>
          <w:lang w:val="en-US"/>
        </w:rPr>
        <w:t>Steganography.encode</w:t>
      </w:r>
      <w:proofErr w:type="spellEnd"/>
      <w:r w:rsidRPr="00100771">
        <w:rPr>
          <w:sz w:val="22"/>
          <w:szCs w:val="22"/>
          <w:lang w:val="en-US"/>
        </w:rPr>
        <w:t>(</w:t>
      </w:r>
      <w:proofErr w:type="gramEnd"/>
      <w:r w:rsidRPr="00100771">
        <w:rPr>
          <w:sz w:val="22"/>
          <w:szCs w:val="22"/>
          <w:lang w:val="en-US"/>
        </w:rPr>
        <w:t xml:space="preserve">text, </w:t>
      </w:r>
      <w:proofErr w:type="spellStart"/>
      <w:r w:rsidRPr="00100771">
        <w:rPr>
          <w:sz w:val="22"/>
          <w:szCs w:val="22"/>
          <w:lang w:val="en-US"/>
        </w:rPr>
        <w:t>input_img</w:t>
      </w:r>
      <w:proofErr w:type="spellEnd"/>
      <w:r w:rsidRPr="00100771">
        <w:rPr>
          <w:sz w:val="22"/>
          <w:szCs w:val="22"/>
          <w:lang w:val="en-US"/>
        </w:rPr>
        <w:t xml:space="preserve">, </w:t>
      </w:r>
      <w:proofErr w:type="spellStart"/>
      <w:r w:rsidRPr="00100771">
        <w:rPr>
          <w:sz w:val="22"/>
          <w:szCs w:val="22"/>
          <w:lang w:val="en-US"/>
        </w:rPr>
        <w:t>encode_img_path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4778C80D" w14:textId="77777777" w:rsidR="00EF4E16" w:rsidRPr="00100771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r w:rsidRPr="00100771">
        <w:rPr>
          <w:sz w:val="22"/>
          <w:szCs w:val="22"/>
          <w:lang w:val="en-US"/>
        </w:rPr>
        <w:t>encode_image</w:t>
      </w:r>
      <w:proofErr w:type="spellEnd"/>
      <w:r w:rsidRPr="0010077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100771">
        <w:rPr>
          <w:sz w:val="22"/>
          <w:szCs w:val="22"/>
          <w:lang w:val="en-US"/>
        </w:rPr>
        <w:t>Image.open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proofErr w:type="gramEnd"/>
      <w:r w:rsidRPr="00100771">
        <w:rPr>
          <w:sz w:val="22"/>
          <w:szCs w:val="22"/>
          <w:lang w:val="en-US"/>
        </w:rPr>
        <w:t>encode_img_path</w:t>
      </w:r>
      <w:proofErr w:type="spellEnd"/>
      <w:r w:rsidRPr="00100771">
        <w:rPr>
          <w:sz w:val="22"/>
          <w:szCs w:val="22"/>
          <w:lang w:val="en-US"/>
        </w:rPr>
        <w:t>)</w:t>
      </w:r>
    </w:p>
    <w:p w14:paraId="5B634D01" w14:textId="7F9F7289" w:rsidR="00EF4E16" w:rsidRPr="00241D0D" w:rsidRDefault="00EF4E16" w:rsidP="00EF4E16">
      <w:pPr>
        <w:rPr>
          <w:sz w:val="22"/>
          <w:szCs w:val="22"/>
          <w:lang w:val="en-US"/>
        </w:rPr>
      </w:pPr>
      <w:r w:rsidRPr="0010077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0771">
        <w:rPr>
          <w:sz w:val="22"/>
          <w:szCs w:val="22"/>
          <w:lang w:val="en-US"/>
        </w:rPr>
        <w:t>Steganography.decode</w:t>
      </w:r>
      <w:proofErr w:type="spellEnd"/>
      <w:r w:rsidRPr="00100771">
        <w:rPr>
          <w:sz w:val="22"/>
          <w:szCs w:val="22"/>
          <w:lang w:val="en-US"/>
        </w:rPr>
        <w:t>(</w:t>
      </w:r>
      <w:proofErr w:type="spellStart"/>
      <w:proofErr w:type="gramEnd"/>
      <w:r w:rsidRPr="00100771">
        <w:rPr>
          <w:sz w:val="22"/>
          <w:szCs w:val="22"/>
          <w:lang w:val="en-US"/>
        </w:rPr>
        <w:t>encode_image</w:t>
      </w:r>
      <w:proofErr w:type="spellEnd"/>
      <w:r w:rsidRPr="00100771">
        <w:rPr>
          <w:sz w:val="22"/>
          <w:szCs w:val="22"/>
          <w:lang w:val="en-US"/>
        </w:rPr>
        <w:t>, 'decode.png')</w:t>
      </w:r>
    </w:p>
    <w:p w14:paraId="09662E8B" w14:textId="7F034C8B" w:rsidR="00241D0D" w:rsidRPr="00241D0D" w:rsidRDefault="00241D0D" w:rsidP="00B80770">
      <w:pPr>
        <w:rPr>
          <w:sz w:val="22"/>
          <w:szCs w:val="22"/>
          <w:lang w:val="en-US"/>
        </w:rPr>
      </w:pPr>
    </w:p>
    <w:sectPr w:rsidR="00241D0D" w:rsidRPr="00241D0D" w:rsidSect="00B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Mangal">
    <w:altName w:val="Courant"/>
    <w:panose1 w:val="00000400000000000000"/>
    <w:charset w:val="01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5B4"/>
    <w:multiLevelType w:val="hybridMultilevel"/>
    <w:tmpl w:val="9A727254"/>
    <w:lvl w:ilvl="0" w:tplc="91CE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0945C2"/>
    <w:multiLevelType w:val="hybridMultilevel"/>
    <w:tmpl w:val="24D44558"/>
    <w:lvl w:ilvl="0" w:tplc="E5E872D0"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EB46591"/>
    <w:multiLevelType w:val="hybridMultilevel"/>
    <w:tmpl w:val="76AE82F0"/>
    <w:lvl w:ilvl="0" w:tplc="914210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3C11CA7"/>
    <w:multiLevelType w:val="multilevel"/>
    <w:tmpl w:val="BE6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668124D8"/>
    <w:multiLevelType w:val="multilevel"/>
    <w:tmpl w:val="3D2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235EF3"/>
    <w:multiLevelType w:val="hybridMultilevel"/>
    <w:tmpl w:val="48C40216"/>
    <w:lvl w:ilvl="0" w:tplc="BDBC82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5877F1A"/>
    <w:multiLevelType w:val="multilevel"/>
    <w:tmpl w:val="B93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876B17"/>
    <w:multiLevelType w:val="hybridMultilevel"/>
    <w:tmpl w:val="F894D6E6"/>
    <w:lvl w:ilvl="0" w:tplc="F8DA65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1E"/>
    <w:rsid w:val="000F7D62"/>
    <w:rsid w:val="00100771"/>
    <w:rsid w:val="00241D0D"/>
    <w:rsid w:val="00295CF8"/>
    <w:rsid w:val="00564083"/>
    <w:rsid w:val="00710160"/>
    <w:rsid w:val="0076754C"/>
    <w:rsid w:val="00772CB0"/>
    <w:rsid w:val="00850816"/>
    <w:rsid w:val="008E27F4"/>
    <w:rsid w:val="009A591E"/>
    <w:rsid w:val="00A07363"/>
    <w:rsid w:val="00AB14CF"/>
    <w:rsid w:val="00B80770"/>
    <w:rsid w:val="00B91DD1"/>
    <w:rsid w:val="00D74025"/>
    <w:rsid w:val="00D84E2C"/>
    <w:rsid w:val="00EF4E16"/>
    <w:rsid w:val="00F91B35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DE75"/>
  <w15:chartTrackingRefBased/>
  <w15:docId w15:val="{D4367ADC-A8AF-8E4E-9096-A776576A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1E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1"/>
    <w:uiPriority w:val="9"/>
    <w:qFormat/>
    <w:rsid w:val="009A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7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591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Standarduser">
    <w:name w:val="Standard (user)"/>
    <w:rsid w:val="009A591E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customStyle="1" w:styleId="11">
    <w:name w:val="Заголовок 1 Знак1"/>
    <w:basedOn w:val="a0"/>
    <w:link w:val="1"/>
    <w:uiPriority w:val="9"/>
    <w:rsid w:val="009A5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A591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A591E"/>
    <w:pPr>
      <w:spacing w:after="100"/>
    </w:pPr>
  </w:style>
  <w:style w:type="character" w:styleId="a4">
    <w:name w:val="Hyperlink"/>
    <w:basedOn w:val="a0"/>
    <w:uiPriority w:val="99"/>
    <w:unhideWhenUsed/>
    <w:rsid w:val="009A591E"/>
    <w:rPr>
      <w:color w:val="0563C1" w:themeColor="hyperlink"/>
      <w:u w:val="single"/>
    </w:rPr>
  </w:style>
  <w:style w:type="paragraph" w:styleId="a5">
    <w:name w:val="Body Text"/>
    <w:basedOn w:val="a"/>
    <w:link w:val="a6"/>
    <w:rsid w:val="00241D0D"/>
    <w:pPr>
      <w:spacing w:after="140" w:line="288" w:lineRule="auto"/>
    </w:pPr>
    <w:rPr>
      <w:rFonts w:eastAsia="Calibri"/>
    </w:rPr>
  </w:style>
  <w:style w:type="character" w:customStyle="1" w:styleId="a6">
    <w:name w:val="Основной текст Знак"/>
    <w:basedOn w:val="a0"/>
    <w:link w:val="a5"/>
    <w:rsid w:val="00241D0D"/>
    <w:rPr>
      <w:rFonts w:ascii="Times New Roman" w:eastAsia="Calibri" w:hAnsi="Times New Roman" w:cs="Times New Roman"/>
      <w:lang w:val="ru-RU" w:eastAsia="ru-RU"/>
    </w:rPr>
  </w:style>
  <w:style w:type="character" w:styleId="a7">
    <w:name w:val="Subtle Emphasis"/>
    <w:basedOn w:val="a0"/>
    <w:uiPriority w:val="19"/>
    <w:qFormat/>
    <w:rsid w:val="00241D0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41D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A0736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807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2">
    <w:name w:val="Заголовок 1 Знак"/>
    <w:basedOn w:val="a0"/>
    <w:link w:val="12"/>
    <w:uiPriority w:val="9"/>
    <w:qFormat/>
    <w:rsid w:val="00B80770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character" w:customStyle="1" w:styleId="mwe-math-mathml-inline">
    <w:name w:val="mwe-math-mathml-inline"/>
    <w:basedOn w:val="a0"/>
    <w:rsid w:val="00B80770"/>
  </w:style>
  <w:style w:type="character" w:customStyle="1" w:styleId="InternetLink">
    <w:name w:val="Internet Link"/>
    <w:basedOn w:val="a0"/>
    <w:uiPriority w:val="99"/>
    <w:unhideWhenUsed/>
    <w:rsid w:val="00EF4E16"/>
    <w:rPr>
      <w:color w:val="0563C1" w:themeColor="hyperlink"/>
      <w:u w:val="single"/>
    </w:rPr>
  </w:style>
  <w:style w:type="paragraph" w:customStyle="1" w:styleId="TableContents">
    <w:name w:val="Table Contents"/>
    <w:basedOn w:val="a"/>
    <w:qFormat/>
    <w:rsid w:val="00EF4E16"/>
    <w:pPr>
      <w:suppressLineNumbers/>
    </w:pPr>
    <w:rPr>
      <w:rFonts w:ascii="Liberation Serif" w:eastAsia="Noto Sans CJK SC Regular" w:hAnsi="Liberation Serif" w:cs="FreeSans"/>
      <w:color w:val="00000A"/>
      <w:lang w:val="en-GB" w:eastAsia="zh-CN" w:bidi="hi-IN"/>
    </w:rPr>
  </w:style>
  <w:style w:type="paragraph" w:styleId="aa">
    <w:name w:val="Normal (Web)"/>
    <w:basedOn w:val="a"/>
    <w:uiPriority w:val="99"/>
    <w:semiHidden/>
    <w:unhideWhenUsed/>
    <w:qFormat/>
    <w:rsid w:val="00EF4E16"/>
    <w:pPr>
      <w:spacing w:before="100" w:beforeAutospacing="1" w:after="100" w:afterAutospacing="1"/>
    </w:pPr>
  </w:style>
  <w:style w:type="paragraph" w:styleId="ab">
    <w:name w:val="caption"/>
    <w:basedOn w:val="a"/>
    <w:next w:val="a"/>
    <w:uiPriority w:val="35"/>
    <w:unhideWhenUsed/>
    <w:qFormat/>
    <w:rsid w:val="005640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0;&#1072;&#1081;&#1083;" TargetMode="External"/><Relationship Id="rId13" Type="http://schemas.openxmlformats.org/officeDocument/2006/relationships/hyperlink" Target="https://ru.wikipedia.org/w/index.php?title=&#1040;25_(&#1057;._Podilchuk)&amp;action=edit&amp;redlink=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&#1048;&#1085;&#1092;&#1086;&#1088;&#1084;&#1072;&#1094;&#1080;&#1103;" TargetMode="External"/><Relationship Id="rId12" Type="http://schemas.openxmlformats.org/officeDocument/2006/relationships/hyperlink" Target="https://ru.wikipedia.org/w/index.php?title=L18D_(Lange)&amp;action=edit&amp;redlink=1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3;&#1088;&#1077;&#1095;&#1077;&#1089;&#1082;&#1080;&#1081;_&#1103;&#1079;&#1099;&#1082;" TargetMode="External"/><Relationship Id="rId11" Type="http://schemas.openxmlformats.org/officeDocument/2006/relationships/hyperlink" Target="https://ru.wikipedia.org/w/index.php?title=&#1040;17_(Cox)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&#1040;&#1076;&#1076;&#1080;&#1090;&#1080;&#1074;&#1085;&#1086;&#1089;&#1090;&#1100;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2;&#1077;&#1090;&#1072;&#1076;&#1072;&#1085;&#1085;&#1099;&#1077;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636525-79AC-4445-9C03-CCD5E0EF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6</cp:revision>
  <dcterms:created xsi:type="dcterms:W3CDTF">2019-12-05T13:24:00Z</dcterms:created>
  <dcterms:modified xsi:type="dcterms:W3CDTF">2019-12-06T00:03:00Z</dcterms:modified>
</cp:coreProperties>
</file>