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Crennotech Vulnerability Scanner System Maintenance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5">
      <w:pPr>
        <w:spacing w:after="12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This document explains how to install, update, and maintain the Crennotech Vulnerability Scanner. It is written for engineers who will operate the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Minimum Requirements</w:t>
      </w:r>
    </w:p>
    <w:p w:rsidR="00000000" w:rsidDel="00000000" w:rsidP="00000000" w:rsidRDefault="00000000" w:rsidRPr="00000000" w14:paraId="00000007">
      <w:pPr>
        <w:spacing w:after="12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Software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.NET SDK 8.0 or higher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 Server 2019 or higher (LocalDB acceptable for development)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OWASP ZAP 2.14 or higher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2.30 or higher</w:t>
      </w:r>
    </w:p>
    <w:p w:rsidR="00000000" w:rsidDel="00000000" w:rsidP="00000000" w:rsidRDefault="00000000" w:rsidRPr="00000000" w14:paraId="0000000C">
      <w:pPr>
        <w:spacing w:after="12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Hardware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CPU: 2 cores minimum, 4 cores recommended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RAM: 4 GB minimum, 8 GB recommended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Disk: 5 GB free minimum, 20 GB recommended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11">
      <w:pPr>
        <w:spacing w:after="12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For development on Windows: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Install .NET 8 SDK from https://dotnet.microsoft.com/download/dotnet/8.0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Install SQL Server Express or LocalDB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Install OWASP ZAP from https://www.zaproxy.org/download/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Clone the repository: git clone https://github.com/andrew-ltu/crennotech-vuln-scanner.git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Restore packages: dotnet restore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Build: dotnet build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database migrations: cd VulnScanner.API &amp;&amp; dotnet ef database update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 ZAP in daemon mode: zap.bat -daemon -host 0.0.0.0 -port 8080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the API: dotnet run --project VulnScanner.API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Swagger UI at https://localhost:7180/swagger</w:t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Configuration</w:t>
      </w:r>
    </w:p>
    <w:p w:rsidR="00000000" w:rsidDel="00000000" w:rsidP="00000000" w:rsidRDefault="00000000" w:rsidRPr="00000000" w14:paraId="0000001D">
      <w:pPr>
        <w:spacing w:after="12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Settings are in VulnScanner.API/appsettings.json: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ConnectionStrings:DefaultConnection - SQL Server connection string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Zap:BaseUrl - URL of the ZAP daemon (default http://localhost:8080)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Zap:ApiKey - ZAP API key (leave empty in development)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Cors:AllowedOrigins - Origins for the React frontend (Phase 2)</w:t>
      </w:r>
    </w:p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rtl w:val="0"/>
        </w:rPr>
        <w:t xml:space="preserve">Updates and Patching</w:t>
      </w:r>
    </w:p>
    <w:p w:rsidR="00000000" w:rsidDel="00000000" w:rsidP="00000000" w:rsidRDefault="00000000" w:rsidRPr="00000000" w14:paraId="00000023">
      <w:pPr>
        <w:spacing w:after="12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To update the application: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Pull latest code: git pull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Restore packages: dotnet restore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Build: dotnet build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migrations: dotnet ef database update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tests: dotnet test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Restart the API</w:t>
      </w:r>
    </w:p>
    <w:p w:rsidR="00000000" w:rsidDel="00000000" w:rsidP="00000000" w:rsidRDefault="00000000" w:rsidRPr="00000000" w14:paraId="0000002A">
      <w:pPr>
        <w:spacing w:after="12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To update NuGet packages: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for outdated packages: dotnet list package --outdated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for vulnerabilities: dotnet list package --vulnerable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 packages: dotnet add package &lt;PackageId&gt;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Test: dotnet test</w:t>
      </w:r>
    </w:p>
    <w:p w:rsidR="00000000" w:rsidDel="00000000" w:rsidP="00000000" w:rsidRDefault="00000000" w:rsidRPr="00000000" w14:paraId="0000002F">
      <w:pPr>
        <w:spacing w:after="12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To update ZAP: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Download new version from zaproxy.org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Install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Restart daemon with same flags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a test scan</w:t>
      </w:r>
    </w:p>
    <w:p w:rsidR="00000000" w:rsidDel="00000000" w:rsidP="00000000" w:rsidRDefault="00000000" w:rsidRPr="00000000" w14:paraId="00000034">
      <w:pPr>
        <w:pStyle w:val="Heading1"/>
        <w:rPr/>
      </w:pPr>
      <w:r w:rsidDel="00000000" w:rsidR="00000000" w:rsidRPr="00000000">
        <w:rPr>
          <w:rtl w:val="0"/>
        </w:rPr>
        <w:t xml:space="preserve">Dependencies and Licenses</w:t>
      </w:r>
    </w:p>
    <w:p w:rsidR="00000000" w:rsidDel="00000000" w:rsidP="00000000" w:rsidRDefault="00000000" w:rsidRPr="00000000" w14:paraId="00000035">
      <w:pPr>
        <w:spacing w:after="12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All runtime dependencies are open source with permissive licenses: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000"/>
        <w:gridCol w:w="4360"/>
        <w:tblGridChange w:id="0">
          <w:tblGrid>
            <w:gridCol w:w="3000"/>
            <w:gridCol w:w="2000"/>
            <w:gridCol w:w="4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License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ASP.NET Core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8.0.x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Entity Framework 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8.0.10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Hangfire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1.8.14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LGPL v3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Swashbuckle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6.6.2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OWASP ZAP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2.14+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Apache 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xUnit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2.9.2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Apache 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Moq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4.20.72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BSD 3-clause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50">
      <w:pPr>
        <w:spacing w:after="12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test suite has 13 unit tests. Run with: dotnet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Tests cover: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ZAP JSON parsing (empty input, malformed JSON, severity mapping)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 job state transitions (Queued to Running to Completed)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Error handling (ZAP unreachable, parser exceptions)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Raw output storage and retrieval</w:t>
      </w:r>
    </w:p>
    <w:p w:rsidR="00000000" w:rsidDel="00000000" w:rsidP="00000000" w:rsidRDefault="00000000" w:rsidRPr="00000000" w14:paraId="00000056">
      <w:pPr>
        <w:pStyle w:val="Heading1"/>
        <w:rPr/>
      </w:pPr>
      <w:r w:rsidDel="00000000" w:rsidR="00000000" w:rsidRPr="00000000">
        <w:rPr>
          <w:rtl w:val="0"/>
        </w:rPr>
        <w:t xml:space="preserve">Troubleshooting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360"/>
        <w:tblGridChange w:id="0">
          <w:tblGrid>
            <w:gridCol w:w="4000"/>
            <w:gridCol w:w="5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API returns 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Check the API is running. Default port is 7180.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Scan stuck in Queued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Check Hangfire worker is running. Check SQL Server connection.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Scan fails immediately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Check ZAP daemon is running on port 8080.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Build fails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Run dotnet restore then dotnet build.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/>
      </w:pPr>
      <w:r w:rsidDel="00000000" w:rsidR="00000000" w:rsidRPr="00000000">
        <w:rPr>
          <w:rtl w:val="0"/>
        </w:rPr>
        <w:t xml:space="preserve">Extending the Platform</w:t>
      </w:r>
    </w:p>
    <w:p w:rsidR="00000000" w:rsidDel="00000000" w:rsidP="00000000" w:rsidRDefault="00000000" w:rsidRPr="00000000" w14:paraId="00000063">
      <w:pPr>
        <w:spacing w:after="12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To add a new scanner: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an interface (e.g. INucleiService) in VulnScanner.Services/Interfaces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 the interface in VulnScanner.Services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Register in Program.cs dependency injection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 ScanJob to call the new service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tests in VulnScanner.Tests</w:t>
      </w:r>
    </w:p>
    <w:p w:rsidR="00000000" w:rsidDel="00000000" w:rsidP="00000000" w:rsidRDefault="00000000" w:rsidRPr="00000000" w14:paraId="00000069">
      <w:pPr>
        <w:pStyle w:val="Heading1"/>
        <w:rPr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06A">
      <w:pPr>
        <w:spacing w:after="12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For production: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Deploy the API to IIS, Kestrel, or a Docker container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a dedicated SQL Server instance (not LocalDB)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ZAP on a separate host for isolation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Configure HTTPS with a valid certificate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authentication to the Hangfire dashboard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Enable structured logging to a central sink</w:t>
      </w:r>
    </w:p>
    <w:sectPr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jc w:val="center"/>
      <w:rPr/>
    </w:pPr>
    <w:r w:rsidDel="00000000" w:rsidR="00000000" w:rsidRPr="00000000">
      <w:rPr>
        <w:color w:val="808080"/>
        <w:sz w:val="18"/>
        <w:szCs w:val="18"/>
        <w:rtl w:val="0"/>
      </w:rPr>
      <w:t xml:space="preserve">\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9YvvJtNPcOK4ViNBagh5Bdz/aA==">CgMxLjA4AHIhMXlkck1xa3dPU1RyQVlWekxZYWhXSjIxcEVtdmNtMzhf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