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322" w:rsidRPr="00201322" w:rsidRDefault="00201322" w:rsidP="00201322">
      <w:pPr>
        <w:jc w:val="center"/>
        <w:rPr>
          <w:rFonts w:ascii="黑体" w:eastAsia="黑体" w:hAnsi="黑体" w:hint="eastAsia"/>
          <w:b/>
          <w:sz w:val="52"/>
          <w:szCs w:val="52"/>
        </w:rPr>
      </w:pPr>
      <w:r w:rsidRPr="00201322">
        <w:rPr>
          <w:rFonts w:ascii="黑体" w:eastAsia="黑体" w:hAnsi="黑体"/>
          <w:b/>
          <w:sz w:val="52"/>
          <w:szCs w:val="52"/>
        </w:rPr>
        <w:t>GSB</w:t>
      </w:r>
      <w:r w:rsidRPr="00201322">
        <w:rPr>
          <w:rFonts w:ascii="黑体" w:eastAsia="黑体" w:hAnsi="黑体" w:hint="eastAsia"/>
          <w:b/>
          <w:sz w:val="52"/>
          <w:szCs w:val="52"/>
        </w:rPr>
        <w:t>人工评估方法检测</w:t>
      </w:r>
      <w:r>
        <w:rPr>
          <w:rFonts w:ascii="黑体" w:eastAsia="黑体" w:hAnsi="黑体" w:hint="eastAsia"/>
          <w:b/>
          <w:sz w:val="52"/>
          <w:szCs w:val="52"/>
        </w:rPr>
        <w:t>分析</w:t>
      </w:r>
    </w:p>
    <w:p w:rsidR="00065577" w:rsidRDefault="00201322">
      <w:pPr>
        <w:jc w:val="center"/>
      </w:pPr>
      <w:bookmarkStart w:id="0" w:name="_GoBack"/>
      <w:r>
        <w:rPr>
          <w:noProof/>
        </w:rPr>
        <w:drawing>
          <wp:inline distT="0" distB="0" distL="114300" distR="114300">
            <wp:extent cx="4320000" cy="2272542"/>
            <wp:effectExtent l="0" t="0" r="444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7254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065577" w:rsidRDefault="00201322">
      <w:pPr>
        <w:jc w:val="center"/>
      </w:pPr>
      <w:r>
        <w:rPr>
          <w:noProof/>
        </w:rPr>
        <w:drawing>
          <wp:inline distT="0" distB="0" distL="114300" distR="114300">
            <wp:extent cx="4320000" cy="3028659"/>
            <wp:effectExtent l="0" t="0" r="4445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8659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320000" cy="1681785"/>
            <wp:effectExtent l="0" t="0" r="444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8178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065577" w:rsidRDefault="00201322">
      <w:pPr>
        <w:ind w:firstLine="420"/>
      </w:pPr>
      <w:r>
        <w:rPr>
          <w:rFonts w:hint="eastAsia"/>
        </w:rPr>
        <w:t>可以看到相关性上面是需要加限制的。</w:t>
      </w:r>
    </w:p>
    <w:p w:rsidR="00F13B19" w:rsidRDefault="00F13B19">
      <w:pPr>
        <w:ind w:firstLine="420"/>
      </w:pPr>
      <w:r>
        <w:rPr>
          <w:rFonts w:hint="eastAsia"/>
        </w:rPr>
        <w:t>样本的选择：</w:t>
      </w:r>
    </w:p>
    <w:p w:rsidR="00F13B19" w:rsidRDefault="00F13B19">
      <w:pPr>
        <w:ind w:firstLine="420"/>
        <w:rPr>
          <w:rFonts w:hint="eastAsia"/>
        </w:rPr>
      </w:pPr>
      <w:r>
        <w:rPr>
          <w:rFonts w:hint="eastAsia"/>
        </w:rPr>
        <w:lastRenderedPageBreak/>
        <w:t>点击的记为正样本，在用户点击的最后一条样本之前（</w:t>
      </w:r>
      <w:proofErr w:type="spellStart"/>
      <w:r w:rsidRPr="00F13B19">
        <w:rPr>
          <w:rFonts w:ascii="Times New Roman" w:hAnsi="Times New Roman" w:cs="Times New Roman"/>
        </w:rPr>
        <w:t>skip_above</w:t>
      </w:r>
      <w:proofErr w:type="spellEnd"/>
      <w:r>
        <w:rPr>
          <w:rFonts w:hint="eastAsia"/>
        </w:rPr>
        <w:t>）的是负样本，最后一条点击之后的样本随机选取负样本。</w:t>
      </w:r>
    </w:p>
    <w:p w:rsidR="00065577" w:rsidRDefault="00F13B19">
      <w:pPr>
        <w:ind w:firstLine="420"/>
      </w:pPr>
      <w:r w:rsidRPr="00F13B19">
        <w:rPr>
          <w:rFonts w:ascii="Times New Roman" w:hAnsi="Times New Roman" w:cs="Times New Roman"/>
        </w:rPr>
        <w:t>GBDT</w:t>
      </w:r>
      <w:r w:rsidR="00293A3D">
        <w:rPr>
          <w:rFonts w:hint="eastAsia"/>
        </w:rPr>
        <w:t>模型中，只能对样本进行加权。</w:t>
      </w:r>
    </w:p>
    <w:p w:rsidR="00293A3D" w:rsidRDefault="00293A3D" w:rsidP="00293A3D">
      <w:pPr>
        <w:pStyle w:val="a3"/>
        <w:numPr>
          <w:ilvl w:val="0"/>
          <w:numId w:val="1"/>
        </w:numPr>
      </w:pPr>
      <w:r>
        <w:rPr>
          <w:rFonts w:hint="eastAsia"/>
        </w:rPr>
        <w:t>对于每一个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下相关性最高默认成全命中执行如下的规则。</w:t>
      </w:r>
    </w:p>
    <w:p w:rsidR="00F13B19" w:rsidRDefault="00F13B19" w:rsidP="00F13B19">
      <w:pPr>
        <w:jc w:val="center"/>
      </w:pPr>
      <w:r>
        <w:rPr>
          <w:noProof/>
        </w:rPr>
        <w:drawing>
          <wp:inline distT="0" distB="0" distL="0" distR="0" wp14:anchorId="3D971459" wp14:editId="26961B58">
            <wp:extent cx="2203494" cy="34527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773" cy="3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3D" w:rsidRDefault="00F13B19" w:rsidP="00F13B1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E91B47" wp14:editId="5C677D93">
            <wp:extent cx="3176789" cy="335052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121" cy="3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77" w:rsidRDefault="00201322">
      <w:pPr>
        <w:ind w:firstLine="420"/>
      </w:pPr>
      <w:r w:rsidRPr="00F13B19">
        <w:rPr>
          <w:rFonts w:ascii="Times New Roman" w:hAnsi="Times New Roman" w:cs="Times New Roman"/>
        </w:rPr>
        <w:t>LR</w:t>
      </w:r>
      <w:r>
        <w:rPr>
          <w:rFonts w:hint="eastAsia"/>
        </w:rPr>
        <w:t>中，需要对</w:t>
      </w:r>
      <w:r>
        <w:rPr>
          <w:rFonts w:hint="eastAsia"/>
        </w:rPr>
        <w:t>T</w:t>
      </w:r>
      <w:r>
        <w:rPr>
          <w:rFonts w:hint="eastAsia"/>
        </w:rPr>
        <w:t>的权重加入正则限制。</w:t>
      </w:r>
    </w:p>
    <w:p w:rsidR="00F13B19" w:rsidRDefault="00F13B19">
      <w:pPr>
        <w:ind w:firstLine="420"/>
      </w:pPr>
      <w:r>
        <w:rPr>
          <w:rFonts w:hint="eastAsia"/>
        </w:rPr>
        <w:t>利用非负线性回归，进行迭代是最基本的模型。相关性的权重占比不高。那么我们给相关性加正则。</w:t>
      </w:r>
    </w:p>
    <w:p w:rsidR="00EE5139" w:rsidRDefault="00EE5139">
      <w:pPr>
        <w:ind w:firstLine="420"/>
      </w:pPr>
      <w:r>
        <w:rPr>
          <w:rFonts w:hint="eastAsia"/>
        </w:rPr>
        <w:t>记（</w:t>
      </w:r>
      <w:proofErr w:type="spellStart"/>
      <w:r>
        <w:rPr>
          <w:rFonts w:hint="eastAsia"/>
        </w:rPr>
        <w:t>navboost</w:t>
      </w:r>
      <w:proofErr w:type="spellEnd"/>
      <w:r>
        <w:t xml:space="preserve">, </w:t>
      </w:r>
      <w:proofErr w:type="spellStart"/>
      <w:r>
        <w:t>instant_navboost</w:t>
      </w:r>
      <w:proofErr w:type="spellEnd"/>
      <w:r>
        <w:t xml:space="preserve">, </w:t>
      </w:r>
      <w:proofErr w:type="spellStart"/>
      <w:r>
        <w:t>pctr</w:t>
      </w:r>
      <w:proofErr w:type="spellEnd"/>
      <w:r>
        <w:t>, quality, quality, t</w:t>
      </w:r>
      <w:r>
        <w:rPr>
          <w:rFonts w:hint="eastAsia"/>
        </w:rPr>
        <w:t>）的权重分别为</w:t>
      </w:r>
    </w:p>
    <w:p w:rsidR="00EE5139" w:rsidRPr="00EE5139" w:rsidRDefault="00EE5139">
      <w:pPr>
        <w:ind w:firstLine="420"/>
      </w:pPr>
      <m:oMathPara>
        <m:oMath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E5139" w:rsidRPr="005B76AA" w:rsidRDefault="00EE5139" w:rsidP="00EE5139">
      <w:pPr>
        <w:ind w:firstLine="420"/>
      </w:pPr>
      <w:r>
        <w:rPr>
          <w:rFonts w:hint="eastAsia"/>
        </w:rPr>
        <w:t>记约束向量为：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B76AA" w:rsidRDefault="005B76AA" w:rsidP="00EE5139">
      <w:pPr>
        <w:ind w:firstLine="420"/>
      </w:pPr>
      <w:r>
        <w:rPr>
          <w:rFonts w:hint="eastAsia"/>
        </w:rPr>
        <w:t>建立如下的求解模型</w:t>
      </w:r>
    </w:p>
    <w:p w:rsidR="00987E15" w:rsidRPr="00EE5139" w:rsidRDefault="00987E15" w:rsidP="00987E15">
      <w:pPr>
        <w:ind w:firstLine="42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Xw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EE5139" w:rsidRDefault="00987E15">
      <w:pPr>
        <w:ind w:firstLine="420"/>
      </w:pPr>
      <w:r>
        <w:rPr>
          <w:rFonts w:hint="eastAsia"/>
        </w:rPr>
        <w:t>求解得到：</w:t>
      </w:r>
    </w:p>
    <w:p w:rsidR="00987E15" w:rsidRPr="00EE5139" w:rsidRDefault="00987E15">
      <w:pPr>
        <w:ind w:firstLine="42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nλ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nλ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65577" w:rsidRDefault="00201322" w:rsidP="00293A3D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4320000" cy="3226567"/>
            <wp:effectExtent l="0" t="0" r="4445" b="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6567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93A3D" w:rsidRDefault="00293A3D" w:rsidP="00293A3D">
      <w:pPr>
        <w:ind w:firstLine="420"/>
        <w:jc w:val="center"/>
      </w:pPr>
      <w:r>
        <w:rPr>
          <w:noProof/>
        </w:rPr>
        <w:drawing>
          <wp:inline distT="0" distB="0" distL="0" distR="0" wp14:anchorId="40A25FC5" wp14:editId="0A21C152">
            <wp:extent cx="4320000" cy="3045220"/>
            <wp:effectExtent l="0" t="0" r="4445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4522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93A3D" w:rsidRDefault="00293A3D" w:rsidP="00293A3D">
      <w:pPr>
        <w:ind w:firstLine="420"/>
      </w:pPr>
      <w:r>
        <w:tab/>
      </w:r>
      <w:r>
        <w:rPr>
          <w:rFonts w:hint="eastAsia"/>
        </w:rPr>
        <w:t>建模：时新性要高，相关性要高，时间长度要</w:t>
      </w:r>
      <w:proofErr w:type="gramStart"/>
      <w:r>
        <w:rPr>
          <w:rFonts w:hint="eastAsia"/>
        </w:rPr>
        <w:t>够应该</w:t>
      </w:r>
      <w:proofErr w:type="gramEnd"/>
      <w:r>
        <w:rPr>
          <w:rFonts w:hint="eastAsia"/>
        </w:rPr>
        <w:t>排在前面。</w:t>
      </w:r>
    </w:p>
    <w:p w:rsidR="00293A3D" w:rsidRDefault="00293A3D" w:rsidP="00293A3D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49BE8F" wp14:editId="2357F0FC">
            <wp:extent cx="4320000" cy="2629656"/>
            <wp:effectExtent l="0" t="0" r="4445" b="0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29656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sectPr w:rsidR="00293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B5E8E"/>
    <w:multiLevelType w:val="hybridMultilevel"/>
    <w:tmpl w:val="45E61592"/>
    <w:lvl w:ilvl="0" w:tplc="9B0A4E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30401"/>
    <w:rsid w:val="00065577"/>
    <w:rsid w:val="00201322"/>
    <w:rsid w:val="00293A3D"/>
    <w:rsid w:val="005B76AA"/>
    <w:rsid w:val="00987E15"/>
    <w:rsid w:val="00EE5139"/>
    <w:rsid w:val="00F13B19"/>
    <w:rsid w:val="3803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7D277"/>
  <w15:docId w15:val="{7886EE3C-951A-4C30-B03E-293C2AEF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93A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13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eospeng</dc:creator>
  <cp:lastModifiedBy>T135623</cp:lastModifiedBy>
  <cp:revision>2</cp:revision>
  <dcterms:created xsi:type="dcterms:W3CDTF">2020-03-09T03:15:00Z</dcterms:created>
  <dcterms:modified xsi:type="dcterms:W3CDTF">2020-03-09T05:16:00Z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