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D80C" w14:textId="5AE24E4B" w:rsidR="00153684" w:rsidRPr="00A96C51" w:rsidRDefault="00153684" w:rsidP="00471054">
      <w:pPr>
        <w:rPr>
          <w:rFonts w:ascii="Times New Roman" w:hAnsi="Times New Roman" w:cs="Times New Roman"/>
          <w:sz w:val="24"/>
          <w:szCs w:val="24"/>
        </w:rPr>
      </w:pPr>
      <w:r w:rsidRPr="00A96C51">
        <w:rPr>
          <w:rFonts w:ascii="Times New Roman" w:hAnsi="Times New Roman" w:cs="Times New Roman"/>
          <w:sz w:val="24"/>
          <w:szCs w:val="24"/>
        </w:rPr>
        <w:t>Andrew Thompson</w:t>
      </w:r>
    </w:p>
    <w:p w14:paraId="0EB43A3A" w14:textId="45F1976F" w:rsidR="00153684" w:rsidRPr="00A96C51" w:rsidRDefault="00D154D3" w:rsidP="002A5144">
      <w:pPr>
        <w:pStyle w:val="Header"/>
        <w:spacing w:line="480" w:lineRule="auto"/>
        <w:rPr>
          <w:rFonts w:ascii="Times New Roman" w:hAnsi="Times New Roman" w:cs="Times New Roman"/>
          <w:sz w:val="24"/>
          <w:szCs w:val="24"/>
        </w:rPr>
      </w:pPr>
      <w:r>
        <w:rPr>
          <w:rFonts w:ascii="Times New Roman" w:hAnsi="Times New Roman" w:cs="Times New Roman"/>
          <w:sz w:val="24"/>
          <w:szCs w:val="24"/>
        </w:rPr>
        <w:t>20</w:t>
      </w:r>
      <w:r w:rsidR="00153684" w:rsidRPr="00A96C51">
        <w:rPr>
          <w:rFonts w:ascii="Times New Roman" w:hAnsi="Times New Roman" w:cs="Times New Roman"/>
          <w:sz w:val="24"/>
          <w:szCs w:val="24"/>
        </w:rPr>
        <w:t xml:space="preserve"> </w:t>
      </w:r>
      <w:r>
        <w:rPr>
          <w:rFonts w:ascii="Times New Roman" w:hAnsi="Times New Roman" w:cs="Times New Roman"/>
          <w:sz w:val="24"/>
          <w:szCs w:val="24"/>
        </w:rPr>
        <w:t>November</w:t>
      </w:r>
      <w:r w:rsidR="00153684" w:rsidRPr="00A96C51">
        <w:rPr>
          <w:rFonts w:ascii="Times New Roman" w:hAnsi="Times New Roman" w:cs="Times New Roman"/>
          <w:sz w:val="24"/>
          <w:szCs w:val="24"/>
        </w:rPr>
        <w:t xml:space="preserve"> 2023</w:t>
      </w:r>
    </w:p>
    <w:p w14:paraId="332A6BE8" w14:textId="77777777" w:rsidR="00153684" w:rsidRPr="00A96C51" w:rsidRDefault="00153684" w:rsidP="002A5144">
      <w:pPr>
        <w:pStyle w:val="Header"/>
        <w:spacing w:line="480" w:lineRule="auto"/>
        <w:rPr>
          <w:rFonts w:ascii="Times New Roman" w:hAnsi="Times New Roman" w:cs="Times New Roman"/>
          <w:sz w:val="24"/>
          <w:szCs w:val="24"/>
        </w:rPr>
      </w:pPr>
      <w:r w:rsidRPr="00A96C51">
        <w:rPr>
          <w:rFonts w:ascii="Times New Roman" w:hAnsi="Times New Roman" w:cs="Times New Roman"/>
          <w:sz w:val="24"/>
          <w:szCs w:val="24"/>
        </w:rPr>
        <w:t>FYS 112-H03</w:t>
      </w:r>
    </w:p>
    <w:p w14:paraId="7D7A7CE4" w14:textId="77777777" w:rsidR="00153684" w:rsidRPr="00A96C51" w:rsidRDefault="00153684" w:rsidP="002A5144">
      <w:pPr>
        <w:pStyle w:val="Header"/>
        <w:spacing w:line="480" w:lineRule="auto"/>
        <w:rPr>
          <w:rFonts w:ascii="Times New Roman" w:hAnsi="Times New Roman" w:cs="Times New Roman"/>
          <w:sz w:val="24"/>
          <w:szCs w:val="24"/>
        </w:rPr>
      </w:pPr>
      <w:r w:rsidRPr="00A96C51">
        <w:rPr>
          <w:rFonts w:ascii="Times New Roman" w:hAnsi="Times New Roman" w:cs="Times New Roman"/>
          <w:sz w:val="24"/>
          <w:szCs w:val="24"/>
        </w:rPr>
        <w:t xml:space="preserve">Dr. </w:t>
      </w:r>
      <w:proofErr w:type="spellStart"/>
      <w:r w:rsidRPr="00A96C51">
        <w:rPr>
          <w:rFonts w:ascii="Times New Roman" w:hAnsi="Times New Roman" w:cs="Times New Roman"/>
          <w:sz w:val="24"/>
          <w:szCs w:val="24"/>
        </w:rPr>
        <w:t>Petrosillo</w:t>
      </w:r>
      <w:proofErr w:type="spellEnd"/>
    </w:p>
    <w:p w14:paraId="6C5ECF5F" w14:textId="7670AC70" w:rsidR="00153684" w:rsidRPr="00A96C51" w:rsidRDefault="00153684" w:rsidP="002A5144">
      <w:pPr>
        <w:pStyle w:val="Header"/>
        <w:spacing w:line="480" w:lineRule="auto"/>
        <w:rPr>
          <w:rFonts w:ascii="Times New Roman" w:hAnsi="Times New Roman" w:cs="Times New Roman"/>
          <w:sz w:val="24"/>
          <w:szCs w:val="24"/>
        </w:rPr>
      </w:pPr>
      <w:r w:rsidRPr="00A96C51">
        <w:rPr>
          <w:rFonts w:ascii="Times New Roman" w:hAnsi="Times New Roman" w:cs="Times New Roman"/>
          <w:sz w:val="24"/>
          <w:szCs w:val="24"/>
        </w:rPr>
        <w:t>Word count: 1,</w:t>
      </w:r>
      <w:r w:rsidR="00AC1421">
        <w:rPr>
          <w:rFonts w:ascii="Times New Roman" w:hAnsi="Times New Roman" w:cs="Times New Roman"/>
          <w:sz w:val="24"/>
          <w:szCs w:val="24"/>
        </w:rPr>
        <w:t>617</w:t>
      </w:r>
    </w:p>
    <w:p w14:paraId="1A210751" w14:textId="33D2E21B" w:rsidR="00FB2076" w:rsidRPr="00A96C51" w:rsidRDefault="00C41671" w:rsidP="002A5144">
      <w:pPr>
        <w:spacing w:after="0" w:line="480" w:lineRule="auto"/>
        <w:jc w:val="center"/>
        <w:rPr>
          <w:rFonts w:ascii="Times New Roman" w:hAnsi="Times New Roman" w:cs="Times New Roman"/>
          <w:sz w:val="24"/>
          <w:szCs w:val="24"/>
        </w:rPr>
      </w:pPr>
      <w:r w:rsidRPr="00A96C51">
        <w:rPr>
          <w:rFonts w:ascii="Times New Roman" w:hAnsi="Times New Roman" w:cs="Times New Roman"/>
          <w:sz w:val="24"/>
          <w:szCs w:val="24"/>
        </w:rPr>
        <w:t>Data Analysis</w:t>
      </w:r>
      <w:r w:rsidR="00153684" w:rsidRPr="00A96C51">
        <w:rPr>
          <w:rFonts w:ascii="Times New Roman" w:hAnsi="Times New Roman" w:cs="Times New Roman"/>
          <w:sz w:val="24"/>
          <w:szCs w:val="24"/>
        </w:rPr>
        <w:t xml:space="preserve">, </w:t>
      </w:r>
      <w:r w:rsidRPr="00A96C51">
        <w:rPr>
          <w:rFonts w:ascii="Times New Roman" w:hAnsi="Times New Roman" w:cs="Times New Roman"/>
          <w:sz w:val="24"/>
          <w:szCs w:val="24"/>
        </w:rPr>
        <w:t>Artificial Intelligence</w:t>
      </w:r>
      <w:r w:rsidR="00153684" w:rsidRPr="00A96C51">
        <w:rPr>
          <w:rFonts w:ascii="Times New Roman" w:hAnsi="Times New Roman" w:cs="Times New Roman"/>
          <w:sz w:val="24"/>
          <w:szCs w:val="24"/>
        </w:rPr>
        <w:t>, and</w:t>
      </w:r>
      <w:r w:rsidRPr="00A96C51">
        <w:rPr>
          <w:rFonts w:ascii="Times New Roman" w:hAnsi="Times New Roman" w:cs="Times New Roman"/>
          <w:sz w:val="24"/>
          <w:szCs w:val="24"/>
        </w:rPr>
        <w:t xml:space="preserve"> Ethics in Crime Prevention</w:t>
      </w:r>
    </w:p>
    <w:p w14:paraId="225BFCD8" w14:textId="79238CB8" w:rsidR="00D17E97" w:rsidRPr="00A96C51" w:rsidRDefault="00D17E97" w:rsidP="00D17E97">
      <w:pPr>
        <w:spacing w:line="480" w:lineRule="auto"/>
        <w:ind w:firstLine="720"/>
        <w:rPr>
          <w:rFonts w:ascii="Times New Roman" w:hAnsi="Times New Roman" w:cs="Times New Roman"/>
          <w:sz w:val="24"/>
          <w:szCs w:val="24"/>
        </w:rPr>
      </w:pPr>
      <w:r w:rsidRPr="00A96C51">
        <w:rPr>
          <w:rFonts w:ascii="Times New Roman" w:hAnsi="Times New Roman" w:cs="Times New Roman"/>
          <w:sz w:val="24"/>
          <w:szCs w:val="24"/>
        </w:rPr>
        <w:t xml:space="preserve">Steven Spielberg’s </w:t>
      </w:r>
      <w:r w:rsidRPr="00A96C51">
        <w:rPr>
          <w:rFonts w:ascii="Times New Roman" w:hAnsi="Times New Roman" w:cs="Times New Roman"/>
          <w:i/>
          <w:iCs/>
          <w:sz w:val="24"/>
          <w:szCs w:val="24"/>
        </w:rPr>
        <w:t>Minority Report</w:t>
      </w:r>
      <w:r w:rsidRPr="00A96C51">
        <w:rPr>
          <w:rFonts w:ascii="Times New Roman" w:hAnsi="Times New Roman" w:cs="Times New Roman"/>
          <w:sz w:val="24"/>
          <w:szCs w:val="24"/>
        </w:rPr>
        <w:t xml:space="preserve"> introduces a futuristic world where crimes can be predicted before they happen</w:t>
      </w:r>
      <w:r w:rsidR="003A2313">
        <w:rPr>
          <w:rFonts w:ascii="Times New Roman" w:hAnsi="Times New Roman" w:cs="Times New Roman"/>
          <w:sz w:val="24"/>
          <w:szCs w:val="24"/>
        </w:rPr>
        <w:t>;</w:t>
      </w:r>
      <w:r w:rsidRPr="00A96C51">
        <w:rPr>
          <w:rFonts w:ascii="Times New Roman" w:hAnsi="Times New Roman" w:cs="Times New Roman"/>
          <w:sz w:val="24"/>
          <w:szCs w:val="24"/>
        </w:rPr>
        <w:t xml:space="preserve"> unique ethical issues become evident. Modern crime prevention has reached new horizons by implementing a newly developed artificial intelligence algorithm that can predict crime up to a week before it happens. Because of the parallelism between the 2002 science-fiction film </w:t>
      </w:r>
      <w:r w:rsidRPr="00A96C51">
        <w:rPr>
          <w:rFonts w:ascii="Times New Roman" w:hAnsi="Times New Roman" w:cs="Times New Roman"/>
          <w:i/>
          <w:iCs/>
          <w:sz w:val="24"/>
          <w:szCs w:val="24"/>
        </w:rPr>
        <w:t>Minority Report</w:t>
      </w:r>
      <w:r w:rsidRPr="00A96C51">
        <w:rPr>
          <w:rFonts w:ascii="Times New Roman" w:hAnsi="Times New Roman" w:cs="Times New Roman"/>
          <w:sz w:val="24"/>
          <w:szCs w:val="24"/>
        </w:rPr>
        <w:t xml:space="preserve"> and existing technology, new ethical considerations have risen in the world of criminology. It is important to immediately and effectively consider ethical implications, as crime prediction is no longer fictitious. Constant data collection used to analyze and predict the criminal behavior of U.S. citizens necessitates data ethics, particularly in crime prevention and behavioral analysis. As daily targets of data collection used to analyze and predict criminal behavior, it is essential that ethical data standards are introduced in crime prevention and behavioral analysis.</w:t>
      </w:r>
    </w:p>
    <w:p w14:paraId="2E375A15" w14:textId="7AF54320" w:rsidR="00134C66" w:rsidRPr="00A96C51" w:rsidRDefault="003563C4" w:rsidP="002A5144">
      <w:pPr>
        <w:spacing w:after="0" w:line="480" w:lineRule="auto"/>
        <w:ind w:firstLine="720"/>
        <w:rPr>
          <w:rFonts w:ascii="Times New Roman" w:hAnsi="Times New Roman" w:cs="Times New Roman"/>
          <w:b/>
          <w:bCs/>
          <w:sz w:val="24"/>
          <w:szCs w:val="24"/>
        </w:rPr>
      </w:pPr>
      <w:r w:rsidRPr="00A96C51">
        <w:rPr>
          <w:rFonts w:ascii="Times New Roman" w:hAnsi="Times New Roman" w:cs="Times New Roman"/>
          <w:sz w:val="24"/>
          <w:szCs w:val="24"/>
        </w:rPr>
        <w:t>The</w:t>
      </w:r>
      <w:r w:rsidR="004F2D54" w:rsidRPr="00A96C51">
        <w:rPr>
          <w:rFonts w:ascii="Times New Roman" w:hAnsi="Times New Roman" w:cs="Times New Roman"/>
          <w:sz w:val="24"/>
          <w:szCs w:val="24"/>
        </w:rPr>
        <w:t xml:space="preserve"> initial element of preventing crime with predictive analysis by collecting data has</w:t>
      </w:r>
      <w:r w:rsidR="002A5144" w:rsidRPr="00A96C51">
        <w:rPr>
          <w:rFonts w:ascii="Times New Roman" w:hAnsi="Times New Roman" w:cs="Times New Roman"/>
          <w:sz w:val="24"/>
          <w:szCs w:val="24"/>
        </w:rPr>
        <w:t xml:space="preserve"> both</w:t>
      </w:r>
      <w:r w:rsidR="004F2D54" w:rsidRPr="00A96C51">
        <w:rPr>
          <w:rFonts w:ascii="Times New Roman" w:hAnsi="Times New Roman" w:cs="Times New Roman"/>
          <w:sz w:val="24"/>
          <w:szCs w:val="24"/>
        </w:rPr>
        <w:t xml:space="preserve"> desirable and undesirable applications.</w:t>
      </w:r>
      <w:r w:rsidR="00134C66" w:rsidRPr="00A96C51">
        <w:rPr>
          <w:rFonts w:ascii="Times New Roman" w:hAnsi="Times New Roman" w:cs="Times New Roman"/>
          <w:sz w:val="24"/>
          <w:szCs w:val="24"/>
        </w:rPr>
        <w:t xml:space="preserve"> While many are unaware, data is constantly gathered; the way </w:t>
      </w:r>
      <w:r w:rsidR="001D5924" w:rsidRPr="00A96C51">
        <w:rPr>
          <w:rFonts w:ascii="Times New Roman" w:hAnsi="Times New Roman" w:cs="Times New Roman"/>
          <w:sz w:val="24"/>
          <w:szCs w:val="24"/>
        </w:rPr>
        <w:t>people</w:t>
      </w:r>
      <w:r w:rsidR="00134C66" w:rsidRPr="00A96C51">
        <w:rPr>
          <w:rFonts w:ascii="Times New Roman" w:hAnsi="Times New Roman" w:cs="Times New Roman"/>
          <w:sz w:val="24"/>
          <w:szCs w:val="24"/>
        </w:rPr>
        <w:t xml:space="preserve"> live, shop</w:t>
      </w:r>
      <w:r w:rsidR="00F44F6C" w:rsidRPr="00A96C51">
        <w:rPr>
          <w:rFonts w:ascii="Times New Roman" w:hAnsi="Times New Roman" w:cs="Times New Roman"/>
          <w:sz w:val="24"/>
          <w:szCs w:val="24"/>
        </w:rPr>
        <w:t>ping habits</w:t>
      </w:r>
      <w:r w:rsidR="00134C66" w:rsidRPr="00A96C51">
        <w:rPr>
          <w:rFonts w:ascii="Times New Roman" w:hAnsi="Times New Roman" w:cs="Times New Roman"/>
          <w:sz w:val="24"/>
          <w:szCs w:val="24"/>
        </w:rPr>
        <w:t xml:space="preserve">, </w:t>
      </w:r>
      <w:r w:rsidR="00F44F6C" w:rsidRPr="00A96C51">
        <w:rPr>
          <w:rFonts w:ascii="Times New Roman" w:hAnsi="Times New Roman" w:cs="Times New Roman"/>
          <w:sz w:val="24"/>
          <w:szCs w:val="24"/>
        </w:rPr>
        <w:t>browser searches</w:t>
      </w:r>
      <w:r w:rsidR="00134C66" w:rsidRPr="00A96C51">
        <w:rPr>
          <w:rFonts w:ascii="Times New Roman" w:hAnsi="Times New Roman" w:cs="Times New Roman"/>
          <w:sz w:val="24"/>
          <w:szCs w:val="24"/>
        </w:rPr>
        <w:t xml:space="preserve">, and </w:t>
      </w:r>
      <w:r w:rsidR="00EE54B5" w:rsidRPr="00A96C51">
        <w:rPr>
          <w:rFonts w:ascii="Times New Roman" w:hAnsi="Times New Roman" w:cs="Times New Roman"/>
          <w:sz w:val="24"/>
          <w:szCs w:val="24"/>
        </w:rPr>
        <w:t xml:space="preserve">what </w:t>
      </w:r>
      <w:r w:rsidR="00F44F6C" w:rsidRPr="00A96C51">
        <w:rPr>
          <w:rFonts w:ascii="Times New Roman" w:hAnsi="Times New Roman" w:cs="Times New Roman"/>
          <w:sz w:val="24"/>
          <w:szCs w:val="24"/>
        </w:rPr>
        <w:t>people buy</w:t>
      </w:r>
      <w:r w:rsidR="00EE54B5" w:rsidRPr="00A96C51">
        <w:rPr>
          <w:rFonts w:ascii="Times New Roman" w:hAnsi="Times New Roman" w:cs="Times New Roman"/>
          <w:sz w:val="24"/>
          <w:szCs w:val="24"/>
        </w:rPr>
        <w:t xml:space="preserve"> are some </w:t>
      </w:r>
      <w:r w:rsidR="00F44F6C" w:rsidRPr="00A96C51">
        <w:rPr>
          <w:rFonts w:ascii="Times New Roman" w:hAnsi="Times New Roman" w:cs="Times New Roman"/>
          <w:sz w:val="24"/>
          <w:szCs w:val="24"/>
        </w:rPr>
        <w:t>examples of stored information</w:t>
      </w:r>
      <w:r w:rsidR="00134C66" w:rsidRPr="00A96C51">
        <w:rPr>
          <w:rFonts w:ascii="Times New Roman" w:hAnsi="Times New Roman" w:cs="Times New Roman"/>
          <w:sz w:val="24"/>
          <w:szCs w:val="24"/>
        </w:rPr>
        <w:t xml:space="preserve">. </w:t>
      </w:r>
      <w:r w:rsidR="00DE21C4" w:rsidRPr="00A96C51">
        <w:rPr>
          <w:rFonts w:ascii="Times New Roman" w:hAnsi="Times New Roman" w:cs="Times New Roman"/>
          <w:sz w:val="24"/>
          <w:szCs w:val="24"/>
        </w:rPr>
        <w:t>C</w:t>
      </w:r>
      <w:r w:rsidR="00134C66" w:rsidRPr="00A96C51">
        <w:rPr>
          <w:rFonts w:ascii="Times New Roman" w:hAnsi="Times New Roman" w:cs="Times New Roman"/>
          <w:sz w:val="24"/>
          <w:szCs w:val="24"/>
        </w:rPr>
        <w:t>ompanies like Amazon, Microsoft, and even the government have database</w:t>
      </w:r>
      <w:r w:rsidR="00826F43" w:rsidRPr="00A96C51">
        <w:rPr>
          <w:rFonts w:ascii="Times New Roman" w:hAnsi="Times New Roman" w:cs="Times New Roman"/>
          <w:sz w:val="24"/>
          <w:szCs w:val="24"/>
        </w:rPr>
        <w:t xml:space="preserve"> warehouses</w:t>
      </w:r>
      <w:r w:rsidR="00134C66" w:rsidRPr="00A96C51">
        <w:rPr>
          <w:rFonts w:ascii="Times New Roman" w:hAnsi="Times New Roman" w:cs="Times New Roman"/>
          <w:sz w:val="24"/>
          <w:szCs w:val="24"/>
        </w:rPr>
        <w:t xml:space="preserve"> full of </w:t>
      </w:r>
      <w:r w:rsidR="00615098" w:rsidRPr="00A96C51">
        <w:rPr>
          <w:rFonts w:ascii="Times New Roman" w:hAnsi="Times New Roman" w:cs="Times New Roman"/>
          <w:sz w:val="24"/>
          <w:szCs w:val="24"/>
        </w:rPr>
        <w:t>infrastructure</w:t>
      </w:r>
      <w:r w:rsidR="00134C66" w:rsidRPr="00A96C51">
        <w:rPr>
          <w:rFonts w:ascii="Times New Roman" w:hAnsi="Times New Roman" w:cs="Times New Roman"/>
          <w:sz w:val="24"/>
          <w:szCs w:val="24"/>
        </w:rPr>
        <w:t xml:space="preserve"> to store data</w:t>
      </w:r>
      <w:r w:rsidR="00DE21C4" w:rsidRPr="00A96C51">
        <w:rPr>
          <w:rFonts w:ascii="Times New Roman" w:hAnsi="Times New Roman" w:cs="Times New Roman"/>
          <w:sz w:val="24"/>
          <w:szCs w:val="24"/>
        </w:rPr>
        <w:t xml:space="preserve">, because </w:t>
      </w:r>
      <w:r w:rsidR="003A2313">
        <w:rPr>
          <w:rFonts w:ascii="Times New Roman" w:hAnsi="Times New Roman" w:cs="Times New Roman"/>
          <w:sz w:val="24"/>
          <w:szCs w:val="24"/>
        </w:rPr>
        <w:t>mass amounts</w:t>
      </w:r>
      <w:r w:rsidR="00DE21C4" w:rsidRPr="00A96C51">
        <w:rPr>
          <w:rFonts w:ascii="Times New Roman" w:hAnsi="Times New Roman" w:cs="Times New Roman"/>
          <w:sz w:val="24"/>
          <w:szCs w:val="24"/>
        </w:rPr>
        <w:t xml:space="preserve"> of data are created </w:t>
      </w:r>
      <w:r w:rsidR="003A2313">
        <w:rPr>
          <w:rFonts w:ascii="Times New Roman" w:hAnsi="Times New Roman" w:cs="Times New Roman"/>
          <w:sz w:val="24"/>
          <w:szCs w:val="24"/>
        </w:rPr>
        <w:t>daily</w:t>
      </w:r>
      <w:r w:rsidR="00134C66" w:rsidRPr="00A96C51">
        <w:rPr>
          <w:rFonts w:ascii="Times New Roman" w:hAnsi="Times New Roman" w:cs="Times New Roman"/>
          <w:sz w:val="24"/>
          <w:szCs w:val="24"/>
        </w:rPr>
        <w:t xml:space="preserve">. </w:t>
      </w:r>
      <w:r w:rsidR="00DE21C4" w:rsidRPr="00A96C51">
        <w:rPr>
          <w:rFonts w:ascii="Times New Roman" w:hAnsi="Times New Roman" w:cs="Times New Roman"/>
          <w:sz w:val="24"/>
          <w:szCs w:val="24"/>
        </w:rPr>
        <w:t>O</w:t>
      </w:r>
      <w:r w:rsidR="00134C66" w:rsidRPr="00A96C51">
        <w:rPr>
          <w:rFonts w:ascii="Times New Roman" w:hAnsi="Times New Roman" w:cs="Times New Roman"/>
          <w:sz w:val="24"/>
          <w:szCs w:val="24"/>
        </w:rPr>
        <w:t xml:space="preserve">ften stored for purposes like marketing, improved services, and </w:t>
      </w:r>
      <w:r w:rsidR="00DE21C4" w:rsidRPr="00A96C51">
        <w:rPr>
          <w:rFonts w:ascii="Times New Roman" w:hAnsi="Times New Roman" w:cs="Times New Roman"/>
          <w:sz w:val="24"/>
          <w:szCs w:val="24"/>
        </w:rPr>
        <w:t>estimation</w:t>
      </w:r>
      <w:r w:rsidR="00134C66" w:rsidRPr="00A96C51">
        <w:rPr>
          <w:rFonts w:ascii="Times New Roman" w:hAnsi="Times New Roman" w:cs="Times New Roman"/>
          <w:sz w:val="24"/>
          <w:szCs w:val="24"/>
        </w:rPr>
        <w:t xml:space="preserve"> </w:t>
      </w:r>
      <w:r w:rsidR="00134C66" w:rsidRPr="00A96C51">
        <w:rPr>
          <w:rFonts w:ascii="Times New Roman" w:hAnsi="Times New Roman" w:cs="Times New Roman"/>
          <w:sz w:val="24"/>
          <w:szCs w:val="24"/>
        </w:rPr>
        <w:lastRenderedPageBreak/>
        <w:t>models</w:t>
      </w:r>
      <w:r w:rsidR="00DE21C4" w:rsidRPr="00A96C51">
        <w:rPr>
          <w:rFonts w:ascii="Times New Roman" w:hAnsi="Times New Roman" w:cs="Times New Roman"/>
          <w:sz w:val="24"/>
          <w:szCs w:val="24"/>
        </w:rPr>
        <w:t>,</w:t>
      </w:r>
      <w:r w:rsidR="00134C66" w:rsidRPr="00A96C51">
        <w:rPr>
          <w:rFonts w:ascii="Times New Roman" w:hAnsi="Times New Roman" w:cs="Times New Roman"/>
          <w:sz w:val="24"/>
          <w:szCs w:val="24"/>
        </w:rPr>
        <w:t xml:space="preserve"> </w:t>
      </w:r>
      <w:r w:rsidR="00DE21C4" w:rsidRPr="00A96C51">
        <w:rPr>
          <w:rFonts w:ascii="Times New Roman" w:hAnsi="Times New Roman" w:cs="Times New Roman"/>
          <w:sz w:val="24"/>
          <w:szCs w:val="24"/>
        </w:rPr>
        <w:t>d</w:t>
      </w:r>
      <w:r w:rsidR="00134C66" w:rsidRPr="00A96C51">
        <w:rPr>
          <w:rFonts w:ascii="Times New Roman" w:hAnsi="Times New Roman" w:cs="Times New Roman"/>
          <w:sz w:val="24"/>
          <w:szCs w:val="24"/>
        </w:rPr>
        <w:t>ata collection is</w:t>
      </w:r>
      <w:r w:rsidR="00A96C51">
        <w:rPr>
          <w:rFonts w:ascii="Times New Roman" w:hAnsi="Times New Roman" w:cs="Times New Roman"/>
          <w:sz w:val="24"/>
          <w:szCs w:val="24"/>
        </w:rPr>
        <w:t xml:space="preserve"> not</w:t>
      </w:r>
      <w:r w:rsidR="00134C66" w:rsidRPr="00A96C51">
        <w:rPr>
          <w:rFonts w:ascii="Times New Roman" w:hAnsi="Times New Roman" w:cs="Times New Roman"/>
          <w:sz w:val="24"/>
          <w:szCs w:val="24"/>
        </w:rPr>
        <w:t xml:space="preserve"> inherently </w:t>
      </w:r>
      <w:r w:rsidR="00826F43" w:rsidRPr="00A96C51">
        <w:rPr>
          <w:rFonts w:ascii="Times New Roman" w:hAnsi="Times New Roman" w:cs="Times New Roman"/>
          <w:sz w:val="24"/>
          <w:szCs w:val="24"/>
        </w:rPr>
        <w:t>harmful</w:t>
      </w:r>
      <w:r w:rsidR="00134C66" w:rsidRPr="00A96C51">
        <w:rPr>
          <w:rFonts w:ascii="Times New Roman" w:hAnsi="Times New Roman" w:cs="Times New Roman"/>
          <w:sz w:val="24"/>
          <w:szCs w:val="24"/>
        </w:rPr>
        <w:t>.</w:t>
      </w:r>
      <w:r w:rsidR="00826F43" w:rsidRPr="00A96C51">
        <w:rPr>
          <w:rFonts w:ascii="Times New Roman" w:hAnsi="Times New Roman" w:cs="Times New Roman"/>
          <w:sz w:val="24"/>
          <w:szCs w:val="24"/>
        </w:rPr>
        <w:t xml:space="preserve"> In fact, intentions with data collection are generally good.</w:t>
      </w:r>
      <w:r w:rsidR="00134C66" w:rsidRPr="00A96C51">
        <w:rPr>
          <w:rFonts w:ascii="Times New Roman" w:hAnsi="Times New Roman" w:cs="Times New Roman"/>
          <w:sz w:val="24"/>
          <w:szCs w:val="24"/>
        </w:rPr>
        <w:t xml:space="preserve"> </w:t>
      </w:r>
      <w:r w:rsidR="00826F43" w:rsidRPr="00A96C51">
        <w:rPr>
          <w:rFonts w:ascii="Times New Roman" w:hAnsi="Times New Roman" w:cs="Times New Roman"/>
          <w:sz w:val="24"/>
          <w:szCs w:val="24"/>
        </w:rPr>
        <w:t xml:space="preserve">Despite </w:t>
      </w:r>
      <w:r w:rsidR="00A96C51" w:rsidRPr="00A96C51">
        <w:rPr>
          <w:rFonts w:ascii="Times New Roman" w:hAnsi="Times New Roman" w:cs="Times New Roman"/>
          <w:sz w:val="24"/>
          <w:szCs w:val="24"/>
        </w:rPr>
        <w:t>good intentions</w:t>
      </w:r>
      <w:r w:rsidR="00826F43" w:rsidRPr="00A96C51">
        <w:rPr>
          <w:rFonts w:ascii="Times New Roman" w:hAnsi="Times New Roman" w:cs="Times New Roman"/>
          <w:sz w:val="24"/>
          <w:szCs w:val="24"/>
        </w:rPr>
        <w:t xml:space="preserve">, </w:t>
      </w:r>
      <w:r w:rsidR="00DE21C4" w:rsidRPr="00A96C51">
        <w:rPr>
          <w:rFonts w:ascii="Times New Roman" w:hAnsi="Times New Roman" w:cs="Times New Roman"/>
          <w:sz w:val="24"/>
          <w:szCs w:val="24"/>
        </w:rPr>
        <w:t>data</w:t>
      </w:r>
      <w:r w:rsidR="00826F43" w:rsidRPr="00A96C51">
        <w:rPr>
          <w:rFonts w:ascii="Times New Roman" w:hAnsi="Times New Roman" w:cs="Times New Roman"/>
          <w:sz w:val="24"/>
          <w:szCs w:val="24"/>
        </w:rPr>
        <w:t xml:space="preserve"> </w:t>
      </w:r>
      <w:r w:rsidR="000D3A1F" w:rsidRPr="00A96C51">
        <w:rPr>
          <w:rFonts w:ascii="Times New Roman" w:hAnsi="Times New Roman" w:cs="Times New Roman"/>
          <w:sz w:val="24"/>
          <w:szCs w:val="24"/>
        </w:rPr>
        <w:t>collection can also reduce privacy</w:t>
      </w:r>
      <w:r w:rsidR="00826F43" w:rsidRPr="00A96C51">
        <w:rPr>
          <w:rFonts w:ascii="Times New Roman" w:hAnsi="Times New Roman" w:cs="Times New Roman"/>
          <w:sz w:val="24"/>
          <w:szCs w:val="24"/>
        </w:rPr>
        <w:t xml:space="preserve">. </w:t>
      </w:r>
      <w:r w:rsidR="004B4113" w:rsidRPr="00A96C51">
        <w:rPr>
          <w:rFonts w:ascii="Times New Roman" w:hAnsi="Times New Roman" w:cs="Times New Roman"/>
          <w:sz w:val="24"/>
          <w:szCs w:val="24"/>
        </w:rPr>
        <w:t xml:space="preserve">One example, </w:t>
      </w:r>
      <w:r w:rsidR="002A5144" w:rsidRPr="00A96C51">
        <w:rPr>
          <w:rFonts w:ascii="Times New Roman" w:hAnsi="Times New Roman" w:cs="Times New Roman"/>
          <w:sz w:val="24"/>
          <w:szCs w:val="24"/>
        </w:rPr>
        <w:t>The</w:t>
      </w:r>
      <w:r w:rsidR="00DE21C4" w:rsidRPr="00A96C51">
        <w:rPr>
          <w:rFonts w:ascii="Times New Roman" w:hAnsi="Times New Roman" w:cs="Times New Roman"/>
          <w:sz w:val="24"/>
          <w:szCs w:val="24"/>
        </w:rPr>
        <w:t xml:space="preserve"> </w:t>
      </w:r>
      <w:r w:rsidR="000D3A1F" w:rsidRPr="00A96C51">
        <w:rPr>
          <w:rFonts w:ascii="Times New Roman" w:hAnsi="Times New Roman" w:cs="Times New Roman"/>
          <w:sz w:val="24"/>
          <w:szCs w:val="24"/>
        </w:rPr>
        <w:t>PATRIOT</w:t>
      </w:r>
      <w:r w:rsidR="00DE21C4" w:rsidRPr="00A96C51">
        <w:rPr>
          <w:rFonts w:ascii="Times New Roman" w:hAnsi="Times New Roman" w:cs="Times New Roman"/>
          <w:sz w:val="24"/>
          <w:szCs w:val="24"/>
        </w:rPr>
        <w:t xml:space="preserve"> Act</w:t>
      </w:r>
      <w:r w:rsidR="000D3A1F" w:rsidRPr="00A96C51">
        <w:rPr>
          <w:rFonts w:ascii="Times New Roman" w:hAnsi="Times New Roman" w:cs="Times New Roman"/>
          <w:sz w:val="24"/>
          <w:szCs w:val="24"/>
        </w:rPr>
        <w:t xml:space="preserve">, </w:t>
      </w:r>
      <w:r w:rsidR="00DE21C4" w:rsidRPr="00A96C51">
        <w:rPr>
          <w:rFonts w:ascii="Times New Roman" w:hAnsi="Times New Roman" w:cs="Times New Roman"/>
          <w:sz w:val="24"/>
          <w:szCs w:val="24"/>
        </w:rPr>
        <w:t>allows law enforcement to</w:t>
      </w:r>
      <w:r w:rsidR="003E2CD4" w:rsidRPr="00A96C51">
        <w:rPr>
          <w:rFonts w:ascii="Times New Roman" w:hAnsi="Times New Roman" w:cs="Times New Roman"/>
          <w:sz w:val="24"/>
          <w:szCs w:val="24"/>
        </w:rPr>
        <w:t xml:space="preserve"> collect individual data and even</w:t>
      </w:r>
      <w:r w:rsidR="00DE21C4" w:rsidRPr="00A96C51">
        <w:rPr>
          <w:rFonts w:ascii="Times New Roman" w:hAnsi="Times New Roman" w:cs="Times New Roman"/>
          <w:sz w:val="24"/>
          <w:szCs w:val="24"/>
        </w:rPr>
        <w:t xml:space="preserve"> tap phone lines</w:t>
      </w:r>
      <w:r w:rsidR="004B4113" w:rsidRPr="00A96C51">
        <w:rPr>
          <w:rFonts w:ascii="Times New Roman" w:hAnsi="Times New Roman" w:cs="Times New Roman"/>
          <w:sz w:val="24"/>
          <w:szCs w:val="24"/>
        </w:rPr>
        <w:t xml:space="preserve"> because “data can be collected under the authority of a [government</w:t>
      </w:r>
      <w:r w:rsidR="003E2CD4" w:rsidRPr="00A96C51">
        <w:rPr>
          <w:rFonts w:ascii="Times New Roman" w:hAnsi="Times New Roman" w:cs="Times New Roman"/>
          <w:sz w:val="24"/>
          <w:szCs w:val="24"/>
        </w:rPr>
        <w:t xml:space="preserve"> ordered] FISA request</w:t>
      </w:r>
      <w:r w:rsidR="004B4113" w:rsidRPr="00A96C51">
        <w:rPr>
          <w:rFonts w:ascii="Times New Roman" w:hAnsi="Times New Roman" w:cs="Times New Roman"/>
          <w:sz w:val="24"/>
          <w:szCs w:val="24"/>
        </w:rPr>
        <w:t>,” which would</w:t>
      </w:r>
      <w:r w:rsidR="004F2D54" w:rsidRPr="00A96C51">
        <w:rPr>
          <w:rFonts w:ascii="Times New Roman" w:hAnsi="Times New Roman" w:cs="Times New Roman"/>
          <w:sz w:val="24"/>
          <w:szCs w:val="24"/>
        </w:rPr>
        <w:t xml:space="preserve"> require</w:t>
      </w:r>
      <w:r w:rsidR="000D3A1F" w:rsidRPr="00A96C51">
        <w:rPr>
          <w:rFonts w:ascii="Times New Roman" w:hAnsi="Times New Roman" w:cs="Times New Roman"/>
          <w:sz w:val="24"/>
          <w:szCs w:val="24"/>
        </w:rPr>
        <w:t xml:space="preserve"> another corporation to hand over information (</w:t>
      </w:r>
      <w:proofErr w:type="spellStart"/>
      <w:r w:rsidR="000D3A1F" w:rsidRPr="00A96C51">
        <w:rPr>
          <w:rFonts w:ascii="Times New Roman" w:hAnsi="Times New Roman" w:cs="Times New Roman"/>
          <w:sz w:val="24"/>
          <w:szCs w:val="24"/>
        </w:rPr>
        <w:t>Squitieri</w:t>
      </w:r>
      <w:proofErr w:type="spellEnd"/>
      <w:r w:rsidR="000D3A1F" w:rsidRPr="00A96C51">
        <w:rPr>
          <w:rFonts w:ascii="Times New Roman" w:hAnsi="Times New Roman" w:cs="Times New Roman"/>
          <w:sz w:val="24"/>
          <w:szCs w:val="24"/>
        </w:rPr>
        <w:t xml:space="preserve"> 2019). </w:t>
      </w:r>
      <w:r w:rsidR="007F45A1">
        <w:rPr>
          <w:rFonts w:ascii="Times New Roman" w:hAnsi="Times New Roman" w:cs="Times New Roman"/>
          <w:sz w:val="24"/>
          <w:szCs w:val="24"/>
        </w:rPr>
        <w:t xml:space="preserve">The </w:t>
      </w:r>
      <w:proofErr w:type="gramStart"/>
      <w:r w:rsidR="007F45A1">
        <w:rPr>
          <w:rFonts w:ascii="Times New Roman" w:hAnsi="Times New Roman" w:cs="Times New Roman"/>
          <w:sz w:val="24"/>
          <w:szCs w:val="24"/>
        </w:rPr>
        <w:t>general public</w:t>
      </w:r>
      <w:proofErr w:type="gramEnd"/>
      <w:r w:rsidR="007F45A1">
        <w:rPr>
          <w:rFonts w:ascii="Times New Roman" w:hAnsi="Times New Roman" w:cs="Times New Roman"/>
          <w:sz w:val="24"/>
          <w:szCs w:val="24"/>
        </w:rPr>
        <w:t xml:space="preserve"> does not appreciate when their data can be so easily passed around, especially without much more need than a simple request. </w:t>
      </w:r>
      <w:r w:rsidR="00DE21C4" w:rsidRPr="00A96C51">
        <w:rPr>
          <w:rFonts w:ascii="Times New Roman" w:hAnsi="Times New Roman" w:cs="Times New Roman"/>
          <w:sz w:val="24"/>
          <w:szCs w:val="24"/>
        </w:rPr>
        <w:t xml:space="preserve">These </w:t>
      </w:r>
      <w:r w:rsidR="003E2CD4" w:rsidRPr="00A96C51">
        <w:rPr>
          <w:rFonts w:ascii="Times New Roman" w:hAnsi="Times New Roman" w:cs="Times New Roman"/>
          <w:sz w:val="24"/>
          <w:szCs w:val="24"/>
        </w:rPr>
        <w:t>less desirable</w:t>
      </w:r>
      <w:r w:rsidR="00DE21C4" w:rsidRPr="00A96C51">
        <w:rPr>
          <w:rFonts w:ascii="Times New Roman" w:hAnsi="Times New Roman" w:cs="Times New Roman"/>
          <w:sz w:val="24"/>
          <w:szCs w:val="24"/>
        </w:rPr>
        <w:t xml:space="preserve"> </w:t>
      </w:r>
      <w:r w:rsidR="003E2CD4" w:rsidRPr="00A96C51">
        <w:rPr>
          <w:rFonts w:ascii="Times New Roman" w:hAnsi="Times New Roman" w:cs="Times New Roman"/>
          <w:sz w:val="24"/>
          <w:szCs w:val="24"/>
        </w:rPr>
        <w:t>privacy infringements</w:t>
      </w:r>
      <w:r w:rsidR="00DE21C4" w:rsidRPr="00A96C51">
        <w:rPr>
          <w:rFonts w:ascii="Times New Roman" w:hAnsi="Times New Roman" w:cs="Times New Roman"/>
          <w:sz w:val="24"/>
          <w:szCs w:val="24"/>
        </w:rPr>
        <w:t xml:space="preserve"> prove that data collection is not always what the public perceives as </w:t>
      </w:r>
      <w:r w:rsidR="004F2D54" w:rsidRPr="00A96C51">
        <w:rPr>
          <w:rFonts w:ascii="Times New Roman" w:hAnsi="Times New Roman" w:cs="Times New Roman"/>
          <w:sz w:val="24"/>
          <w:szCs w:val="24"/>
        </w:rPr>
        <w:t>beneficial</w:t>
      </w:r>
      <w:r w:rsidR="00DE21C4" w:rsidRPr="00A96C51">
        <w:rPr>
          <w:rFonts w:ascii="Times New Roman" w:hAnsi="Times New Roman" w:cs="Times New Roman"/>
          <w:sz w:val="24"/>
          <w:szCs w:val="24"/>
        </w:rPr>
        <w:t xml:space="preserve">. Therefore, it is </w:t>
      </w:r>
      <w:r w:rsidRPr="00A96C51">
        <w:rPr>
          <w:rFonts w:ascii="Times New Roman" w:hAnsi="Times New Roman" w:cs="Times New Roman"/>
          <w:sz w:val="24"/>
          <w:szCs w:val="24"/>
        </w:rPr>
        <w:t>important</w:t>
      </w:r>
      <w:r w:rsidR="00DE21C4" w:rsidRPr="00A96C51">
        <w:rPr>
          <w:rFonts w:ascii="Times New Roman" w:hAnsi="Times New Roman" w:cs="Times New Roman"/>
          <w:sz w:val="24"/>
          <w:szCs w:val="24"/>
        </w:rPr>
        <w:t xml:space="preserve"> to be knowledgeable about the different applications of data collection and to consider the </w:t>
      </w:r>
      <w:r w:rsidR="003E2CD4" w:rsidRPr="00A96C51">
        <w:rPr>
          <w:rFonts w:ascii="Times New Roman" w:hAnsi="Times New Roman" w:cs="Times New Roman"/>
          <w:sz w:val="24"/>
          <w:szCs w:val="24"/>
        </w:rPr>
        <w:t>pros and cons</w:t>
      </w:r>
      <w:r w:rsidR="00DE21C4" w:rsidRPr="00A96C51">
        <w:rPr>
          <w:rFonts w:ascii="Times New Roman" w:hAnsi="Times New Roman" w:cs="Times New Roman"/>
          <w:sz w:val="24"/>
          <w:szCs w:val="24"/>
        </w:rPr>
        <w:t xml:space="preserve"> of each to define the future ethical framework that data science should follow.</w:t>
      </w:r>
    </w:p>
    <w:p w14:paraId="0E0B81B6" w14:textId="1E1D3C4B" w:rsidR="00DE21C4" w:rsidRPr="00A96C51" w:rsidRDefault="00A96C51" w:rsidP="002A5144">
      <w:pPr>
        <w:spacing w:after="0" w:line="480" w:lineRule="auto"/>
        <w:ind w:firstLine="720"/>
        <w:rPr>
          <w:rFonts w:ascii="Times New Roman" w:hAnsi="Times New Roman" w:cs="Times New Roman"/>
          <w:sz w:val="24"/>
          <w:szCs w:val="24"/>
        </w:rPr>
      </w:pPr>
      <w:r w:rsidRPr="00A96C51">
        <w:rPr>
          <w:rFonts w:ascii="Times New Roman" w:hAnsi="Times New Roman" w:cs="Times New Roman"/>
          <w:sz w:val="24"/>
          <w:szCs w:val="24"/>
        </w:rPr>
        <w:t>Contrasting</w:t>
      </w:r>
      <w:r w:rsidR="00DE21C4" w:rsidRPr="00A96C51">
        <w:rPr>
          <w:rFonts w:ascii="Times New Roman" w:hAnsi="Times New Roman" w:cs="Times New Roman"/>
          <w:sz w:val="24"/>
          <w:szCs w:val="24"/>
        </w:rPr>
        <w:t xml:space="preserve"> old and new </w:t>
      </w:r>
      <w:r w:rsidR="000D3A1F" w:rsidRPr="00A96C51">
        <w:rPr>
          <w:rFonts w:ascii="Times New Roman" w:hAnsi="Times New Roman" w:cs="Times New Roman"/>
          <w:sz w:val="24"/>
          <w:szCs w:val="24"/>
        </w:rPr>
        <w:t>statistical analysis applications</w:t>
      </w:r>
      <w:r w:rsidR="00DE21C4" w:rsidRPr="00A96C51">
        <w:rPr>
          <w:rFonts w:ascii="Times New Roman" w:hAnsi="Times New Roman" w:cs="Times New Roman"/>
          <w:sz w:val="24"/>
          <w:szCs w:val="24"/>
        </w:rPr>
        <w:t xml:space="preserve"> in crime prevention</w:t>
      </w:r>
      <w:r w:rsidR="004F2D54" w:rsidRPr="00A96C51">
        <w:rPr>
          <w:rFonts w:ascii="Times New Roman" w:hAnsi="Times New Roman" w:cs="Times New Roman"/>
          <w:sz w:val="24"/>
          <w:szCs w:val="24"/>
        </w:rPr>
        <w:t xml:space="preserve"> shows how statistical analysis is used today</w:t>
      </w:r>
      <w:r w:rsidR="00DE21C4" w:rsidRPr="00A96C51">
        <w:rPr>
          <w:rFonts w:ascii="Times New Roman" w:hAnsi="Times New Roman" w:cs="Times New Roman"/>
          <w:sz w:val="24"/>
          <w:szCs w:val="24"/>
        </w:rPr>
        <w:t xml:space="preserve">. </w:t>
      </w:r>
      <w:r w:rsidR="002A5144" w:rsidRPr="00A96C51">
        <w:rPr>
          <w:rFonts w:ascii="Times New Roman" w:hAnsi="Times New Roman" w:cs="Times New Roman"/>
          <w:sz w:val="24"/>
          <w:szCs w:val="24"/>
        </w:rPr>
        <w:t xml:space="preserve">According to </w:t>
      </w:r>
      <w:r w:rsidR="00D17E97" w:rsidRPr="00A96C51">
        <w:rPr>
          <w:rFonts w:ascii="Times New Roman" w:hAnsi="Times New Roman" w:cs="Times New Roman"/>
          <w:sz w:val="24"/>
          <w:szCs w:val="24"/>
        </w:rPr>
        <w:t xml:space="preserve">criminology </w:t>
      </w:r>
      <w:r w:rsidR="002A5144" w:rsidRPr="00A96C51">
        <w:rPr>
          <w:rFonts w:ascii="Times New Roman" w:hAnsi="Times New Roman" w:cs="Times New Roman"/>
          <w:sz w:val="24"/>
          <w:szCs w:val="24"/>
        </w:rPr>
        <w:t xml:space="preserve">statistician James Alan Fox, one </w:t>
      </w:r>
      <w:r w:rsidRPr="00A96C51">
        <w:rPr>
          <w:rFonts w:ascii="Times New Roman" w:hAnsi="Times New Roman" w:cs="Times New Roman"/>
          <w:sz w:val="24"/>
          <w:szCs w:val="24"/>
        </w:rPr>
        <w:t>area for improvement of old data analysis applications in crime was the need for more</w:t>
      </w:r>
      <w:r w:rsidR="002A5144" w:rsidRPr="00A96C51">
        <w:rPr>
          <w:rFonts w:ascii="Times New Roman" w:hAnsi="Times New Roman" w:cs="Times New Roman"/>
          <w:sz w:val="24"/>
          <w:szCs w:val="24"/>
        </w:rPr>
        <w:t xml:space="preserve"> precision in </w:t>
      </w:r>
      <w:r w:rsidR="00DE21C4" w:rsidRPr="00A96C51">
        <w:rPr>
          <w:rFonts w:ascii="Times New Roman" w:hAnsi="Times New Roman" w:cs="Times New Roman"/>
          <w:sz w:val="24"/>
          <w:szCs w:val="24"/>
        </w:rPr>
        <w:t>explaining crime rate</w:t>
      </w:r>
      <w:r w:rsidR="002A5144" w:rsidRPr="00A96C51">
        <w:rPr>
          <w:rFonts w:ascii="Times New Roman" w:hAnsi="Times New Roman" w:cs="Times New Roman"/>
          <w:sz w:val="24"/>
          <w:szCs w:val="24"/>
        </w:rPr>
        <w:t xml:space="preserve"> trends</w:t>
      </w:r>
      <w:r w:rsidR="00DE21C4" w:rsidRPr="00A96C51">
        <w:rPr>
          <w:rFonts w:ascii="Times New Roman" w:hAnsi="Times New Roman" w:cs="Times New Roman"/>
          <w:sz w:val="24"/>
          <w:szCs w:val="24"/>
        </w:rPr>
        <w:t xml:space="preserve">. He claims that </w:t>
      </w:r>
      <w:r w:rsidR="00DC2509" w:rsidRPr="00A96C51">
        <w:rPr>
          <w:rFonts w:ascii="Times New Roman" w:hAnsi="Times New Roman" w:cs="Times New Roman"/>
          <w:sz w:val="24"/>
          <w:szCs w:val="24"/>
        </w:rPr>
        <w:t xml:space="preserve">using line segment predictive models makes research </w:t>
      </w:r>
      <w:r w:rsidR="00DE21C4" w:rsidRPr="00A96C51">
        <w:rPr>
          <w:rFonts w:ascii="Times New Roman" w:hAnsi="Times New Roman" w:cs="Times New Roman"/>
          <w:sz w:val="24"/>
          <w:szCs w:val="24"/>
        </w:rPr>
        <w:t>less superfluous (9).</w:t>
      </w:r>
      <w:r w:rsidR="00DC2509" w:rsidRPr="00A96C51">
        <w:rPr>
          <w:rFonts w:ascii="Times New Roman" w:hAnsi="Times New Roman" w:cs="Times New Roman"/>
          <w:sz w:val="24"/>
          <w:szCs w:val="24"/>
        </w:rPr>
        <w:t xml:space="preserve"> </w:t>
      </w:r>
      <w:r w:rsidRPr="00A96C51">
        <w:rPr>
          <w:rFonts w:ascii="Times New Roman" w:hAnsi="Times New Roman" w:cs="Times New Roman"/>
          <w:sz w:val="24"/>
          <w:szCs w:val="24"/>
        </w:rPr>
        <w:t>Two</w:t>
      </w:r>
      <w:r w:rsidR="008E6AAB" w:rsidRPr="00A96C51">
        <w:rPr>
          <w:rFonts w:ascii="Times New Roman" w:hAnsi="Times New Roman" w:cs="Times New Roman"/>
          <w:sz w:val="24"/>
          <w:szCs w:val="24"/>
        </w:rPr>
        <w:t xml:space="preserve"> lines would be used to predict trends instead of a curve because curves can bend in any</w:t>
      </w:r>
      <w:r w:rsidR="00D17E97" w:rsidRPr="00A96C51">
        <w:rPr>
          <w:rFonts w:ascii="Times New Roman" w:hAnsi="Times New Roman" w:cs="Times New Roman"/>
          <w:sz w:val="24"/>
          <w:szCs w:val="24"/>
        </w:rPr>
        <w:t xml:space="preserve"> random</w:t>
      </w:r>
      <w:r w:rsidR="008E6AAB" w:rsidRPr="00A96C51">
        <w:rPr>
          <w:rFonts w:ascii="Times New Roman" w:hAnsi="Times New Roman" w:cs="Times New Roman"/>
          <w:sz w:val="24"/>
          <w:szCs w:val="24"/>
        </w:rPr>
        <w:t xml:space="preserve"> direction </w:t>
      </w:r>
      <w:r w:rsidR="00D17E97" w:rsidRPr="00A96C51">
        <w:rPr>
          <w:rFonts w:ascii="Times New Roman" w:hAnsi="Times New Roman" w:cs="Times New Roman"/>
          <w:sz w:val="24"/>
          <w:szCs w:val="24"/>
        </w:rPr>
        <w:t>without</w:t>
      </w:r>
      <w:r w:rsidR="008E6AAB" w:rsidRPr="00A96C51">
        <w:rPr>
          <w:rFonts w:ascii="Times New Roman" w:hAnsi="Times New Roman" w:cs="Times New Roman"/>
          <w:sz w:val="24"/>
          <w:szCs w:val="24"/>
        </w:rPr>
        <w:t xml:space="preserve"> notice. </w:t>
      </w:r>
      <w:r w:rsidR="00DC2509" w:rsidRPr="00A96C51">
        <w:rPr>
          <w:rFonts w:ascii="Times New Roman" w:hAnsi="Times New Roman" w:cs="Times New Roman"/>
          <w:sz w:val="24"/>
          <w:szCs w:val="24"/>
        </w:rPr>
        <w:t xml:space="preserve">While </w:t>
      </w:r>
      <w:r w:rsidRPr="00A96C51">
        <w:rPr>
          <w:rFonts w:ascii="Times New Roman" w:hAnsi="Times New Roman" w:cs="Times New Roman"/>
          <w:sz w:val="24"/>
          <w:szCs w:val="24"/>
        </w:rPr>
        <w:t>line-segment prediction</w:t>
      </w:r>
      <w:r w:rsidR="00DC2509" w:rsidRPr="00A96C51">
        <w:rPr>
          <w:rFonts w:ascii="Times New Roman" w:hAnsi="Times New Roman" w:cs="Times New Roman"/>
          <w:sz w:val="24"/>
          <w:szCs w:val="24"/>
        </w:rPr>
        <w:t xml:space="preserve"> may have been </w:t>
      </w:r>
      <w:r w:rsidR="00471054" w:rsidRPr="00A96C51">
        <w:rPr>
          <w:rFonts w:ascii="Times New Roman" w:hAnsi="Times New Roman" w:cs="Times New Roman"/>
          <w:sz w:val="24"/>
          <w:szCs w:val="24"/>
        </w:rPr>
        <w:t>an excellent</w:t>
      </w:r>
      <w:r w:rsidR="008E6AAB" w:rsidRPr="00A96C51">
        <w:rPr>
          <w:rFonts w:ascii="Times New Roman" w:hAnsi="Times New Roman" w:cs="Times New Roman"/>
          <w:sz w:val="24"/>
          <w:szCs w:val="24"/>
        </w:rPr>
        <w:t xml:space="preserve"> method</w:t>
      </w:r>
      <w:r w:rsidR="00D17E97" w:rsidRPr="00A96C51">
        <w:rPr>
          <w:rFonts w:ascii="Times New Roman" w:hAnsi="Times New Roman" w:cs="Times New Roman"/>
          <w:sz w:val="24"/>
          <w:szCs w:val="24"/>
        </w:rPr>
        <w:t xml:space="preserve"> in 1975</w:t>
      </w:r>
      <w:r w:rsidR="00DC2509" w:rsidRPr="00A96C51">
        <w:rPr>
          <w:rFonts w:ascii="Times New Roman" w:hAnsi="Times New Roman" w:cs="Times New Roman"/>
          <w:sz w:val="24"/>
          <w:szCs w:val="24"/>
        </w:rPr>
        <w:t>, modern data science is inherently more accurate</w:t>
      </w:r>
      <w:r w:rsidR="008E6AAB" w:rsidRPr="00A96C51">
        <w:rPr>
          <w:rFonts w:ascii="Times New Roman" w:hAnsi="Times New Roman" w:cs="Times New Roman"/>
          <w:sz w:val="24"/>
          <w:szCs w:val="24"/>
        </w:rPr>
        <w:t>,</w:t>
      </w:r>
      <w:r w:rsidR="00DC2509" w:rsidRPr="00A96C51">
        <w:rPr>
          <w:rFonts w:ascii="Times New Roman" w:hAnsi="Times New Roman" w:cs="Times New Roman"/>
          <w:sz w:val="24"/>
          <w:szCs w:val="24"/>
        </w:rPr>
        <w:t xml:space="preserve"> considering </w:t>
      </w:r>
      <w:r w:rsidR="008E6AAB" w:rsidRPr="00A96C51">
        <w:rPr>
          <w:rFonts w:ascii="Times New Roman" w:hAnsi="Times New Roman" w:cs="Times New Roman"/>
          <w:sz w:val="24"/>
          <w:szCs w:val="24"/>
        </w:rPr>
        <w:t>almost</w:t>
      </w:r>
      <w:r w:rsidR="00DC2509" w:rsidRPr="00A96C51">
        <w:rPr>
          <w:rFonts w:ascii="Times New Roman" w:hAnsi="Times New Roman" w:cs="Times New Roman"/>
          <w:sz w:val="24"/>
          <w:szCs w:val="24"/>
        </w:rPr>
        <w:t xml:space="preserve"> 50 years of improvements in statistical analysis since 1975</w:t>
      </w:r>
      <w:r w:rsidR="00DE21C4" w:rsidRPr="00A96C51">
        <w:rPr>
          <w:rFonts w:ascii="Times New Roman" w:hAnsi="Times New Roman" w:cs="Times New Roman"/>
          <w:sz w:val="24"/>
          <w:szCs w:val="24"/>
        </w:rPr>
        <w:t xml:space="preserve">. In fact, the improvements </w:t>
      </w:r>
      <w:r w:rsidR="00AE68EC" w:rsidRPr="00A96C51">
        <w:rPr>
          <w:rFonts w:ascii="Times New Roman" w:hAnsi="Times New Roman" w:cs="Times New Roman"/>
          <w:sz w:val="24"/>
          <w:szCs w:val="24"/>
        </w:rPr>
        <w:t>lead to</w:t>
      </w:r>
      <w:r w:rsidR="00DE21C4" w:rsidRPr="00A96C51">
        <w:rPr>
          <w:rFonts w:ascii="Times New Roman" w:hAnsi="Times New Roman" w:cs="Times New Roman"/>
          <w:sz w:val="24"/>
          <w:szCs w:val="24"/>
        </w:rPr>
        <w:t xml:space="preserve"> shockin</w:t>
      </w:r>
      <w:r w:rsidR="00AE68EC" w:rsidRPr="00A96C51">
        <w:rPr>
          <w:rFonts w:ascii="Times New Roman" w:hAnsi="Times New Roman" w:cs="Times New Roman"/>
          <w:sz w:val="24"/>
          <w:szCs w:val="24"/>
        </w:rPr>
        <w:t>g</w:t>
      </w:r>
      <w:r w:rsidR="00DE21C4" w:rsidRPr="00A96C51">
        <w:rPr>
          <w:rFonts w:ascii="Times New Roman" w:hAnsi="Times New Roman" w:cs="Times New Roman"/>
          <w:sz w:val="24"/>
          <w:szCs w:val="24"/>
        </w:rPr>
        <w:t xml:space="preserve"> prediction</w:t>
      </w:r>
      <w:r w:rsidR="00AE68EC" w:rsidRPr="00A96C51">
        <w:rPr>
          <w:rFonts w:ascii="Times New Roman" w:hAnsi="Times New Roman" w:cs="Times New Roman"/>
          <w:sz w:val="24"/>
          <w:szCs w:val="24"/>
        </w:rPr>
        <w:t xml:space="preserve"> capabilities</w:t>
      </w:r>
      <w:r w:rsidR="00DE21C4" w:rsidRPr="00A96C51">
        <w:rPr>
          <w:rFonts w:ascii="Times New Roman" w:hAnsi="Times New Roman" w:cs="Times New Roman"/>
          <w:sz w:val="24"/>
          <w:szCs w:val="24"/>
        </w:rPr>
        <w:t xml:space="preserve">. A new artificial intelligence algorithm aids in making highly accurate predictions via data analysis. </w:t>
      </w:r>
      <w:r w:rsidR="002A5144" w:rsidRPr="00A96C51">
        <w:rPr>
          <w:rFonts w:ascii="Times New Roman" w:hAnsi="Times New Roman" w:cs="Times New Roman"/>
          <w:sz w:val="24"/>
          <w:szCs w:val="24"/>
        </w:rPr>
        <w:t>As a result of modern data analysis and artificial intelligence, this algorithm can predict crimes up to a week in advance</w:t>
      </w:r>
      <w:r w:rsidR="003E2CD4" w:rsidRPr="00A96C51">
        <w:rPr>
          <w:rFonts w:ascii="Times New Roman" w:hAnsi="Times New Roman" w:cs="Times New Roman"/>
          <w:sz w:val="24"/>
          <w:szCs w:val="24"/>
        </w:rPr>
        <w:t xml:space="preserve"> (Wood). </w:t>
      </w:r>
      <w:r w:rsidR="003A2313">
        <w:rPr>
          <w:rFonts w:ascii="Times New Roman" w:hAnsi="Times New Roman" w:cs="Times New Roman"/>
          <w:sz w:val="24"/>
          <w:szCs w:val="24"/>
        </w:rPr>
        <w:t>These improvements, giving the ability to predict future behavior</w:t>
      </w:r>
      <w:r w:rsidR="00661912">
        <w:rPr>
          <w:rFonts w:ascii="Times New Roman" w:hAnsi="Times New Roman" w:cs="Times New Roman"/>
          <w:sz w:val="24"/>
          <w:szCs w:val="24"/>
        </w:rPr>
        <w:t>,</w:t>
      </w:r>
      <w:r w:rsidR="003A2313">
        <w:rPr>
          <w:rFonts w:ascii="Times New Roman" w:hAnsi="Times New Roman" w:cs="Times New Roman"/>
          <w:sz w:val="24"/>
          <w:szCs w:val="24"/>
        </w:rPr>
        <w:t xml:space="preserve"> </w:t>
      </w:r>
      <w:r w:rsidR="00661912">
        <w:rPr>
          <w:rFonts w:ascii="Times New Roman" w:hAnsi="Times New Roman" w:cs="Times New Roman"/>
          <w:sz w:val="24"/>
          <w:szCs w:val="24"/>
        </w:rPr>
        <w:t>have</w:t>
      </w:r>
      <w:r w:rsidR="003A2313">
        <w:rPr>
          <w:rFonts w:ascii="Times New Roman" w:hAnsi="Times New Roman" w:cs="Times New Roman"/>
          <w:sz w:val="24"/>
          <w:szCs w:val="24"/>
        </w:rPr>
        <w:t xml:space="preserve"> many implications, such as </w:t>
      </w:r>
      <w:r w:rsidR="00661912">
        <w:rPr>
          <w:rFonts w:ascii="Times New Roman" w:hAnsi="Times New Roman" w:cs="Times New Roman"/>
          <w:sz w:val="24"/>
          <w:szCs w:val="24"/>
        </w:rPr>
        <w:t xml:space="preserve">the ability to prevent crime. </w:t>
      </w:r>
      <w:r w:rsidR="00DC2509" w:rsidRPr="00A96C51">
        <w:rPr>
          <w:rFonts w:ascii="Times New Roman" w:hAnsi="Times New Roman" w:cs="Times New Roman"/>
          <w:sz w:val="24"/>
          <w:szCs w:val="24"/>
        </w:rPr>
        <w:t>Th</w:t>
      </w:r>
      <w:r w:rsidR="008E6AAB" w:rsidRPr="00A96C51">
        <w:rPr>
          <w:rFonts w:ascii="Times New Roman" w:hAnsi="Times New Roman" w:cs="Times New Roman"/>
          <w:sz w:val="24"/>
          <w:szCs w:val="24"/>
        </w:rPr>
        <w:t>is</w:t>
      </w:r>
      <w:r w:rsidR="00DC2509" w:rsidRPr="00A96C51">
        <w:rPr>
          <w:rFonts w:ascii="Times New Roman" w:hAnsi="Times New Roman" w:cs="Times New Roman"/>
          <w:sz w:val="24"/>
          <w:szCs w:val="24"/>
        </w:rPr>
        <w:t xml:space="preserve"> algorithm</w:t>
      </w:r>
      <w:r w:rsidR="002A5144" w:rsidRPr="00A96C51">
        <w:rPr>
          <w:rFonts w:ascii="Times New Roman" w:hAnsi="Times New Roman" w:cs="Times New Roman"/>
          <w:sz w:val="24"/>
          <w:szCs w:val="24"/>
        </w:rPr>
        <w:t xml:space="preserve"> </w:t>
      </w:r>
      <w:r w:rsidR="00DC2509" w:rsidRPr="00A96C51">
        <w:rPr>
          <w:rFonts w:ascii="Times New Roman" w:hAnsi="Times New Roman" w:cs="Times New Roman"/>
          <w:sz w:val="24"/>
          <w:szCs w:val="24"/>
        </w:rPr>
        <w:t>was</w:t>
      </w:r>
      <w:r w:rsidR="00DE21C4" w:rsidRPr="00A96C51">
        <w:rPr>
          <w:rFonts w:ascii="Times New Roman" w:hAnsi="Times New Roman" w:cs="Times New Roman"/>
          <w:sz w:val="24"/>
          <w:szCs w:val="24"/>
        </w:rPr>
        <w:t xml:space="preserve"> </w:t>
      </w:r>
      <w:r w:rsidR="00DC2509" w:rsidRPr="00A96C51">
        <w:rPr>
          <w:rFonts w:ascii="Times New Roman" w:hAnsi="Times New Roman" w:cs="Times New Roman"/>
          <w:sz w:val="24"/>
          <w:szCs w:val="24"/>
        </w:rPr>
        <w:t>90%</w:t>
      </w:r>
      <w:r w:rsidR="00DE21C4" w:rsidRPr="00A96C51">
        <w:rPr>
          <w:rFonts w:ascii="Times New Roman" w:hAnsi="Times New Roman" w:cs="Times New Roman"/>
          <w:sz w:val="24"/>
          <w:szCs w:val="24"/>
        </w:rPr>
        <w:t xml:space="preserve"> accura</w:t>
      </w:r>
      <w:r w:rsidR="00DC2509" w:rsidRPr="00A96C51">
        <w:rPr>
          <w:rFonts w:ascii="Times New Roman" w:hAnsi="Times New Roman" w:cs="Times New Roman"/>
          <w:sz w:val="24"/>
          <w:szCs w:val="24"/>
        </w:rPr>
        <w:t xml:space="preserve">te on a receiver operating characteristic </w:t>
      </w:r>
      <w:r w:rsidR="00DC2509" w:rsidRPr="00A96C51">
        <w:rPr>
          <w:rFonts w:ascii="Times New Roman" w:hAnsi="Times New Roman" w:cs="Times New Roman"/>
          <w:sz w:val="24"/>
          <w:szCs w:val="24"/>
        </w:rPr>
        <w:lastRenderedPageBreak/>
        <w:t xml:space="preserve">curve; crimes were </w:t>
      </w:r>
      <w:r w:rsidR="002A5144" w:rsidRPr="00A96C51">
        <w:rPr>
          <w:rFonts w:ascii="Times New Roman" w:hAnsi="Times New Roman" w:cs="Times New Roman"/>
          <w:sz w:val="24"/>
          <w:szCs w:val="24"/>
        </w:rPr>
        <w:t xml:space="preserve">accurately </w:t>
      </w:r>
      <w:r w:rsidR="00DC2509" w:rsidRPr="00A96C51">
        <w:rPr>
          <w:rFonts w:ascii="Times New Roman" w:hAnsi="Times New Roman" w:cs="Times New Roman"/>
          <w:sz w:val="24"/>
          <w:szCs w:val="24"/>
        </w:rPr>
        <w:t xml:space="preserve">predicted </w:t>
      </w:r>
      <w:r w:rsidR="003E2CD4" w:rsidRPr="00A96C51">
        <w:rPr>
          <w:rFonts w:ascii="Times New Roman" w:hAnsi="Times New Roman" w:cs="Times New Roman"/>
          <w:sz w:val="24"/>
          <w:szCs w:val="24"/>
        </w:rPr>
        <w:t>“within ~1,000 ft” of where they would later occur</w:t>
      </w:r>
      <w:r w:rsidR="00DC2509" w:rsidRPr="00A96C51">
        <w:rPr>
          <w:rFonts w:ascii="Times New Roman" w:hAnsi="Times New Roman" w:cs="Times New Roman"/>
          <w:sz w:val="24"/>
          <w:szCs w:val="24"/>
        </w:rPr>
        <w:t xml:space="preserve"> (</w:t>
      </w:r>
      <w:proofErr w:type="spellStart"/>
      <w:r w:rsidR="00DC2509" w:rsidRPr="00A96C51">
        <w:rPr>
          <w:rFonts w:ascii="Times New Roman" w:hAnsi="Times New Roman" w:cs="Times New Roman"/>
          <w:sz w:val="24"/>
          <w:szCs w:val="24"/>
        </w:rPr>
        <w:t>Rotaru</w:t>
      </w:r>
      <w:proofErr w:type="spellEnd"/>
      <w:r w:rsidR="003E2CD4" w:rsidRPr="00A96C51">
        <w:rPr>
          <w:rFonts w:ascii="Times New Roman" w:hAnsi="Times New Roman" w:cs="Times New Roman"/>
          <w:sz w:val="24"/>
          <w:szCs w:val="24"/>
        </w:rPr>
        <w:t xml:space="preserve"> et al. “Abstract”</w:t>
      </w:r>
      <w:r w:rsidR="00DC2509" w:rsidRPr="00A96C51">
        <w:rPr>
          <w:rFonts w:ascii="Times New Roman" w:hAnsi="Times New Roman" w:cs="Times New Roman"/>
          <w:sz w:val="24"/>
          <w:szCs w:val="24"/>
        </w:rPr>
        <w:t>)</w:t>
      </w:r>
      <w:r w:rsidR="00DE21C4" w:rsidRPr="00A96C51">
        <w:rPr>
          <w:rFonts w:ascii="Times New Roman" w:hAnsi="Times New Roman" w:cs="Times New Roman"/>
          <w:sz w:val="24"/>
          <w:szCs w:val="24"/>
        </w:rPr>
        <w:t xml:space="preserve">. </w:t>
      </w:r>
      <w:r w:rsidR="00DC2509" w:rsidRPr="00A96C51">
        <w:rPr>
          <w:rFonts w:ascii="Times New Roman" w:hAnsi="Times New Roman" w:cs="Times New Roman"/>
          <w:sz w:val="24"/>
          <w:szCs w:val="24"/>
        </w:rPr>
        <w:t xml:space="preserve">A receiver operating characteristic curve compares true-positive and false-positive rates. </w:t>
      </w:r>
      <w:r w:rsidR="00DE21C4" w:rsidRPr="00A96C51">
        <w:rPr>
          <w:rFonts w:ascii="Times New Roman" w:hAnsi="Times New Roman" w:cs="Times New Roman"/>
          <w:sz w:val="24"/>
          <w:szCs w:val="24"/>
        </w:rPr>
        <w:t xml:space="preserve">In other words, when the algorithm predicted a crime, there was a 90% probability that it </w:t>
      </w:r>
      <w:r w:rsidR="00DC2509" w:rsidRPr="00A96C51">
        <w:rPr>
          <w:rFonts w:ascii="Times New Roman" w:hAnsi="Times New Roman" w:cs="Times New Roman"/>
          <w:sz w:val="24"/>
          <w:szCs w:val="24"/>
        </w:rPr>
        <w:t>did</w:t>
      </w:r>
      <w:r w:rsidR="00DE21C4" w:rsidRPr="00A96C51">
        <w:rPr>
          <w:rFonts w:ascii="Times New Roman" w:hAnsi="Times New Roman" w:cs="Times New Roman"/>
          <w:sz w:val="24"/>
          <w:szCs w:val="24"/>
        </w:rPr>
        <w:t xml:space="preserve"> occur</w:t>
      </w:r>
      <w:r w:rsidR="00DC2509" w:rsidRPr="00A96C51">
        <w:rPr>
          <w:rFonts w:ascii="Times New Roman" w:hAnsi="Times New Roman" w:cs="Times New Roman"/>
          <w:sz w:val="24"/>
          <w:szCs w:val="24"/>
        </w:rPr>
        <w:t>.</w:t>
      </w:r>
      <w:r w:rsidR="00DE21C4" w:rsidRPr="00A96C51">
        <w:rPr>
          <w:rFonts w:ascii="Times New Roman" w:hAnsi="Times New Roman" w:cs="Times New Roman"/>
          <w:sz w:val="24"/>
          <w:szCs w:val="24"/>
        </w:rPr>
        <w:t xml:space="preserve"> </w:t>
      </w:r>
      <w:r w:rsidR="00DC2509" w:rsidRPr="00A96C51">
        <w:rPr>
          <w:rFonts w:ascii="Times New Roman" w:hAnsi="Times New Roman" w:cs="Times New Roman"/>
          <w:sz w:val="24"/>
          <w:szCs w:val="24"/>
        </w:rPr>
        <w:t xml:space="preserve">This </w:t>
      </w:r>
      <w:r w:rsidR="000D3A1F" w:rsidRPr="00A96C51">
        <w:rPr>
          <w:rFonts w:ascii="Times New Roman" w:hAnsi="Times New Roman" w:cs="Times New Roman"/>
          <w:sz w:val="24"/>
          <w:szCs w:val="24"/>
        </w:rPr>
        <w:t>shows that data analysis capabilities via artificial intelligence</w:t>
      </w:r>
      <w:r w:rsidR="002A5144" w:rsidRPr="00A96C51">
        <w:rPr>
          <w:rFonts w:ascii="Times New Roman" w:hAnsi="Times New Roman" w:cs="Times New Roman"/>
          <w:sz w:val="24"/>
          <w:szCs w:val="24"/>
        </w:rPr>
        <w:t xml:space="preserve"> </w:t>
      </w:r>
      <w:r w:rsidR="00C14969" w:rsidRPr="00A96C51">
        <w:rPr>
          <w:rFonts w:ascii="Times New Roman" w:hAnsi="Times New Roman" w:cs="Times New Roman"/>
          <w:sz w:val="24"/>
          <w:szCs w:val="24"/>
        </w:rPr>
        <w:t>introduce</w:t>
      </w:r>
      <w:r w:rsidR="00DC2509" w:rsidRPr="00A96C51">
        <w:rPr>
          <w:rFonts w:ascii="Times New Roman" w:hAnsi="Times New Roman" w:cs="Times New Roman"/>
          <w:sz w:val="24"/>
          <w:szCs w:val="24"/>
        </w:rPr>
        <w:t xml:space="preserve"> an </w:t>
      </w:r>
      <w:r w:rsidR="002A5144" w:rsidRPr="00A96C51">
        <w:rPr>
          <w:rFonts w:ascii="Times New Roman" w:hAnsi="Times New Roman" w:cs="Times New Roman"/>
          <w:sz w:val="24"/>
          <w:szCs w:val="24"/>
        </w:rPr>
        <w:t>advanced age of data science</w:t>
      </w:r>
      <w:r w:rsidR="008E6AAB" w:rsidRPr="00A96C51">
        <w:rPr>
          <w:rFonts w:ascii="Times New Roman" w:hAnsi="Times New Roman" w:cs="Times New Roman"/>
          <w:sz w:val="24"/>
          <w:szCs w:val="24"/>
        </w:rPr>
        <w:t>.</w:t>
      </w:r>
      <w:r w:rsidR="00036EE8" w:rsidRPr="00A96C51">
        <w:rPr>
          <w:rFonts w:ascii="Times New Roman" w:hAnsi="Times New Roman" w:cs="Times New Roman"/>
          <w:sz w:val="24"/>
          <w:szCs w:val="24"/>
        </w:rPr>
        <w:t xml:space="preserve"> </w:t>
      </w:r>
    </w:p>
    <w:p w14:paraId="1BCDA1E7" w14:textId="6D7A2D9B" w:rsidR="00DC2509" w:rsidRPr="00A96C51" w:rsidRDefault="00A96C51" w:rsidP="00AC1421">
      <w:pPr>
        <w:spacing w:after="0" w:line="480" w:lineRule="auto"/>
        <w:ind w:firstLine="720"/>
        <w:rPr>
          <w:rFonts w:ascii="Times New Roman" w:hAnsi="Times New Roman" w:cs="Times New Roman"/>
          <w:sz w:val="24"/>
          <w:szCs w:val="24"/>
        </w:rPr>
      </w:pPr>
      <w:r w:rsidRPr="00A96C51">
        <w:rPr>
          <w:rFonts w:ascii="Times New Roman" w:hAnsi="Times New Roman" w:cs="Times New Roman"/>
          <w:sz w:val="24"/>
          <w:szCs w:val="24"/>
        </w:rPr>
        <w:t>The e</w:t>
      </w:r>
      <w:r w:rsidR="00255EE7" w:rsidRPr="00A96C51">
        <w:rPr>
          <w:rFonts w:ascii="Times New Roman" w:hAnsi="Times New Roman" w:cs="Times New Roman"/>
          <w:sz w:val="24"/>
          <w:szCs w:val="24"/>
        </w:rPr>
        <w:t xml:space="preserve">nhanced capabilities </w:t>
      </w:r>
      <w:r w:rsidRPr="00A96C51">
        <w:rPr>
          <w:rFonts w:ascii="Times New Roman" w:hAnsi="Times New Roman" w:cs="Times New Roman"/>
          <w:sz w:val="24"/>
          <w:szCs w:val="24"/>
        </w:rPr>
        <w:t xml:space="preserve">of AI in predicting crime </w:t>
      </w:r>
      <w:r w:rsidR="00255EE7" w:rsidRPr="00A96C51">
        <w:rPr>
          <w:rFonts w:ascii="Times New Roman" w:hAnsi="Times New Roman" w:cs="Times New Roman"/>
          <w:sz w:val="24"/>
          <w:szCs w:val="24"/>
        </w:rPr>
        <w:t xml:space="preserve">create </w:t>
      </w:r>
      <w:r w:rsidR="008E6AAB" w:rsidRPr="00A96C51">
        <w:rPr>
          <w:rFonts w:ascii="Times New Roman" w:hAnsi="Times New Roman" w:cs="Times New Roman"/>
          <w:sz w:val="24"/>
          <w:szCs w:val="24"/>
        </w:rPr>
        <w:t xml:space="preserve">data science </w:t>
      </w:r>
      <w:r w:rsidR="00255EE7" w:rsidRPr="00A96C51">
        <w:rPr>
          <w:rFonts w:ascii="Times New Roman" w:hAnsi="Times New Roman" w:cs="Times New Roman"/>
          <w:sz w:val="24"/>
          <w:szCs w:val="24"/>
        </w:rPr>
        <w:t>scenarios that raise ethical questions</w:t>
      </w:r>
      <w:r w:rsidR="008E6AAB" w:rsidRPr="00A96C51">
        <w:rPr>
          <w:rFonts w:ascii="Times New Roman" w:hAnsi="Times New Roman" w:cs="Times New Roman"/>
          <w:sz w:val="24"/>
          <w:szCs w:val="24"/>
        </w:rPr>
        <w:t xml:space="preserve">. </w:t>
      </w:r>
      <w:r w:rsidRPr="00A96C51">
        <w:rPr>
          <w:rFonts w:ascii="Times New Roman" w:hAnsi="Times New Roman" w:cs="Times New Roman"/>
          <w:sz w:val="24"/>
          <w:szCs w:val="24"/>
        </w:rPr>
        <w:t>Artificial intelligence’s ability to outperform humans in some situations raises significant questions. Should we continue to rely on humans, or should we trust an algorithm to make certain life-impacting decisions?</w:t>
      </w:r>
      <w:r w:rsidR="00036EE8" w:rsidRPr="00A96C51">
        <w:rPr>
          <w:rFonts w:ascii="Times New Roman" w:hAnsi="Times New Roman" w:cs="Times New Roman"/>
          <w:b/>
          <w:bCs/>
          <w:sz w:val="24"/>
          <w:szCs w:val="24"/>
        </w:rPr>
        <w:t xml:space="preserve"> </w:t>
      </w:r>
      <w:r w:rsidR="008E6AAB" w:rsidRPr="00A96C51">
        <w:rPr>
          <w:rFonts w:ascii="Times New Roman" w:hAnsi="Times New Roman" w:cs="Times New Roman"/>
          <w:sz w:val="24"/>
          <w:szCs w:val="24"/>
        </w:rPr>
        <w:t>For example,</w:t>
      </w:r>
      <w:r w:rsidR="004F2D54" w:rsidRPr="00A96C51">
        <w:rPr>
          <w:rFonts w:ascii="Times New Roman" w:hAnsi="Times New Roman" w:cs="Times New Roman"/>
          <w:sz w:val="24"/>
          <w:szCs w:val="24"/>
        </w:rPr>
        <w:t xml:space="preserve"> </w:t>
      </w:r>
      <w:r w:rsidR="00255EE7" w:rsidRPr="00A96C51">
        <w:rPr>
          <w:rFonts w:ascii="Times New Roman" w:hAnsi="Times New Roman" w:cs="Times New Roman"/>
          <w:sz w:val="24"/>
          <w:szCs w:val="24"/>
        </w:rPr>
        <w:t>in the courtroom</w:t>
      </w:r>
      <w:r w:rsidR="008E6AAB" w:rsidRPr="00A96C51">
        <w:rPr>
          <w:rFonts w:ascii="Times New Roman" w:hAnsi="Times New Roman" w:cs="Times New Roman"/>
          <w:sz w:val="24"/>
          <w:szCs w:val="24"/>
        </w:rPr>
        <w:t>,</w:t>
      </w:r>
      <w:r w:rsidR="00255EE7" w:rsidRPr="00A96C51">
        <w:rPr>
          <w:rFonts w:ascii="Times New Roman" w:hAnsi="Times New Roman" w:cs="Times New Roman"/>
          <w:sz w:val="24"/>
          <w:szCs w:val="24"/>
        </w:rPr>
        <w:t xml:space="preserve"> </w:t>
      </w:r>
      <w:r w:rsidR="008E6AAB" w:rsidRPr="00A96C51">
        <w:rPr>
          <w:rFonts w:ascii="Times New Roman" w:hAnsi="Times New Roman" w:cs="Times New Roman"/>
          <w:sz w:val="24"/>
          <w:szCs w:val="24"/>
        </w:rPr>
        <w:t>it must be determined</w:t>
      </w:r>
      <w:r w:rsidR="004F2D54" w:rsidRPr="00A96C51">
        <w:rPr>
          <w:rFonts w:ascii="Times New Roman" w:hAnsi="Times New Roman" w:cs="Times New Roman"/>
          <w:sz w:val="24"/>
          <w:szCs w:val="24"/>
        </w:rPr>
        <w:t xml:space="preserve"> whether an artificial intelligence algorithm</w:t>
      </w:r>
      <w:r w:rsidR="008E6AAB" w:rsidRPr="00A96C51">
        <w:rPr>
          <w:rFonts w:ascii="Times New Roman" w:hAnsi="Times New Roman" w:cs="Times New Roman"/>
          <w:sz w:val="24"/>
          <w:szCs w:val="24"/>
        </w:rPr>
        <w:t>—</w:t>
      </w:r>
      <w:r w:rsidR="004F2D54" w:rsidRPr="00A96C51">
        <w:rPr>
          <w:rFonts w:ascii="Times New Roman" w:hAnsi="Times New Roman" w:cs="Times New Roman"/>
          <w:sz w:val="24"/>
          <w:szCs w:val="24"/>
        </w:rPr>
        <w:t>or a less precise human</w:t>
      </w:r>
      <w:r w:rsidR="008E6AAB" w:rsidRPr="00A96C51">
        <w:rPr>
          <w:rFonts w:ascii="Times New Roman" w:hAnsi="Times New Roman" w:cs="Times New Roman"/>
          <w:sz w:val="24"/>
          <w:szCs w:val="24"/>
        </w:rPr>
        <w:t>—</w:t>
      </w:r>
      <w:r w:rsidRPr="00A96C51">
        <w:rPr>
          <w:rFonts w:ascii="Times New Roman" w:hAnsi="Times New Roman" w:cs="Times New Roman"/>
          <w:sz w:val="24"/>
          <w:szCs w:val="24"/>
        </w:rPr>
        <w:t>decides</w:t>
      </w:r>
      <w:r w:rsidR="004F2D54" w:rsidRPr="00A96C51">
        <w:rPr>
          <w:rFonts w:ascii="Times New Roman" w:hAnsi="Times New Roman" w:cs="Times New Roman"/>
          <w:sz w:val="24"/>
          <w:szCs w:val="24"/>
        </w:rPr>
        <w:t xml:space="preserve"> if a defendant is released on bail.</w:t>
      </w:r>
      <w:r w:rsidR="00DC2509" w:rsidRPr="00A96C51">
        <w:rPr>
          <w:rFonts w:ascii="Times New Roman" w:hAnsi="Times New Roman" w:cs="Times New Roman"/>
          <w:sz w:val="24"/>
          <w:szCs w:val="24"/>
        </w:rPr>
        <w:t xml:space="preserve"> 554,689 defendants were sorted by a judge and an artificial intelligence algorithm that determined 400,000 to be offered bail. Once the two lists were compared, there was no close competition. The </w:t>
      </w:r>
      <w:r w:rsidR="007F45A1">
        <w:rPr>
          <w:rFonts w:ascii="Times New Roman" w:hAnsi="Times New Roman" w:cs="Times New Roman"/>
          <w:sz w:val="24"/>
          <w:szCs w:val="24"/>
        </w:rPr>
        <w:t>defendants</w:t>
      </w:r>
      <w:r w:rsidR="00DC2509" w:rsidRPr="00A96C51">
        <w:rPr>
          <w:rFonts w:ascii="Times New Roman" w:hAnsi="Times New Roman" w:cs="Times New Roman"/>
          <w:sz w:val="24"/>
          <w:szCs w:val="24"/>
        </w:rPr>
        <w:t xml:space="preserve"> on the A.I. generated list were 25% less likely to commit a crime while waiting for their trial (</w:t>
      </w:r>
      <w:r w:rsidR="00615098" w:rsidRPr="00A96C51">
        <w:rPr>
          <w:rFonts w:ascii="Times New Roman" w:hAnsi="Times New Roman" w:cs="Times New Roman"/>
          <w:sz w:val="24"/>
          <w:szCs w:val="24"/>
        </w:rPr>
        <w:t xml:space="preserve">Gladwell </w:t>
      </w:r>
      <w:r w:rsidR="00DC2509" w:rsidRPr="00A96C51">
        <w:rPr>
          <w:rFonts w:ascii="Times New Roman" w:hAnsi="Times New Roman" w:cs="Times New Roman"/>
          <w:sz w:val="24"/>
          <w:szCs w:val="24"/>
        </w:rPr>
        <w:t>39).</w:t>
      </w:r>
      <w:r w:rsidR="000D3A1F" w:rsidRPr="00A96C51">
        <w:rPr>
          <w:rFonts w:ascii="Times New Roman" w:hAnsi="Times New Roman" w:cs="Times New Roman"/>
          <w:sz w:val="24"/>
          <w:szCs w:val="24"/>
        </w:rPr>
        <w:t xml:space="preserve"> This brings up a </w:t>
      </w:r>
      <w:r w:rsidR="007F45A1">
        <w:rPr>
          <w:rFonts w:ascii="Times New Roman" w:hAnsi="Times New Roman" w:cs="Times New Roman"/>
          <w:sz w:val="24"/>
          <w:szCs w:val="24"/>
        </w:rPr>
        <w:t>significant</w:t>
      </w:r>
      <w:r w:rsidR="000D3A1F" w:rsidRPr="00A96C51">
        <w:rPr>
          <w:rFonts w:ascii="Times New Roman" w:hAnsi="Times New Roman" w:cs="Times New Roman"/>
          <w:sz w:val="24"/>
          <w:szCs w:val="24"/>
        </w:rPr>
        <w:t xml:space="preserve"> issue. How do we determine if using artificial intelligence and data analysis is ethical? In this situation, the A.I. was more correct than the judge, who had years of experience. Given its unique capabilities surpassing a human judge, would it be correct to allocate bail decisions to artificial intelligence? </w:t>
      </w:r>
      <w:r w:rsidR="008E6AAB" w:rsidRPr="00A96C51">
        <w:rPr>
          <w:rFonts w:ascii="Times New Roman" w:hAnsi="Times New Roman" w:cs="Times New Roman"/>
          <w:sz w:val="24"/>
          <w:szCs w:val="24"/>
        </w:rPr>
        <w:t>T</w:t>
      </w:r>
      <w:r w:rsidR="000D3A1F" w:rsidRPr="00A96C51">
        <w:rPr>
          <w:rFonts w:ascii="Times New Roman" w:hAnsi="Times New Roman" w:cs="Times New Roman"/>
          <w:sz w:val="24"/>
          <w:szCs w:val="24"/>
        </w:rPr>
        <w:t xml:space="preserve">hese applications of artificial intelligence </w:t>
      </w:r>
      <w:r w:rsidR="008E6AAB" w:rsidRPr="00A96C51">
        <w:rPr>
          <w:rFonts w:ascii="Times New Roman" w:hAnsi="Times New Roman" w:cs="Times New Roman"/>
          <w:sz w:val="24"/>
          <w:szCs w:val="24"/>
        </w:rPr>
        <w:t>have</w:t>
      </w:r>
      <w:r w:rsidR="000D3A1F" w:rsidRPr="00A96C51">
        <w:rPr>
          <w:rFonts w:ascii="Times New Roman" w:hAnsi="Times New Roman" w:cs="Times New Roman"/>
          <w:sz w:val="24"/>
          <w:szCs w:val="24"/>
        </w:rPr>
        <w:t xml:space="preserve"> multiple </w:t>
      </w:r>
      <w:r w:rsidR="008E6AAB" w:rsidRPr="00A96C51">
        <w:rPr>
          <w:rFonts w:ascii="Times New Roman" w:hAnsi="Times New Roman" w:cs="Times New Roman"/>
          <w:sz w:val="24"/>
          <w:szCs w:val="24"/>
        </w:rPr>
        <w:t>implications</w:t>
      </w:r>
      <w:r w:rsidR="000D3A1F" w:rsidRPr="00A96C51">
        <w:rPr>
          <w:rFonts w:ascii="Times New Roman" w:hAnsi="Times New Roman" w:cs="Times New Roman"/>
          <w:sz w:val="24"/>
          <w:szCs w:val="24"/>
        </w:rPr>
        <w:t xml:space="preserve">. </w:t>
      </w:r>
      <w:r w:rsidR="00AC1421">
        <w:rPr>
          <w:rFonts w:ascii="Times New Roman" w:hAnsi="Times New Roman" w:cs="Times New Roman"/>
          <w:sz w:val="24"/>
          <w:szCs w:val="24"/>
        </w:rPr>
        <w:t xml:space="preserve">In another scenario brought up by Spielberg’s </w:t>
      </w:r>
      <w:r w:rsidR="00AC1421">
        <w:rPr>
          <w:rFonts w:ascii="Times New Roman" w:hAnsi="Times New Roman" w:cs="Times New Roman"/>
          <w:i/>
          <w:iCs/>
          <w:sz w:val="24"/>
          <w:szCs w:val="24"/>
        </w:rPr>
        <w:t>Minority Report</w:t>
      </w:r>
      <w:r w:rsidR="00AC1421">
        <w:rPr>
          <w:rFonts w:ascii="Times New Roman" w:hAnsi="Times New Roman" w:cs="Times New Roman"/>
          <w:sz w:val="24"/>
          <w:szCs w:val="24"/>
        </w:rPr>
        <w:t>, if a murder is predicted, and prevented, is the criminal guilty of murder? Are they a criminal at all? How will the proper, ethical route of action be determined? This ethical issue presides</w:t>
      </w:r>
      <w:r w:rsidR="00AE68EC" w:rsidRPr="00A96C51">
        <w:rPr>
          <w:rFonts w:ascii="Times New Roman" w:hAnsi="Times New Roman" w:cs="Times New Roman"/>
          <w:sz w:val="24"/>
          <w:szCs w:val="24"/>
        </w:rPr>
        <w:t xml:space="preserve"> because while trusting artificial intelligence makes quantitative sense in one situation, </w:t>
      </w:r>
      <w:r w:rsidR="003563C4" w:rsidRPr="00A96C51">
        <w:rPr>
          <w:rFonts w:ascii="Times New Roman" w:hAnsi="Times New Roman" w:cs="Times New Roman"/>
          <w:sz w:val="24"/>
          <w:szCs w:val="24"/>
        </w:rPr>
        <w:t>a reasonable level of trust for these algorithms must be defi</w:t>
      </w:r>
      <w:r w:rsidR="001B2B0E">
        <w:rPr>
          <w:rFonts w:ascii="Times New Roman" w:hAnsi="Times New Roman" w:cs="Times New Roman"/>
          <w:sz w:val="24"/>
          <w:szCs w:val="24"/>
        </w:rPr>
        <w:t>ned</w:t>
      </w:r>
      <w:r w:rsidR="008E6AAB" w:rsidRPr="00A96C51">
        <w:rPr>
          <w:rFonts w:ascii="Times New Roman" w:hAnsi="Times New Roman" w:cs="Times New Roman"/>
          <w:sz w:val="24"/>
          <w:szCs w:val="24"/>
        </w:rPr>
        <w:t>.</w:t>
      </w:r>
    </w:p>
    <w:p w14:paraId="6115B7CC" w14:textId="2936F559" w:rsidR="000D3A1F" w:rsidRPr="00A96C51" w:rsidRDefault="00412496" w:rsidP="002A5144">
      <w:pPr>
        <w:spacing w:after="0" w:line="480" w:lineRule="auto"/>
        <w:ind w:firstLine="720"/>
        <w:rPr>
          <w:rFonts w:ascii="Times New Roman" w:hAnsi="Times New Roman" w:cs="Times New Roman"/>
          <w:sz w:val="24"/>
          <w:szCs w:val="24"/>
        </w:rPr>
      </w:pPr>
      <w:r w:rsidRPr="00A96C51">
        <w:rPr>
          <w:rFonts w:ascii="Times New Roman" w:hAnsi="Times New Roman" w:cs="Times New Roman"/>
          <w:sz w:val="24"/>
          <w:szCs w:val="24"/>
        </w:rPr>
        <w:lastRenderedPageBreak/>
        <w:t>D</w:t>
      </w:r>
      <w:r w:rsidR="000D3A1F" w:rsidRPr="00A96C51">
        <w:rPr>
          <w:rFonts w:ascii="Times New Roman" w:hAnsi="Times New Roman" w:cs="Times New Roman"/>
          <w:sz w:val="24"/>
          <w:szCs w:val="24"/>
        </w:rPr>
        <w:t xml:space="preserve">ata is collected </w:t>
      </w:r>
      <w:r w:rsidR="00AE68EC" w:rsidRPr="00A96C51">
        <w:rPr>
          <w:rFonts w:ascii="Times New Roman" w:hAnsi="Times New Roman" w:cs="Times New Roman"/>
          <w:sz w:val="24"/>
          <w:szCs w:val="24"/>
        </w:rPr>
        <w:t xml:space="preserve">and used to </w:t>
      </w:r>
      <w:r w:rsidR="000D3A1F" w:rsidRPr="00A96C51">
        <w:rPr>
          <w:rFonts w:ascii="Times New Roman" w:hAnsi="Times New Roman" w:cs="Times New Roman"/>
          <w:sz w:val="24"/>
          <w:szCs w:val="24"/>
        </w:rPr>
        <w:t xml:space="preserve">make </w:t>
      </w:r>
      <w:r w:rsidR="00AE68EC" w:rsidRPr="00A96C51">
        <w:rPr>
          <w:rFonts w:ascii="Times New Roman" w:hAnsi="Times New Roman" w:cs="Times New Roman"/>
          <w:sz w:val="24"/>
          <w:szCs w:val="24"/>
        </w:rPr>
        <w:t>predictions</w:t>
      </w:r>
      <w:r w:rsidR="000D3A1F" w:rsidRPr="00A96C51">
        <w:rPr>
          <w:rFonts w:ascii="Times New Roman" w:hAnsi="Times New Roman" w:cs="Times New Roman"/>
          <w:sz w:val="24"/>
          <w:szCs w:val="24"/>
        </w:rPr>
        <w:t xml:space="preserve">, with or without consent, </w:t>
      </w:r>
      <w:r w:rsidRPr="00A96C51">
        <w:rPr>
          <w:rFonts w:ascii="Times New Roman" w:hAnsi="Times New Roman" w:cs="Times New Roman"/>
          <w:sz w:val="24"/>
          <w:szCs w:val="24"/>
        </w:rPr>
        <w:t xml:space="preserve">so </w:t>
      </w:r>
      <w:r w:rsidR="000D3A1F" w:rsidRPr="00A96C51">
        <w:rPr>
          <w:rFonts w:ascii="Times New Roman" w:hAnsi="Times New Roman" w:cs="Times New Roman"/>
          <w:sz w:val="24"/>
          <w:szCs w:val="24"/>
        </w:rPr>
        <w:t>promoting data ethics is essential. This is because the public will more likely approve of data science projects with a</w:t>
      </w:r>
      <w:r w:rsidR="00930AFF" w:rsidRPr="00A96C51">
        <w:rPr>
          <w:rFonts w:ascii="Times New Roman" w:hAnsi="Times New Roman" w:cs="Times New Roman"/>
          <w:sz w:val="24"/>
          <w:szCs w:val="24"/>
        </w:rPr>
        <w:t xml:space="preserve"> </w:t>
      </w:r>
      <w:r w:rsidR="003E198F" w:rsidRPr="00A96C51">
        <w:rPr>
          <w:rFonts w:ascii="Times New Roman" w:hAnsi="Times New Roman" w:cs="Times New Roman"/>
          <w:sz w:val="24"/>
          <w:szCs w:val="24"/>
        </w:rPr>
        <w:t xml:space="preserve">“clear public benefit” </w:t>
      </w:r>
      <w:r w:rsidR="000D3A1F" w:rsidRPr="00A96C51">
        <w:rPr>
          <w:rFonts w:ascii="Times New Roman" w:hAnsi="Times New Roman" w:cs="Times New Roman"/>
          <w:sz w:val="24"/>
          <w:szCs w:val="24"/>
        </w:rPr>
        <w:t xml:space="preserve">(Drew 5). This means that data analysis should be used for the common good and should be </w:t>
      </w:r>
      <w:r w:rsidR="00930AFF" w:rsidRPr="00A96C51">
        <w:rPr>
          <w:rFonts w:ascii="Times New Roman" w:hAnsi="Times New Roman" w:cs="Times New Roman"/>
          <w:sz w:val="24"/>
          <w:szCs w:val="24"/>
        </w:rPr>
        <w:t xml:space="preserve">beneficial, bringing </w:t>
      </w:r>
      <w:proofErr w:type="gramStart"/>
      <w:r w:rsidR="00930AFF" w:rsidRPr="00A96C51">
        <w:rPr>
          <w:rFonts w:ascii="Times New Roman" w:hAnsi="Times New Roman" w:cs="Times New Roman"/>
          <w:sz w:val="24"/>
          <w:szCs w:val="24"/>
        </w:rPr>
        <w:t>some sort of good</w:t>
      </w:r>
      <w:proofErr w:type="gramEnd"/>
      <w:r w:rsidR="00930AFF" w:rsidRPr="00A96C51">
        <w:rPr>
          <w:rFonts w:ascii="Times New Roman" w:hAnsi="Times New Roman" w:cs="Times New Roman"/>
          <w:sz w:val="24"/>
          <w:szCs w:val="24"/>
        </w:rPr>
        <w:t xml:space="preserve"> about</w:t>
      </w:r>
      <w:r w:rsidR="000D3A1F" w:rsidRPr="00A96C51">
        <w:rPr>
          <w:rFonts w:ascii="Times New Roman" w:hAnsi="Times New Roman" w:cs="Times New Roman"/>
          <w:sz w:val="24"/>
          <w:szCs w:val="24"/>
        </w:rPr>
        <w:t>. It would be fallible to believe that data science projects are inherently good</w:t>
      </w:r>
      <w:r w:rsidR="00930AFF" w:rsidRPr="00A96C51">
        <w:rPr>
          <w:rFonts w:ascii="Times New Roman" w:hAnsi="Times New Roman" w:cs="Times New Roman"/>
          <w:sz w:val="24"/>
          <w:szCs w:val="24"/>
        </w:rPr>
        <w:t>, when the intentions are not</w:t>
      </w:r>
      <w:r w:rsidR="000D3A1F" w:rsidRPr="00A96C51">
        <w:rPr>
          <w:rFonts w:ascii="Times New Roman" w:hAnsi="Times New Roman" w:cs="Times New Roman"/>
          <w:sz w:val="24"/>
          <w:szCs w:val="24"/>
        </w:rPr>
        <w:t xml:space="preserve">. </w:t>
      </w:r>
      <w:r w:rsidR="003563C4" w:rsidRPr="00A96C51">
        <w:rPr>
          <w:rFonts w:ascii="Times New Roman" w:hAnsi="Times New Roman" w:cs="Times New Roman"/>
          <w:sz w:val="24"/>
          <w:szCs w:val="24"/>
        </w:rPr>
        <w:t xml:space="preserve">Projects </w:t>
      </w:r>
      <w:r w:rsidR="00930AFF" w:rsidRPr="00A96C51">
        <w:rPr>
          <w:rFonts w:ascii="Times New Roman" w:hAnsi="Times New Roman" w:cs="Times New Roman"/>
          <w:sz w:val="24"/>
          <w:szCs w:val="24"/>
        </w:rPr>
        <w:t>need</w:t>
      </w:r>
      <w:r w:rsidR="000D3A1F" w:rsidRPr="00A96C51">
        <w:rPr>
          <w:rFonts w:ascii="Times New Roman" w:hAnsi="Times New Roman" w:cs="Times New Roman"/>
          <w:sz w:val="24"/>
          <w:szCs w:val="24"/>
        </w:rPr>
        <w:t xml:space="preserve"> </w:t>
      </w:r>
      <w:r w:rsidR="00930AFF" w:rsidRPr="00A96C51">
        <w:rPr>
          <w:rFonts w:ascii="Times New Roman" w:hAnsi="Times New Roman" w:cs="Times New Roman"/>
          <w:sz w:val="24"/>
          <w:szCs w:val="24"/>
        </w:rPr>
        <w:t xml:space="preserve">public </w:t>
      </w:r>
      <w:r w:rsidR="000D3A1F" w:rsidRPr="00A96C51">
        <w:rPr>
          <w:rFonts w:ascii="Times New Roman" w:hAnsi="Times New Roman" w:cs="Times New Roman"/>
          <w:sz w:val="24"/>
          <w:szCs w:val="24"/>
        </w:rPr>
        <w:t xml:space="preserve">approval, which can only happen when ethics are accounted for. </w:t>
      </w:r>
    </w:p>
    <w:p w14:paraId="23A00F94" w14:textId="195B5C25" w:rsidR="00C711DA" w:rsidRPr="00A96C51" w:rsidRDefault="008E6AAB" w:rsidP="00C711DA">
      <w:pPr>
        <w:spacing w:after="0" w:line="480" w:lineRule="auto"/>
        <w:ind w:firstLine="720"/>
        <w:rPr>
          <w:rFonts w:ascii="Times New Roman" w:hAnsi="Times New Roman" w:cs="Times New Roman"/>
          <w:sz w:val="24"/>
          <w:szCs w:val="24"/>
        </w:rPr>
      </w:pPr>
      <w:r w:rsidRPr="00A96C51">
        <w:rPr>
          <w:rFonts w:ascii="Times New Roman" w:hAnsi="Times New Roman" w:cs="Times New Roman"/>
          <w:sz w:val="24"/>
          <w:szCs w:val="24"/>
        </w:rPr>
        <w:t xml:space="preserve">To this point, </w:t>
      </w:r>
      <w:r w:rsidR="00C711DA" w:rsidRPr="00A96C51">
        <w:rPr>
          <w:rFonts w:ascii="Times New Roman" w:hAnsi="Times New Roman" w:cs="Times New Roman"/>
          <w:sz w:val="24"/>
          <w:szCs w:val="24"/>
        </w:rPr>
        <w:t xml:space="preserve">two </w:t>
      </w:r>
      <w:r w:rsidRPr="00A96C51">
        <w:rPr>
          <w:rFonts w:ascii="Times New Roman" w:hAnsi="Times New Roman" w:cs="Times New Roman"/>
          <w:sz w:val="24"/>
          <w:szCs w:val="24"/>
        </w:rPr>
        <w:t>glaring ethical considerations</w:t>
      </w:r>
      <w:r w:rsidR="00C711DA" w:rsidRPr="00A96C51">
        <w:rPr>
          <w:rFonts w:ascii="Times New Roman" w:hAnsi="Times New Roman" w:cs="Times New Roman"/>
          <w:sz w:val="24"/>
          <w:szCs w:val="24"/>
        </w:rPr>
        <w:t xml:space="preserve"> for data scientists</w:t>
      </w:r>
      <w:r w:rsidRPr="00A96C51">
        <w:rPr>
          <w:rFonts w:ascii="Times New Roman" w:hAnsi="Times New Roman" w:cs="Times New Roman"/>
          <w:sz w:val="24"/>
          <w:szCs w:val="24"/>
        </w:rPr>
        <w:t xml:space="preserve"> </w:t>
      </w:r>
      <w:r w:rsidR="00C711DA" w:rsidRPr="00A96C51">
        <w:rPr>
          <w:rFonts w:ascii="Times New Roman" w:hAnsi="Times New Roman" w:cs="Times New Roman"/>
          <w:sz w:val="24"/>
          <w:szCs w:val="24"/>
        </w:rPr>
        <w:t>are the reasoning and transparency behind a data science project</w:t>
      </w:r>
      <w:r w:rsidRPr="00A96C51">
        <w:rPr>
          <w:rFonts w:ascii="Times New Roman" w:hAnsi="Times New Roman" w:cs="Times New Roman"/>
          <w:sz w:val="24"/>
          <w:szCs w:val="24"/>
        </w:rPr>
        <w:t xml:space="preserve">. </w:t>
      </w:r>
      <w:r w:rsidR="000D3A1F" w:rsidRPr="00431662">
        <w:rPr>
          <w:rFonts w:ascii="Times New Roman" w:hAnsi="Times New Roman" w:cs="Times New Roman"/>
          <w:sz w:val="24"/>
          <w:szCs w:val="24"/>
        </w:rPr>
        <w:t>Reasoning</w:t>
      </w:r>
      <w:r w:rsidR="000D3A1F" w:rsidRPr="00A96C51">
        <w:rPr>
          <w:rFonts w:ascii="Times New Roman" w:hAnsi="Times New Roman" w:cs="Times New Roman"/>
          <w:sz w:val="24"/>
          <w:szCs w:val="24"/>
        </w:rPr>
        <w:t xml:space="preserve"> is one of the f</w:t>
      </w:r>
      <w:r w:rsidR="00DC2509" w:rsidRPr="00A96C51">
        <w:rPr>
          <w:rFonts w:ascii="Times New Roman" w:hAnsi="Times New Roman" w:cs="Times New Roman"/>
          <w:sz w:val="24"/>
          <w:szCs w:val="24"/>
        </w:rPr>
        <w:t xml:space="preserve">our </w:t>
      </w:r>
      <w:r w:rsidR="000D3A1F" w:rsidRPr="00A96C51">
        <w:rPr>
          <w:rFonts w:ascii="Times New Roman" w:hAnsi="Times New Roman" w:cs="Times New Roman"/>
          <w:sz w:val="24"/>
          <w:szCs w:val="24"/>
        </w:rPr>
        <w:t>significant</w:t>
      </w:r>
      <w:r w:rsidR="00DC2509" w:rsidRPr="00A96C51">
        <w:rPr>
          <w:rFonts w:ascii="Times New Roman" w:hAnsi="Times New Roman" w:cs="Times New Roman"/>
          <w:sz w:val="24"/>
          <w:szCs w:val="24"/>
        </w:rPr>
        <w:t xml:space="preserve"> considerations to make </w:t>
      </w:r>
      <w:r w:rsidR="000D3A1F" w:rsidRPr="00A96C51">
        <w:rPr>
          <w:rFonts w:ascii="Times New Roman" w:hAnsi="Times New Roman" w:cs="Times New Roman"/>
          <w:sz w:val="24"/>
          <w:szCs w:val="24"/>
        </w:rPr>
        <w:t>regarding</w:t>
      </w:r>
      <w:r w:rsidR="00DC2509" w:rsidRPr="00A96C51">
        <w:rPr>
          <w:rFonts w:ascii="Times New Roman" w:hAnsi="Times New Roman" w:cs="Times New Roman"/>
          <w:sz w:val="24"/>
          <w:szCs w:val="24"/>
        </w:rPr>
        <w:t xml:space="preserve"> data science ethics. If there is no reason to analyze the data, then the project is unnecessary, and data should</w:t>
      </w:r>
      <w:r w:rsidR="00A96C51">
        <w:rPr>
          <w:rFonts w:ascii="Times New Roman" w:hAnsi="Times New Roman" w:cs="Times New Roman"/>
          <w:sz w:val="24"/>
          <w:szCs w:val="24"/>
        </w:rPr>
        <w:t xml:space="preserve"> not</w:t>
      </w:r>
      <w:r w:rsidR="00DC2509" w:rsidRPr="00A96C51">
        <w:rPr>
          <w:rFonts w:ascii="Times New Roman" w:hAnsi="Times New Roman" w:cs="Times New Roman"/>
          <w:sz w:val="24"/>
          <w:szCs w:val="24"/>
        </w:rPr>
        <w:t xml:space="preserve"> be collected. </w:t>
      </w:r>
      <w:r w:rsidR="003E198F" w:rsidRPr="00A96C51">
        <w:rPr>
          <w:rFonts w:ascii="Times New Roman" w:hAnsi="Times New Roman" w:cs="Times New Roman"/>
          <w:sz w:val="24"/>
          <w:szCs w:val="24"/>
        </w:rPr>
        <w:t>Without a “clear policy or operational need,” d</w:t>
      </w:r>
      <w:r w:rsidR="00DC2509" w:rsidRPr="00A96C51">
        <w:rPr>
          <w:rFonts w:ascii="Times New Roman" w:hAnsi="Times New Roman" w:cs="Times New Roman"/>
          <w:sz w:val="24"/>
          <w:szCs w:val="24"/>
        </w:rPr>
        <w:t>ata collection is unethical (Drew 5)</w:t>
      </w:r>
      <w:r w:rsidR="003E198F" w:rsidRPr="00A96C51">
        <w:rPr>
          <w:rFonts w:ascii="Times New Roman" w:hAnsi="Times New Roman" w:cs="Times New Roman"/>
          <w:sz w:val="24"/>
          <w:szCs w:val="24"/>
        </w:rPr>
        <w:t>.</w:t>
      </w:r>
      <w:r w:rsidR="00DC2509" w:rsidRPr="00A96C51">
        <w:rPr>
          <w:rFonts w:ascii="Times New Roman" w:hAnsi="Times New Roman" w:cs="Times New Roman"/>
          <w:sz w:val="24"/>
          <w:szCs w:val="24"/>
        </w:rPr>
        <w:t xml:space="preserve"> </w:t>
      </w:r>
      <w:r w:rsidR="003E198F" w:rsidRPr="00A96C51">
        <w:rPr>
          <w:rFonts w:ascii="Times New Roman" w:hAnsi="Times New Roman" w:cs="Times New Roman"/>
          <w:sz w:val="24"/>
          <w:szCs w:val="24"/>
        </w:rPr>
        <w:t>This outlook</w:t>
      </w:r>
      <w:r w:rsidR="00DC2509" w:rsidRPr="00A96C51">
        <w:rPr>
          <w:rFonts w:ascii="Times New Roman" w:hAnsi="Times New Roman" w:cs="Times New Roman"/>
          <w:sz w:val="24"/>
          <w:szCs w:val="24"/>
        </w:rPr>
        <w:t xml:space="preserve"> encourages ethical data collection</w:t>
      </w:r>
      <w:r w:rsidR="000D3A1F" w:rsidRPr="00A96C51">
        <w:rPr>
          <w:rFonts w:ascii="Times New Roman" w:hAnsi="Times New Roman" w:cs="Times New Roman"/>
          <w:sz w:val="24"/>
          <w:szCs w:val="24"/>
        </w:rPr>
        <w:t xml:space="preserve"> and discourages other applications</w:t>
      </w:r>
      <w:r w:rsidR="00DC2509" w:rsidRPr="00A96C51">
        <w:rPr>
          <w:rFonts w:ascii="Times New Roman" w:hAnsi="Times New Roman" w:cs="Times New Roman"/>
          <w:sz w:val="24"/>
          <w:szCs w:val="24"/>
        </w:rPr>
        <w:t xml:space="preserve">. Because reasoning is the backbone for data analysis, </w:t>
      </w:r>
      <w:r w:rsidR="004607BF" w:rsidRPr="00A96C51">
        <w:rPr>
          <w:rFonts w:ascii="Times New Roman" w:hAnsi="Times New Roman" w:cs="Times New Roman"/>
          <w:sz w:val="24"/>
          <w:szCs w:val="24"/>
        </w:rPr>
        <w:t>reason</w:t>
      </w:r>
      <w:r w:rsidR="00DC2509" w:rsidRPr="00A96C51">
        <w:rPr>
          <w:rFonts w:ascii="Times New Roman" w:hAnsi="Times New Roman" w:cs="Times New Roman"/>
          <w:sz w:val="24"/>
          <w:szCs w:val="24"/>
        </w:rPr>
        <w:t xml:space="preserve"> is always important to consider when deciding if </w:t>
      </w:r>
      <w:r w:rsidR="000D3A1F" w:rsidRPr="00A96C51">
        <w:rPr>
          <w:rFonts w:ascii="Times New Roman" w:hAnsi="Times New Roman" w:cs="Times New Roman"/>
          <w:sz w:val="24"/>
          <w:szCs w:val="24"/>
        </w:rPr>
        <w:t>any analysis should</w:t>
      </w:r>
      <w:r w:rsidR="00DC2509" w:rsidRPr="00A96C51">
        <w:rPr>
          <w:rFonts w:ascii="Times New Roman" w:hAnsi="Times New Roman" w:cs="Times New Roman"/>
          <w:sz w:val="24"/>
          <w:szCs w:val="24"/>
        </w:rPr>
        <w:t xml:space="preserve"> be done on collected data. After that, </w:t>
      </w:r>
      <w:r w:rsidR="00DC2509" w:rsidRPr="00431662">
        <w:rPr>
          <w:rFonts w:ascii="Times New Roman" w:hAnsi="Times New Roman" w:cs="Times New Roman"/>
          <w:sz w:val="24"/>
          <w:szCs w:val="24"/>
        </w:rPr>
        <w:t>transparency</w:t>
      </w:r>
      <w:r w:rsidR="00DC2509" w:rsidRPr="00A96C51">
        <w:rPr>
          <w:rFonts w:ascii="Times New Roman" w:hAnsi="Times New Roman" w:cs="Times New Roman"/>
          <w:sz w:val="24"/>
          <w:szCs w:val="24"/>
        </w:rPr>
        <w:t xml:space="preserve"> </w:t>
      </w:r>
      <w:r w:rsidR="000D3A1F" w:rsidRPr="00A96C51">
        <w:rPr>
          <w:rFonts w:ascii="Times New Roman" w:hAnsi="Times New Roman" w:cs="Times New Roman"/>
          <w:sz w:val="24"/>
          <w:szCs w:val="24"/>
        </w:rPr>
        <w:t>plays a role in ensuring that data science projects are held to ethical standards</w:t>
      </w:r>
      <w:r w:rsidR="00DC2509" w:rsidRPr="00A96C51">
        <w:rPr>
          <w:rFonts w:ascii="Times New Roman" w:hAnsi="Times New Roman" w:cs="Times New Roman"/>
          <w:sz w:val="24"/>
          <w:szCs w:val="24"/>
        </w:rPr>
        <w:t xml:space="preserve">. </w:t>
      </w:r>
      <w:r w:rsidR="000D3A1F" w:rsidRPr="00A96C51">
        <w:rPr>
          <w:rFonts w:ascii="Times New Roman" w:hAnsi="Times New Roman" w:cs="Times New Roman"/>
          <w:sz w:val="24"/>
          <w:szCs w:val="24"/>
        </w:rPr>
        <w:t xml:space="preserve">In the realm of crime, data is available from multiple sources. Crime data sources include FBI tabulations, police expenditures, the Consumer Price Index, and others (Fox 5-6). It is crucial to address where a project is getting its information; </w:t>
      </w:r>
      <w:r w:rsidR="004607BF" w:rsidRPr="00A96C51">
        <w:rPr>
          <w:rFonts w:ascii="Times New Roman" w:hAnsi="Times New Roman" w:cs="Times New Roman"/>
          <w:sz w:val="24"/>
          <w:szCs w:val="24"/>
        </w:rPr>
        <w:t>knowing the source</w:t>
      </w:r>
      <w:r w:rsidR="000D3A1F" w:rsidRPr="00A96C51">
        <w:rPr>
          <w:rFonts w:ascii="Times New Roman" w:hAnsi="Times New Roman" w:cs="Times New Roman"/>
          <w:sz w:val="24"/>
          <w:szCs w:val="24"/>
        </w:rPr>
        <w:t xml:space="preserve"> contributes to transparency. Understanding where </w:t>
      </w:r>
      <w:r w:rsidR="00C14969" w:rsidRPr="00A96C51">
        <w:rPr>
          <w:rFonts w:ascii="Times New Roman" w:hAnsi="Times New Roman" w:cs="Times New Roman"/>
          <w:sz w:val="24"/>
          <w:szCs w:val="24"/>
        </w:rPr>
        <w:t xml:space="preserve">individualized </w:t>
      </w:r>
      <w:r w:rsidR="000D3A1F" w:rsidRPr="00A96C51">
        <w:rPr>
          <w:rFonts w:ascii="Times New Roman" w:hAnsi="Times New Roman" w:cs="Times New Roman"/>
          <w:sz w:val="24"/>
          <w:szCs w:val="24"/>
        </w:rPr>
        <w:t>data comes from and who is sharing it with external sources destroys trust. Because it is unlikely that personal actions will limit data collection by organizations like the FBI, there is importance in enforcing data science ethics among these groups.</w:t>
      </w:r>
      <w:r w:rsidRPr="00A96C51">
        <w:rPr>
          <w:rFonts w:ascii="Times New Roman" w:hAnsi="Times New Roman" w:cs="Times New Roman"/>
          <w:sz w:val="24"/>
          <w:szCs w:val="24"/>
        </w:rPr>
        <w:t xml:space="preserve"> </w:t>
      </w:r>
    </w:p>
    <w:p w14:paraId="593A0E9A" w14:textId="12CE363C" w:rsidR="00490859" w:rsidRPr="00A96C51" w:rsidRDefault="00C711DA" w:rsidP="00490859">
      <w:pPr>
        <w:spacing w:after="0" w:line="480" w:lineRule="auto"/>
        <w:ind w:firstLine="720"/>
        <w:rPr>
          <w:rFonts w:ascii="Times New Roman" w:hAnsi="Times New Roman" w:cs="Times New Roman"/>
          <w:sz w:val="24"/>
          <w:szCs w:val="24"/>
        </w:rPr>
      </w:pPr>
      <w:r w:rsidRPr="00431662">
        <w:rPr>
          <w:rFonts w:ascii="Times New Roman" w:hAnsi="Times New Roman" w:cs="Times New Roman"/>
          <w:sz w:val="24"/>
          <w:szCs w:val="24"/>
        </w:rPr>
        <w:t>Security</w:t>
      </w:r>
      <w:r w:rsidRPr="00A96C51">
        <w:rPr>
          <w:rFonts w:ascii="Times New Roman" w:hAnsi="Times New Roman" w:cs="Times New Roman"/>
          <w:sz w:val="24"/>
          <w:szCs w:val="24"/>
        </w:rPr>
        <w:t xml:space="preserve"> is the most prominent ethical concern among the average citizen, who is well-versed in shared, lost, and stolen data. The lack of security in some situations has made data </w:t>
      </w:r>
      <w:r w:rsidRPr="00A96C51">
        <w:rPr>
          <w:rFonts w:ascii="Times New Roman" w:hAnsi="Times New Roman" w:cs="Times New Roman"/>
          <w:sz w:val="24"/>
          <w:szCs w:val="24"/>
        </w:rPr>
        <w:lastRenderedPageBreak/>
        <w:t xml:space="preserve">collection a source of unease. Governments and corporations put </w:t>
      </w:r>
      <w:r w:rsidR="00555109" w:rsidRPr="00A96C51">
        <w:rPr>
          <w:rFonts w:ascii="Times New Roman" w:hAnsi="Times New Roman" w:cs="Times New Roman"/>
          <w:sz w:val="24"/>
          <w:szCs w:val="24"/>
        </w:rPr>
        <w:t xml:space="preserve">massive </w:t>
      </w:r>
      <w:r w:rsidRPr="00A96C51">
        <w:rPr>
          <w:rFonts w:ascii="Times New Roman" w:hAnsi="Times New Roman" w:cs="Times New Roman"/>
          <w:sz w:val="24"/>
          <w:szCs w:val="24"/>
        </w:rPr>
        <w:t>effort</w:t>
      </w:r>
      <w:r w:rsidR="00555109" w:rsidRPr="00A96C51">
        <w:rPr>
          <w:rFonts w:ascii="Times New Roman" w:hAnsi="Times New Roman" w:cs="Times New Roman"/>
          <w:sz w:val="24"/>
          <w:szCs w:val="24"/>
        </w:rPr>
        <w:t>s</w:t>
      </w:r>
      <w:r w:rsidRPr="00A96C51">
        <w:rPr>
          <w:rFonts w:ascii="Times New Roman" w:hAnsi="Times New Roman" w:cs="Times New Roman"/>
          <w:sz w:val="24"/>
          <w:szCs w:val="24"/>
        </w:rPr>
        <w:t xml:space="preserve"> into protecting their data, not only because of its monetary value but also because of the backlash experienced by companies that leak data. To </w:t>
      </w:r>
      <w:r w:rsidR="004607BF" w:rsidRPr="00A96C51">
        <w:rPr>
          <w:rFonts w:ascii="Times New Roman" w:hAnsi="Times New Roman" w:cs="Times New Roman"/>
          <w:sz w:val="24"/>
          <w:szCs w:val="24"/>
        </w:rPr>
        <w:t>overcome</w:t>
      </w:r>
      <w:r w:rsidRPr="00A96C51">
        <w:rPr>
          <w:rFonts w:ascii="Times New Roman" w:hAnsi="Times New Roman" w:cs="Times New Roman"/>
          <w:sz w:val="24"/>
          <w:szCs w:val="24"/>
        </w:rPr>
        <w:t xml:space="preserve"> </w:t>
      </w:r>
      <w:r w:rsidR="004607BF" w:rsidRPr="00A96C51">
        <w:rPr>
          <w:rFonts w:ascii="Times New Roman" w:hAnsi="Times New Roman" w:cs="Times New Roman"/>
          <w:sz w:val="24"/>
          <w:szCs w:val="24"/>
        </w:rPr>
        <w:t>potential</w:t>
      </w:r>
      <w:r w:rsidRPr="00A96C51">
        <w:rPr>
          <w:rFonts w:ascii="Times New Roman" w:hAnsi="Times New Roman" w:cs="Times New Roman"/>
          <w:sz w:val="24"/>
          <w:szCs w:val="24"/>
        </w:rPr>
        <w:t xml:space="preserve"> </w:t>
      </w:r>
      <w:r w:rsidR="004607BF" w:rsidRPr="00A96C51">
        <w:rPr>
          <w:rFonts w:ascii="Times New Roman" w:hAnsi="Times New Roman" w:cs="Times New Roman"/>
          <w:sz w:val="24"/>
          <w:szCs w:val="24"/>
        </w:rPr>
        <w:t>risks</w:t>
      </w:r>
      <w:r w:rsidRPr="00A96C51">
        <w:rPr>
          <w:rFonts w:ascii="Times New Roman" w:hAnsi="Times New Roman" w:cs="Times New Roman"/>
          <w:sz w:val="24"/>
          <w:szCs w:val="24"/>
        </w:rPr>
        <w:t>, infrastructure is constantly being developed to securely hold data (Drew 8). Ultimately, those who collect data should be held to a high standard</w:t>
      </w:r>
      <w:r w:rsidR="00471054" w:rsidRPr="00A96C51">
        <w:rPr>
          <w:rFonts w:ascii="Times New Roman" w:hAnsi="Times New Roman" w:cs="Times New Roman"/>
          <w:sz w:val="24"/>
          <w:szCs w:val="24"/>
        </w:rPr>
        <w:t xml:space="preserve">, and </w:t>
      </w:r>
      <w:r w:rsidR="004607BF" w:rsidRPr="00A96C51">
        <w:rPr>
          <w:rFonts w:ascii="Times New Roman" w:hAnsi="Times New Roman" w:cs="Times New Roman"/>
          <w:sz w:val="24"/>
          <w:szCs w:val="24"/>
        </w:rPr>
        <w:t>the development of infrastructure</w:t>
      </w:r>
      <w:r w:rsidR="00471054" w:rsidRPr="00A96C51">
        <w:rPr>
          <w:rFonts w:ascii="Times New Roman" w:hAnsi="Times New Roman" w:cs="Times New Roman"/>
          <w:sz w:val="24"/>
          <w:szCs w:val="24"/>
        </w:rPr>
        <w:t xml:space="preserve"> shows that </w:t>
      </w:r>
      <w:r w:rsidR="004607BF" w:rsidRPr="00A96C51">
        <w:rPr>
          <w:rFonts w:ascii="Times New Roman" w:hAnsi="Times New Roman" w:cs="Times New Roman"/>
          <w:sz w:val="24"/>
          <w:szCs w:val="24"/>
        </w:rPr>
        <w:t>effort is being put in</w:t>
      </w:r>
      <w:r w:rsidR="00471054" w:rsidRPr="00A96C51">
        <w:rPr>
          <w:rFonts w:ascii="Times New Roman" w:hAnsi="Times New Roman" w:cs="Times New Roman"/>
          <w:sz w:val="24"/>
          <w:szCs w:val="24"/>
        </w:rPr>
        <w:t xml:space="preserve"> to preserve this securit</w:t>
      </w:r>
      <w:r w:rsidR="004607BF" w:rsidRPr="00A96C51">
        <w:rPr>
          <w:rFonts w:ascii="Times New Roman" w:hAnsi="Times New Roman" w:cs="Times New Roman"/>
          <w:sz w:val="24"/>
          <w:szCs w:val="24"/>
        </w:rPr>
        <w:t>y</w:t>
      </w:r>
      <w:r w:rsidRPr="00A96C51">
        <w:rPr>
          <w:rFonts w:ascii="Times New Roman" w:hAnsi="Times New Roman" w:cs="Times New Roman"/>
          <w:sz w:val="24"/>
          <w:szCs w:val="24"/>
        </w:rPr>
        <w:t xml:space="preserve">. </w:t>
      </w:r>
      <w:r w:rsidR="00661912">
        <w:rPr>
          <w:rFonts w:ascii="Times New Roman" w:hAnsi="Times New Roman" w:cs="Times New Roman"/>
          <w:sz w:val="24"/>
          <w:szCs w:val="24"/>
        </w:rPr>
        <w:t xml:space="preserve">Because </w:t>
      </w:r>
      <w:r w:rsidRPr="00A96C51">
        <w:rPr>
          <w:rFonts w:ascii="Times New Roman" w:hAnsi="Times New Roman" w:cs="Times New Roman"/>
          <w:sz w:val="24"/>
          <w:szCs w:val="24"/>
        </w:rPr>
        <w:t xml:space="preserve">proprietary data storage techniques are constantly developing, </w:t>
      </w:r>
      <w:r w:rsidR="004607BF" w:rsidRPr="00A96C51">
        <w:rPr>
          <w:rFonts w:ascii="Times New Roman" w:hAnsi="Times New Roman" w:cs="Times New Roman"/>
          <w:sz w:val="24"/>
          <w:szCs w:val="24"/>
        </w:rPr>
        <w:t xml:space="preserve">effective techniques </w:t>
      </w:r>
      <w:r w:rsidR="00661912">
        <w:rPr>
          <w:rFonts w:ascii="Times New Roman" w:hAnsi="Times New Roman" w:cs="Times New Roman"/>
          <w:sz w:val="24"/>
          <w:szCs w:val="24"/>
        </w:rPr>
        <w:t>must</w:t>
      </w:r>
      <w:r w:rsidRPr="00A96C51">
        <w:rPr>
          <w:rFonts w:ascii="Times New Roman" w:hAnsi="Times New Roman" w:cs="Times New Roman"/>
          <w:sz w:val="24"/>
          <w:szCs w:val="24"/>
        </w:rPr>
        <w:t xml:space="preserve"> be</w:t>
      </w:r>
      <w:r w:rsidR="00661912">
        <w:rPr>
          <w:rFonts w:ascii="Times New Roman" w:hAnsi="Times New Roman" w:cs="Times New Roman"/>
          <w:sz w:val="24"/>
          <w:szCs w:val="24"/>
        </w:rPr>
        <w:t>come</w:t>
      </w:r>
      <w:r w:rsidRPr="00A96C51">
        <w:rPr>
          <w:rFonts w:ascii="Times New Roman" w:hAnsi="Times New Roman" w:cs="Times New Roman"/>
          <w:sz w:val="24"/>
          <w:szCs w:val="24"/>
        </w:rPr>
        <w:t xml:space="preserve"> the </w:t>
      </w:r>
      <w:r w:rsidR="004607BF" w:rsidRPr="00A96C51">
        <w:rPr>
          <w:rFonts w:ascii="Times New Roman" w:hAnsi="Times New Roman" w:cs="Times New Roman"/>
          <w:sz w:val="24"/>
          <w:szCs w:val="24"/>
        </w:rPr>
        <w:t>data collection and storage standard</w:t>
      </w:r>
      <w:r w:rsidRPr="00A96C51">
        <w:rPr>
          <w:rFonts w:ascii="Times New Roman" w:hAnsi="Times New Roman" w:cs="Times New Roman"/>
          <w:sz w:val="24"/>
          <w:szCs w:val="24"/>
        </w:rPr>
        <w:t xml:space="preserve">. </w:t>
      </w:r>
    </w:p>
    <w:p w14:paraId="4A4B299D" w14:textId="41E08EBE" w:rsidR="00490859" w:rsidRPr="00A96C51" w:rsidRDefault="000D3A1F" w:rsidP="0011710A">
      <w:pPr>
        <w:spacing w:after="0" w:line="480" w:lineRule="auto"/>
        <w:ind w:firstLine="720"/>
        <w:rPr>
          <w:rFonts w:ascii="Times New Roman" w:hAnsi="Times New Roman" w:cs="Times New Roman"/>
          <w:sz w:val="24"/>
          <w:szCs w:val="24"/>
        </w:rPr>
      </w:pPr>
      <w:r w:rsidRPr="00A96C51">
        <w:rPr>
          <w:rFonts w:ascii="Times New Roman" w:hAnsi="Times New Roman" w:cs="Times New Roman"/>
          <w:sz w:val="24"/>
          <w:szCs w:val="24"/>
        </w:rPr>
        <w:t xml:space="preserve">The </w:t>
      </w:r>
      <w:r w:rsidR="008E6AAB" w:rsidRPr="00431662">
        <w:rPr>
          <w:rFonts w:ascii="Times New Roman" w:hAnsi="Times New Roman" w:cs="Times New Roman"/>
          <w:sz w:val="24"/>
          <w:szCs w:val="24"/>
        </w:rPr>
        <w:t>trustworthiness</w:t>
      </w:r>
      <w:r w:rsidR="008E6AAB" w:rsidRPr="00A96C51">
        <w:rPr>
          <w:rFonts w:ascii="Times New Roman" w:hAnsi="Times New Roman" w:cs="Times New Roman"/>
          <w:sz w:val="24"/>
          <w:szCs w:val="24"/>
        </w:rPr>
        <w:t xml:space="preserve"> factor</w:t>
      </w:r>
      <w:r w:rsidRPr="00A96C51">
        <w:rPr>
          <w:rFonts w:ascii="Times New Roman" w:hAnsi="Times New Roman" w:cs="Times New Roman"/>
          <w:sz w:val="24"/>
          <w:szCs w:val="24"/>
        </w:rPr>
        <w:t xml:space="preserve"> is multifaceted because, whereas artificial intelligence can improve </w:t>
      </w:r>
      <w:r w:rsidR="00C14969" w:rsidRPr="00A96C51">
        <w:rPr>
          <w:rFonts w:ascii="Times New Roman" w:hAnsi="Times New Roman" w:cs="Times New Roman"/>
          <w:sz w:val="24"/>
          <w:szCs w:val="24"/>
        </w:rPr>
        <w:t xml:space="preserve">upon current </w:t>
      </w:r>
      <w:r w:rsidRPr="00A96C51">
        <w:rPr>
          <w:rFonts w:ascii="Times New Roman" w:hAnsi="Times New Roman" w:cs="Times New Roman"/>
          <w:sz w:val="24"/>
          <w:szCs w:val="24"/>
        </w:rPr>
        <w:t xml:space="preserve">skills in one situation, conversely, it can drag decision-making abilities down. Matt Wood </w:t>
      </w:r>
      <w:r w:rsidR="0011710A" w:rsidRPr="00A96C51">
        <w:rPr>
          <w:rFonts w:ascii="Times New Roman" w:hAnsi="Times New Roman" w:cs="Times New Roman"/>
          <w:sz w:val="24"/>
          <w:szCs w:val="24"/>
        </w:rPr>
        <w:t xml:space="preserve">demonstrates that using </w:t>
      </w:r>
      <w:r w:rsidR="003563C4" w:rsidRPr="00A96C51">
        <w:rPr>
          <w:rFonts w:ascii="Times New Roman" w:hAnsi="Times New Roman" w:cs="Times New Roman"/>
          <w:sz w:val="24"/>
          <w:szCs w:val="24"/>
        </w:rPr>
        <w:t>predictive algorithms</w:t>
      </w:r>
      <w:r w:rsidR="0011710A" w:rsidRPr="00A96C51">
        <w:rPr>
          <w:rFonts w:ascii="Times New Roman" w:hAnsi="Times New Roman" w:cs="Times New Roman"/>
          <w:sz w:val="24"/>
          <w:szCs w:val="24"/>
        </w:rPr>
        <w:t xml:space="preserve"> to prevent crimes “</w:t>
      </w:r>
      <w:r w:rsidR="00782D44" w:rsidRPr="00A96C51">
        <w:rPr>
          <w:rFonts w:ascii="Times New Roman" w:hAnsi="Times New Roman" w:cs="Times New Roman"/>
          <w:sz w:val="24"/>
          <w:szCs w:val="24"/>
        </w:rPr>
        <w:t>requires more resources to arrest more people in response to crime in a wealthy area and draws police resources away from lower socioeconomic status areas.”</w:t>
      </w:r>
      <w:r w:rsidR="0011710A" w:rsidRPr="00A96C51">
        <w:rPr>
          <w:rFonts w:ascii="Times New Roman" w:hAnsi="Times New Roman" w:cs="Times New Roman"/>
          <w:sz w:val="24"/>
          <w:szCs w:val="24"/>
        </w:rPr>
        <w:t xml:space="preserve"> </w:t>
      </w:r>
      <w:r w:rsidRPr="00A96C51">
        <w:rPr>
          <w:rFonts w:ascii="Times New Roman" w:hAnsi="Times New Roman" w:cs="Times New Roman"/>
          <w:sz w:val="24"/>
          <w:szCs w:val="24"/>
        </w:rPr>
        <w:t>Specifically, while the algorithm is</w:t>
      </w:r>
      <w:r w:rsidR="00A96C51">
        <w:rPr>
          <w:rFonts w:ascii="Times New Roman" w:hAnsi="Times New Roman" w:cs="Times New Roman"/>
          <w:sz w:val="24"/>
          <w:szCs w:val="24"/>
        </w:rPr>
        <w:t xml:space="preserve"> not</w:t>
      </w:r>
      <w:r w:rsidRPr="00A96C51">
        <w:rPr>
          <w:rFonts w:ascii="Times New Roman" w:hAnsi="Times New Roman" w:cs="Times New Roman"/>
          <w:sz w:val="24"/>
          <w:szCs w:val="24"/>
        </w:rPr>
        <w:t xml:space="preserve"> magical, it predicts future crimes. The concession is that policing resources were stretched too thin trying to prevent </w:t>
      </w:r>
      <w:r w:rsidR="00782D44" w:rsidRPr="00A96C51">
        <w:rPr>
          <w:rFonts w:ascii="Times New Roman" w:hAnsi="Times New Roman" w:cs="Times New Roman"/>
          <w:sz w:val="24"/>
          <w:szCs w:val="24"/>
        </w:rPr>
        <w:t>these crimes</w:t>
      </w:r>
      <w:r w:rsidRPr="00A96C51">
        <w:rPr>
          <w:rFonts w:ascii="Times New Roman" w:hAnsi="Times New Roman" w:cs="Times New Roman"/>
          <w:sz w:val="24"/>
          <w:szCs w:val="24"/>
        </w:rPr>
        <w:t xml:space="preserve">. The department </w:t>
      </w:r>
      <w:r w:rsidR="00782D44" w:rsidRPr="00A96C51">
        <w:rPr>
          <w:rFonts w:ascii="Times New Roman" w:hAnsi="Times New Roman" w:cs="Times New Roman"/>
          <w:sz w:val="24"/>
          <w:szCs w:val="24"/>
        </w:rPr>
        <w:t xml:space="preserve">consequentially </w:t>
      </w:r>
      <w:r w:rsidRPr="00A96C51">
        <w:rPr>
          <w:rFonts w:ascii="Times New Roman" w:hAnsi="Times New Roman" w:cs="Times New Roman"/>
          <w:sz w:val="24"/>
          <w:szCs w:val="24"/>
        </w:rPr>
        <w:t>focused on</w:t>
      </w:r>
      <w:r w:rsidR="00782D44" w:rsidRPr="00A96C51">
        <w:rPr>
          <w:rFonts w:ascii="Times New Roman" w:hAnsi="Times New Roman" w:cs="Times New Roman"/>
          <w:sz w:val="24"/>
          <w:szCs w:val="24"/>
        </w:rPr>
        <w:t xml:space="preserve"> protecting</w:t>
      </w:r>
      <w:r w:rsidRPr="00A96C51">
        <w:rPr>
          <w:rFonts w:ascii="Times New Roman" w:hAnsi="Times New Roman" w:cs="Times New Roman"/>
          <w:sz w:val="24"/>
          <w:szCs w:val="24"/>
        </w:rPr>
        <w:t xml:space="preserve"> wealthier areas, leaving </w:t>
      </w:r>
      <w:r w:rsidR="00782D44" w:rsidRPr="00A96C51">
        <w:rPr>
          <w:rFonts w:ascii="Times New Roman" w:hAnsi="Times New Roman" w:cs="Times New Roman"/>
          <w:sz w:val="24"/>
          <w:szCs w:val="24"/>
        </w:rPr>
        <w:t>those</w:t>
      </w:r>
      <w:r w:rsidR="009C4DC4" w:rsidRPr="00A96C51">
        <w:rPr>
          <w:rFonts w:ascii="Times New Roman" w:hAnsi="Times New Roman" w:cs="Times New Roman"/>
          <w:sz w:val="24"/>
          <w:szCs w:val="24"/>
        </w:rPr>
        <w:t xml:space="preserve"> with a low socioeconomic status</w:t>
      </w:r>
      <w:r w:rsidRPr="00A96C51">
        <w:rPr>
          <w:rFonts w:ascii="Times New Roman" w:hAnsi="Times New Roman" w:cs="Times New Roman"/>
          <w:sz w:val="24"/>
          <w:szCs w:val="24"/>
        </w:rPr>
        <w:t xml:space="preserve"> less effective protection. </w:t>
      </w:r>
      <w:r w:rsidR="00490859" w:rsidRPr="00A96C51">
        <w:rPr>
          <w:rFonts w:ascii="Times New Roman" w:hAnsi="Times New Roman" w:cs="Times New Roman"/>
          <w:sz w:val="24"/>
          <w:szCs w:val="24"/>
        </w:rPr>
        <w:t xml:space="preserve">Regarding </w:t>
      </w:r>
      <w:r w:rsidR="00490859" w:rsidRPr="00431662">
        <w:rPr>
          <w:rFonts w:ascii="Times New Roman" w:hAnsi="Times New Roman" w:cs="Times New Roman"/>
          <w:sz w:val="24"/>
          <w:szCs w:val="24"/>
        </w:rPr>
        <w:t>trustworthiness</w:t>
      </w:r>
      <w:r w:rsidR="00490859" w:rsidRPr="00A96C51">
        <w:rPr>
          <w:rFonts w:ascii="Times New Roman" w:hAnsi="Times New Roman" w:cs="Times New Roman"/>
          <w:sz w:val="24"/>
          <w:szCs w:val="24"/>
        </w:rPr>
        <w:t>, citizens must believe that data analysis applications promote their welfare and do not enforce biases. In this case, it is difficult to place trust in a policing system’s predictive algorithm that is not being used in a way to prevent all crimes and is being used in a specific manner to target high-profile crimes in wealthier areas. Ethics play a prominent role in deciding if A.I. or mankind makes the most effective law enforcement decisions.</w:t>
      </w:r>
      <w:r w:rsidR="00D47423">
        <w:rPr>
          <w:rFonts w:ascii="Times New Roman" w:hAnsi="Times New Roman" w:cs="Times New Roman"/>
          <w:sz w:val="24"/>
          <w:szCs w:val="24"/>
        </w:rPr>
        <w:t xml:space="preserve"> </w:t>
      </w:r>
    </w:p>
    <w:p w14:paraId="680BDC7C" w14:textId="7D0C9BD7" w:rsidR="00153684" w:rsidRPr="00A96C51" w:rsidRDefault="00231BE1" w:rsidP="002A5144">
      <w:pPr>
        <w:spacing w:after="0" w:line="480" w:lineRule="auto"/>
        <w:ind w:firstLine="720"/>
        <w:rPr>
          <w:rFonts w:ascii="Times New Roman" w:hAnsi="Times New Roman" w:cs="Times New Roman"/>
          <w:sz w:val="24"/>
          <w:szCs w:val="24"/>
        </w:rPr>
      </w:pPr>
      <w:r w:rsidRPr="00A96C51">
        <w:rPr>
          <w:rFonts w:ascii="Times New Roman" w:hAnsi="Times New Roman" w:cs="Times New Roman"/>
          <w:sz w:val="24"/>
          <w:szCs w:val="24"/>
        </w:rPr>
        <w:t xml:space="preserve">In </w:t>
      </w:r>
      <w:r w:rsidR="00201E89">
        <w:rPr>
          <w:rFonts w:ascii="Times New Roman" w:hAnsi="Times New Roman" w:cs="Times New Roman"/>
          <w:sz w:val="24"/>
          <w:szCs w:val="24"/>
        </w:rPr>
        <w:t>his</w:t>
      </w:r>
      <w:r w:rsidRPr="00A96C51">
        <w:rPr>
          <w:rFonts w:ascii="Times New Roman" w:hAnsi="Times New Roman" w:cs="Times New Roman"/>
          <w:sz w:val="24"/>
          <w:szCs w:val="24"/>
        </w:rPr>
        <w:t xml:space="preserve"> </w:t>
      </w:r>
      <w:r w:rsidRPr="00A96C51">
        <w:rPr>
          <w:rFonts w:ascii="Times New Roman" w:hAnsi="Times New Roman" w:cs="Times New Roman"/>
          <w:i/>
          <w:iCs/>
          <w:sz w:val="24"/>
          <w:szCs w:val="24"/>
        </w:rPr>
        <w:t>Minority Report</w:t>
      </w:r>
      <w:r w:rsidRPr="00A96C51">
        <w:rPr>
          <w:rFonts w:ascii="Times New Roman" w:hAnsi="Times New Roman" w:cs="Times New Roman"/>
          <w:sz w:val="24"/>
          <w:szCs w:val="24"/>
        </w:rPr>
        <w:t xml:space="preserve"> world, </w:t>
      </w:r>
      <w:r w:rsidR="000D3A1F" w:rsidRPr="00A96C51">
        <w:rPr>
          <w:rFonts w:ascii="Times New Roman" w:hAnsi="Times New Roman" w:cs="Times New Roman"/>
          <w:sz w:val="24"/>
          <w:szCs w:val="24"/>
        </w:rPr>
        <w:t>John Anderton</w:t>
      </w:r>
      <w:r w:rsidRPr="00A96C51">
        <w:rPr>
          <w:rFonts w:ascii="Times New Roman" w:hAnsi="Times New Roman" w:cs="Times New Roman"/>
          <w:sz w:val="24"/>
          <w:szCs w:val="24"/>
        </w:rPr>
        <w:t xml:space="preserve"> </w:t>
      </w:r>
      <w:r w:rsidR="000D3A1F" w:rsidRPr="00A96C51">
        <w:rPr>
          <w:rFonts w:ascii="Times New Roman" w:hAnsi="Times New Roman" w:cs="Times New Roman"/>
          <w:sz w:val="24"/>
          <w:szCs w:val="24"/>
        </w:rPr>
        <w:t>discovers that errors</w:t>
      </w:r>
      <w:r w:rsidRPr="00A96C51">
        <w:rPr>
          <w:rFonts w:ascii="Times New Roman" w:hAnsi="Times New Roman" w:cs="Times New Roman"/>
          <w:sz w:val="24"/>
          <w:szCs w:val="24"/>
        </w:rPr>
        <w:t xml:space="preserve"> in crime prediction were covered up</w:t>
      </w:r>
      <w:r w:rsidR="000D3A1F" w:rsidRPr="00A96C51">
        <w:rPr>
          <w:rFonts w:ascii="Times New Roman" w:hAnsi="Times New Roman" w:cs="Times New Roman"/>
          <w:sz w:val="24"/>
          <w:szCs w:val="24"/>
        </w:rPr>
        <w:t xml:space="preserve"> </w:t>
      </w:r>
      <w:r w:rsidR="004B4113" w:rsidRPr="00A96C51">
        <w:rPr>
          <w:rFonts w:ascii="Times New Roman" w:hAnsi="Times New Roman" w:cs="Times New Roman"/>
          <w:sz w:val="24"/>
          <w:szCs w:val="24"/>
        </w:rPr>
        <w:t>to</w:t>
      </w:r>
      <w:r w:rsidR="000D3A1F" w:rsidRPr="00A96C51">
        <w:rPr>
          <w:rFonts w:ascii="Times New Roman" w:hAnsi="Times New Roman" w:cs="Times New Roman"/>
          <w:sz w:val="24"/>
          <w:szCs w:val="24"/>
        </w:rPr>
        <w:t xml:space="preserve"> maintain public faith in Pre-Crime.</w:t>
      </w:r>
      <w:r w:rsidRPr="00A96C51">
        <w:rPr>
          <w:rFonts w:ascii="Times New Roman" w:hAnsi="Times New Roman" w:cs="Times New Roman"/>
          <w:sz w:val="24"/>
          <w:szCs w:val="24"/>
        </w:rPr>
        <w:t xml:space="preserve"> </w:t>
      </w:r>
      <w:r w:rsidR="000D3A1F" w:rsidRPr="00A96C51">
        <w:rPr>
          <w:rFonts w:ascii="Times New Roman" w:hAnsi="Times New Roman" w:cs="Times New Roman"/>
          <w:sz w:val="24"/>
          <w:szCs w:val="24"/>
        </w:rPr>
        <w:t xml:space="preserve">The antagonist attempts to remove Anderton from the equation to protect these secrets. </w:t>
      </w:r>
      <w:r w:rsidRPr="00A96C51">
        <w:rPr>
          <w:rFonts w:ascii="Times New Roman" w:hAnsi="Times New Roman" w:cs="Times New Roman"/>
          <w:sz w:val="24"/>
          <w:szCs w:val="24"/>
        </w:rPr>
        <w:t xml:space="preserve">This is the epitome of unethical behavior in </w:t>
      </w:r>
      <w:r w:rsidRPr="00A96C51">
        <w:rPr>
          <w:rFonts w:ascii="Times New Roman" w:hAnsi="Times New Roman" w:cs="Times New Roman"/>
          <w:sz w:val="24"/>
          <w:szCs w:val="24"/>
        </w:rPr>
        <w:lastRenderedPageBreak/>
        <w:t>data analysis. It followed none of the previously defined standards. This cover-up behavior broke transparency because it was kept secret, security because even the Pre-Crime division di</w:t>
      </w:r>
      <w:r w:rsidR="00A96C51">
        <w:rPr>
          <w:rFonts w:ascii="Times New Roman" w:hAnsi="Times New Roman" w:cs="Times New Roman"/>
          <w:sz w:val="24"/>
          <w:szCs w:val="24"/>
        </w:rPr>
        <w:t xml:space="preserve">d not </w:t>
      </w:r>
      <w:r w:rsidRPr="00A96C51">
        <w:rPr>
          <w:rFonts w:ascii="Times New Roman" w:hAnsi="Times New Roman" w:cs="Times New Roman"/>
          <w:sz w:val="24"/>
          <w:szCs w:val="24"/>
        </w:rPr>
        <w:t xml:space="preserve">know it was happening, trustworthiness because they were lying, and the reasoning for it was </w:t>
      </w:r>
      <w:r w:rsidR="000D3A1F" w:rsidRPr="00A96C51">
        <w:rPr>
          <w:rFonts w:ascii="Times New Roman" w:hAnsi="Times New Roman" w:cs="Times New Roman"/>
          <w:sz w:val="24"/>
          <w:szCs w:val="24"/>
        </w:rPr>
        <w:t>to manipulate others into trusting the crime prevention</w:t>
      </w:r>
      <w:r w:rsidRPr="00A96C51">
        <w:rPr>
          <w:rFonts w:ascii="Times New Roman" w:hAnsi="Times New Roman" w:cs="Times New Roman"/>
          <w:sz w:val="24"/>
          <w:szCs w:val="24"/>
        </w:rPr>
        <w:t xml:space="preserve">. </w:t>
      </w:r>
      <w:r w:rsidR="004B4113" w:rsidRPr="00A96C51">
        <w:rPr>
          <w:rFonts w:ascii="Times New Roman" w:hAnsi="Times New Roman" w:cs="Times New Roman"/>
          <w:sz w:val="24"/>
          <w:szCs w:val="24"/>
        </w:rPr>
        <w:t>Because real-world p</w:t>
      </w:r>
      <w:r w:rsidR="000D3A1F" w:rsidRPr="00A96C51">
        <w:rPr>
          <w:rFonts w:ascii="Times New Roman" w:hAnsi="Times New Roman" w:cs="Times New Roman"/>
          <w:sz w:val="24"/>
          <w:szCs w:val="24"/>
        </w:rPr>
        <w:t>arallelism between the crime prediction abilities already exist</w:t>
      </w:r>
      <w:r w:rsidR="004B4113" w:rsidRPr="00A96C51">
        <w:rPr>
          <w:rFonts w:ascii="Times New Roman" w:hAnsi="Times New Roman" w:cs="Times New Roman"/>
          <w:sz w:val="24"/>
          <w:szCs w:val="24"/>
        </w:rPr>
        <w:t xml:space="preserve">s, </w:t>
      </w:r>
      <w:r w:rsidR="000D3A1F" w:rsidRPr="00A96C51">
        <w:rPr>
          <w:rFonts w:ascii="Times New Roman" w:hAnsi="Times New Roman" w:cs="Times New Roman"/>
          <w:sz w:val="24"/>
          <w:szCs w:val="24"/>
        </w:rPr>
        <w:t xml:space="preserve">consideration of data collection and analysis ethics is essential. Artificial intelligence in </w:t>
      </w:r>
      <w:r w:rsidR="00F44F6C" w:rsidRPr="00A96C51">
        <w:rPr>
          <w:rFonts w:ascii="Times New Roman" w:hAnsi="Times New Roman" w:cs="Times New Roman"/>
          <w:sz w:val="24"/>
          <w:szCs w:val="24"/>
        </w:rPr>
        <w:t>the</w:t>
      </w:r>
      <w:r w:rsidR="000D3A1F" w:rsidRPr="00A96C51">
        <w:rPr>
          <w:rFonts w:ascii="Times New Roman" w:hAnsi="Times New Roman" w:cs="Times New Roman"/>
          <w:sz w:val="24"/>
          <w:szCs w:val="24"/>
        </w:rPr>
        <w:t xml:space="preserve"> world </w:t>
      </w:r>
      <w:r w:rsidR="004B4113" w:rsidRPr="00A96C51">
        <w:rPr>
          <w:rFonts w:ascii="Times New Roman" w:hAnsi="Times New Roman" w:cs="Times New Roman"/>
          <w:sz w:val="24"/>
          <w:szCs w:val="24"/>
        </w:rPr>
        <w:t>can</w:t>
      </w:r>
      <w:r w:rsidR="000D3A1F" w:rsidRPr="00A96C51">
        <w:rPr>
          <w:rFonts w:ascii="Times New Roman" w:hAnsi="Times New Roman" w:cs="Times New Roman"/>
          <w:sz w:val="24"/>
          <w:szCs w:val="24"/>
        </w:rPr>
        <w:t xml:space="preserve"> predict crime and behavior, </w:t>
      </w:r>
      <w:r w:rsidR="00F44F6C" w:rsidRPr="00A96C51">
        <w:rPr>
          <w:rFonts w:ascii="Times New Roman" w:hAnsi="Times New Roman" w:cs="Times New Roman"/>
          <w:sz w:val="24"/>
          <w:szCs w:val="24"/>
        </w:rPr>
        <w:t>but</w:t>
      </w:r>
      <w:r w:rsidR="000D3A1F" w:rsidRPr="00A96C51">
        <w:rPr>
          <w:rFonts w:ascii="Times New Roman" w:hAnsi="Times New Roman" w:cs="Times New Roman"/>
          <w:sz w:val="24"/>
          <w:szCs w:val="24"/>
        </w:rPr>
        <w:t xml:space="preserve"> there are real-world </w:t>
      </w:r>
      <w:r w:rsidR="00F44F6C" w:rsidRPr="00A96C51">
        <w:rPr>
          <w:rFonts w:ascii="Times New Roman" w:hAnsi="Times New Roman" w:cs="Times New Roman"/>
          <w:sz w:val="24"/>
          <w:szCs w:val="24"/>
        </w:rPr>
        <w:t>examples</w:t>
      </w:r>
      <w:r w:rsidR="000D3A1F" w:rsidRPr="00A96C51">
        <w:rPr>
          <w:rFonts w:ascii="Times New Roman" w:hAnsi="Times New Roman" w:cs="Times New Roman"/>
          <w:sz w:val="24"/>
          <w:szCs w:val="24"/>
        </w:rPr>
        <w:t xml:space="preserve"> of flawed decision-making by those with access to crime predictions</w:t>
      </w:r>
      <w:r w:rsidR="00F44F6C" w:rsidRPr="00A96C51">
        <w:rPr>
          <w:rFonts w:ascii="Times New Roman" w:hAnsi="Times New Roman" w:cs="Times New Roman"/>
          <w:sz w:val="24"/>
          <w:szCs w:val="24"/>
        </w:rPr>
        <w:t xml:space="preserve"> algorithms</w:t>
      </w:r>
      <w:r w:rsidR="000D3A1F" w:rsidRPr="00A96C51">
        <w:rPr>
          <w:rFonts w:ascii="Times New Roman" w:hAnsi="Times New Roman" w:cs="Times New Roman"/>
          <w:sz w:val="24"/>
          <w:szCs w:val="24"/>
        </w:rPr>
        <w:t xml:space="preserve">. Parallelism is popping up. At what point is </w:t>
      </w:r>
      <w:r w:rsidR="006E49E3" w:rsidRPr="00A96C51">
        <w:rPr>
          <w:rFonts w:ascii="Times New Roman" w:hAnsi="Times New Roman" w:cs="Times New Roman"/>
          <w:sz w:val="24"/>
          <w:szCs w:val="24"/>
        </w:rPr>
        <w:t xml:space="preserve">a real-world, dystopian </w:t>
      </w:r>
      <w:r w:rsidR="000D3A1F" w:rsidRPr="00A96C51">
        <w:rPr>
          <w:rFonts w:ascii="Times New Roman" w:hAnsi="Times New Roman" w:cs="Times New Roman"/>
          <w:sz w:val="24"/>
          <w:szCs w:val="24"/>
        </w:rPr>
        <w:t xml:space="preserve">resemblance to </w:t>
      </w:r>
      <w:r w:rsidR="000D3A1F" w:rsidRPr="00A96C51">
        <w:rPr>
          <w:rFonts w:ascii="Times New Roman" w:hAnsi="Times New Roman" w:cs="Times New Roman"/>
          <w:i/>
          <w:iCs/>
          <w:sz w:val="24"/>
          <w:szCs w:val="24"/>
        </w:rPr>
        <w:t>Minority Report</w:t>
      </w:r>
      <w:r w:rsidR="000D3A1F" w:rsidRPr="00A96C51">
        <w:rPr>
          <w:rFonts w:ascii="Times New Roman" w:hAnsi="Times New Roman" w:cs="Times New Roman"/>
          <w:sz w:val="24"/>
          <w:szCs w:val="24"/>
        </w:rPr>
        <w:t xml:space="preserve"> too great? </w:t>
      </w:r>
    </w:p>
    <w:p w14:paraId="26649EDC" w14:textId="77777777" w:rsidR="00153684" w:rsidRPr="00A96C51" w:rsidRDefault="00153684" w:rsidP="002A5144">
      <w:pPr>
        <w:spacing w:after="0" w:line="480" w:lineRule="auto"/>
        <w:rPr>
          <w:rFonts w:ascii="Times New Roman" w:hAnsi="Times New Roman" w:cs="Times New Roman"/>
          <w:sz w:val="24"/>
          <w:szCs w:val="24"/>
        </w:rPr>
      </w:pPr>
      <w:r w:rsidRPr="00A96C51">
        <w:rPr>
          <w:rFonts w:ascii="Times New Roman" w:hAnsi="Times New Roman" w:cs="Times New Roman"/>
          <w:sz w:val="24"/>
          <w:szCs w:val="24"/>
        </w:rPr>
        <w:br w:type="page"/>
      </w:r>
    </w:p>
    <w:p w14:paraId="089AA9C0" w14:textId="3F16C598" w:rsidR="00826F43" w:rsidRPr="00A96C51" w:rsidRDefault="00153684" w:rsidP="002A5144">
      <w:pPr>
        <w:spacing w:after="0" w:line="480" w:lineRule="auto"/>
        <w:jc w:val="center"/>
        <w:rPr>
          <w:rFonts w:ascii="Times New Roman" w:hAnsi="Times New Roman" w:cs="Times New Roman"/>
          <w:sz w:val="24"/>
          <w:szCs w:val="24"/>
        </w:rPr>
      </w:pPr>
      <w:r w:rsidRPr="00A96C51">
        <w:rPr>
          <w:rFonts w:ascii="Times New Roman" w:hAnsi="Times New Roman" w:cs="Times New Roman"/>
          <w:sz w:val="24"/>
          <w:szCs w:val="24"/>
        </w:rPr>
        <w:lastRenderedPageBreak/>
        <w:t>Works Cited</w:t>
      </w:r>
    </w:p>
    <w:p w14:paraId="30BA2326" w14:textId="1ADD8789" w:rsidR="009C4DC4" w:rsidRPr="00A96C51" w:rsidRDefault="009C4DC4" w:rsidP="002A5144">
      <w:pPr>
        <w:pStyle w:val="NormalWeb"/>
        <w:spacing w:before="0" w:beforeAutospacing="0" w:after="0" w:afterAutospacing="0" w:line="480" w:lineRule="auto"/>
        <w:ind w:left="720" w:hanging="720"/>
      </w:pPr>
      <w:proofErr w:type="spellStart"/>
      <w:r w:rsidRPr="00A96C51">
        <w:t>Dihuni</w:t>
      </w:r>
      <w:proofErr w:type="spellEnd"/>
      <w:r w:rsidRPr="00A96C51">
        <w:t xml:space="preserve">. “Every Day Big Data Statistics – 2.5 </w:t>
      </w:r>
      <w:proofErr w:type="gramStart"/>
      <w:r w:rsidRPr="00A96C51">
        <w:t>Quintillion</w:t>
      </w:r>
      <w:proofErr w:type="gramEnd"/>
      <w:r w:rsidRPr="00A96C51">
        <w:t xml:space="preserve"> Bytes of Data Created Daily.” </w:t>
      </w:r>
      <w:r w:rsidRPr="00A96C51">
        <w:rPr>
          <w:i/>
          <w:iCs/>
        </w:rPr>
        <w:t>Digital Transformation Simplified</w:t>
      </w:r>
      <w:r w:rsidRPr="00A96C51">
        <w:t xml:space="preserve">, 10 Apr. 2020, www.dihuni.com/2020/04/10/every-day-big-data-statistics-2-5-quintillion-bytes-of-data-created-daily. </w:t>
      </w:r>
    </w:p>
    <w:p w14:paraId="63FF5A24" w14:textId="605D1B3B" w:rsidR="00153684" w:rsidRPr="00A96C51" w:rsidRDefault="00153684" w:rsidP="002A5144">
      <w:pPr>
        <w:pStyle w:val="NormalWeb"/>
        <w:spacing w:before="0" w:beforeAutospacing="0" w:after="0" w:afterAutospacing="0" w:line="480" w:lineRule="auto"/>
        <w:ind w:left="720" w:hanging="720"/>
      </w:pPr>
      <w:r w:rsidRPr="00A96C51">
        <w:t xml:space="preserve">Drew, Cat. “Data Science Ethics in Government.” </w:t>
      </w:r>
      <w:r w:rsidRPr="00A96C51">
        <w:rPr>
          <w:i/>
          <w:iCs/>
        </w:rPr>
        <w:t>Philosophical Transactions: Mathematical, Physical and Engineering Sciences</w:t>
      </w:r>
      <w:r w:rsidRPr="00A96C51">
        <w:t xml:space="preserve">, vol. 374, no. 2083, 28 Dec. 2016, pp. 1–11. </w:t>
      </w:r>
      <w:hyperlink r:id="rId6" w:history="1">
        <w:r w:rsidRPr="00A96C51">
          <w:rPr>
            <w:rStyle w:val="Hyperlink"/>
          </w:rPr>
          <w:t>www.jstor.org/stable/26115839</w:t>
        </w:r>
      </w:hyperlink>
      <w:r w:rsidRPr="00A96C51">
        <w:t>. Accessed 12 Oct. 2023.</w:t>
      </w:r>
    </w:p>
    <w:p w14:paraId="46AF852C" w14:textId="0EFEE762" w:rsidR="00153684" w:rsidRPr="00A96C51" w:rsidRDefault="00153684" w:rsidP="002A5144">
      <w:pPr>
        <w:spacing w:after="0" w:line="480" w:lineRule="auto"/>
        <w:ind w:left="720" w:hanging="720"/>
        <w:rPr>
          <w:rFonts w:ascii="Times New Roman" w:hAnsi="Times New Roman" w:cs="Times New Roman"/>
          <w:sz w:val="24"/>
          <w:szCs w:val="24"/>
        </w:rPr>
      </w:pPr>
      <w:r w:rsidRPr="00A96C51">
        <w:rPr>
          <w:rFonts w:ascii="Times New Roman" w:hAnsi="Times New Roman" w:cs="Times New Roman"/>
          <w:sz w:val="24"/>
          <w:szCs w:val="24"/>
        </w:rPr>
        <w:t xml:space="preserve">Fox, James Alan. </w:t>
      </w:r>
      <w:r w:rsidRPr="00A96C51">
        <w:rPr>
          <w:rFonts w:ascii="Times New Roman" w:hAnsi="Times New Roman" w:cs="Times New Roman"/>
          <w:i/>
          <w:iCs/>
          <w:sz w:val="24"/>
          <w:szCs w:val="24"/>
        </w:rPr>
        <w:t>Forecasting Crime Data</w:t>
      </w:r>
      <w:r w:rsidRPr="00A96C51">
        <w:rPr>
          <w:rFonts w:ascii="Times New Roman" w:hAnsi="Times New Roman" w:cs="Times New Roman"/>
          <w:sz w:val="24"/>
          <w:szCs w:val="24"/>
        </w:rPr>
        <w:t>. D.C. Heath and Company, 1978.</w:t>
      </w:r>
    </w:p>
    <w:p w14:paraId="4AAB8774" w14:textId="4CCBEF7E" w:rsidR="00153684" w:rsidRPr="00A96C51" w:rsidRDefault="00153684" w:rsidP="002A5144">
      <w:pPr>
        <w:pStyle w:val="NormalWeb"/>
        <w:spacing w:before="0" w:beforeAutospacing="0" w:after="0" w:afterAutospacing="0" w:line="480" w:lineRule="auto"/>
        <w:ind w:left="720" w:hanging="720"/>
      </w:pPr>
      <w:r w:rsidRPr="00A96C51">
        <w:t xml:space="preserve">Gladwell, Malcolm. </w:t>
      </w:r>
      <w:r w:rsidRPr="00A96C51">
        <w:rPr>
          <w:i/>
          <w:iCs/>
        </w:rPr>
        <w:t>Talking to Strangers: What We Should Know about the People We Don’t Know</w:t>
      </w:r>
      <w:r w:rsidRPr="00A96C51">
        <w:t xml:space="preserve">. Little, </w:t>
      </w:r>
      <w:proofErr w:type="gramStart"/>
      <w:r w:rsidRPr="00A96C51">
        <w:t>Brown</w:t>
      </w:r>
      <w:proofErr w:type="gramEnd"/>
      <w:r w:rsidRPr="00A96C51">
        <w:t xml:space="preserve"> and Company, 2019. </w:t>
      </w:r>
    </w:p>
    <w:p w14:paraId="3178422F" w14:textId="77777777" w:rsidR="00153684" w:rsidRPr="00A96C51" w:rsidRDefault="00153684" w:rsidP="002A5144">
      <w:pPr>
        <w:pStyle w:val="NormalWeb"/>
        <w:spacing w:before="0" w:beforeAutospacing="0" w:after="0" w:afterAutospacing="0" w:line="480" w:lineRule="auto"/>
        <w:ind w:left="720" w:hanging="720"/>
      </w:pPr>
      <w:r w:rsidRPr="00A96C51">
        <w:rPr>
          <w:i/>
          <w:iCs/>
        </w:rPr>
        <w:t xml:space="preserve">Minority Report. </w:t>
      </w:r>
      <w:r w:rsidRPr="00A96C51">
        <w:t>Directed by Steven Spielberg, 20</w:t>
      </w:r>
      <w:r w:rsidRPr="00A96C51">
        <w:rPr>
          <w:vertAlign w:val="superscript"/>
        </w:rPr>
        <w:t>th</w:t>
      </w:r>
      <w:r w:rsidRPr="00A96C51">
        <w:t xml:space="preserve"> Century Studios, 2002.</w:t>
      </w:r>
    </w:p>
    <w:p w14:paraId="6D8FE521" w14:textId="7FACEC89" w:rsidR="00153684" w:rsidRPr="00A96C51" w:rsidRDefault="00153684" w:rsidP="002A5144">
      <w:pPr>
        <w:pStyle w:val="NormalWeb"/>
        <w:spacing w:before="0" w:beforeAutospacing="0" w:after="0" w:afterAutospacing="0" w:line="480" w:lineRule="auto"/>
        <w:ind w:left="720" w:hanging="720"/>
      </w:pPr>
      <w:proofErr w:type="spellStart"/>
      <w:r w:rsidRPr="00A96C51">
        <w:t>Rotaru</w:t>
      </w:r>
      <w:proofErr w:type="spellEnd"/>
      <w:r w:rsidRPr="00A96C51">
        <w:t>, V., Huang, Y., Li, T. </w:t>
      </w:r>
      <w:r w:rsidRPr="00A96C51">
        <w:rPr>
          <w:i/>
          <w:iCs/>
        </w:rPr>
        <w:t>et al.</w:t>
      </w:r>
      <w:r w:rsidRPr="00A96C51">
        <w:t> Event-level prediction of urban crime reveals a signature of enforcement bias in US cities. </w:t>
      </w:r>
      <w:r w:rsidRPr="00A96C51">
        <w:rPr>
          <w:i/>
          <w:iCs/>
        </w:rPr>
        <w:t xml:space="preserve">Nat Hum </w:t>
      </w:r>
      <w:proofErr w:type="spellStart"/>
      <w:r w:rsidRPr="00A96C51">
        <w:rPr>
          <w:i/>
          <w:iCs/>
        </w:rPr>
        <w:t>Behav</w:t>
      </w:r>
      <w:proofErr w:type="spellEnd"/>
      <w:r w:rsidRPr="00A96C51">
        <w:t xml:space="preserve"> 6, 1056–1068 (2022). </w:t>
      </w:r>
      <w:hyperlink r:id="rId7" w:history="1">
        <w:r w:rsidR="009C4DC4" w:rsidRPr="00A96C51">
          <w:rPr>
            <w:rStyle w:val="Hyperlink"/>
          </w:rPr>
          <w:t>doi.org/10.1038/s41562-022-01372-0.</w:t>
        </w:r>
      </w:hyperlink>
      <w:r w:rsidR="009C4DC4" w:rsidRPr="00A96C51">
        <w:t xml:space="preserve"> Accessed 24 Oct. 2023</w:t>
      </w:r>
    </w:p>
    <w:p w14:paraId="44561DF2" w14:textId="0A9B30E5" w:rsidR="00153684" w:rsidRPr="00A96C51" w:rsidRDefault="00153684" w:rsidP="002A5144">
      <w:pPr>
        <w:pStyle w:val="NormalWeb"/>
        <w:spacing w:before="0" w:beforeAutospacing="0" w:after="0" w:afterAutospacing="0" w:line="480" w:lineRule="auto"/>
        <w:ind w:left="720" w:hanging="720"/>
      </w:pPr>
      <w:proofErr w:type="spellStart"/>
      <w:r w:rsidRPr="00A96C51">
        <w:t>Squitieri</w:t>
      </w:r>
      <w:proofErr w:type="spellEnd"/>
      <w:r w:rsidRPr="00A96C51">
        <w:t>, Chad. “CONFRONTING BIG DATA: APPLYING THE CONFRONTATION CLAUSE TO GOVERNMENT DATA COLLECTION.” </w:t>
      </w:r>
      <w:r w:rsidRPr="00A96C51">
        <w:rPr>
          <w:i/>
          <w:iCs/>
        </w:rPr>
        <w:t>Virginia Law Review</w:t>
      </w:r>
      <w:r w:rsidRPr="00A96C51">
        <w:t>, vol. 101, no. 7, 2015, pp. 2011–49. </w:t>
      </w:r>
      <w:r w:rsidRPr="00A96C51">
        <w:rPr>
          <w:i/>
          <w:iCs/>
        </w:rPr>
        <w:t>JSTOR</w:t>
      </w:r>
      <w:r w:rsidRPr="00A96C51">
        <w:t>, www.jstor.org/stable/24643632. Accessed 24 Oct. 2023.</w:t>
      </w:r>
    </w:p>
    <w:p w14:paraId="7CC442A8" w14:textId="75A876CB" w:rsidR="009C4DC4" w:rsidRPr="00A96C51" w:rsidRDefault="00153684" w:rsidP="0011710A">
      <w:pPr>
        <w:pStyle w:val="NormalWeb"/>
        <w:spacing w:before="0" w:beforeAutospacing="0" w:after="0" w:afterAutospacing="0" w:line="480" w:lineRule="auto"/>
        <w:ind w:left="720" w:hanging="720"/>
      </w:pPr>
      <w:r w:rsidRPr="00A96C51">
        <w:t xml:space="preserve">Wood, Matt. “Algorithm Predicts Crime a Week in Advance, but Reveals Bias in Police Response.” </w:t>
      </w:r>
      <w:r w:rsidRPr="00A96C51">
        <w:rPr>
          <w:i/>
          <w:iCs/>
        </w:rPr>
        <w:t>Biological Sciences Division | The University of Chicago</w:t>
      </w:r>
      <w:r w:rsidRPr="00A96C51">
        <w:t>, 30 June 2022, biologicalsciences.uchicago.edu/news/algorithm-predicts-crime-police-bias</w:t>
      </w:r>
      <w:r w:rsidR="009C4DC4" w:rsidRPr="00A96C51">
        <w:t>.</w:t>
      </w:r>
    </w:p>
    <w:sectPr w:rsidR="009C4DC4" w:rsidRPr="00A96C51" w:rsidSect="0015368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F4BE5" w14:textId="77777777" w:rsidR="00ED7CEB" w:rsidRDefault="00ED7CEB" w:rsidP="005761C6">
      <w:pPr>
        <w:spacing w:after="0" w:line="240" w:lineRule="auto"/>
      </w:pPr>
      <w:r>
        <w:separator/>
      </w:r>
    </w:p>
  </w:endnote>
  <w:endnote w:type="continuationSeparator" w:id="0">
    <w:p w14:paraId="1524857D" w14:textId="77777777" w:rsidR="00ED7CEB" w:rsidRDefault="00ED7CEB" w:rsidP="0057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671D3" w14:textId="77777777" w:rsidR="00ED7CEB" w:rsidRDefault="00ED7CEB" w:rsidP="005761C6">
      <w:pPr>
        <w:spacing w:after="0" w:line="240" w:lineRule="auto"/>
      </w:pPr>
      <w:r>
        <w:separator/>
      </w:r>
    </w:p>
  </w:footnote>
  <w:footnote w:type="continuationSeparator" w:id="0">
    <w:p w14:paraId="0231D5C7" w14:textId="77777777" w:rsidR="00ED7CEB" w:rsidRDefault="00ED7CEB" w:rsidP="00576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0582521"/>
      <w:docPartObj>
        <w:docPartGallery w:val="Page Numbers (Top of Page)"/>
        <w:docPartUnique/>
      </w:docPartObj>
    </w:sdtPr>
    <w:sdtContent>
      <w:p w14:paraId="7265A048" w14:textId="31021B7D" w:rsidR="00153684" w:rsidRDefault="00153684" w:rsidP="006D285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6AABAF" w14:textId="77777777" w:rsidR="00153684" w:rsidRDefault="00153684" w:rsidP="0015368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BAFE0" w14:textId="563AFC5D" w:rsidR="00153684" w:rsidRPr="00153684" w:rsidRDefault="00153684" w:rsidP="00153684">
    <w:pPr>
      <w:pStyle w:val="Header"/>
      <w:framePr w:wrap="notBeside" w:vAnchor="text" w:hAnchor="margin" w:xAlign="right" w:y="1"/>
      <w:rPr>
        <w:rStyle w:val="PageNumber"/>
        <w:rFonts w:ascii="Times New Roman" w:hAnsi="Times New Roman" w:cs="Times New Roman"/>
        <w:sz w:val="24"/>
        <w:szCs w:val="24"/>
      </w:rPr>
    </w:pPr>
    <w:r>
      <w:rPr>
        <w:rStyle w:val="PageNumber"/>
        <w:rFonts w:ascii="Times New Roman" w:hAnsi="Times New Roman" w:cs="Times New Roman"/>
        <w:sz w:val="24"/>
        <w:szCs w:val="24"/>
      </w:rPr>
      <w:t xml:space="preserve">Thompson </w:t>
    </w:r>
    <w:sdt>
      <w:sdtPr>
        <w:rPr>
          <w:rStyle w:val="PageNumber"/>
          <w:rFonts w:ascii="Times New Roman" w:hAnsi="Times New Roman" w:cs="Times New Roman"/>
          <w:sz w:val="24"/>
          <w:szCs w:val="24"/>
        </w:rPr>
        <w:id w:val="-762834259"/>
        <w:docPartObj>
          <w:docPartGallery w:val="Page Numbers (Top of Page)"/>
          <w:docPartUnique/>
        </w:docPartObj>
      </w:sdtPr>
      <w:sdtContent>
        <w:r w:rsidRPr="00153684">
          <w:rPr>
            <w:rStyle w:val="PageNumber"/>
            <w:rFonts w:ascii="Times New Roman" w:hAnsi="Times New Roman" w:cs="Times New Roman"/>
            <w:sz w:val="24"/>
            <w:szCs w:val="24"/>
          </w:rPr>
          <w:fldChar w:fldCharType="begin"/>
        </w:r>
        <w:r w:rsidRPr="00153684">
          <w:rPr>
            <w:rStyle w:val="PageNumber"/>
            <w:rFonts w:ascii="Times New Roman" w:hAnsi="Times New Roman" w:cs="Times New Roman"/>
            <w:sz w:val="24"/>
            <w:szCs w:val="24"/>
          </w:rPr>
          <w:instrText xml:space="preserve"> PAGE </w:instrText>
        </w:r>
        <w:r w:rsidRPr="00153684">
          <w:rPr>
            <w:rStyle w:val="PageNumber"/>
            <w:rFonts w:ascii="Times New Roman" w:hAnsi="Times New Roman" w:cs="Times New Roman"/>
            <w:sz w:val="24"/>
            <w:szCs w:val="24"/>
          </w:rPr>
          <w:fldChar w:fldCharType="separate"/>
        </w:r>
        <w:r w:rsidRPr="00153684">
          <w:rPr>
            <w:rStyle w:val="PageNumber"/>
            <w:rFonts w:ascii="Times New Roman" w:hAnsi="Times New Roman" w:cs="Times New Roman"/>
            <w:noProof/>
            <w:sz w:val="24"/>
            <w:szCs w:val="24"/>
          </w:rPr>
          <w:t>1</w:t>
        </w:r>
        <w:r w:rsidRPr="00153684">
          <w:rPr>
            <w:rStyle w:val="PageNumber"/>
            <w:rFonts w:ascii="Times New Roman" w:hAnsi="Times New Roman" w:cs="Times New Roman"/>
            <w:sz w:val="24"/>
            <w:szCs w:val="24"/>
          </w:rPr>
          <w:fldChar w:fldCharType="end"/>
        </w:r>
      </w:sdtContent>
    </w:sdt>
  </w:p>
  <w:p w14:paraId="2ECFE455" w14:textId="2E047EA1" w:rsidR="00153684" w:rsidRDefault="00153684" w:rsidP="0015368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C66"/>
    <w:rsid w:val="00017378"/>
    <w:rsid w:val="00036EE8"/>
    <w:rsid w:val="00074B8B"/>
    <w:rsid w:val="000837D8"/>
    <w:rsid w:val="000D3A1F"/>
    <w:rsid w:val="0011710A"/>
    <w:rsid w:val="00126D63"/>
    <w:rsid w:val="00134C66"/>
    <w:rsid w:val="0015217B"/>
    <w:rsid w:val="00153684"/>
    <w:rsid w:val="001B2B0E"/>
    <w:rsid w:val="001D5924"/>
    <w:rsid w:val="001F1F43"/>
    <w:rsid w:val="00201E89"/>
    <w:rsid w:val="00231BE1"/>
    <w:rsid w:val="00255EE7"/>
    <w:rsid w:val="00256111"/>
    <w:rsid w:val="002A5144"/>
    <w:rsid w:val="00316B6D"/>
    <w:rsid w:val="00327CF9"/>
    <w:rsid w:val="003563C4"/>
    <w:rsid w:val="003A2313"/>
    <w:rsid w:val="003E198F"/>
    <w:rsid w:val="003E2CD4"/>
    <w:rsid w:val="00412496"/>
    <w:rsid w:val="00413BD8"/>
    <w:rsid w:val="00431662"/>
    <w:rsid w:val="004607BF"/>
    <w:rsid w:val="00471054"/>
    <w:rsid w:val="00490859"/>
    <w:rsid w:val="004B4113"/>
    <w:rsid w:val="004F028F"/>
    <w:rsid w:val="004F2D54"/>
    <w:rsid w:val="00542B97"/>
    <w:rsid w:val="00551CE8"/>
    <w:rsid w:val="00555109"/>
    <w:rsid w:val="005761C6"/>
    <w:rsid w:val="005A3252"/>
    <w:rsid w:val="00603F2E"/>
    <w:rsid w:val="00605922"/>
    <w:rsid w:val="00615098"/>
    <w:rsid w:val="00633C7A"/>
    <w:rsid w:val="00661912"/>
    <w:rsid w:val="00685B61"/>
    <w:rsid w:val="006E49E3"/>
    <w:rsid w:val="006E6834"/>
    <w:rsid w:val="00706EA4"/>
    <w:rsid w:val="00714B06"/>
    <w:rsid w:val="00717C6E"/>
    <w:rsid w:val="007557FE"/>
    <w:rsid w:val="00782D44"/>
    <w:rsid w:val="007F45A1"/>
    <w:rsid w:val="00805561"/>
    <w:rsid w:val="008149E8"/>
    <w:rsid w:val="00826F43"/>
    <w:rsid w:val="00831405"/>
    <w:rsid w:val="008E6AAB"/>
    <w:rsid w:val="00921757"/>
    <w:rsid w:val="00930AFF"/>
    <w:rsid w:val="009C4DC4"/>
    <w:rsid w:val="009C7AD3"/>
    <w:rsid w:val="00A74FB7"/>
    <w:rsid w:val="00A96C51"/>
    <w:rsid w:val="00AB158C"/>
    <w:rsid w:val="00AC1421"/>
    <w:rsid w:val="00AE2BAC"/>
    <w:rsid w:val="00AE68EC"/>
    <w:rsid w:val="00BA4287"/>
    <w:rsid w:val="00BD1C82"/>
    <w:rsid w:val="00C14969"/>
    <w:rsid w:val="00C41671"/>
    <w:rsid w:val="00C711DA"/>
    <w:rsid w:val="00CC0628"/>
    <w:rsid w:val="00D15054"/>
    <w:rsid w:val="00D154D3"/>
    <w:rsid w:val="00D17E97"/>
    <w:rsid w:val="00D37F10"/>
    <w:rsid w:val="00D47423"/>
    <w:rsid w:val="00DC2509"/>
    <w:rsid w:val="00DD1550"/>
    <w:rsid w:val="00DE21C4"/>
    <w:rsid w:val="00E9127C"/>
    <w:rsid w:val="00ED7CEB"/>
    <w:rsid w:val="00EE54B5"/>
    <w:rsid w:val="00F222CC"/>
    <w:rsid w:val="00F44F6C"/>
    <w:rsid w:val="00FB2076"/>
    <w:rsid w:val="00FB33AB"/>
    <w:rsid w:val="0351559C"/>
    <w:rsid w:val="12F48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0C86"/>
  <w15:chartTrackingRefBased/>
  <w15:docId w15:val="{2EAE8513-4A08-DE44-AC62-95C34003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1C6"/>
  </w:style>
  <w:style w:type="paragraph" w:styleId="Footer">
    <w:name w:val="footer"/>
    <w:basedOn w:val="Normal"/>
    <w:link w:val="FooterChar"/>
    <w:uiPriority w:val="99"/>
    <w:unhideWhenUsed/>
    <w:rsid w:val="00576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1C6"/>
  </w:style>
  <w:style w:type="character" w:customStyle="1" w:styleId="Heading1Char">
    <w:name w:val="Heading 1 Char"/>
    <w:basedOn w:val="DefaultParagraphFont"/>
    <w:link w:val="Heading1"/>
    <w:uiPriority w:val="9"/>
    <w:rsid w:val="00DC25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53684"/>
    <w:rPr>
      <w:color w:val="0563C1" w:themeColor="hyperlink"/>
      <w:u w:val="single"/>
    </w:rPr>
  </w:style>
  <w:style w:type="paragraph" w:styleId="NormalWeb">
    <w:name w:val="Normal (Web)"/>
    <w:basedOn w:val="Normal"/>
    <w:uiPriority w:val="99"/>
    <w:unhideWhenUsed/>
    <w:rsid w:val="0015368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53684"/>
    <w:rPr>
      <w:color w:val="605E5C"/>
      <w:shd w:val="clear" w:color="auto" w:fill="E1DFDD"/>
    </w:rPr>
  </w:style>
  <w:style w:type="character" w:styleId="PageNumber">
    <w:name w:val="page number"/>
    <w:basedOn w:val="DefaultParagraphFont"/>
    <w:uiPriority w:val="99"/>
    <w:semiHidden/>
    <w:unhideWhenUsed/>
    <w:rsid w:val="00153684"/>
  </w:style>
  <w:style w:type="character" w:styleId="FollowedHyperlink">
    <w:name w:val="FollowedHyperlink"/>
    <w:basedOn w:val="DefaultParagraphFont"/>
    <w:uiPriority w:val="99"/>
    <w:semiHidden/>
    <w:unhideWhenUsed/>
    <w:rsid w:val="009C4DC4"/>
    <w:rPr>
      <w:color w:val="954F72" w:themeColor="followedHyperlink"/>
      <w:u w:val="single"/>
    </w:rPr>
  </w:style>
  <w:style w:type="character" w:styleId="CommentReference">
    <w:name w:val="annotation reference"/>
    <w:basedOn w:val="DefaultParagraphFont"/>
    <w:uiPriority w:val="99"/>
    <w:semiHidden/>
    <w:unhideWhenUsed/>
    <w:rsid w:val="00D17E97"/>
    <w:rPr>
      <w:sz w:val="16"/>
      <w:szCs w:val="16"/>
    </w:rPr>
  </w:style>
  <w:style w:type="paragraph" w:styleId="CommentText">
    <w:name w:val="annotation text"/>
    <w:basedOn w:val="Normal"/>
    <w:link w:val="CommentTextChar"/>
    <w:uiPriority w:val="99"/>
    <w:semiHidden/>
    <w:unhideWhenUsed/>
    <w:rsid w:val="00D17E97"/>
    <w:pPr>
      <w:spacing w:line="240" w:lineRule="auto"/>
    </w:pPr>
    <w:rPr>
      <w:sz w:val="20"/>
      <w:szCs w:val="20"/>
    </w:rPr>
  </w:style>
  <w:style w:type="character" w:customStyle="1" w:styleId="CommentTextChar">
    <w:name w:val="Comment Text Char"/>
    <w:basedOn w:val="DefaultParagraphFont"/>
    <w:link w:val="CommentText"/>
    <w:uiPriority w:val="99"/>
    <w:semiHidden/>
    <w:rsid w:val="00D17E97"/>
    <w:rPr>
      <w:sz w:val="20"/>
      <w:szCs w:val="20"/>
    </w:rPr>
  </w:style>
  <w:style w:type="paragraph" w:styleId="CommentSubject">
    <w:name w:val="annotation subject"/>
    <w:basedOn w:val="CommentText"/>
    <w:next w:val="CommentText"/>
    <w:link w:val="CommentSubjectChar"/>
    <w:uiPriority w:val="99"/>
    <w:semiHidden/>
    <w:unhideWhenUsed/>
    <w:rsid w:val="00D17E97"/>
    <w:rPr>
      <w:b/>
      <w:bCs/>
    </w:rPr>
  </w:style>
  <w:style w:type="character" w:customStyle="1" w:styleId="CommentSubjectChar">
    <w:name w:val="Comment Subject Char"/>
    <w:basedOn w:val="CommentTextChar"/>
    <w:link w:val="CommentSubject"/>
    <w:uiPriority w:val="99"/>
    <w:semiHidden/>
    <w:rsid w:val="00D17E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17324">
      <w:bodyDiv w:val="1"/>
      <w:marLeft w:val="0"/>
      <w:marRight w:val="0"/>
      <w:marTop w:val="0"/>
      <w:marBottom w:val="0"/>
      <w:divBdr>
        <w:top w:val="none" w:sz="0" w:space="0" w:color="auto"/>
        <w:left w:val="none" w:sz="0" w:space="0" w:color="auto"/>
        <w:bottom w:val="none" w:sz="0" w:space="0" w:color="auto"/>
        <w:right w:val="none" w:sz="0" w:space="0" w:color="auto"/>
      </w:divBdr>
    </w:div>
    <w:div w:id="1048846279">
      <w:bodyDiv w:val="1"/>
      <w:marLeft w:val="0"/>
      <w:marRight w:val="0"/>
      <w:marTop w:val="0"/>
      <w:marBottom w:val="0"/>
      <w:divBdr>
        <w:top w:val="none" w:sz="0" w:space="0" w:color="auto"/>
        <w:left w:val="none" w:sz="0" w:space="0" w:color="auto"/>
        <w:bottom w:val="none" w:sz="0" w:space="0" w:color="auto"/>
        <w:right w:val="none" w:sz="0" w:space="0" w:color="auto"/>
      </w:divBdr>
    </w:div>
    <w:div w:id="1262879566">
      <w:bodyDiv w:val="1"/>
      <w:marLeft w:val="0"/>
      <w:marRight w:val="0"/>
      <w:marTop w:val="0"/>
      <w:marBottom w:val="0"/>
      <w:divBdr>
        <w:top w:val="none" w:sz="0" w:space="0" w:color="auto"/>
        <w:left w:val="none" w:sz="0" w:space="0" w:color="auto"/>
        <w:bottom w:val="none" w:sz="0" w:space="0" w:color="auto"/>
        <w:right w:val="none" w:sz="0" w:space="0" w:color="auto"/>
      </w:divBdr>
    </w:div>
    <w:div w:id="1483423512">
      <w:bodyDiv w:val="1"/>
      <w:marLeft w:val="0"/>
      <w:marRight w:val="0"/>
      <w:marTop w:val="0"/>
      <w:marBottom w:val="0"/>
      <w:divBdr>
        <w:top w:val="none" w:sz="0" w:space="0" w:color="auto"/>
        <w:left w:val="none" w:sz="0" w:space="0" w:color="auto"/>
        <w:bottom w:val="none" w:sz="0" w:space="0" w:color="auto"/>
        <w:right w:val="none" w:sz="0" w:space="0" w:color="auto"/>
      </w:divBdr>
    </w:div>
    <w:div w:id="198253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038/s41562-022-01372-0.%20Accessed%2024%20Oct.%2020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stor.org/stable/2611583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wthompson/Library/Group%20Containers/UBF8T346G9.Office/User%20Content.localized/Templates.localized/FYS%20-%20Template%20hea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FYS - Template header.dotx</Template>
  <TotalTime>1</TotalTime>
  <Pages>7</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Thompson</dc:creator>
  <cp:keywords/>
  <dc:description/>
  <cp:lastModifiedBy>Thompson, Andrew</cp:lastModifiedBy>
  <cp:revision>3</cp:revision>
  <dcterms:created xsi:type="dcterms:W3CDTF">2023-11-20T17:11:00Z</dcterms:created>
  <dcterms:modified xsi:type="dcterms:W3CDTF">2023-11-20T17:12:00Z</dcterms:modified>
</cp:coreProperties>
</file>