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429" w:rsidRPr="004F403E" w:rsidRDefault="00610429" w:rsidP="00610429">
      <w:pPr>
        <w:spacing w:line="240" w:lineRule="auto"/>
        <w:jc w:val="center"/>
        <w:rPr>
          <w:sz w:val="60"/>
        </w:rPr>
      </w:pPr>
      <w:r w:rsidRPr="004F403E">
        <w:rPr>
          <w:sz w:val="60"/>
        </w:rPr>
        <w:t>SOMERSAULT</w:t>
      </w:r>
    </w:p>
    <w:p w:rsidR="00610429" w:rsidRPr="004F403E" w:rsidRDefault="00EF4692" w:rsidP="00610429">
      <w:pPr>
        <w:spacing w:line="240" w:lineRule="auto"/>
        <w:jc w:val="center"/>
        <w:rPr>
          <w:smallCaps/>
          <w:sz w:val="28"/>
        </w:rPr>
      </w:pPr>
      <w:r>
        <w:rPr>
          <w:smallCaps/>
          <w:sz w:val="28"/>
        </w:rPr>
        <w:t>May</w:t>
      </w:r>
      <w:r w:rsidR="009C376F">
        <w:rPr>
          <w:smallCaps/>
          <w:sz w:val="28"/>
        </w:rPr>
        <w:t xml:space="preserve"> 2017</w:t>
      </w:r>
    </w:p>
    <w:p w:rsidR="00610429" w:rsidRPr="004F403E" w:rsidRDefault="009C376F" w:rsidP="00610429">
      <w:pPr>
        <w:spacing w:line="240" w:lineRule="auto"/>
        <w:jc w:val="center"/>
        <w:rPr>
          <w:smallCaps/>
          <w:sz w:val="28"/>
        </w:rPr>
      </w:pPr>
      <w:r>
        <w:rPr>
          <w:smallCaps/>
          <w:sz w:val="28"/>
        </w:rPr>
        <w:t>Vol 40</w:t>
      </w:r>
      <w:r w:rsidR="00610429" w:rsidRPr="004F403E">
        <w:rPr>
          <w:smallCaps/>
          <w:sz w:val="28"/>
        </w:rPr>
        <w:t xml:space="preserve">, No </w:t>
      </w:r>
      <w:r w:rsidR="00EF4692">
        <w:rPr>
          <w:smallCaps/>
          <w:sz w:val="28"/>
        </w:rPr>
        <w:t>3</w:t>
      </w:r>
    </w:p>
    <w:p w:rsidR="00610429" w:rsidRDefault="00C41743" w:rsidP="00610429">
      <w:pPr>
        <w:spacing w:line="240" w:lineRule="auto"/>
        <w:jc w:val="center"/>
        <w:rPr>
          <w:smallCaps/>
          <w:sz w:val="40"/>
        </w:rPr>
      </w:pPr>
      <w:r>
        <w:rPr>
          <w:smallCaps/>
          <w:noProof/>
          <w:sz w:val="40"/>
        </w:rPr>
        <w:drawing>
          <wp:anchor distT="0" distB="0" distL="114300" distR="114300" simplePos="0" relativeHeight="251662336" behindDoc="0" locked="0" layoutInCell="1" allowOverlap="1">
            <wp:simplePos x="716280" y="1714500"/>
            <wp:positionH relativeFrom="margin">
              <wp:align>center</wp:align>
            </wp:positionH>
            <wp:positionV relativeFrom="margin">
              <wp:align>center</wp:align>
            </wp:positionV>
            <wp:extent cx="6116400" cy="4291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Woodend.JPG"/>
                    <pic:cNvPicPr/>
                  </pic:nvPicPr>
                  <pic:blipFill>
                    <a:blip r:embed="rId8"/>
                    <a:stretch>
                      <a:fillRect/>
                    </a:stretch>
                  </pic:blipFill>
                  <pic:spPr>
                    <a:xfrm>
                      <a:off x="0" y="0"/>
                      <a:ext cx="6116400" cy="4291200"/>
                    </a:xfrm>
                    <a:prstGeom prst="rect">
                      <a:avLst/>
                    </a:prstGeom>
                  </pic:spPr>
                </pic:pic>
              </a:graphicData>
            </a:graphic>
            <wp14:sizeRelH relativeFrom="margin">
              <wp14:pctWidth>0</wp14:pctWidth>
            </wp14:sizeRelH>
            <wp14:sizeRelV relativeFrom="margin">
              <wp14:pctHeight>0</wp14:pctHeight>
            </wp14:sizeRelV>
          </wp:anchor>
        </w:drawing>
      </w:r>
      <w:r w:rsidR="00610429" w:rsidRPr="004F403E">
        <w:rPr>
          <w:smallCaps/>
          <w:sz w:val="40"/>
        </w:rPr>
        <w:t>Signal</w:t>
      </w:r>
      <w:r w:rsidR="00610429">
        <w:rPr>
          <w:smallCaps/>
          <w:sz w:val="40"/>
        </w:rPr>
        <w:t>ling Record Society of Victoria</w:t>
      </w:r>
    </w:p>
    <w:p w:rsidR="003210D6" w:rsidRDefault="00580EDD" w:rsidP="00146A7C">
      <w:pPr>
        <w:pStyle w:val="Heading1"/>
        <w:pageBreakBefore/>
        <w:spacing w:after="240"/>
      </w:pPr>
      <w:r>
        <w:rPr>
          <w:noProof/>
          <w:lang w:eastAsia="en-AU"/>
        </w:rPr>
        <w:lastRenderedPageBreak/>
        <mc:AlternateContent>
          <mc:Choice Requires="wps">
            <w:drawing>
              <wp:anchor distT="0" distB="0" distL="114300" distR="114300" simplePos="0" relativeHeight="251650048" behindDoc="0" locked="1" layoutInCell="1" allowOverlap="1" wp14:anchorId="1EF51BF2" wp14:editId="3C3DD394">
                <wp:simplePos x="0" y="0"/>
                <wp:positionH relativeFrom="column">
                  <wp:posOffset>-110490</wp:posOffset>
                </wp:positionH>
                <wp:positionV relativeFrom="paragraph">
                  <wp:posOffset>8134350</wp:posOffset>
                </wp:positionV>
                <wp:extent cx="6286500" cy="135636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356360"/>
                        </a:xfrm>
                        <a:prstGeom prst="rect">
                          <a:avLst/>
                        </a:prstGeom>
                        <a:noFill/>
                        <a:ln w="9525">
                          <a:noFill/>
                          <a:miter lim="800000"/>
                          <a:headEnd/>
                          <a:tailEnd/>
                        </a:ln>
                      </wps:spPr>
                      <wps:txbx>
                        <w:txbxContent>
                          <w:p w:rsidR="000F7A5B" w:rsidRDefault="000F7A5B" w:rsidP="00580EDD">
                            <w:pPr>
                              <w:pStyle w:val="Caption"/>
                            </w:pPr>
                            <w:r>
                              <w:t>(Front cover)</w:t>
                            </w:r>
                            <w:r w:rsidR="00C41743">
                              <w:t xml:space="preserve"> Woodend</w:t>
                            </w:r>
                            <w:r w:rsidR="00285F4F">
                              <w:t>, situated near the crest of the Great Dividing Range, was a busy place for most of its line. Up and Down sidings were provided to allow shorter trains climbing the divide to be remarshalled into longer trains descending the other side</w:t>
                            </w:r>
                            <w:r>
                              <w:t xml:space="preserve">. </w:t>
                            </w:r>
                            <w:r w:rsidR="00285F4F">
                              <w:t>To control this work, Woodend signal box was opened in June 1891. With the move to block freight trains, the sidings at Woodend were lifted</w:t>
                            </w:r>
                            <w:r w:rsidR="00570FBE">
                              <w:t xml:space="preserve"> and it was planned to make the station staff responsible for signalling.</w:t>
                            </w:r>
                            <w:r w:rsidR="00285F4F">
                              <w:t xml:space="preserve"> </w:t>
                            </w:r>
                            <w:r w:rsidR="00570FBE">
                              <w:t xml:space="preserve">To this end, </w:t>
                            </w:r>
                            <w:proofErr w:type="spellStart"/>
                            <w:r w:rsidR="00285F4F">
                              <w:t>Rupertswood</w:t>
                            </w:r>
                            <w:proofErr w:type="spellEnd"/>
                            <w:r w:rsidR="00285F4F">
                              <w:t xml:space="preserve"> was closed as a block post </w:t>
                            </w:r>
                            <w:r w:rsidR="00570FBE">
                              <w:t>and</w:t>
                            </w:r>
                            <w:r w:rsidR="00285F4F">
                              <w:t xml:space="preserve"> the signal levers </w:t>
                            </w:r>
                            <w:r w:rsidR="00570FBE">
                              <w:t xml:space="preserve">there </w:t>
                            </w:r>
                            <w:r w:rsidR="00285F4F">
                              <w:t xml:space="preserve">relocated to </w:t>
                            </w:r>
                            <w:r w:rsidR="00570FBE">
                              <w:t xml:space="preserve">the Up platform at </w:t>
                            </w:r>
                            <w:r w:rsidR="00285F4F">
                              <w:t xml:space="preserve">Woodend. Unfortunately, the signals </w:t>
                            </w:r>
                            <w:r w:rsidR="00570FBE">
                              <w:t xml:space="preserve">at Woodend </w:t>
                            </w:r>
                            <w:r w:rsidR="00285F4F">
                              <w:t>were too far out to be worked from non-interlocked levers</w:t>
                            </w:r>
                            <w:r w:rsidR="00570FBE">
                              <w:t>.</w:t>
                            </w:r>
                            <w:r w:rsidR="00285F4F">
                              <w:t xml:space="preserve"> Macedon </w:t>
                            </w:r>
                            <w:r w:rsidR="00570FBE">
                              <w:t>was then</w:t>
                            </w:r>
                            <w:r w:rsidR="00285F4F">
                              <w:t xml:space="preserve"> closed as a block post to allow the B pattern frame </w:t>
                            </w:r>
                            <w:r w:rsidR="00570FBE">
                              <w:t xml:space="preserve">there </w:t>
                            </w:r>
                            <w:r w:rsidR="00285F4F">
                              <w:t xml:space="preserve">to be relocated to a new signal bay at Woodend. This </w:t>
                            </w:r>
                            <w:r w:rsidR="00570FBE">
                              <w:t xml:space="preserve">finally allowed the </w:t>
                            </w:r>
                            <w:r w:rsidR="00285F4F">
                              <w:t xml:space="preserve">signal box </w:t>
                            </w:r>
                            <w:r w:rsidR="00570FBE">
                              <w:t>to be</w:t>
                            </w:r>
                            <w:r w:rsidR="00285F4F">
                              <w:t xml:space="preserve"> closed on 14 March 1995. </w:t>
                            </w:r>
                            <w:r>
                              <w:t>Photo David Langley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51BF2" id="_x0000_t202" coordsize="21600,21600" o:spt="202" path="m,l,21600r21600,l21600,xe">
                <v:stroke joinstyle="miter"/>
                <v:path gradientshapeok="t" o:connecttype="rect"/>
              </v:shapetype>
              <v:shape id="Text Box 2" o:spid="_x0000_s1026" type="#_x0000_t202" style="position:absolute;left:0;text-align:left;margin-left:-8.7pt;margin-top:640.5pt;width:495pt;height:10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" filled="f" stroked="f">
                <v:textbox>
                  <w:txbxContent>
                    <w:p w:rsidR="000F7A5B" w:rsidRDefault="000F7A5B" w:rsidP="00580EDD">
                      <w:pPr>
                        <w:pStyle w:val="Caption"/>
                      </w:pPr>
                      <w:r>
                        <w:t>(Front cover)</w:t>
                      </w:r>
                      <w:r w:rsidR="00C41743">
                        <w:t xml:space="preserve"> Woodend</w:t>
                      </w:r>
                      <w:r w:rsidR="00285F4F">
                        <w:t>, situated near the crest of the Great Dividing Range, was a busy place for most of its line. Up and Down sidings were provided to allow shorter trains climbing the divide to be remarshalled into longer trains descending the other side</w:t>
                      </w:r>
                      <w:r>
                        <w:t xml:space="preserve">. </w:t>
                      </w:r>
                      <w:r w:rsidR="00285F4F">
                        <w:t>To control this work, Woodend signal box was opened in June 1891. With the move to block freight trains, the sidings at Woodend were lifted</w:t>
                      </w:r>
                      <w:r w:rsidR="00570FBE">
                        <w:t xml:space="preserve"> and it was planned to make the station staff responsible for signalling.</w:t>
                      </w:r>
                      <w:r w:rsidR="00285F4F">
                        <w:t xml:space="preserve"> </w:t>
                      </w:r>
                      <w:r w:rsidR="00570FBE">
                        <w:t xml:space="preserve">To this end, </w:t>
                      </w:r>
                      <w:proofErr w:type="spellStart"/>
                      <w:r w:rsidR="00285F4F">
                        <w:t>Rupertswood</w:t>
                      </w:r>
                      <w:proofErr w:type="spellEnd"/>
                      <w:r w:rsidR="00285F4F">
                        <w:t xml:space="preserve"> was closed as a block post </w:t>
                      </w:r>
                      <w:r w:rsidR="00570FBE">
                        <w:t>and</w:t>
                      </w:r>
                      <w:r w:rsidR="00285F4F">
                        <w:t xml:space="preserve"> the signal levers </w:t>
                      </w:r>
                      <w:r w:rsidR="00570FBE">
                        <w:t xml:space="preserve">there </w:t>
                      </w:r>
                      <w:r w:rsidR="00285F4F">
                        <w:t xml:space="preserve">relocated to </w:t>
                      </w:r>
                      <w:r w:rsidR="00570FBE">
                        <w:t xml:space="preserve">the Up platform at </w:t>
                      </w:r>
                      <w:r w:rsidR="00285F4F">
                        <w:t xml:space="preserve">Woodend. Unfortunately, the signals </w:t>
                      </w:r>
                      <w:r w:rsidR="00570FBE">
                        <w:t xml:space="preserve">at Woodend </w:t>
                      </w:r>
                      <w:r w:rsidR="00285F4F">
                        <w:t>were too far out to be worked from non-interlocked levers</w:t>
                      </w:r>
                      <w:r w:rsidR="00570FBE">
                        <w:t>.</w:t>
                      </w:r>
                      <w:r w:rsidR="00285F4F">
                        <w:t xml:space="preserve"> Macedon </w:t>
                      </w:r>
                      <w:r w:rsidR="00570FBE">
                        <w:t>was then</w:t>
                      </w:r>
                      <w:r w:rsidR="00285F4F">
                        <w:t xml:space="preserve"> closed as a block post to allow the B pattern frame </w:t>
                      </w:r>
                      <w:r w:rsidR="00570FBE">
                        <w:t xml:space="preserve">there </w:t>
                      </w:r>
                      <w:r w:rsidR="00285F4F">
                        <w:t xml:space="preserve">to be relocated to a new signal bay at Woodend. This </w:t>
                      </w:r>
                      <w:r w:rsidR="00570FBE">
                        <w:t xml:space="preserve">finally allowed the </w:t>
                      </w:r>
                      <w:r w:rsidR="00285F4F">
                        <w:t xml:space="preserve">signal box </w:t>
                      </w:r>
                      <w:r w:rsidR="00570FBE">
                        <w:t>to be</w:t>
                      </w:r>
                      <w:r w:rsidR="00285F4F">
                        <w:t xml:space="preserve"> closed on 14 March 1995. </w:t>
                      </w:r>
                      <w:r>
                        <w:t>Photo David Langley</w:t>
                      </w:r>
                    </w:p>
                  </w:txbxContent>
                </v:textbox>
                <w10:wrap type="topAndBottom"/>
                <w10:anchorlock/>
              </v:shape>
            </w:pict>
          </mc:Fallback>
        </mc:AlternateContent>
      </w:r>
      <w:r w:rsidR="003210D6">
        <w:t>Society Contact Information</w:t>
      </w:r>
    </w:p>
    <w:p w:rsidR="003210D6" w:rsidRDefault="003210D6" w:rsidP="003210D6">
      <w:pPr>
        <w:spacing w:after="240"/>
        <w:jc w:val="center"/>
      </w:pPr>
      <w:r>
        <w:t>Published by the Signalling Record Society Victoria Inc (A0024029F)</w:t>
      </w:r>
    </w:p>
    <w:p w:rsidR="003210D6" w:rsidRDefault="003210D6" w:rsidP="00E371C0">
      <w:pPr>
        <w:spacing w:after="20"/>
        <w:ind w:left="1134"/>
      </w:pPr>
      <w:r>
        <w:t>EDITOR: Andrew Waugh, 2</w:t>
      </w:r>
      <w:r w:rsidR="00E371C0">
        <w:t>8 Amelia St McKinnon, VIC, 3204</w:t>
      </w:r>
      <w:r w:rsidR="00E371C0">
        <w:br/>
      </w:r>
      <w:r>
        <w:t>Phone (03) 9578 2867 (AH), (03) 9348 5724 (BH), email andrew.waugh@gmail.com</w:t>
      </w:r>
    </w:p>
    <w:p w:rsidR="003210D6" w:rsidRDefault="003210D6" w:rsidP="003210D6">
      <w:pPr>
        <w:spacing w:after="20"/>
        <w:ind w:left="1134"/>
      </w:pPr>
      <w:r>
        <w:t>PRESIDENT: David Langley, P.O. Box 8, Avenel, VIC, 3664, Phone (03) 5796 2337</w:t>
      </w:r>
    </w:p>
    <w:p w:rsidR="003210D6" w:rsidRDefault="003210D6" w:rsidP="00E371C0">
      <w:pPr>
        <w:spacing w:after="20"/>
        <w:ind w:left="1134"/>
      </w:pPr>
      <w:r>
        <w:t>SECRETARY and MEM</w:t>
      </w:r>
      <w:r w:rsidR="00E371C0">
        <w:t>BERSHIP OFFICER: Glenn Cumming,</w:t>
      </w:r>
      <w:r w:rsidR="00E371C0">
        <w:br/>
      </w:r>
      <w:r>
        <w:t>Unit 1/4-6 Keogh St, Burwood, VIC 3125. Phone (03) 9808 0649 (AH)</w:t>
      </w:r>
    </w:p>
    <w:p w:rsidR="003210D6" w:rsidRDefault="003210D6" w:rsidP="003210D6">
      <w:pPr>
        <w:spacing w:after="20"/>
        <w:ind w:left="1134"/>
      </w:pPr>
      <w:r>
        <w:t xml:space="preserve">NSW CONTACT: Bob Taaffe, 63 Hillcrest Rd, </w:t>
      </w:r>
      <w:proofErr w:type="spellStart"/>
      <w:r>
        <w:t>Tolmans</w:t>
      </w:r>
      <w:proofErr w:type="spellEnd"/>
      <w:r>
        <w:t xml:space="preserve"> Hill, TAS, 7007, Phone: (03) 6223 </w:t>
      </w:r>
      <w:r w:rsidR="008F4B34">
        <w:t>16</w:t>
      </w:r>
      <w:r>
        <w:t>26</w:t>
      </w:r>
    </w:p>
    <w:p w:rsidR="003210D6" w:rsidRDefault="00E371C0" w:rsidP="00E371C0">
      <w:pPr>
        <w:spacing w:after="20"/>
        <w:ind w:left="1134"/>
      </w:pPr>
      <w:r>
        <w:t>QUEENSLAND CONTACT: Phil Barker</w:t>
      </w:r>
      <w:r>
        <w:br/>
      </w:r>
      <w:r w:rsidR="003210D6">
        <w:t>PO Box 326, Samford, QLD, 4520, Phone: (07) 3289 7177, email: signal-1@bigpond.com</w:t>
      </w:r>
    </w:p>
    <w:p w:rsidR="003210D6" w:rsidRDefault="003210D6" w:rsidP="003210D6">
      <w:pPr>
        <w:spacing w:after="20"/>
        <w:ind w:left="1134"/>
      </w:pPr>
      <w:r>
        <w:t>Unless articles use copyrighted information, articles may be reprinted without prior permission but acknowledgment is required. Opinions expressed in articles appearing in SOMERSAULT or supplements are not necessarily those of the S.R.S.V. (Inc.)</w:t>
      </w:r>
    </w:p>
    <w:p w:rsidR="003210D6" w:rsidRDefault="003210D6" w:rsidP="003210D6"/>
    <w:p w:rsidR="000E0ADA" w:rsidRDefault="000E0ADA" w:rsidP="000E0ADA">
      <w:pPr>
        <w:pStyle w:val="Heading1"/>
        <w:rPr>
          <w:rFonts w:ascii="Times New Roman" w:hAnsi="Times New Roman"/>
        </w:rPr>
      </w:pPr>
      <w:r>
        <w:t xml:space="preserve">Minutes of Meeting held Friday 17 </w:t>
      </w:r>
      <w:r w:rsidR="004A2F8E">
        <w:t>March</w:t>
      </w:r>
      <w:r>
        <w:t xml:space="preserve"> 2017, </w:t>
      </w:r>
      <w:r w:rsidR="004A2F8E">
        <w:t>At the Surrey Hills Neighbourhood Centre, 1 Bedford Avenue, Surrey Hills,</w:t>
      </w:r>
      <w:r>
        <w:t xml:space="preserve"> Victoria.</w:t>
      </w:r>
    </w:p>
    <w:p w:rsidR="004A2F8E" w:rsidRDefault="004A2F8E" w:rsidP="004A2F8E">
      <w:pPr>
        <w:pStyle w:val="MinHead"/>
      </w:pPr>
      <w:r>
        <w:t xml:space="preserve">Present: –  </w:t>
      </w:r>
      <w:r>
        <w:tab/>
        <w:t xml:space="preserve">Wilfrid Brook, Glenn </w:t>
      </w:r>
      <w:proofErr w:type="gramStart"/>
      <w:r>
        <w:t>Cumming,  Graeme</w:t>
      </w:r>
      <w:proofErr w:type="gramEnd"/>
      <w:r>
        <w:t xml:space="preserve"> Dunn, Ray </w:t>
      </w:r>
      <w:proofErr w:type="spellStart"/>
      <w:r>
        <w:t>Gomerski</w:t>
      </w:r>
      <w:proofErr w:type="spellEnd"/>
      <w:r>
        <w:t xml:space="preserve">, Chris Gordon, Judy Gordon, Bill Johnston, David Jones, David Langley, Andrew McLean, Phillip Miller, Colin Rutledge, Rod Smith, David </w:t>
      </w:r>
      <w:proofErr w:type="spellStart"/>
      <w:r>
        <w:t>Stosser</w:t>
      </w:r>
      <w:proofErr w:type="spellEnd"/>
      <w:r>
        <w:t xml:space="preserve"> and Rob Weiss.</w:t>
      </w:r>
    </w:p>
    <w:p w:rsidR="004A2F8E" w:rsidRDefault="004A2F8E" w:rsidP="004A2F8E">
      <w:pPr>
        <w:pStyle w:val="MinHead"/>
      </w:pPr>
      <w:r>
        <w:t xml:space="preserve">Apologies: –  </w:t>
      </w:r>
      <w:r>
        <w:tab/>
        <w:t>Jon Churchward, Keith Lambert, Laurie Savage, Peter Silva, Andrew Waugh and Andrew Wheatland.</w:t>
      </w:r>
    </w:p>
    <w:p w:rsidR="004A2F8E" w:rsidRDefault="004A2F8E" w:rsidP="004A2F8E">
      <w:pPr>
        <w:pStyle w:val="MinHead"/>
      </w:pPr>
      <w:r>
        <w:t xml:space="preserve">Apologies: –  </w:t>
      </w:r>
      <w:r>
        <w:tab/>
        <w:t>David Langberg.</w:t>
      </w:r>
    </w:p>
    <w:p w:rsidR="004A2F8E" w:rsidRDefault="004A2F8E" w:rsidP="004A2F8E">
      <w:pPr>
        <w:pStyle w:val="AltText"/>
      </w:pPr>
      <w:r>
        <w:t>The President, Mr. David Langley, took the chair &amp; opened the meeting at 21:11 hours, following the 2017 Annual General Meeting.</w:t>
      </w:r>
    </w:p>
    <w:p w:rsidR="004A2F8E" w:rsidRDefault="004A2F8E" w:rsidP="004A2F8E">
      <w:pPr>
        <w:pStyle w:val="MinHead"/>
        <w:ind w:left="1701" w:hanging="1701"/>
      </w:pPr>
      <w:r>
        <w:t>Minutes of the November 2016 Meeting: – Accepted as read.  Phillip Miller / Bill Johnston.  Carried.</w:t>
      </w:r>
    </w:p>
    <w:p w:rsidR="004A2F8E" w:rsidRDefault="004A2F8E" w:rsidP="004A2F8E">
      <w:pPr>
        <w:pStyle w:val="MinHead"/>
        <w:ind w:left="1701" w:hanging="1701"/>
      </w:pPr>
      <w:r>
        <w:t>Minutes of the February 2017 Meeting: – Accepted as read.  Phillip Miller / Bill Johnston. Carried.</w:t>
      </w:r>
    </w:p>
    <w:p w:rsidR="004A2F8E" w:rsidRDefault="004A2F8E" w:rsidP="004A2F8E">
      <w:pPr>
        <w:pStyle w:val="MinHead"/>
      </w:pPr>
      <w:r>
        <w:t>Business Arising: – Nil.</w:t>
      </w:r>
    </w:p>
    <w:p w:rsidR="004A2F8E" w:rsidRDefault="004A2F8E" w:rsidP="004A2F8E">
      <w:pPr>
        <w:pStyle w:val="MinHead"/>
      </w:pPr>
      <w:r>
        <w:t>Correspondence: – Invoice from Surrey Hills Neighbourhood Centre for hire of meeting room for 2017.</w:t>
      </w:r>
    </w:p>
    <w:p w:rsidR="004A2F8E" w:rsidRDefault="004A2F8E" w:rsidP="004A2F8E">
      <w:pPr>
        <w:pStyle w:val="AltText"/>
      </w:pPr>
      <w:r>
        <w:t>Payment sent to Surrey Hills Neighbourhood Centre for hire of meeting room for 2017.</w:t>
      </w:r>
    </w:p>
    <w:p w:rsidR="004A2F8E" w:rsidRDefault="004A2F8E" w:rsidP="004A2F8E">
      <w:pPr>
        <w:pStyle w:val="AltText"/>
      </w:pPr>
      <w:r>
        <w:t>Letter to Box Hill Miniature Steam Railway Society thanking them for hosting the November 2016 meeting. Phillip Miller / Wilfrid Brook. Carried.</w:t>
      </w:r>
    </w:p>
    <w:p w:rsidR="004A2F8E" w:rsidRDefault="004A2F8E" w:rsidP="004A2F8E">
      <w:pPr>
        <w:pStyle w:val="MinHead"/>
      </w:pPr>
      <w:r>
        <w:t>Reports: – Nil.</w:t>
      </w:r>
    </w:p>
    <w:p w:rsidR="004A2F8E" w:rsidRDefault="004A2F8E" w:rsidP="004A2F8E">
      <w:pPr>
        <w:pStyle w:val="MinHead"/>
      </w:pPr>
      <w:r>
        <w:t>General Business: – Bill Johnston described the new works at Bayswater and Blackburn.</w:t>
      </w:r>
    </w:p>
    <w:p w:rsidR="004A2F8E" w:rsidRDefault="004A2F8E" w:rsidP="004A2F8E">
      <w:pPr>
        <w:pStyle w:val="AltText"/>
      </w:pPr>
      <w:r>
        <w:t xml:space="preserve">Phillip Miller described the new railway stations at Bentleigh and McKinnon.  </w:t>
      </w:r>
    </w:p>
    <w:p w:rsidR="004A2F8E" w:rsidRDefault="004A2F8E" w:rsidP="004A2F8E">
      <w:pPr>
        <w:pStyle w:val="AltText"/>
      </w:pPr>
      <w:r>
        <w:t>Phillip Miller described the proposed works on the Frankston Line recently announced by the Level Crossing Removal Authority.  The meeting discussed some of the engineering challenges to be overcome (e.g. the water table) and the reasons why some of the level crossings will be replaced by trenches while others will be replaced by flyovers.</w:t>
      </w:r>
    </w:p>
    <w:p w:rsidR="004A2F8E" w:rsidRDefault="004A2F8E" w:rsidP="004A2F8E">
      <w:pPr>
        <w:pStyle w:val="AltText"/>
      </w:pPr>
      <w:r>
        <w:t>The meeting discussed delays for trains in the metropolitan area when passing Automatic Signals at the stop position.  It was noted that delays are being made worse because of the requirement for Drivers to telephone and listen to a recorded message before tripping past an Automatic Signal.</w:t>
      </w:r>
    </w:p>
    <w:p w:rsidR="004A2F8E" w:rsidRDefault="004A2F8E" w:rsidP="004A2F8E">
      <w:pPr>
        <w:pStyle w:val="AltText"/>
      </w:pPr>
      <w:r>
        <w:t xml:space="preserve">David </w:t>
      </w:r>
      <w:proofErr w:type="spellStart"/>
      <w:r>
        <w:t>Stosser</w:t>
      </w:r>
      <w:proofErr w:type="spellEnd"/>
      <w:r>
        <w:t xml:space="preserve"> discussed the recent article in “</w:t>
      </w:r>
      <w:r w:rsidRPr="00765ACF">
        <w:rPr>
          <w:u w:val="single"/>
        </w:rPr>
        <w:t>The Age</w:t>
      </w:r>
      <w:r>
        <w:t>” newspaper about the double line block working on the Seymour Line and noted the lack of Starting Signal control.  It was advised that Starting Signal control had not been used with Winter’s Block Instruments in Victoria while noting that additional contacts were provided in the instruments for that purpose.</w:t>
      </w:r>
    </w:p>
    <w:p w:rsidR="004A2F8E" w:rsidRDefault="004A2F8E" w:rsidP="004A2F8E">
      <w:pPr>
        <w:pStyle w:val="MinHead"/>
      </w:pPr>
      <w:r>
        <w:t>Meeting closed at 22:02 hours.</w:t>
      </w:r>
    </w:p>
    <w:p w:rsidR="004A2F8E" w:rsidRDefault="004A2F8E" w:rsidP="004A2F8E">
      <w:pPr>
        <w:pStyle w:val="AltText"/>
      </w:pPr>
      <w:r>
        <w:t>The next meeting will be on Friday 19 May, 2017 at the Surrey Hills Neighbourhood Centre, Bedford Avenue, Surrey Hill, commencing at 20:00 hours (8.00pm).</w:t>
      </w:r>
    </w:p>
    <w:p w:rsidR="00AF6E69" w:rsidRPr="000A7A53" w:rsidRDefault="00AF6E69" w:rsidP="00EF4692">
      <w:pPr>
        <w:pStyle w:val="AltText"/>
        <w:ind w:left="0"/>
      </w:pPr>
    </w:p>
    <w:p w:rsidR="003210D6" w:rsidRDefault="003210D6" w:rsidP="004C4E1D">
      <w:pPr>
        <w:pStyle w:val="Heading1"/>
      </w:pPr>
      <w:r>
        <w:t>Signalling Alterations</w:t>
      </w:r>
    </w:p>
    <w:p w:rsidR="00FC2CD0" w:rsidRDefault="003210D6" w:rsidP="00FC2CD0">
      <w:pPr>
        <w:pStyle w:val="Caption"/>
      </w:pPr>
      <w:r>
        <w:t xml:space="preserve">The following alterations were published in WN </w:t>
      </w:r>
      <w:r w:rsidR="00C87391">
        <w:t>5</w:t>
      </w:r>
      <w:r w:rsidR="00770B9C">
        <w:t>/17</w:t>
      </w:r>
      <w:r w:rsidR="00D17102">
        <w:t xml:space="preserve"> to WN </w:t>
      </w:r>
      <w:r w:rsidR="009178C1">
        <w:t>16</w:t>
      </w:r>
      <w:r w:rsidR="00557246">
        <w:t>/</w:t>
      </w:r>
      <w:r w:rsidR="00770B9C">
        <w:t>17</w:t>
      </w:r>
      <w:r w:rsidR="00701A43">
        <w:t>,</w:t>
      </w:r>
      <w:r w:rsidR="00C90014">
        <w:t xml:space="preserve"> </w:t>
      </w:r>
      <w:r>
        <w:t>and ETRB A circulars. The alterations have been edited to conserve space. Dates in parenthesis are the dates of publication, which may no</w:t>
      </w:r>
      <w:r w:rsidR="00460073">
        <w:t xml:space="preserve">t </w:t>
      </w:r>
      <w:r w:rsidR="00FC2CD0">
        <w:t>be the date of the alterations.</w:t>
      </w:r>
    </w:p>
    <w:p w:rsidR="001C0B9D" w:rsidRDefault="001C0B9D" w:rsidP="001C0B9D">
      <w:pPr>
        <w:pStyle w:val="AltHead"/>
      </w:pPr>
      <w:r>
        <w:t>13.02.2017</w:t>
      </w:r>
      <w:r>
        <w:tab/>
        <w:t>Hawthorn - Auburn</w:t>
      </w:r>
      <w:r>
        <w:tab/>
        <w:t>(SW 32/17, WN 5)</w:t>
      </w:r>
    </w:p>
    <w:p w:rsidR="001C0B9D" w:rsidRPr="00FC3CE7" w:rsidRDefault="001C0B9D" w:rsidP="001C0B9D">
      <w:pPr>
        <w:pStyle w:val="AltText"/>
      </w:pPr>
      <w:r>
        <w:t>On Monday, 13.2., the existing 25Hz 2.2KV signalling power supply between Hawthorn and Auburn was upgraded to 50Hz. Kingfisher units were provided at locations 179ZB, 197ZB, 230ZB, and 260ZB to provide indications for the tracks between Hawthorn and Auburn. The existing PLC system was decommissioned.</w:t>
      </w:r>
    </w:p>
    <w:p w:rsidR="00C87391" w:rsidRDefault="00C87391" w:rsidP="00C87391">
      <w:pPr>
        <w:pStyle w:val="AltHead"/>
      </w:pPr>
      <w:r>
        <w:t>13.02.2017</w:t>
      </w:r>
      <w:r>
        <w:tab/>
        <w:t>Glenferrie</w:t>
      </w:r>
      <w:r>
        <w:tab/>
        <w:t>(SW 32/17, SWP 3/17, WN 5 &amp; 13)</w:t>
      </w:r>
    </w:p>
    <w:p w:rsidR="00C87391" w:rsidRDefault="00C87391" w:rsidP="00C87391">
      <w:pPr>
        <w:pStyle w:val="AltText"/>
      </w:pPr>
      <w:r>
        <w:t xml:space="preserve">On Monday, 13.2., a disaster recovery site for Camberwell signal box was commissioned at Glenferrie. An emergency signal control panel, </w:t>
      </w:r>
      <w:proofErr w:type="spellStart"/>
      <w:r>
        <w:t>Sigview</w:t>
      </w:r>
      <w:proofErr w:type="spellEnd"/>
      <w:r>
        <w:t xml:space="preserve"> screens and servers, a kingfisher unit, and telephone communications were installed. A 5P key switch was provided for switching over control.</w:t>
      </w:r>
    </w:p>
    <w:p w:rsidR="00C87391" w:rsidRDefault="00C87391" w:rsidP="00C87391">
      <w:pPr>
        <w:pStyle w:val="AltText"/>
      </w:pPr>
      <w:r>
        <w:t>A new clause f was added to Burnley Group Operating Procedure 4 (Camberwell – Failure of Signals”).</w:t>
      </w:r>
    </w:p>
    <w:p w:rsidR="00C87391" w:rsidRDefault="00C87391" w:rsidP="00C87391">
      <w:pPr>
        <w:pStyle w:val="AltText"/>
      </w:pPr>
      <w:r>
        <w:t xml:space="preserve">The 5P keyswitch at Glenferrie has a yellow LED labelled “IXL Link Alive”. When lit, this LED indicates that the communications link between the </w:t>
      </w:r>
      <w:proofErr w:type="spellStart"/>
      <w:r>
        <w:t>Sigview</w:t>
      </w:r>
      <w:proofErr w:type="spellEnd"/>
      <w:r>
        <w:t xml:space="preserve"> at Glenferrie and the CBI is operational. Before attempting to transfer control to Glenferrie, this LED must be lit.</w:t>
      </w:r>
    </w:p>
    <w:p w:rsidR="00C87391" w:rsidRPr="00FC3CE7" w:rsidRDefault="00C87391" w:rsidP="00C87391">
      <w:pPr>
        <w:pStyle w:val="AltText"/>
      </w:pPr>
      <w:r>
        <w:t xml:space="preserve">To take control, a 5P keyswitch must be inserted and turned to the Local (R) position. The red ‘Local’ LED will flash while control is being established. The LED will be lit when the </w:t>
      </w:r>
      <w:proofErr w:type="spellStart"/>
      <w:r>
        <w:t>Sigview</w:t>
      </w:r>
      <w:proofErr w:type="spellEnd"/>
      <w:r>
        <w:t xml:space="preserve"> panel has control. To relinquish control, the keyswitch must be turned to the ‘Remote (N)’ position. The remote LED will flash as control is transferred.</w:t>
      </w:r>
    </w:p>
    <w:p w:rsidR="001C0B9D" w:rsidRDefault="001C0B9D" w:rsidP="001C0B9D">
      <w:pPr>
        <w:pStyle w:val="AltHead"/>
      </w:pPr>
      <w:r>
        <w:t>13.02.2017</w:t>
      </w:r>
      <w:r>
        <w:tab/>
        <w:t>Huntingdale – Clayton</w:t>
      </w:r>
      <w:r>
        <w:tab/>
        <w:t>(SW 433/16, WN 1)</w:t>
      </w:r>
    </w:p>
    <w:p w:rsidR="001C0B9D" w:rsidRPr="00770B9C" w:rsidRDefault="001C0B9D" w:rsidP="001C0B9D">
      <w:pPr>
        <w:pStyle w:val="AltText"/>
      </w:pPr>
      <w:r>
        <w:t>On Friday, 6.1., the pedestrian crossing on the Up side of Clayton Road was reopened.</w:t>
      </w:r>
    </w:p>
    <w:p w:rsidR="000D2568" w:rsidRDefault="000D2568" w:rsidP="000D2568">
      <w:pPr>
        <w:pStyle w:val="AltHead"/>
      </w:pPr>
      <w:r>
        <w:t>14.02.2017</w:t>
      </w:r>
      <w:r>
        <w:tab/>
        <w:t>Selby</w:t>
      </w:r>
      <w:r>
        <w:tab/>
        <w:t>(A 4/17)</w:t>
      </w:r>
    </w:p>
    <w:p w:rsidR="000D2568" w:rsidRDefault="000D2568" w:rsidP="000D2568">
      <w:pPr>
        <w:pStyle w:val="AltText"/>
      </w:pPr>
      <w:r>
        <w:t xml:space="preserve">On Tuesday, 14.2., a red crossing protection indication was commissioned at Long </w:t>
      </w:r>
      <w:proofErr w:type="spellStart"/>
      <w:r>
        <w:t>Pockitt</w:t>
      </w:r>
      <w:proofErr w:type="spellEnd"/>
      <w:r>
        <w:t xml:space="preserve"> Lane. When illuminated it indicates that the crossing has timed out due to a failure in the approach track circuitry and that the boom barriers will only begin to operate when the locomotive enters the island track circuit covering the roadway area.</w:t>
      </w:r>
    </w:p>
    <w:p w:rsidR="000D2568" w:rsidRPr="005A2D18" w:rsidRDefault="000D2568" w:rsidP="000D2568">
      <w:pPr>
        <w:pStyle w:val="AltText"/>
      </w:pPr>
      <w:r>
        <w:t>Due to poor visibility on the Up approach to the level crossing an additional Up indicator was commissioned to repeat both the crossing protection signal and the red crossing protection indicator. The additional indicator is located on a mast 30 metres in the Down direction from the level crossing.</w:t>
      </w:r>
    </w:p>
    <w:p w:rsidR="000D2568" w:rsidRDefault="000D2568" w:rsidP="000D2568">
      <w:pPr>
        <w:pStyle w:val="AltHead"/>
      </w:pPr>
      <w:r>
        <w:t>20.02.2017</w:t>
      </w:r>
      <w:r>
        <w:tab/>
        <w:t>Yarraville</w:t>
      </w:r>
      <w:r>
        <w:tab/>
        <w:t>(SW 46/17, WN 7)</w:t>
      </w:r>
    </w:p>
    <w:p w:rsidR="000D2568" w:rsidRPr="005C2297" w:rsidRDefault="000D2568" w:rsidP="000D2568">
      <w:pPr>
        <w:pStyle w:val="AltText"/>
      </w:pPr>
      <w:r>
        <w:t>On Monday, 20.1., the trap track circuit was removed from Anderson Rd. SW 61/16 was cancelled.</w:t>
      </w:r>
    </w:p>
    <w:p w:rsidR="000D2568" w:rsidRDefault="000D2568" w:rsidP="000D2568">
      <w:pPr>
        <w:pStyle w:val="AltHead"/>
      </w:pPr>
      <w:r>
        <w:t>21.02.2017</w:t>
      </w:r>
      <w:r>
        <w:tab/>
        <w:t>Spotswood</w:t>
      </w:r>
      <w:r>
        <w:tab/>
        <w:t>(SW 47/17, WN 7)</w:t>
      </w:r>
    </w:p>
    <w:p w:rsidR="000D2568" w:rsidRPr="005C2297" w:rsidRDefault="000D2568" w:rsidP="000D2568">
      <w:pPr>
        <w:pStyle w:val="AltText"/>
      </w:pPr>
      <w:r>
        <w:t>On Tuesday, 2</w:t>
      </w:r>
      <w:r w:rsidR="00576D1A">
        <w:t>1</w:t>
      </w:r>
      <w:r>
        <w:t>.1., the trap track circuit was removed from Hudson Rd. SW 62/16 was cancelled.</w:t>
      </w:r>
    </w:p>
    <w:p w:rsidR="000D2568" w:rsidRDefault="000D2568" w:rsidP="000D2568">
      <w:pPr>
        <w:pStyle w:val="AltHead"/>
      </w:pPr>
      <w:r>
        <w:t>22.02.2017</w:t>
      </w:r>
      <w:r>
        <w:tab/>
        <w:t>Newport</w:t>
      </w:r>
      <w:r>
        <w:tab/>
        <w:t>(SW 50/17, WN 8)</w:t>
      </w:r>
    </w:p>
    <w:p w:rsidR="000D2568" w:rsidRPr="00BC5D76" w:rsidRDefault="000D2568" w:rsidP="000D2568">
      <w:pPr>
        <w:pStyle w:val="AltText"/>
      </w:pPr>
      <w:r>
        <w:t>On Wednesday, 22.2., Points 608U was provided with an M23A dual control point machine. The sele</w:t>
      </w:r>
      <w:r w:rsidR="00570FBE">
        <w:t>ctor lever will be secured by a</w:t>
      </w:r>
      <w:r>
        <w:t xml:space="preserve"> signal maintenance padlock. Amend Diagram 13/15 (Newport)</w:t>
      </w:r>
    </w:p>
    <w:p w:rsidR="000D2568" w:rsidRDefault="000D2568" w:rsidP="000D2568">
      <w:pPr>
        <w:pStyle w:val="AltHead"/>
      </w:pPr>
      <w:r>
        <w:t>28.02.2017</w:t>
      </w:r>
      <w:r>
        <w:tab/>
        <w:t>Colac – Camperdown</w:t>
      </w:r>
      <w:r>
        <w:tab/>
        <w:t>(SW 27/17, WN 9)</w:t>
      </w:r>
    </w:p>
    <w:p w:rsidR="000953C8" w:rsidRDefault="000D2568" w:rsidP="009A3E9C">
      <w:pPr>
        <w:pStyle w:val="AltText"/>
      </w:pPr>
      <w:r>
        <w:t>On Tuesday, 28.2., boom barriers were provided at the existing passive crossing at Back Larpent Road (158.478 km). Operation of the level crossing will be by axle counters. Healthy state indicators and yellow whistle boards will be provided. Remote monitoring equipment will be provided. There will be no local axle counter reset functions available, and on or off tracking of road rail vehicles will not be permitted until further notice. Amend Diagram 118/14 (Birregurra – Colac).</w:t>
      </w:r>
    </w:p>
    <w:p w:rsidR="00F91BC1" w:rsidRDefault="00F91BC1" w:rsidP="000C2C8B">
      <w:pPr>
        <w:pStyle w:val="AltHead"/>
      </w:pPr>
      <w:r>
        <w:t>28.02.2017</w:t>
      </w:r>
      <w:r>
        <w:tab/>
        <w:t xml:space="preserve">Lal </w:t>
      </w:r>
      <w:proofErr w:type="spellStart"/>
      <w:r>
        <w:t>Lal</w:t>
      </w:r>
      <w:proofErr w:type="spellEnd"/>
      <w:r>
        <w:tab/>
        <w:t>(TON 17/17, WN 10)</w:t>
      </w:r>
    </w:p>
    <w:p w:rsidR="00F91BC1" w:rsidRPr="00F91BC1" w:rsidRDefault="00F91BC1" w:rsidP="00F91BC1">
      <w:pPr>
        <w:pStyle w:val="AltText"/>
      </w:pPr>
      <w:r>
        <w:t xml:space="preserve">On Tuesday, 28.2., Track Machines </w:t>
      </w:r>
      <w:r w:rsidR="008B3243">
        <w:t xml:space="preserve">were prohibited from using the siding (133.890 km – 134.950 km) </w:t>
      </w:r>
      <w:r>
        <w:t>due to poor sleeper condition. The siding remains booked out (TON 192/08)</w:t>
      </w:r>
    </w:p>
    <w:p w:rsidR="009A3E9C" w:rsidRDefault="009A3E9C" w:rsidP="000C2C8B">
      <w:pPr>
        <w:pStyle w:val="AltHead"/>
      </w:pPr>
      <w:r>
        <w:t>01.03.2017</w:t>
      </w:r>
      <w:r>
        <w:tab/>
        <w:t>Clayton</w:t>
      </w:r>
      <w:r>
        <w:tab/>
        <w:t>(</w:t>
      </w:r>
      <w:r w:rsidR="00576D1A">
        <w:t>SW 38/17</w:t>
      </w:r>
      <w:r w:rsidR="008B3243">
        <w:t xml:space="preserve"> &amp;</w:t>
      </w:r>
      <w:r>
        <w:t xml:space="preserve"> 58/17, WN </w:t>
      </w:r>
      <w:r w:rsidR="00576D1A">
        <w:t xml:space="preserve">7 &amp; </w:t>
      </w:r>
      <w:r>
        <w:t>10)</w:t>
      </w:r>
    </w:p>
    <w:p w:rsidR="009A3E9C" w:rsidRPr="009A3E9C" w:rsidRDefault="009A3E9C" w:rsidP="009A3E9C">
      <w:pPr>
        <w:pStyle w:val="AltText"/>
      </w:pPr>
      <w:r>
        <w:t xml:space="preserve">On Wednesday, 1.3., the Down side pedestrian crossing at Clayton Rd was </w:t>
      </w:r>
      <w:r w:rsidR="00576D1A">
        <w:t>reopened. T</w:t>
      </w:r>
      <w:r>
        <w:t>he automated pedestrian gates were not restored to use. The gates are expected to be restored to service by Saturday, 11.3.</w:t>
      </w:r>
    </w:p>
    <w:p w:rsidR="009A3E9C" w:rsidRDefault="009A3E9C" w:rsidP="000C2C8B">
      <w:pPr>
        <w:pStyle w:val="AltHead"/>
      </w:pPr>
      <w:r>
        <w:t>06.03.2017</w:t>
      </w:r>
      <w:r>
        <w:tab/>
        <w:t>Flinders St</w:t>
      </w:r>
      <w:r>
        <w:tab/>
        <w:t>(SW 67/17, WN 10)</w:t>
      </w:r>
    </w:p>
    <w:p w:rsidR="009A3E9C" w:rsidRPr="009A3E9C" w:rsidRDefault="009A3E9C" w:rsidP="009A3E9C">
      <w:pPr>
        <w:pStyle w:val="AltText"/>
      </w:pPr>
      <w:r>
        <w:t>On Monday, 6.3., Home 156 (No 1</w:t>
      </w:r>
      <w:r w:rsidR="00F91BC1">
        <w:t>A</w:t>
      </w:r>
      <w:r>
        <w:t xml:space="preserve"> Track) was upgraded to LED heads.</w:t>
      </w:r>
    </w:p>
    <w:p w:rsidR="00BC7515" w:rsidRDefault="00BC7515" w:rsidP="000C2C8B">
      <w:pPr>
        <w:pStyle w:val="AltHead"/>
      </w:pPr>
      <w:r>
        <w:t>06.03.2017</w:t>
      </w:r>
      <w:r>
        <w:tab/>
        <w:t>Jeparit</w:t>
      </w:r>
      <w:r>
        <w:tab/>
        <w:t>(TON 19/17, WN 11)</w:t>
      </w:r>
    </w:p>
    <w:p w:rsidR="00BC7515" w:rsidRPr="00BC7515" w:rsidRDefault="00BC7515" w:rsidP="00BC7515">
      <w:pPr>
        <w:pStyle w:val="AltText"/>
      </w:pPr>
      <w:r>
        <w:t xml:space="preserve">On Monday, 6.3., the Down end main line points (398.875 km) were booked out due to poor timber condition. Access to the siding is still available by the </w:t>
      </w:r>
      <w:proofErr w:type="gramStart"/>
      <w:r>
        <w:t>Up end</w:t>
      </w:r>
      <w:proofErr w:type="gramEnd"/>
      <w:r>
        <w:t xml:space="preserve"> points.</w:t>
      </w:r>
    </w:p>
    <w:p w:rsidR="009A3E9C" w:rsidRDefault="009A3E9C" w:rsidP="000C2C8B">
      <w:pPr>
        <w:pStyle w:val="AltHead"/>
      </w:pPr>
      <w:r>
        <w:lastRenderedPageBreak/>
        <w:t>(07.03.2017)</w:t>
      </w:r>
      <w:r>
        <w:tab/>
        <w:t>Caulfield – Murrumbeena</w:t>
      </w:r>
      <w:r>
        <w:tab/>
        <w:t>(SW 64/17, WN 10)</w:t>
      </w:r>
    </w:p>
    <w:p w:rsidR="009A3E9C" w:rsidRPr="009A3E9C" w:rsidRDefault="009A3E9C" w:rsidP="009A3E9C">
      <w:pPr>
        <w:pStyle w:val="AltText"/>
      </w:pPr>
      <w:r>
        <w:t>The pedestrian crossings at Cosy Gum Rd and Blackwood St have been permanently closed to public access. However, the crossings will continue to be used by construction workers</w:t>
      </w:r>
      <w:r w:rsidR="008B3243">
        <w:t xml:space="preserve"> and t</w:t>
      </w:r>
      <w:r>
        <w:t xml:space="preserve">he pedestrian gates at Blackwood St </w:t>
      </w:r>
      <w:r w:rsidR="008B3243">
        <w:t>remain</w:t>
      </w:r>
      <w:r>
        <w:t xml:space="preserve"> active. The pedestrian gates at Cosy Gum Rd will be reactivated as from Friday, 3.3.</w:t>
      </w:r>
    </w:p>
    <w:p w:rsidR="00F91BC1" w:rsidRDefault="00F91BC1" w:rsidP="00F91BC1">
      <w:pPr>
        <w:pStyle w:val="AltHead"/>
      </w:pPr>
      <w:r>
        <w:t>07.03.2017</w:t>
      </w:r>
      <w:r>
        <w:tab/>
        <w:t>Flinders St</w:t>
      </w:r>
      <w:r>
        <w:tab/>
        <w:t>(SW 68/17, WN 10)</w:t>
      </w:r>
    </w:p>
    <w:p w:rsidR="00F91BC1" w:rsidRPr="009A3E9C" w:rsidRDefault="00F91BC1" w:rsidP="00F91BC1">
      <w:pPr>
        <w:pStyle w:val="AltText"/>
      </w:pPr>
      <w:r>
        <w:t xml:space="preserve">On </w:t>
      </w:r>
      <w:r w:rsidR="008B3243">
        <w:t>Tuesday</w:t>
      </w:r>
      <w:r>
        <w:t>, 7.3., Homes 316 &amp; 316P (Platform 2) were upgraded to LED heads.</w:t>
      </w:r>
    </w:p>
    <w:p w:rsidR="00F91BC1" w:rsidRDefault="00F91BC1" w:rsidP="00F91BC1">
      <w:pPr>
        <w:pStyle w:val="AltHead"/>
      </w:pPr>
      <w:r>
        <w:t>08.03.2017</w:t>
      </w:r>
      <w:r>
        <w:tab/>
        <w:t>Flinders St</w:t>
      </w:r>
      <w:r>
        <w:tab/>
        <w:t>(SW 69/17, WN 10)</w:t>
      </w:r>
    </w:p>
    <w:p w:rsidR="00F91BC1" w:rsidRPr="009A3E9C" w:rsidRDefault="00F91BC1" w:rsidP="00F91BC1">
      <w:pPr>
        <w:pStyle w:val="AltText"/>
      </w:pPr>
      <w:r>
        <w:t xml:space="preserve">On </w:t>
      </w:r>
      <w:r w:rsidR="008B3243">
        <w:t>Wednesday, 8</w:t>
      </w:r>
      <w:r>
        <w:t>.3., Home 318 (No 2 East Track) was upgraded to LED heads.</w:t>
      </w:r>
    </w:p>
    <w:p w:rsidR="008B3243" w:rsidRDefault="008B3243" w:rsidP="008B3243">
      <w:pPr>
        <w:pStyle w:val="AltHead"/>
      </w:pPr>
      <w:r>
        <w:t>09.03.2017</w:t>
      </w:r>
      <w:r>
        <w:tab/>
        <w:t>Flinders St</w:t>
      </w:r>
      <w:r>
        <w:tab/>
        <w:t>(SW 70/17, WN 10)</w:t>
      </w:r>
    </w:p>
    <w:p w:rsidR="008B3243" w:rsidRPr="009A3E9C" w:rsidRDefault="008B3243" w:rsidP="008B3243">
      <w:pPr>
        <w:pStyle w:val="AltText"/>
      </w:pPr>
      <w:r>
        <w:t>On Thursday, 9.3., Home 315 (No 2 East Track) was upgraded to LED heads.</w:t>
      </w:r>
    </w:p>
    <w:p w:rsidR="00BC7515" w:rsidRDefault="00BC7515" w:rsidP="000C2C8B">
      <w:pPr>
        <w:pStyle w:val="AltHead"/>
      </w:pPr>
      <w:r>
        <w:t>13.03.2017</w:t>
      </w:r>
      <w:r>
        <w:tab/>
        <w:t>Protective Local Signal Blocking</w:t>
      </w:r>
      <w:r>
        <w:tab/>
        <w:t xml:space="preserve">(SW </w:t>
      </w:r>
      <w:r w:rsidR="00946FF4">
        <w:t>30</w:t>
      </w:r>
      <w:r>
        <w:t>/17, WN 11)</w:t>
      </w:r>
    </w:p>
    <w:p w:rsidR="00BC7515" w:rsidRDefault="00BC7515" w:rsidP="00BC7515">
      <w:pPr>
        <w:pStyle w:val="AltText"/>
      </w:pPr>
      <w:r>
        <w:t>As from 0</w:t>
      </w:r>
      <w:r w:rsidR="00946FF4">
        <w:t>001</w:t>
      </w:r>
      <w:r>
        <w:t xml:space="preserve"> hours on Monday, 13.3., Protective Local Signal Blocking (PLSB) can be used to protect signal maintenance at Wallan, Kilmore East, Broadford, and Seymour. PLSB can only be used where the work will not affect the track, create an obstruction, or require the use of any machinery within three metres of the line. It cannot be used where an Absolute Occupation is in force, where Track Permission has been granted for a road/rail movement, or where a plant train or track machine is to operate.</w:t>
      </w:r>
      <w:r w:rsidR="00946FF4">
        <w:t xml:space="preserve"> PLSB can only be used within defined station limits (i.e. between the first Home signal and the starting or Home signal leading to the next block section).</w:t>
      </w:r>
    </w:p>
    <w:p w:rsidR="008C2747" w:rsidRDefault="008C2747" w:rsidP="00BC7515">
      <w:pPr>
        <w:pStyle w:val="AltHead"/>
      </w:pPr>
      <w:r>
        <w:t>13.03.2017</w:t>
      </w:r>
      <w:r>
        <w:tab/>
      </w:r>
      <w:r w:rsidR="004B420C">
        <w:t>Glenferrie</w:t>
      </w:r>
      <w:r>
        <w:tab/>
        <w:t>(SW</w:t>
      </w:r>
      <w:r w:rsidR="004B420C">
        <w:t>P 3</w:t>
      </w:r>
      <w:r>
        <w:t>/17, WN 13)</w:t>
      </w:r>
    </w:p>
    <w:p w:rsidR="008C2747" w:rsidRDefault="008C2747" w:rsidP="008C2747">
      <w:pPr>
        <w:pStyle w:val="AltText"/>
      </w:pPr>
      <w:r>
        <w:t xml:space="preserve">From Monday, 13.2., an emergency signal control panel located in the SMs office at Glenferrie was commissioned. </w:t>
      </w:r>
      <w:r w:rsidR="004B420C">
        <w:t>C</w:t>
      </w:r>
      <w:r>
        <w:t>lause 4F is to be added to Burnley Group Operating Procedure No 4 (Camberwell – Failure of Signals).</w:t>
      </w:r>
    </w:p>
    <w:p w:rsidR="004B420C" w:rsidRPr="008C2747" w:rsidRDefault="004B420C" w:rsidP="008C2747">
      <w:pPr>
        <w:pStyle w:val="AltText"/>
      </w:pPr>
      <w:r>
        <w:t>A 5P keyswitch is located at the emergency signal control panel. It has a yellow LED labelled ‘IXL Link Alive; and red LEDs labelled ‘Remote’ and ‘Local’. The IXL link alive LED must have a steady yellow light before attempting to switch in the emergency panel. The keyswitch can then be turned to ‘Local’. The red ‘Local’ LED will flash, and then become steady when control has been switched. Turning the keyswitch to ‘Remote’ transfers control back to the main panel in a similar fashion.</w:t>
      </w:r>
    </w:p>
    <w:p w:rsidR="00CB2A03" w:rsidRDefault="00CB2A03" w:rsidP="00CB2A03">
      <w:pPr>
        <w:pStyle w:val="AltHead"/>
      </w:pPr>
      <w:r>
        <w:t>13.03.2017</w:t>
      </w:r>
      <w:r>
        <w:tab/>
        <w:t>Carnegie</w:t>
      </w:r>
      <w:r>
        <w:tab/>
        <w:t>(SW 19/17, WN 3)</w:t>
      </w:r>
    </w:p>
    <w:p w:rsidR="00CB2A03" w:rsidRPr="00627065" w:rsidRDefault="00CB2A03" w:rsidP="00CB2A03">
      <w:pPr>
        <w:pStyle w:val="AltText"/>
      </w:pPr>
      <w:r>
        <w:t>On Monday, 13.3., the station was reopened for traffic. The alterations in the stopping/express selection were removed.</w:t>
      </w:r>
    </w:p>
    <w:p w:rsidR="008C2747" w:rsidRDefault="008C2747" w:rsidP="00BC7515">
      <w:pPr>
        <w:pStyle w:val="AltHead"/>
      </w:pPr>
      <w:r>
        <w:t>20.03.2017</w:t>
      </w:r>
      <w:r>
        <w:tab/>
        <w:t>Oakleigh</w:t>
      </w:r>
      <w:r>
        <w:tab/>
        <w:t>(SWP 5/17, WN 13)</w:t>
      </w:r>
    </w:p>
    <w:p w:rsidR="008C2747" w:rsidRPr="008C2747" w:rsidRDefault="008C2747" w:rsidP="008C2747">
      <w:pPr>
        <w:pStyle w:val="AltText"/>
      </w:pPr>
      <w:r>
        <w:t>On Monday, 20.3., Caulfield Group Operating Procedure 12A (Oakleigh – Operation of No 9 Points) was withdrawn.</w:t>
      </w:r>
    </w:p>
    <w:p w:rsidR="00BC7515" w:rsidRDefault="00BC7515" w:rsidP="00BC7515">
      <w:pPr>
        <w:pStyle w:val="AltHead"/>
      </w:pPr>
      <w:r>
        <w:t>(21.03.2017)</w:t>
      </w:r>
      <w:r>
        <w:tab/>
        <w:t>Brooklyn</w:t>
      </w:r>
      <w:r>
        <w:tab/>
        <w:t>(SW 32/17, WN 11)</w:t>
      </w:r>
    </w:p>
    <w:p w:rsidR="00BC7515" w:rsidRPr="00BC7515" w:rsidRDefault="00BC7515" w:rsidP="00BC7515">
      <w:pPr>
        <w:pStyle w:val="AltText"/>
      </w:pPr>
      <w:r>
        <w:t>Operating Procedure 20 (Brooklyn) was reissued</w:t>
      </w:r>
      <w:r w:rsidR="008C2747">
        <w:t>. The procedure now incorporates</w:t>
      </w:r>
      <w:r>
        <w:t xml:space="preserve"> Operating Pro</w:t>
      </w:r>
      <w:r w:rsidR="004B420C">
        <w:t>cedure 15A (Sunshine – Brooklyn - Newport</w:t>
      </w:r>
      <w:r w:rsidR="008C2747">
        <w:t>), and a requirement to ensure the operation of the ARTC points prior to a movement from the Apex Quarry Siding. SW 4/09 and 78/10 are cancelled.</w:t>
      </w:r>
    </w:p>
    <w:p w:rsidR="00BC7515" w:rsidRDefault="00BC7515" w:rsidP="00BC7515">
      <w:pPr>
        <w:pStyle w:val="AltHead"/>
      </w:pPr>
      <w:r>
        <w:t>21.03.2017</w:t>
      </w:r>
      <w:r>
        <w:tab/>
        <w:t>Carnegie</w:t>
      </w:r>
      <w:r>
        <w:tab/>
        <w:t>(SW 60/17 &amp; 81/17, WN 10 &amp; 11)</w:t>
      </w:r>
    </w:p>
    <w:p w:rsidR="00BC7515" w:rsidRPr="009A3E9C" w:rsidRDefault="00BC7515" w:rsidP="00BC7515">
      <w:pPr>
        <w:pStyle w:val="AltText"/>
      </w:pPr>
      <w:r>
        <w:t xml:space="preserve">On Tuesday, 21.3., the </w:t>
      </w:r>
      <w:proofErr w:type="gramStart"/>
      <w:r>
        <w:t>Up side</w:t>
      </w:r>
      <w:proofErr w:type="gramEnd"/>
      <w:r>
        <w:t xml:space="preserve"> pedestrian crossing at </w:t>
      </w:r>
      <w:proofErr w:type="spellStart"/>
      <w:r>
        <w:t>Koornang</w:t>
      </w:r>
      <w:proofErr w:type="spellEnd"/>
      <w:r>
        <w:t xml:space="preserve"> Rd was closed. It is expected to be reopened on Friday, 5.5.2017</w:t>
      </w:r>
    </w:p>
    <w:p w:rsidR="00CB2A03" w:rsidRDefault="00CB2A03" w:rsidP="000C2C8B">
      <w:pPr>
        <w:pStyle w:val="AltHead"/>
      </w:pPr>
      <w:r>
        <w:t>30.03.2017</w:t>
      </w:r>
      <w:r>
        <w:tab/>
        <w:t>Colac – Camperdown</w:t>
      </w:r>
      <w:r>
        <w:tab/>
        <w:t>(SW 34/17, WN 13)</w:t>
      </w:r>
    </w:p>
    <w:p w:rsidR="00CB2A03" w:rsidRPr="00CB2A03" w:rsidRDefault="00CB2A03" w:rsidP="00CB2A03">
      <w:pPr>
        <w:pStyle w:val="AltText"/>
      </w:pPr>
      <w:r>
        <w:t xml:space="preserve">On Thursday, 30.3., boom barriers will be provided at the passive level crossing at </w:t>
      </w:r>
      <w:proofErr w:type="spellStart"/>
      <w:r>
        <w:t>Wiridgil</w:t>
      </w:r>
      <w:proofErr w:type="spellEnd"/>
      <w:r>
        <w:t xml:space="preserve"> Lane (191.535 km). The crossing is operated by axle counter equipment. Healthy state indicators, yellow whistle boards, and remote monitoring equipment will be provided. Amend Diagram 30/14 (Camperdown – Terang)</w:t>
      </w:r>
      <w:r w:rsidR="00C10C85">
        <w:t>.</w:t>
      </w:r>
    </w:p>
    <w:p w:rsidR="00D77FB3" w:rsidRDefault="00D77FB3" w:rsidP="000C2C8B">
      <w:pPr>
        <w:pStyle w:val="AltHead"/>
      </w:pPr>
      <w:r>
        <w:t>30.03.2017</w:t>
      </w:r>
      <w:r>
        <w:tab/>
        <w:t>Frankston</w:t>
      </w:r>
      <w:r>
        <w:tab/>
        <w:t>(SW 90/17, WN 15)</w:t>
      </w:r>
    </w:p>
    <w:p w:rsidR="00D77FB3" w:rsidRPr="00D77FB3" w:rsidRDefault="00D77FB3" w:rsidP="00D77FB3">
      <w:pPr>
        <w:pStyle w:val="AltText"/>
      </w:pPr>
      <w:r>
        <w:t>On Thursday, 30.3., air assistance will be provided on point levers 52 &amp; 61.</w:t>
      </w:r>
    </w:p>
    <w:p w:rsidR="00CB2A03" w:rsidRDefault="00CB2A03" w:rsidP="000C2C8B">
      <w:pPr>
        <w:pStyle w:val="AltHead"/>
      </w:pPr>
      <w:r>
        <w:t>31.03.2017</w:t>
      </w:r>
      <w:r>
        <w:tab/>
        <w:t>Metro WTT Addenda</w:t>
      </w:r>
      <w:r>
        <w:tab/>
        <w:t xml:space="preserve">(SW </w:t>
      </w:r>
      <w:r w:rsidR="00072B15">
        <w:t>91</w:t>
      </w:r>
      <w:r>
        <w:t>/17, WN 14)</w:t>
      </w:r>
    </w:p>
    <w:p w:rsidR="00CB2A03" w:rsidRPr="00CB2A03" w:rsidRDefault="00CB2A03" w:rsidP="00CB2A03">
      <w:pPr>
        <w:pStyle w:val="AltText"/>
      </w:pPr>
      <w:r>
        <w:t xml:space="preserve">On Friday, 31.3., the Working Timetable System Description (WTT Addenda) was superseded by the ‘WTT Network Configuration’ manual. This consists of </w:t>
      </w:r>
      <w:r w:rsidR="00072B15">
        <w:t>eight</w:t>
      </w:r>
      <w:r>
        <w:t xml:space="preserve"> parts: Governance, System Description, Network Boundaries, Line Description, Line Speeds, Ruling Grade Loads, Metro Rolling Stock, and Third Party Rolling Stock.</w:t>
      </w:r>
    </w:p>
    <w:p w:rsidR="00B50C82" w:rsidRDefault="00B50C82" w:rsidP="000C2C8B">
      <w:pPr>
        <w:pStyle w:val="AltHead"/>
      </w:pPr>
      <w:r>
        <w:t>(04.04.2017)</w:t>
      </w:r>
      <w:r>
        <w:tab/>
        <w:t>Book of Rules, Section 2, Rule 5 (Distant Signals)</w:t>
      </w:r>
      <w:r>
        <w:tab/>
        <w:t>(SW 40/17, WN 14)</w:t>
      </w:r>
    </w:p>
    <w:p w:rsidR="00B50C82" w:rsidRPr="00B50C82" w:rsidRDefault="00B50C82" w:rsidP="00B50C82">
      <w:pPr>
        <w:pStyle w:val="AltText"/>
      </w:pPr>
      <w:r>
        <w:t>Section 5, Rule 2, was re-issued for the defined V/Line Regional Network. Clauses b (Distant and Home Signals on One Post) and e (Repeating Signal for a Distant Signal) will not apply to the V/Line Regional Network.</w:t>
      </w:r>
    </w:p>
    <w:p w:rsidR="00C10C85" w:rsidRDefault="00C10C85" w:rsidP="000C2C8B">
      <w:pPr>
        <w:pStyle w:val="AltHead"/>
      </w:pPr>
      <w:r>
        <w:t>(04.04.2017)</w:t>
      </w:r>
      <w:r>
        <w:tab/>
      </w:r>
      <w:proofErr w:type="spellStart"/>
      <w:r>
        <w:t>Yatpool</w:t>
      </w:r>
      <w:proofErr w:type="spellEnd"/>
      <w:r>
        <w:t xml:space="preserve"> – Irymple</w:t>
      </w:r>
      <w:r>
        <w:tab/>
        <w:t>(SW 38/17, WN 14)</w:t>
      </w:r>
    </w:p>
    <w:p w:rsidR="00C10C85" w:rsidRPr="00C10C85" w:rsidRDefault="00C10C85" w:rsidP="00C10C85">
      <w:pPr>
        <w:pStyle w:val="AltText"/>
      </w:pPr>
      <w:r>
        <w:t>Diagram 16/14 (</w:t>
      </w:r>
      <w:proofErr w:type="spellStart"/>
      <w:r>
        <w:t>Yatpool</w:t>
      </w:r>
      <w:proofErr w:type="spellEnd"/>
      <w:r>
        <w:t xml:space="preserve"> – Irymple) replaced 30/07 as in service.</w:t>
      </w:r>
    </w:p>
    <w:p w:rsidR="00072B15" w:rsidRDefault="00072B15" w:rsidP="000C2C8B">
      <w:pPr>
        <w:pStyle w:val="AltHead"/>
      </w:pPr>
      <w:r>
        <w:lastRenderedPageBreak/>
        <w:t>09.04.2017</w:t>
      </w:r>
      <w:r>
        <w:tab/>
        <w:t>Book of Rules, Section 3, Rule 1 (Detention at an Automatic Signal)</w:t>
      </w:r>
      <w:r>
        <w:tab/>
        <w:t>(SW 39/17 &amp; 93/17, WN 14)</w:t>
      </w:r>
    </w:p>
    <w:p w:rsidR="00072B15" w:rsidRDefault="00072B15" w:rsidP="00072B15">
      <w:pPr>
        <w:pStyle w:val="AltText"/>
      </w:pPr>
      <w:r>
        <w:t>As from 0001 hours on Sunday, 9.4., the Book of Rules, Section 3, Rule 1 has been amended.</w:t>
      </w:r>
    </w:p>
    <w:p w:rsidR="00072B15" w:rsidRDefault="00072B15" w:rsidP="00072B15">
      <w:pPr>
        <w:pStyle w:val="AltText"/>
      </w:pPr>
      <w:r>
        <w:t>The following alterations were made:</w:t>
      </w:r>
    </w:p>
    <w:p w:rsidR="00072B15" w:rsidRDefault="00072B15" w:rsidP="00072B15">
      <w:pPr>
        <w:pStyle w:val="AltList"/>
      </w:pPr>
      <w:r>
        <w:t xml:space="preserve">1b) Automatic Signal still at Stop. The Driver may pass an Automatic signal at Stop after contacting the automated recording system. </w:t>
      </w:r>
      <w:r w:rsidR="004B420C">
        <w:t>After passing a signal at Stop, t</w:t>
      </w:r>
      <w:r>
        <w:t xml:space="preserve">he driver must control the speed of the train </w:t>
      </w:r>
      <w:r w:rsidR="004B420C">
        <w:t>at</w:t>
      </w:r>
      <w:r>
        <w:t xml:space="preserve"> ‘Extreme Caution’. This is defined as a speed that is slow enough to be able to stop the train in half the visible distance, but not exceeding either 25 km/h or the posted track speed.</w:t>
      </w:r>
    </w:p>
    <w:p w:rsidR="00072B15" w:rsidRDefault="001A31B0" w:rsidP="00072B15">
      <w:pPr>
        <w:pStyle w:val="AltList"/>
      </w:pPr>
      <w:r>
        <w:t>4</w:t>
      </w:r>
      <w:r w:rsidR="00072B15">
        <w:t xml:space="preserve">g) Train Stopped at a Two Position Automatic Signal protecting a Level Crossing. Where an automatic signal protects a level crossing in a Train Order or Train Staff section, the Driver must follow </w:t>
      </w:r>
      <w:r>
        <w:t>clause 1</w:t>
      </w:r>
      <w:r w:rsidR="00072B15">
        <w:t xml:space="preserve"> before passing the signal at Stop.</w:t>
      </w:r>
    </w:p>
    <w:p w:rsidR="00072B15" w:rsidRPr="00072B15" w:rsidRDefault="00072B15" w:rsidP="00072B15">
      <w:pPr>
        <w:pStyle w:val="AltText"/>
      </w:pPr>
      <w:r>
        <w:t xml:space="preserve">Circulars SW 505/02 (Connex), SW 1009/02 (Freight Australia) and SWP 5/02 (National Express) are cancelled. </w:t>
      </w:r>
    </w:p>
    <w:p w:rsidR="009C40D8" w:rsidRDefault="009C40D8" w:rsidP="009C40D8">
      <w:pPr>
        <w:pStyle w:val="AltHead"/>
      </w:pPr>
      <w:r>
        <w:t>10.04.2017</w:t>
      </w:r>
      <w:r>
        <w:tab/>
        <w:t>Southern Cross</w:t>
      </w:r>
      <w:r>
        <w:tab/>
        <w:t>(SW 36/17, WN 14)</w:t>
      </w:r>
    </w:p>
    <w:p w:rsidR="009C40D8" w:rsidRDefault="009C40D8" w:rsidP="009C40D8">
      <w:pPr>
        <w:pStyle w:val="AltText"/>
      </w:pPr>
      <w:r>
        <w:t>On Monday, 10.4., the approach time</w:t>
      </w:r>
      <w:r w:rsidR="001A31B0">
        <w:t>r</w:t>
      </w:r>
      <w:r>
        <w:t>s for the operation of the Low Speed Caution aspect w</w:t>
      </w:r>
      <w:r w:rsidR="001A31B0">
        <w:t>ere</w:t>
      </w:r>
      <w:r>
        <w:t xml:space="preserve"> removed from the following Homes: SST500, SST505, SST507 (but only for moves towards Signal 991), SST508, SST509, SST511, SST513, SST515, SST518, SST522, SST524, SST525, SST526, SST527, SST528, SST529, SST531, SST533, </w:t>
      </w:r>
      <w:r w:rsidR="001A31B0">
        <w:t xml:space="preserve">SST534, </w:t>
      </w:r>
      <w:r>
        <w:t>SST535, SST537, SST538, SST539, SST542, SST547, SST548, SST549, SST550, SST552, SST556, SST558, SST564, SST565, SST</w:t>
      </w:r>
      <w:r w:rsidR="00B50C82">
        <w:t>566, SST567, SST571, SST573, SST577, SST583, SST584, SST585, SST586, SST589, SST590, &amp; SST593.</w:t>
      </w:r>
    </w:p>
    <w:p w:rsidR="00B50C82" w:rsidRPr="009C40D8" w:rsidRDefault="00B50C82" w:rsidP="009C40D8">
      <w:pPr>
        <w:pStyle w:val="AltText"/>
      </w:pPr>
      <w:r>
        <w:t>Data modification were made to alter the sequence of operation on Points 811 at the down side of Platforms 15 &amp; 16 Southern Cross.</w:t>
      </w:r>
    </w:p>
    <w:p w:rsidR="0018100E" w:rsidRDefault="0018100E" w:rsidP="0018100E">
      <w:pPr>
        <w:pStyle w:val="AltHead"/>
      </w:pPr>
      <w:r>
        <w:t>End£</w:t>
      </w:r>
    </w:p>
    <w:p w:rsidR="0018100E" w:rsidRDefault="0018100E" w:rsidP="0018100E"/>
    <w:p w:rsidR="0018100E" w:rsidRDefault="0018100E" w:rsidP="0018100E">
      <w:pPr>
        <w:pStyle w:val="Heading1"/>
      </w:pPr>
      <w:r>
        <w:t>Letters to the Editor</w:t>
      </w:r>
    </w:p>
    <w:p w:rsidR="0018100E" w:rsidRDefault="0018100E" w:rsidP="0018100E">
      <w:pPr>
        <w:pStyle w:val="BodyText1"/>
        <w:sectPr w:rsidR="0018100E" w:rsidSect="0018100E">
          <w:headerReference w:type="even" r:id="rId9"/>
          <w:headerReference w:type="default" r:id="rId10"/>
          <w:type w:val="continuous"/>
          <w:pgSz w:w="11900" w:h="16840" w:code="9"/>
          <w:pgMar w:top="1134" w:right="1134" w:bottom="851" w:left="1134" w:header="720" w:footer="720" w:gutter="0"/>
          <w:pgNumType w:start="37"/>
          <w:cols w:space="720"/>
          <w:titlePg/>
          <w:docGrid w:linePitch="245"/>
        </w:sectPr>
      </w:pPr>
    </w:p>
    <w:p w:rsidR="0018100E" w:rsidRDefault="0018100E" w:rsidP="0018100E">
      <w:pPr>
        <w:pStyle w:val="BodyText1"/>
      </w:pPr>
      <w:r>
        <w:t>Bob Taaffe writes:</w:t>
      </w:r>
    </w:p>
    <w:p w:rsidR="0018100E" w:rsidRDefault="0018100E" w:rsidP="0018100E">
      <w:pPr>
        <w:pStyle w:val="BodyText1"/>
      </w:pPr>
      <w:r>
        <w:t>A project to research the history of electric staff in Australia is in the final stages. To complete the work further details of individual instruments are still required.</w:t>
      </w:r>
    </w:p>
    <w:p w:rsidR="0018100E" w:rsidRDefault="0018100E" w:rsidP="0018100E">
      <w:pPr>
        <w:pStyle w:val="BodyText2"/>
      </w:pPr>
      <w:r>
        <w:t>Could any member who has collected staff instrument numbers, or has instruments in their collection or care, or who has photographed instruments in their travels please send the following information to Bob Taaffe:</w:t>
      </w:r>
    </w:p>
    <w:p w:rsidR="0018100E" w:rsidRDefault="0018100E" w:rsidP="0018100E">
      <w:pPr>
        <w:pStyle w:val="ListBullet"/>
      </w:pPr>
      <w:r>
        <w:t>instrument number</w:t>
      </w:r>
    </w:p>
    <w:p w:rsidR="0018100E" w:rsidRDefault="0018100E" w:rsidP="0018100E">
      <w:pPr>
        <w:pStyle w:val="ListBullet"/>
      </w:pPr>
      <w:r>
        <w:t>railway where the sighting occurred</w:t>
      </w:r>
    </w:p>
    <w:p w:rsidR="0018100E" w:rsidRDefault="0018100E" w:rsidP="0018100E">
      <w:pPr>
        <w:pStyle w:val="ListBullet"/>
      </w:pPr>
      <w:r>
        <w:t xml:space="preserve">was the instrument battery or </w:t>
      </w:r>
      <w:proofErr w:type="gramStart"/>
      <w:r>
        <w:t>magneto</w:t>
      </w:r>
      <w:proofErr w:type="gramEnd"/>
    </w:p>
    <w:p w:rsidR="0018100E" w:rsidRDefault="0018100E" w:rsidP="0018100E">
      <w:pPr>
        <w:pStyle w:val="ListBullet"/>
      </w:pPr>
      <w:r>
        <w:t>date of sighting</w:t>
      </w:r>
    </w:p>
    <w:p w:rsidR="0018100E" w:rsidRDefault="0018100E" w:rsidP="0018100E">
      <w:pPr>
        <w:pStyle w:val="ListBullet"/>
      </w:pPr>
      <w:r>
        <w:t>a photo of the front of the instrument would be of immense value.</w:t>
      </w:r>
    </w:p>
    <w:p w:rsidR="0018100E" w:rsidRDefault="0018100E" w:rsidP="0018100E">
      <w:pPr>
        <w:pStyle w:val="BodyText2"/>
      </w:pPr>
      <w:r>
        <w:t>Also, if any member has a copy of the staff instrument register kept by the VR, SAR or CR could a copy would be greatly appreciated.</w:t>
      </w:r>
    </w:p>
    <w:p w:rsidR="0018100E" w:rsidRDefault="0018100E" w:rsidP="000708EE">
      <w:pPr>
        <w:pStyle w:val="BodyText2"/>
      </w:pPr>
      <w:r>
        <w:t xml:space="preserve">All replies can be sent to </w:t>
      </w:r>
      <w:hyperlink r:id="rId11" w:history="1">
        <w:r w:rsidRPr="002C21D3">
          <w:rPr>
            <w:rStyle w:val="Hyperlink"/>
          </w:rPr>
          <w:t>rtaaffe9@gmail.com</w:t>
        </w:r>
      </w:hyperlink>
    </w:p>
    <w:p w:rsidR="0018100E" w:rsidRDefault="0018100E" w:rsidP="0018100E">
      <w:pPr>
        <w:pStyle w:val="BodyText1"/>
      </w:pPr>
      <w:r>
        <w:t>Peter Fisher writes:</w:t>
      </w:r>
    </w:p>
    <w:p w:rsidR="0018100E" w:rsidRDefault="0018100E" w:rsidP="0018100E">
      <w:pPr>
        <w:pStyle w:val="BodyText1"/>
        <w:rPr>
          <w:sz w:val="24"/>
        </w:rPr>
      </w:pPr>
      <w:r>
        <w:t xml:space="preserve">Apropos of the cover of the January 2017 Somersault featuring a picture of Stratford Junction. The caption does not comment on the signalling arrangement before the bracket home – a circa 1918 diagram (available from </w:t>
      </w:r>
      <w:hyperlink r:id="rId12" w:history="1">
        <w:r w:rsidRPr="002C21D3">
          <w:rPr>
            <w:rStyle w:val="Hyperlink"/>
          </w:rPr>
          <w:t>http://www.victorianrailways.net/signaling/completedia/stratjct.html</w:t>
        </w:r>
      </w:hyperlink>
      <w:r>
        <w:t>) has a single arm in top to bottom left to right configuration. It may have added to interest too to note that through goods trains were diverted through Maffra to avoid having to reverse at Sale for a period.</w:t>
      </w:r>
    </w:p>
    <w:p w:rsidR="0018100E" w:rsidRDefault="0018100E" w:rsidP="0018100E">
      <w:pPr>
        <w:pStyle w:val="BodyText2"/>
      </w:pPr>
      <w:r>
        <w:t xml:space="preserve">Also re the intriguing article on the 1877 NE accident </w:t>
      </w:r>
      <w:proofErr w:type="spellStart"/>
      <w:r>
        <w:t>fusees</w:t>
      </w:r>
      <w:proofErr w:type="spellEnd"/>
      <w:r>
        <w:rPr>
          <w:rStyle w:val="apple-converted-space"/>
          <w:rFonts w:ascii="Calibri" w:hAnsi="Calibri" w:cs="Calibri"/>
          <w:color w:val="000000"/>
        </w:rPr>
        <w:t xml:space="preserve"> </w:t>
      </w:r>
      <w:r>
        <w:rPr>
          <w:i/>
          <w:iCs/>
        </w:rPr>
        <w:t>were</w:t>
      </w:r>
      <w:r>
        <w:rPr>
          <w:rStyle w:val="apple-converted-space"/>
          <w:rFonts w:ascii="Calibri" w:hAnsi="Calibri" w:cs="Calibri"/>
          <w:color w:val="000000"/>
        </w:rPr>
        <w:t xml:space="preserve"> </w:t>
      </w:r>
      <w:r>
        <w:t>in use during the very earliest railways in England</w:t>
      </w:r>
      <w:r>
        <w:rPr>
          <w:rStyle w:val="apple-converted-space"/>
          <w:rFonts w:ascii="Calibri" w:hAnsi="Calibri" w:cs="Calibri"/>
          <w:color w:val="000000"/>
        </w:rPr>
        <w:t xml:space="preserve"> </w:t>
      </w:r>
      <w:r>
        <w:rPr>
          <w:b/>
          <w:bCs/>
        </w:rPr>
        <w:t>circa 1830s</w:t>
      </w:r>
      <w:r>
        <w:rPr>
          <w:rStyle w:val="apple-converted-space"/>
          <w:rFonts w:ascii="Calibri" w:hAnsi="Calibri" w:cs="Calibri"/>
          <w:color w:val="000000"/>
        </w:rPr>
        <w:t xml:space="preserve"> </w:t>
      </w:r>
      <w:r>
        <w:t>as (makeshift) danger signals</w:t>
      </w:r>
      <w:r w:rsidR="001A31B0">
        <w:t>:</w:t>
      </w:r>
      <w:r>
        <w:rPr>
          <w:i/>
          <w:iCs/>
        </w:rPr>
        <w:t xml:space="preserve"> </w:t>
      </w:r>
      <w:r w:rsidR="001A31B0">
        <w:rPr>
          <w:i/>
          <w:iCs/>
        </w:rPr>
        <w:t>“</w:t>
      </w:r>
      <w:r>
        <w:rPr>
          <w:i/>
          <w:iCs/>
        </w:rPr>
        <w:t>a red light emanating from a thin tube terminating in a sharp</w:t>
      </w:r>
      <w:r w:rsidR="001A31B0">
        <w:rPr>
          <w:i/>
          <w:iCs/>
        </w:rPr>
        <w:t xml:space="preserve"> point that entered the ballast</w:t>
      </w:r>
      <w:r>
        <w:rPr>
          <w:i/>
          <w:iCs/>
        </w:rPr>
        <w:t xml:space="preserve"> - the light being produced by a</w:t>
      </w:r>
      <w:r w:rsidR="001A31B0">
        <w:rPr>
          <w:i/>
          <w:iCs/>
        </w:rPr>
        <w:t xml:space="preserve"> sharp blow at the upper end”.</w:t>
      </w:r>
      <w:r>
        <w:t xml:space="preserve"> I would imagine that the American practice of brakemen hurling them out of the rear of trains could have interesting consequences translated to Victoria during our fire seasons.</w:t>
      </w:r>
    </w:p>
    <w:p w:rsidR="0018100E" w:rsidRDefault="0018100E" w:rsidP="0018100E">
      <w:pPr>
        <w:sectPr w:rsidR="0018100E" w:rsidSect="000F7A5B">
          <w:type w:val="continuous"/>
          <w:pgSz w:w="11900" w:h="16840" w:code="9"/>
          <w:pgMar w:top="1134" w:right="1134" w:bottom="851" w:left="1134" w:header="720" w:footer="720" w:gutter="0"/>
          <w:pgNumType w:start="37"/>
          <w:cols w:num="2" w:space="720"/>
          <w:titlePg/>
          <w:docGrid w:linePitch="245"/>
        </w:sectPr>
      </w:pPr>
    </w:p>
    <w:p w:rsidR="00D77FB3" w:rsidRDefault="00D77FB3" w:rsidP="00D77FB3">
      <w:pPr>
        <w:pStyle w:val="AltText"/>
      </w:pPr>
    </w:p>
    <w:p w:rsidR="0018100E" w:rsidRPr="0018100E" w:rsidRDefault="0018100E" w:rsidP="0018100E">
      <w:pPr>
        <w:pStyle w:val="AltText"/>
        <w:ind w:left="0"/>
        <w:sectPr w:rsidR="0018100E" w:rsidRPr="0018100E" w:rsidSect="00795D45">
          <w:headerReference w:type="even" r:id="rId13"/>
          <w:headerReference w:type="default" r:id="rId14"/>
          <w:type w:val="continuous"/>
          <w:pgSz w:w="11900" w:h="16840" w:code="9"/>
          <w:pgMar w:top="1134" w:right="1134" w:bottom="851" w:left="1134" w:header="709" w:footer="709" w:gutter="0"/>
          <w:pgNumType w:start="37"/>
          <w:cols w:space="284"/>
          <w:titlePg/>
          <w:docGrid w:linePitch="245"/>
        </w:sectPr>
      </w:pPr>
    </w:p>
    <w:p w:rsidR="00797533" w:rsidRDefault="004F1788" w:rsidP="00797533">
      <w:pPr>
        <w:pStyle w:val="Heading1"/>
        <w:rPr>
          <w:lang w:eastAsia="en-AU"/>
        </w:rPr>
      </w:pPr>
      <w:r>
        <w:rPr>
          <w:lang w:eastAsia="en-AU"/>
        </w:rPr>
        <w:lastRenderedPageBreak/>
        <w:t>Flinders St Yard Panels</w:t>
      </w:r>
    </w:p>
    <w:p w:rsidR="00797533" w:rsidRDefault="00797533" w:rsidP="00797533">
      <w:pPr>
        <w:rPr>
          <w:lang w:eastAsia="en-AU"/>
        </w:rPr>
        <w:sectPr w:rsidR="00797533" w:rsidSect="000708EE">
          <w:pgSz w:w="11900" w:h="16840"/>
          <w:pgMar w:top="1134" w:right="1134" w:bottom="851" w:left="1134" w:header="708" w:footer="708" w:gutter="0"/>
          <w:pgNumType w:start="42"/>
          <w:cols w:space="284"/>
          <w:docGrid w:linePitch="245"/>
        </w:sectPr>
      </w:pPr>
    </w:p>
    <w:p w:rsidR="00797533" w:rsidRDefault="004F1788" w:rsidP="007C4A89">
      <w:pPr>
        <w:pStyle w:val="CaptionFullColumn"/>
      </w:pPr>
      <w:r>
        <w:rPr>
          <w:noProof/>
        </w:rPr>
        <w:drawing>
          <wp:anchor distT="71755" distB="0" distL="114300" distR="114300" simplePos="0" relativeHeight="251651072" behindDoc="0" locked="0" layoutInCell="1" allowOverlap="1">
            <wp:simplePos x="716280" y="952500"/>
            <wp:positionH relativeFrom="margin">
              <wp:align>center</wp:align>
            </wp:positionH>
            <wp:positionV relativeFrom="margin">
              <wp:align>bottom</wp:align>
            </wp:positionV>
            <wp:extent cx="5486834" cy="363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mage38.jpg"/>
                    <pic:cNvPicPr/>
                  </pic:nvPicPr>
                  <pic:blipFill>
                    <a:blip r:embed="rId15"/>
                    <a:stretch>
                      <a:fillRect/>
                    </a:stretch>
                  </pic:blipFill>
                  <pic:spPr>
                    <a:xfrm>
                      <a:off x="0" y="0"/>
                      <a:ext cx="5486834" cy="3639600"/>
                    </a:xfrm>
                    <a:prstGeom prst="rect">
                      <a:avLst/>
                    </a:prstGeom>
                  </pic:spPr>
                </pic:pic>
              </a:graphicData>
            </a:graphic>
            <wp14:sizeRelV relativeFrom="margin">
              <wp14:pctHeight>0</wp14:pctHeight>
            </wp14:sizeRelV>
          </wp:anchor>
        </w:drawing>
      </w:r>
      <w:r>
        <w:rPr>
          <w:noProof/>
        </w:rPr>
        <w:drawing>
          <wp:anchor distT="0" distB="71755" distL="114300" distR="114300" simplePos="0" relativeHeight="251649024" behindDoc="0" locked="0" layoutInCell="1" allowOverlap="1">
            <wp:simplePos x="0" y="0"/>
            <wp:positionH relativeFrom="margin">
              <wp:posOffset>316230</wp:posOffset>
            </wp:positionH>
            <wp:positionV relativeFrom="page">
              <wp:posOffset>998220</wp:posOffset>
            </wp:positionV>
            <wp:extent cx="5487035" cy="33978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mage54.jpg"/>
                    <pic:cNvPicPr/>
                  </pic:nvPicPr>
                  <pic:blipFill>
                    <a:blip r:embed="rId16"/>
                    <a:stretch>
                      <a:fillRect/>
                    </a:stretch>
                  </pic:blipFill>
                  <pic:spPr>
                    <a:xfrm>
                      <a:off x="0" y="0"/>
                      <a:ext cx="5487035" cy="3397885"/>
                    </a:xfrm>
                    <a:prstGeom prst="rect">
                      <a:avLst/>
                    </a:prstGeom>
                  </pic:spPr>
                </pic:pic>
              </a:graphicData>
            </a:graphic>
            <wp14:sizeRelV relativeFrom="margin">
              <wp14:pctHeight>0</wp14:pctHeight>
            </wp14:sizeRelV>
          </wp:anchor>
        </w:drawing>
      </w:r>
      <w:r w:rsidR="007C4A89">
        <w:t>Perhaps the most obscure Victorian panels were these panels installed in the Senior Fleet Controller’s Office (Yardmaster’s Office) and Centre Cabin, Flinders Str</w:t>
      </w:r>
      <w:r w:rsidR="00231D9E">
        <w:t>eet Yard, on 6 August 1995. These panels were</w:t>
      </w:r>
      <w:r w:rsidR="007C4A89">
        <w:t xml:space="preserve"> to eliminate the need for shunters when setting the road when moving EMUs to and from the </w:t>
      </w:r>
      <w:r w:rsidR="00631611">
        <w:t xml:space="preserve">Camberwell, Caulfield, Oakleigh, Frankston, Sandringham, and Goods Yard Sidings in the Flinders Street Yard (no panel was provided for the Collingwood Sidings). The panels had an extremely short life and were abolished when </w:t>
      </w:r>
      <w:r w:rsidR="00231D9E">
        <w:t>Flinders Street</w:t>
      </w:r>
      <w:r w:rsidR="00631611">
        <w:t xml:space="preserve"> Yard was removed as part of construction of Federation Square</w:t>
      </w:r>
      <w:r w:rsidR="001A218D">
        <w:t xml:space="preserve"> in 1997/8</w:t>
      </w:r>
      <w:r w:rsidR="00631611">
        <w:t xml:space="preserve">. </w:t>
      </w:r>
      <w:r w:rsidR="00723177">
        <w:t xml:space="preserve">The Goods </w:t>
      </w:r>
      <w:r w:rsidR="001A218D">
        <w:t xml:space="preserve">Yard </w:t>
      </w:r>
      <w:r w:rsidR="00723177">
        <w:t>Sidin</w:t>
      </w:r>
      <w:r w:rsidR="00231D9E">
        <w:t>gs were abolished in March 1997;</w:t>
      </w:r>
      <w:r w:rsidR="00723177">
        <w:t xml:space="preserve"> Camberwell Sidings </w:t>
      </w:r>
      <w:r w:rsidR="00231D9E">
        <w:t>in July 1997;</w:t>
      </w:r>
      <w:r w:rsidR="00723177">
        <w:t xml:space="preserve"> Cau</w:t>
      </w:r>
      <w:r w:rsidR="001A218D">
        <w:t>l</w:t>
      </w:r>
      <w:r w:rsidR="00723177">
        <w:t>field Sidings in January 1998</w:t>
      </w:r>
      <w:r w:rsidR="00231D9E">
        <w:t>;</w:t>
      </w:r>
      <w:r w:rsidR="00723177">
        <w:t xml:space="preserve"> Oakleigh Sidings </w:t>
      </w:r>
      <w:r w:rsidR="00231D9E">
        <w:t>in February 1998, and, f</w:t>
      </w:r>
      <w:r w:rsidR="00723177">
        <w:t xml:space="preserve">inally, the Frankston and Sandringham Sidings were booked out of use in March 1998. </w:t>
      </w:r>
      <w:r w:rsidR="001A218D">
        <w:t>(Above) A</w:t>
      </w:r>
      <w:r w:rsidR="00631611">
        <w:t xml:space="preserve">n interior shot of the Centre Cabin, with the West Console on the left, and the East Console just visible on the far wall through the window. </w:t>
      </w:r>
      <w:r w:rsidR="001A218D">
        <w:t xml:space="preserve">(Below) The </w:t>
      </w:r>
      <w:r w:rsidR="00631611">
        <w:t>West Console</w:t>
      </w:r>
      <w:r w:rsidR="001A218D">
        <w:t xml:space="preserve"> in the Centre Cabin</w:t>
      </w:r>
      <w:r w:rsidR="00631611">
        <w:t xml:space="preserve">. The West Console could work the Camberwell, Caufield, Oakleigh, and Frankston Sidings. </w:t>
      </w:r>
      <w:r w:rsidR="001A218D">
        <w:t xml:space="preserve">When this photo was taken, the Oakleigh Sidings and Frankston Sidings sections of the panel were switched in. </w:t>
      </w:r>
      <w:r w:rsidR="00631611">
        <w:t xml:space="preserve">The East Console </w:t>
      </w:r>
      <w:r w:rsidR="00693B36">
        <w:t xml:space="preserve">in the Centre Cabin </w:t>
      </w:r>
      <w:r w:rsidR="00631611">
        <w:t xml:space="preserve">could work the </w:t>
      </w:r>
      <w:r w:rsidR="006563AD">
        <w:t>Camberwell and Cau</w:t>
      </w:r>
      <w:r w:rsidR="00723177">
        <w:t>l</w:t>
      </w:r>
      <w:r w:rsidR="006563AD">
        <w:t>field Sidings.</w:t>
      </w:r>
    </w:p>
    <w:p w:rsidR="004F1788" w:rsidRDefault="004F1788" w:rsidP="004F1788">
      <w:r>
        <w:br w:type="page"/>
      </w:r>
    </w:p>
    <w:p w:rsidR="00231D9E" w:rsidRDefault="00231D9E" w:rsidP="006563AD">
      <w:pPr>
        <w:pStyle w:val="CaptionFullColumn"/>
      </w:pPr>
    </w:p>
    <w:p w:rsidR="004F1788" w:rsidRDefault="000E1D23" w:rsidP="006563AD">
      <w:pPr>
        <w:pStyle w:val="CaptionFullColumn"/>
      </w:pPr>
      <w:r>
        <w:rPr>
          <w:noProof/>
        </w:rPr>
        <w:drawing>
          <wp:anchor distT="90170" distB="0" distL="114300" distR="114300" simplePos="0" relativeHeight="251660288" behindDoc="0" locked="0" layoutInCell="1" allowOverlap="1">
            <wp:simplePos x="716280" y="1485900"/>
            <wp:positionH relativeFrom="margin">
              <wp:align>center</wp:align>
            </wp:positionH>
            <wp:positionV relativeFrom="margin">
              <wp:align>bottom</wp:align>
            </wp:positionV>
            <wp:extent cx="5485505" cy="3002400"/>
            <wp:effectExtent l="0" t="0" r="127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linderSt-19960220-568-33.jpg"/>
                    <pic:cNvPicPr/>
                  </pic:nvPicPr>
                  <pic:blipFill>
                    <a:blip r:embed="rId17"/>
                    <a:stretch>
                      <a:fillRect/>
                    </a:stretch>
                  </pic:blipFill>
                  <pic:spPr>
                    <a:xfrm>
                      <a:off x="0" y="0"/>
                      <a:ext cx="5485505" cy="3002400"/>
                    </a:xfrm>
                    <a:prstGeom prst="rect">
                      <a:avLst/>
                    </a:prstGeom>
                  </pic:spPr>
                </pic:pic>
              </a:graphicData>
            </a:graphic>
            <wp14:sizeRelV relativeFrom="margin">
              <wp14:pctHeight>0</wp14:pctHeight>
            </wp14:sizeRelV>
          </wp:anchor>
        </w:drawing>
      </w:r>
      <w:r w:rsidR="004F1788">
        <w:rPr>
          <w:noProof/>
        </w:rPr>
        <w:drawing>
          <wp:anchor distT="0" distB="71755" distL="114300" distR="114300" simplePos="0" relativeHeight="251652096" behindDoc="0" locked="0" layoutInCell="1" allowOverlap="1">
            <wp:simplePos x="716280" y="-2735580"/>
            <wp:positionH relativeFrom="margin">
              <wp:align>center</wp:align>
            </wp:positionH>
            <wp:positionV relativeFrom="margin">
              <wp:align>top</wp:align>
            </wp:positionV>
            <wp:extent cx="5486400" cy="3582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mage76.jpg"/>
                    <pic:cNvPicPr/>
                  </pic:nvPicPr>
                  <pic:blipFill>
                    <a:blip r:embed="rId18"/>
                    <a:stretch>
                      <a:fillRect/>
                    </a:stretch>
                  </pic:blipFill>
                  <pic:spPr>
                    <a:xfrm>
                      <a:off x="0" y="0"/>
                      <a:ext cx="5486400" cy="3582000"/>
                    </a:xfrm>
                    <a:prstGeom prst="rect">
                      <a:avLst/>
                    </a:prstGeom>
                  </pic:spPr>
                </pic:pic>
              </a:graphicData>
            </a:graphic>
            <wp14:sizeRelH relativeFrom="margin">
              <wp14:pctWidth>0</wp14:pctWidth>
            </wp14:sizeRelH>
            <wp14:sizeRelV relativeFrom="margin">
              <wp14:pctHeight>0</wp14:pctHeight>
            </wp14:sizeRelV>
          </wp:anchor>
        </w:drawing>
      </w:r>
      <w:r w:rsidR="006563AD">
        <w:t xml:space="preserve">(Above) </w:t>
      </w:r>
      <w:r w:rsidR="001A218D">
        <w:t xml:space="preserve">As its name suggests, Centre Cabin was located in the middle of Flinders Street Yard and was accessed from the Yardmaster’s footbridge. </w:t>
      </w:r>
      <w:r w:rsidR="00231D9E">
        <w:t xml:space="preserve">Attractive it was not. </w:t>
      </w:r>
      <w:r w:rsidR="006563AD">
        <w:t>The West Console can be seen behind the centre pair</w:t>
      </w:r>
      <w:r w:rsidR="001A218D">
        <w:t xml:space="preserve"> of windows on the first floor.</w:t>
      </w:r>
      <w:r>
        <w:t xml:space="preserve"> (Below) The point mechanisms operated by these panels were not standard, as can be seen from this photograph. </w:t>
      </w:r>
      <w:r w:rsidR="000F7A5B">
        <w:t xml:space="preserve">The points were hydraulically driven from a standard hydraulic power pack (seen at the bottom left) </w:t>
      </w:r>
      <w:r w:rsidR="00231D9E">
        <w:t xml:space="preserve">which was also </w:t>
      </w:r>
      <w:r w:rsidR="000F7A5B">
        <w:t xml:space="preserve">used on clamp locked points. It seems several types of hydraulic pistons were used, with the one shown here between the point blades being the most common. No facing point locks were fitted to the points, and the points could be trailed through. The standard Westinghouse point detector was used for point indication. Manual operation </w:t>
      </w:r>
      <w:r w:rsidR="00693B36">
        <w:t xml:space="preserve">of the points </w:t>
      </w:r>
      <w:r w:rsidR="000F7A5B">
        <w:t xml:space="preserve">was possible from a slightly modified </w:t>
      </w:r>
      <w:proofErr w:type="spellStart"/>
      <w:r w:rsidR="000F7A5B">
        <w:t>WSa</w:t>
      </w:r>
      <w:proofErr w:type="spellEnd"/>
      <w:r w:rsidR="000F7A5B">
        <w:t xml:space="preserve"> lever. </w:t>
      </w:r>
      <w:r w:rsidR="00693B36">
        <w:t>A</w:t>
      </w:r>
      <w:r w:rsidR="00693B36">
        <w:t xml:space="preserve"> keyswitch was provided (on the vertical post) t</w:t>
      </w:r>
      <w:r w:rsidR="00693B36">
        <w:t>o electrically isolate the points t</w:t>
      </w:r>
      <w:r w:rsidR="000F7A5B">
        <w:t xml:space="preserve">o prevent injury when </w:t>
      </w:r>
      <w:r w:rsidR="00693B36">
        <w:t xml:space="preserve">it was necessary to </w:t>
      </w:r>
      <w:r w:rsidR="000F7A5B">
        <w:t>man</w:t>
      </w:r>
      <w:r w:rsidR="00693B36">
        <w:t>ually operate</w:t>
      </w:r>
      <w:r w:rsidR="000F7A5B">
        <w:t xml:space="preserve"> the points. The modification to the </w:t>
      </w:r>
      <w:proofErr w:type="spellStart"/>
      <w:r w:rsidR="000F7A5B">
        <w:t>WSa</w:t>
      </w:r>
      <w:proofErr w:type="spellEnd"/>
      <w:r w:rsidR="000F7A5B">
        <w:t xml:space="preserve"> lever consisted in making the handle detachable – the socket can be seen towards the bottom of the lever. This was, of course, to prevent injury from the point lever flying backwards and forwards as the point was remotely operated. However, many of the levers seemed to be left on the point base.</w:t>
      </w:r>
    </w:p>
    <w:p w:rsidR="004F1788" w:rsidRDefault="004F1788" w:rsidP="004F1788">
      <w:r>
        <w:br w:type="page"/>
      </w:r>
    </w:p>
    <w:p w:rsidR="00231D9E" w:rsidRDefault="00231D9E" w:rsidP="00231D9E">
      <w:pPr>
        <w:pStyle w:val="CaptionFullColumn"/>
      </w:pPr>
    </w:p>
    <w:p w:rsidR="004F1788" w:rsidRDefault="004F1788" w:rsidP="00231D9E">
      <w:pPr>
        <w:pStyle w:val="CaptionFullColumn"/>
      </w:pPr>
      <w:r>
        <w:rPr>
          <w:noProof/>
        </w:rPr>
        <w:drawing>
          <wp:anchor distT="71755" distB="0" distL="114300" distR="114300" simplePos="0" relativeHeight="251665408" behindDoc="0" locked="0" layoutInCell="1" allowOverlap="1">
            <wp:simplePos x="716280" y="1127760"/>
            <wp:positionH relativeFrom="margin">
              <wp:align>center</wp:align>
            </wp:positionH>
            <wp:positionV relativeFrom="margin">
              <wp:align>bottom</wp:align>
            </wp:positionV>
            <wp:extent cx="5487894" cy="3596400"/>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mage98.jpg"/>
                    <pic:cNvPicPr/>
                  </pic:nvPicPr>
                  <pic:blipFill>
                    <a:blip r:embed="rId19"/>
                    <a:stretch>
                      <a:fillRect/>
                    </a:stretch>
                  </pic:blipFill>
                  <pic:spPr>
                    <a:xfrm>
                      <a:off x="0" y="0"/>
                      <a:ext cx="5487894" cy="3596400"/>
                    </a:xfrm>
                    <a:prstGeom prst="rect">
                      <a:avLst/>
                    </a:prstGeom>
                  </pic:spPr>
                </pic:pic>
              </a:graphicData>
            </a:graphic>
            <wp14:sizeRelV relativeFrom="margin">
              <wp14:pctHeight>0</wp14:pctHeight>
            </wp14:sizeRelV>
          </wp:anchor>
        </w:drawing>
      </w:r>
      <w:r>
        <w:rPr>
          <w:noProof/>
        </w:rPr>
        <w:drawing>
          <wp:anchor distT="0" distB="71755" distL="114300" distR="114300" simplePos="0" relativeHeight="251664384" behindDoc="0" locked="0" layoutInCell="1" allowOverlap="1">
            <wp:simplePos x="0" y="0"/>
            <wp:positionH relativeFrom="margin">
              <wp:align>center</wp:align>
            </wp:positionH>
            <wp:positionV relativeFrom="margin">
              <wp:align>top</wp:align>
            </wp:positionV>
            <wp:extent cx="5486400" cy="3837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mage96.jpg"/>
                    <pic:cNvPicPr/>
                  </pic:nvPicPr>
                  <pic:blipFill>
                    <a:blip r:embed="rId20"/>
                    <a:stretch>
                      <a:fillRect/>
                    </a:stretch>
                  </pic:blipFill>
                  <pic:spPr>
                    <a:xfrm>
                      <a:off x="0" y="0"/>
                      <a:ext cx="5486400" cy="3837600"/>
                    </a:xfrm>
                    <a:prstGeom prst="rect">
                      <a:avLst/>
                    </a:prstGeom>
                  </pic:spPr>
                </pic:pic>
              </a:graphicData>
            </a:graphic>
            <wp14:sizeRelH relativeFrom="margin">
              <wp14:pctWidth>0</wp14:pctWidth>
            </wp14:sizeRelH>
            <wp14:sizeRelV relativeFrom="margin">
              <wp14:pctHeight>0</wp14:pctHeight>
            </wp14:sizeRelV>
          </wp:anchor>
        </w:drawing>
      </w:r>
      <w:r w:rsidR="006563AD">
        <w:t xml:space="preserve">(Above) A general view of the </w:t>
      </w:r>
      <w:r w:rsidR="00F948D0">
        <w:t>Yardmaster’s Console</w:t>
      </w:r>
      <w:r w:rsidR="006563AD">
        <w:t xml:space="preserve"> in the Senior Fleet Controller’s </w:t>
      </w:r>
      <w:r w:rsidR="00693B36">
        <w:t xml:space="preserve">(Yardmaster’s) </w:t>
      </w:r>
      <w:r w:rsidR="006563AD">
        <w:t xml:space="preserve">Office located on the south side of Flinders St Yard. These panels could operate the Camberwell, Caulfield, Oakleigh, Frankston, Sandringham, and Goods Yard sidings. (Below) A close up of the portion of the panel that worked the Camberwell and Caulfield sidings. </w:t>
      </w:r>
      <w:r w:rsidR="00693B36">
        <w:t>N</w:t>
      </w:r>
      <w:r w:rsidR="006563AD">
        <w:t>one of these panels wo</w:t>
      </w:r>
      <w:r w:rsidR="00693B36">
        <w:t>rked any signals; only points. All m</w:t>
      </w:r>
      <w:r w:rsidR="006563AD">
        <w:t xml:space="preserve">ovements in the sidings required verbal authorisation via radio from the Senior Fleet Controller or their representative. Each point lever had </w:t>
      </w:r>
      <w:r w:rsidR="00693B36">
        <w:t xml:space="preserve">the usual </w:t>
      </w:r>
      <w:r w:rsidR="006563AD">
        <w:t xml:space="preserve">three LED lights: normal indication (green), points free (yellow), and reverse indication (yellow). The normal and reverse indications are repeated on the track diagram </w:t>
      </w:r>
      <w:r w:rsidR="00BD40A2">
        <w:t xml:space="preserve">(yellow LEDs) </w:t>
      </w:r>
      <w:r w:rsidR="006563AD">
        <w:t>in the legs from each set of controlled points. Immediately underneath the title</w:t>
      </w:r>
      <w:r w:rsidR="00693B36">
        <w:t xml:space="preserve"> for each section of the panel wa</w:t>
      </w:r>
      <w:r w:rsidR="006563AD">
        <w:t>s</w:t>
      </w:r>
      <w:r w:rsidR="001A218D">
        <w:t xml:space="preserve"> a red ‘Fault’ LED. This flashed when a fault occurred</w:t>
      </w:r>
      <w:r w:rsidR="006563AD">
        <w:t xml:space="preserve"> with this </w:t>
      </w:r>
      <w:r w:rsidR="001A218D">
        <w:t xml:space="preserve">section of the </w:t>
      </w:r>
      <w:r w:rsidR="006563AD">
        <w:t>panel. The point levers for the Camberwell Sidings are all sleeved as the sidings were in the process of being dismantled when these pictures were taken.</w:t>
      </w:r>
      <w:r>
        <w:br w:type="page"/>
      </w:r>
    </w:p>
    <w:p w:rsidR="007C4A89" w:rsidRDefault="007C4A89" w:rsidP="00723177">
      <w:pPr>
        <w:pStyle w:val="CaptionFullColumn"/>
      </w:pPr>
      <w:r>
        <w:rPr>
          <w:noProof/>
        </w:rPr>
        <w:lastRenderedPageBreak/>
        <w:drawing>
          <wp:anchor distT="71755" distB="0" distL="114300" distR="114300" simplePos="0" relativeHeight="251657216" behindDoc="0" locked="0" layoutInCell="1" allowOverlap="1">
            <wp:simplePos x="716280" y="815340"/>
            <wp:positionH relativeFrom="margin">
              <wp:align>center</wp:align>
            </wp:positionH>
            <wp:positionV relativeFrom="margin">
              <wp:align>bottom</wp:align>
            </wp:positionV>
            <wp:extent cx="5485459" cy="3697200"/>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mage100.jpg"/>
                    <pic:cNvPicPr/>
                  </pic:nvPicPr>
                  <pic:blipFill>
                    <a:blip r:embed="rId21"/>
                    <a:stretch>
                      <a:fillRect/>
                    </a:stretch>
                  </pic:blipFill>
                  <pic:spPr>
                    <a:xfrm>
                      <a:off x="0" y="0"/>
                      <a:ext cx="5485459" cy="3697200"/>
                    </a:xfrm>
                    <a:prstGeom prst="rect">
                      <a:avLst/>
                    </a:prstGeom>
                  </pic:spPr>
                </pic:pic>
              </a:graphicData>
            </a:graphic>
            <wp14:sizeRelV relativeFrom="margin">
              <wp14:pctHeight>0</wp14:pctHeight>
            </wp14:sizeRelV>
          </wp:anchor>
        </w:drawing>
      </w:r>
      <w:r>
        <w:rPr>
          <w:noProof/>
        </w:rPr>
        <w:drawing>
          <wp:anchor distT="0" distB="71755" distL="114300" distR="114300" simplePos="0" relativeHeight="251654144" behindDoc="0" locked="0" layoutInCell="1" allowOverlap="1">
            <wp:simplePos x="716280" y="-2758440"/>
            <wp:positionH relativeFrom="margin">
              <wp:align>center</wp:align>
            </wp:positionH>
            <wp:positionV relativeFrom="margin">
              <wp:align>top</wp:align>
            </wp:positionV>
            <wp:extent cx="5487984" cy="3592800"/>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mage99.jpg"/>
                    <pic:cNvPicPr/>
                  </pic:nvPicPr>
                  <pic:blipFill>
                    <a:blip r:embed="rId22"/>
                    <a:stretch>
                      <a:fillRect/>
                    </a:stretch>
                  </pic:blipFill>
                  <pic:spPr>
                    <a:xfrm>
                      <a:off x="0" y="0"/>
                      <a:ext cx="5487984" cy="3592800"/>
                    </a:xfrm>
                    <a:prstGeom prst="rect">
                      <a:avLst/>
                    </a:prstGeom>
                  </pic:spPr>
                </pic:pic>
              </a:graphicData>
            </a:graphic>
            <wp14:sizeRelV relativeFrom="margin">
              <wp14:pctHeight>0</wp14:pctHeight>
            </wp14:sizeRelV>
          </wp:anchor>
        </w:drawing>
      </w:r>
      <w:r w:rsidR="006563AD">
        <w:t>(Above) The centre portion of the Y</w:t>
      </w:r>
      <w:r w:rsidR="00F948D0">
        <w:t>ard Master’s Console which worked</w:t>
      </w:r>
      <w:r w:rsidR="006563AD">
        <w:t xml:space="preserve"> the Oakleigh, Frankston, and Sandringham sidings. </w:t>
      </w:r>
      <w:r w:rsidR="00BD40A2">
        <w:t>Readers may have noticed that some sidings could be worked from more than one panel. To allow this, groups of sidings could be switched in or out, and the switching levers can be seen below the point levers</w:t>
      </w:r>
      <w:r w:rsidR="00F948D0">
        <w:t xml:space="preserve"> on some of the panels</w:t>
      </w:r>
      <w:r w:rsidR="00BD40A2">
        <w:t>. The LEDs above the switching lever indicate</w:t>
      </w:r>
      <w:r w:rsidR="00231D9E">
        <w:t>d</w:t>
      </w:r>
      <w:r w:rsidR="00BD40A2">
        <w:t xml:space="preserve"> switched in (green) and out (yellow). The Yard Master’s </w:t>
      </w:r>
      <w:r w:rsidR="00F948D0">
        <w:t>console</w:t>
      </w:r>
      <w:r w:rsidR="00BD40A2">
        <w:t xml:space="preserve"> was the master. If it was necessary to transfer control </w:t>
      </w:r>
      <w:r w:rsidR="00F948D0">
        <w:t xml:space="preserve">of a group of sidings </w:t>
      </w:r>
      <w:r w:rsidR="00BD40A2">
        <w:t xml:space="preserve">from the Yard Master’s </w:t>
      </w:r>
      <w:r w:rsidR="00F948D0">
        <w:t>console</w:t>
      </w:r>
      <w:r w:rsidR="00BD40A2">
        <w:t xml:space="preserve"> to one of the panels in the Centre Cabin, the Senior Fleet Controller checked with the local panel operator that all their point levers were in the central ‘switched out’ position. If so, the switch out lever </w:t>
      </w:r>
      <w:r w:rsidR="001D4489">
        <w:t>on the Yardmaster’s console would</w:t>
      </w:r>
      <w:r w:rsidR="00BD40A2">
        <w:t xml:space="preserve"> be placed to ‘Out’. All lights on the affected section on the panel would then go out, except for the yellow ‘switched out light</w:t>
      </w:r>
      <w:r w:rsidR="001A218D">
        <w:t xml:space="preserve"> (as is the case here for the Oakleigh and Frankston Sidings)</w:t>
      </w:r>
      <w:r w:rsidR="00BD40A2">
        <w:t xml:space="preserve">’. </w:t>
      </w:r>
      <w:r w:rsidR="00F948D0">
        <w:t>The</w:t>
      </w:r>
      <w:r w:rsidR="00BD40A2">
        <w:t xml:space="preserve"> indicating lights above the closing lever of the relevant </w:t>
      </w:r>
      <w:r w:rsidR="00F948D0">
        <w:t>panel</w:t>
      </w:r>
      <w:r w:rsidR="001A218D">
        <w:t xml:space="preserve"> in the Centre Cabin</w:t>
      </w:r>
      <w:r w:rsidR="00F948D0">
        <w:t xml:space="preserve"> would begin to flash. When that</w:t>
      </w:r>
      <w:r w:rsidR="00BD40A2">
        <w:t xml:space="preserve"> switch out lever was moved to ‘In’</w:t>
      </w:r>
      <w:r w:rsidR="00F948D0">
        <w:t>,</w:t>
      </w:r>
      <w:r w:rsidR="00BD40A2">
        <w:t xml:space="preserve"> the </w:t>
      </w:r>
      <w:r w:rsidR="00F948D0">
        <w:t>‘switched in’</w:t>
      </w:r>
      <w:r w:rsidR="00BD40A2">
        <w:t xml:space="preserve"> LED </w:t>
      </w:r>
      <w:r w:rsidR="001A218D">
        <w:t>beca</w:t>
      </w:r>
      <w:r w:rsidR="00BD40A2">
        <w:t>me st</w:t>
      </w:r>
      <w:r w:rsidR="00F948D0">
        <w:t>eady,</w:t>
      </w:r>
      <w:r w:rsidR="001A218D">
        <w:t xml:space="preserve"> the </w:t>
      </w:r>
      <w:r w:rsidR="00F948D0">
        <w:t>‘switched out’</w:t>
      </w:r>
      <w:r w:rsidR="001A218D">
        <w:t xml:space="preserve"> LED went</w:t>
      </w:r>
      <w:r w:rsidR="00F948D0">
        <w:t xml:space="preserve"> out, the point indicator LEDs were</w:t>
      </w:r>
      <w:r w:rsidR="001D4489">
        <w:t xml:space="preserve"> lit</w:t>
      </w:r>
      <w:r w:rsidR="00F948D0">
        <w:t>, and the point levers became active</w:t>
      </w:r>
      <w:r w:rsidR="00BD40A2">
        <w:t xml:space="preserve">. </w:t>
      </w:r>
      <w:r w:rsidR="00723177">
        <w:t xml:space="preserve">The sections for the Sandringham and Goods Yard Sidings have no switch out lever as these sidings could only be controlled from the Yardmaster’s console. </w:t>
      </w:r>
      <w:r w:rsidR="001D4489">
        <w:t>(Below) The right hand portion which works the Goods Yard sidings.</w:t>
      </w:r>
      <w:r w:rsidR="001D4489" w:rsidRPr="001D4489">
        <w:t xml:space="preserve"> </w:t>
      </w:r>
      <w:r w:rsidR="001D4489">
        <w:t>All photos were taken by David Langley in early 1998.</w:t>
      </w:r>
    </w:p>
    <w:p w:rsidR="004F1788" w:rsidRPr="004F1788" w:rsidRDefault="004F1788" w:rsidP="004F1788">
      <w:pPr>
        <w:pStyle w:val="BodyText2"/>
        <w:sectPr w:rsidR="004F1788" w:rsidRPr="004F1788" w:rsidSect="00797533">
          <w:type w:val="continuous"/>
          <w:pgSz w:w="11900" w:h="16840"/>
          <w:pgMar w:top="1134" w:right="1134" w:bottom="851" w:left="1134" w:header="708" w:footer="708" w:gutter="0"/>
          <w:cols w:space="284"/>
          <w:docGrid w:linePitch="245"/>
        </w:sectPr>
      </w:pPr>
    </w:p>
    <w:p w:rsidR="00D32B7D" w:rsidRDefault="00797533" w:rsidP="00797533">
      <w:pPr>
        <w:pStyle w:val="Heading1"/>
      </w:pPr>
      <w:r>
        <w:lastRenderedPageBreak/>
        <w:t xml:space="preserve">BR930 </w:t>
      </w:r>
      <w:r w:rsidR="00E7053F">
        <w:t>(</w:t>
      </w:r>
      <w:r w:rsidR="0095674D">
        <w:t>Style Q</w:t>
      </w:r>
      <w:r w:rsidR="00E7053F">
        <w:t xml:space="preserve">) </w:t>
      </w:r>
      <w:r>
        <w:t>Relays</w:t>
      </w:r>
    </w:p>
    <w:p w:rsidR="004C3005" w:rsidRPr="004C3005" w:rsidRDefault="004C3005" w:rsidP="004C3005">
      <w:pPr>
        <w:pStyle w:val="Author"/>
      </w:pPr>
      <w:r>
        <w:t>Andrew Waugh</w:t>
      </w:r>
    </w:p>
    <w:p w:rsidR="00797533" w:rsidRDefault="00797533" w:rsidP="00797533">
      <w:pPr>
        <w:sectPr w:rsidR="00797533" w:rsidSect="00797533">
          <w:pgSz w:w="11900" w:h="16840"/>
          <w:pgMar w:top="1134" w:right="1134" w:bottom="851" w:left="1134" w:header="708" w:footer="708" w:gutter="0"/>
          <w:cols w:space="284"/>
          <w:docGrid w:linePitch="245"/>
        </w:sectPr>
      </w:pPr>
    </w:p>
    <w:p w:rsidR="00547E6A" w:rsidRDefault="0003716D" w:rsidP="00797533">
      <w:pPr>
        <w:pStyle w:val="BodyText1"/>
      </w:pPr>
      <w:r>
        <w:t>The last half of the 20</w:t>
      </w:r>
      <w:r w:rsidRPr="0003716D">
        <w:rPr>
          <w:vertAlign w:val="superscript"/>
        </w:rPr>
        <w:t>th</w:t>
      </w:r>
      <w:r>
        <w:t xml:space="preserve"> century was the era of the relay interlocking. In the 1950s, it was still possible for the members of the IRSE to debate the relative merits of mechanical interlockings, power frames, and relay interlockings. </w:t>
      </w:r>
      <w:r w:rsidR="00481F15">
        <w:t>B</w:t>
      </w:r>
      <w:r w:rsidR="00FE0DB0">
        <w:t>ut, by the</w:t>
      </w:r>
      <w:r>
        <w:t xml:space="preserve"> 2000</w:t>
      </w:r>
      <w:r w:rsidR="00FE0DB0">
        <w:t>s</w:t>
      </w:r>
      <w:r>
        <w:t xml:space="preserve"> it was clear that no further large relay interlockings would be constructed; the immediate future belonged to computer based interlockings (CBIs). Today, even small </w:t>
      </w:r>
      <w:proofErr w:type="spellStart"/>
      <w:r>
        <w:t>resignallings</w:t>
      </w:r>
      <w:proofErr w:type="spellEnd"/>
      <w:r>
        <w:t xml:space="preserve"> </w:t>
      </w:r>
      <w:r w:rsidR="00777018">
        <w:t>use</w:t>
      </w:r>
      <w:r>
        <w:t xml:space="preserve"> CBIs</w:t>
      </w:r>
      <w:r w:rsidR="002D2F26">
        <w:t>.</w:t>
      </w:r>
    </w:p>
    <w:p w:rsidR="0003716D" w:rsidRDefault="0003716D" w:rsidP="00547E6A">
      <w:pPr>
        <w:pStyle w:val="BodyText2"/>
      </w:pPr>
      <w:r>
        <w:t>Signalling relays are a surprisingly neglected aspect of signalling, and this article is an introduction to the BR930 relay</w:t>
      </w:r>
      <w:r w:rsidR="00323B1A">
        <w:t xml:space="preserve"> (more commonly known as the ‘</w:t>
      </w:r>
      <w:r w:rsidR="0095674D">
        <w:t>Style Q’ or ‘Q type’</w:t>
      </w:r>
      <w:r w:rsidR="00323B1A">
        <w:t xml:space="preserve"> relays after the Westinghouse/McKenzie &amp; Holland BR930 design)</w:t>
      </w:r>
      <w:r w:rsidR="00F14DF0">
        <w:rPr>
          <w:rStyle w:val="FootnoteReference"/>
        </w:rPr>
        <w:footnoteReference w:id="1"/>
      </w:r>
      <w:r w:rsidR="00323B1A">
        <w:t>.</w:t>
      </w:r>
      <w:r w:rsidR="002D2F26" w:rsidRPr="002D2F26">
        <w:t xml:space="preserve"> </w:t>
      </w:r>
      <w:r w:rsidR="002D2F26">
        <w:t>The BR930 type is still the standard signalling relay used in Australia (and the UK), and was developed over 55 years ago.</w:t>
      </w:r>
    </w:p>
    <w:p w:rsidR="00FA4E87" w:rsidRDefault="00FA4E87" w:rsidP="00FA4E87">
      <w:pPr>
        <w:pStyle w:val="Heading2"/>
      </w:pPr>
      <w:r>
        <w:t>UK signalling relays in the 1950s</w:t>
      </w:r>
    </w:p>
    <w:p w:rsidR="00692F15" w:rsidRDefault="00692F15" w:rsidP="00692F15">
      <w:pPr>
        <w:pStyle w:val="BodyText1"/>
      </w:pPr>
      <w:r>
        <w:t xml:space="preserve">There were three classes of signalling relays available in the UK in the 1950s: shelf relays, </w:t>
      </w:r>
      <w:r w:rsidR="002D2F26">
        <w:t>CTC relays, and plug-in relays.</w:t>
      </w:r>
    </w:p>
    <w:p w:rsidR="00692F15" w:rsidRDefault="00692F15" w:rsidP="00692F15">
      <w:pPr>
        <w:pStyle w:val="BodyText2"/>
      </w:pPr>
      <w:r>
        <w:t xml:space="preserve">The shelf relay was the standard relay used for vital signalling circuits. This type of relay was developed around 1900 in the United States and by the 1920s </w:t>
      </w:r>
      <w:r w:rsidR="002D2F26">
        <w:t>it was</w:t>
      </w:r>
      <w:r>
        <w:t xml:space="preserve"> a mature technology. The defining characteristic of shelf relays was their physical size and weight. An example was a DC line relay with 8 front and</w:t>
      </w:r>
      <w:r w:rsidR="00777018">
        <w:t xml:space="preserve"> back contacts that measured 8½</w:t>
      </w:r>
      <w:r>
        <w:t>x</w:t>
      </w:r>
      <w:r w:rsidR="00777018">
        <w:t>10¼x6½</w:t>
      </w:r>
      <w:r w:rsidR="0095674D">
        <w:t xml:space="preserve"> inches and weighed 14</w:t>
      </w:r>
      <w:r>
        <w:t>lb</w:t>
      </w:r>
      <w:r w:rsidR="00777018">
        <w:t xml:space="preserve"> (6.4 kg).</w:t>
      </w:r>
    </w:p>
    <w:p w:rsidR="00692F15" w:rsidRDefault="00692F15" w:rsidP="00692F15">
      <w:pPr>
        <w:pStyle w:val="BodyText2"/>
      </w:pPr>
      <w:r>
        <w:t xml:space="preserve">The design features of the shelf type relays reflected the </w:t>
      </w:r>
      <w:r w:rsidR="00AE2446">
        <w:t xml:space="preserve">signalling </w:t>
      </w:r>
      <w:r>
        <w:t xml:space="preserve">environment of the </w:t>
      </w:r>
      <w:proofErr w:type="gramStart"/>
      <w:r>
        <w:t>pre WWII</w:t>
      </w:r>
      <w:proofErr w:type="gramEnd"/>
      <w:r>
        <w:t xml:space="preserve"> period.</w:t>
      </w:r>
    </w:p>
    <w:p w:rsidR="00692F15" w:rsidRDefault="00692F15" w:rsidP="00692F15">
      <w:pPr>
        <w:pStyle w:val="BodyText2"/>
      </w:pPr>
      <w:r>
        <w:t>The relays were designed to be used with primary batteries; low power consumption was consequently a priority. Shelf type relays featured large coils with many wire turns to generate the necessary magnetic flux, and a ‘massive’ iron circuit to use the flux efficiently. In addition, the necessary small air gap between the pole piece and the armature required long contact fingers to obtain the specified contact clearances.</w:t>
      </w:r>
    </w:p>
    <w:p w:rsidR="00692F15" w:rsidRDefault="00692F15" w:rsidP="00692F15">
      <w:pPr>
        <w:pStyle w:val="BodyText2"/>
      </w:pPr>
      <w:r>
        <w:t xml:space="preserve">Most relays at the time had either their coils or contacts connected to external wires, and the relays had to be designed to withstand high voltages due to lightning surges. A clearance of ¼” between live metal parts was </w:t>
      </w:r>
      <w:r>
        <w:t xml:space="preserve">consequently required and the relay had to withstand a </w:t>
      </w:r>
      <w:proofErr w:type="gramStart"/>
      <w:r>
        <w:t>2,000 volt</w:t>
      </w:r>
      <w:proofErr w:type="gramEnd"/>
      <w:r>
        <w:t xml:space="preserve"> breakdown test.</w:t>
      </w:r>
    </w:p>
    <w:p w:rsidR="00692F15" w:rsidRDefault="00692F15" w:rsidP="00692F15">
      <w:pPr>
        <w:pStyle w:val="BodyText2"/>
      </w:pPr>
      <w:r>
        <w:t xml:space="preserve">Finally, 0BA terminals were </w:t>
      </w:r>
      <w:r w:rsidR="0095674D">
        <w:t xml:space="preserve">used </w:t>
      </w:r>
      <w:r w:rsidR="00AE2446">
        <w:t>spaced</w:t>
      </w:r>
      <w:r>
        <w:t xml:space="preserve"> at a minimum of 1” centres. This allowed the use of a wire capable of carrying 250V and a current of 5 amperes, and tested to 1500V.</w:t>
      </w:r>
    </w:p>
    <w:p w:rsidR="00AE2446" w:rsidRDefault="00AE2446" w:rsidP="00AE2446">
      <w:pPr>
        <w:pStyle w:val="BodyText2"/>
      </w:pPr>
      <w:r>
        <w:t xml:space="preserve">In the UK, features of the shelf </w:t>
      </w:r>
      <w:r w:rsidR="000460E8">
        <w:t>type relay were standardised from 1932</w:t>
      </w:r>
      <w:r>
        <w:t xml:space="preserve"> as British Standard</w:t>
      </w:r>
      <w:r w:rsidR="0095674D">
        <w:t>s BS</w:t>
      </w:r>
      <w:r w:rsidR="000460E8">
        <w:t>452 (Track Relays) and BS475 (Line Relays)</w:t>
      </w:r>
      <w:r w:rsidR="008B0799">
        <w:rPr>
          <w:rStyle w:val="FootnoteReference"/>
        </w:rPr>
        <w:footnoteReference w:id="2"/>
      </w:r>
      <w:r>
        <w:t xml:space="preserve">. </w:t>
      </w:r>
      <w:r w:rsidR="000460E8">
        <w:t>The standardisation committee consisted of members from the UK railway companies, the UK manufacturers, and an IRSE representative. Unfortunately, by the late 1940s, the manufacturers realised that these standards allowed too many options. In the case of the DC line relay, the standard allowed some 432 distinct types of relay. This meant that it was difficult to achieve any economy of scale due to the small production runs. In 1949, JP Coley (of Westinghouse) presented a paper to the IRSE in which he recommended that many of these variations b</w:t>
      </w:r>
      <w:r w:rsidR="00777018">
        <w:t>e eliminated. The result</w:t>
      </w:r>
      <w:r w:rsidR="000460E8">
        <w:t xml:space="preserve"> was</w:t>
      </w:r>
      <w:r w:rsidR="002D2F26">
        <w:t xml:space="preserve"> a new standard, BS1659</w:t>
      </w:r>
      <w:r w:rsidR="00777018">
        <w:t>,</w:t>
      </w:r>
      <w:r>
        <w:t xml:space="preserve"> issued in 1950. This new standard appears to have little technical innovation, its main purpose seems to have been the simplification of the requirements and the elimination of options that were not widely used.</w:t>
      </w:r>
    </w:p>
    <w:p w:rsidR="00AE2446" w:rsidRDefault="00AE2446" w:rsidP="00AE2446">
      <w:pPr>
        <w:pStyle w:val="BodyText2"/>
      </w:pPr>
      <w:r>
        <w:t>The ‘CTC ty</w:t>
      </w:r>
      <w:r w:rsidR="00B24A92">
        <w:t>pe’ relay was developed in the 19</w:t>
      </w:r>
      <w:r>
        <w:t>30s and was used for non-vital signalling circuits. Train describers were probably the most common application in the UK. Leggett and Candler, writing for the IRSE in 1968, imply that the inspiration for this type of relay was the British Post Office PO3000 relay, introduced “around 1932”. However, the very name of the type suggests a US origin</w:t>
      </w:r>
      <w:r>
        <w:rPr>
          <w:rStyle w:val="FootnoteReference"/>
        </w:rPr>
        <w:footnoteReference w:id="3"/>
      </w:r>
      <w:r>
        <w:t>, although possibly still derived from telephony practice.</w:t>
      </w:r>
      <w:r w:rsidR="008B4511">
        <w:t xml:space="preserve"> CTC relays were much smaller than shelf type relays, and the resulting lower armature mass meant that they were much quicker acting than shelf relays. </w:t>
      </w:r>
      <w:r w:rsidR="00BE268A">
        <w:t xml:space="preserve">CTC relays were not used for vital signalling circuits in the UK or US as </w:t>
      </w:r>
      <w:r w:rsidR="00B24A92">
        <w:t xml:space="preserve">they had </w:t>
      </w:r>
      <w:r w:rsidR="00BE268A">
        <w:t xml:space="preserve">metal to metal relay contacts, and it was possible that a short circuit or lightning strike could fuse the contacts. </w:t>
      </w:r>
      <w:r w:rsidR="008B4511">
        <w:t>It was noted that the true CTC type relay was, in fact, slightly larger and more robust than the PO3000 relay. Catalogues from the 1950s show that CTC type relays were typically packaged in metal enclosures designed for vertical mounting.</w:t>
      </w:r>
    </w:p>
    <w:p w:rsidR="008B4511" w:rsidRDefault="008B4511" w:rsidP="008B4511">
      <w:pPr>
        <w:pStyle w:val="BodyText2"/>
      </w:pPr>
      <w:r>
        <w:t>Plug-in relays were also developed in the ‘30s. The key feature</w:t>
      </w:r>
      <w:r w:rsidR="00540B10">
        <w:t xml:space="preserve"> of the plug-in relay was that, i</w:t>
      </w:r>
      <w:r>
        <w:t xml:space="preserve">nstead of sitting on a </w:t>
      </w:r>
      <w:r w:rsidR="00540B10">
        <w:t>shelf, they</w:t>
      </w:r>
      <w:r>
        <w:t xml:space="preserve"> were plugged into vertical plugboard which, in turn, was mounted on a vertical frame. The three key features of plug</w:t>
      </w:r>
      <w:r w:rsidR="008A5E76">
        <w:t>-</w:t>
      </w:r>
      <w:r>
        <w:t>in relays were:</w:t>
      </w:r>
    </w:p>
    <w:p w:rsidR="008B4511" w:rsidRDefault="008B4511" w:rsidP="008B4511">
      <w:pPr>
        <w:pStyle w:val="ListBullet"/>
      </w:pPr>
      <w:r>
        <w:lastRenderedPageBreak/>
        <w:t xml:space="preserve">The wiring between the relays was permanently attached to the plugboard. Replacing a relay was a simple matter of unplugging it and plugging in a replacement. </w:t>
      </w:r>
      <w:r w:rsidR="00540B10">
        <w:t xml:space="preserve">This was not only faster, but much safer, as it was not necessary to </w:t>
      </w:r>
      <w:r w:rsidR="002D2F26">
        <w:t>re</w:t>
      </w:r>
      <w:r w:rsidR="00540B10">
        <w:t>test that the correct wire was connected to the correct terminal</w:t>
      </w:r>
      <w:r w:rsidR="00540B10">
        <w:rPr>
          <w:rStyle w:val="FootnoteReference"/>
        </w:rPr>
        <w:footnoteReference w:id="4"/>
      </w:r>
      <w:r w:rsidR="00540B10">
        <w:t>.</w:t>
      </w:r>
    </w:p>
    <w:p w:rsidR="00540B10" w:rsidRDefault="00540B10" w:rsidP="008B4511">
      <w:pPr>
        <w:pStyle w:val="ListBullet"/>
      </w:pPr>
      <w:r>
        <w:t>It was not necessary to provide space to work on the wiring around the relay. This meant the relays could be packed in much more tightly.</w:t>
      </w:r>
    </w:p>
    <w:p w:rsidR="00540B10" w:rsidRDefault="00540B10" w:rsidP="008B4511">
      <w:pPr>
        <w:pStyle w:val="ListBullet"/>
      </w:pPr>
      <w:r>
        <w:t xml:space="preserve">The relays were smaller than shelf relays. This even further improved the density of the relays on the racks. It is quite likely that the size reduction was partially due to the need to </w:t>
      </w:r>
      <w:r w:rsidR="00BE268A">
        <w:t xml:space="preserve">reduce the mass of the relay to allow it to be suspended </w:t>
      </w:r>
      <w:r>
        <w:t>from the vertical plugboard.</w:t>
      </w:r>
    </w:p>
    <w:p w:rsidR="00BE268A" w:rsidRDefault="004B4F61" w:rsidP="00BE268A">
      <w:pPr>
        <w:pStyle w:val="BodyText2"/>
      </w:pPr>
      <w:r>
        <w:rPr>
          <w:noProof/>
        </w:rPr>
        <mc:AlternateContent>
          <mc:Choice Requires="wps">
            <w:drawing>
              <wp:anchor distT="0" distB="90170" distL="114300" distR="114300" simplePos="0" relativeHeight="251648000" behindDoc="0" locked="0" layoutInCell="1" allowOverlap="1">
                <wp:simplePos x="0" y="0"/>
                <wp:positionH relativeFrom="column">
                  <wp:posOffset>19050</wp:posOffset>
                </wp:positionH>
                <wp:positionV relativeFrom="page">
                  <wp:posOffset>5242560</wp:posOffset>
                </wp:positionV>
                <wp:extent cx="6119495" cy="147066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119495" cy="1470660"/>
                        </a:xfrm>
                        <a:prstGeom prst="rect">
                          <a:avLst/>
                        </a:prstGeom>
                        <a:solidFill>
                          <a:schemeClr val="lt1"/>
                        </a:solidFill>
                        <a:ln w="6350">
                          <a:noFill/>
                        </a:ln>
                      </wps:spPr>
                      <wps:txbx>
                        <w:txbxContent>
                          <w:p w:rsidR="000F7A5B" w:rsidRDefault="000F7A5B" w:rsidP="00BA727E">
                            <w:pPr>
                              <w:pStyle w:val="CaptionFullColumn"/>
                            </w:pPr>
                            <w:r>
                              <w:t>Three typical DC signalling relays for the purposes of comparison. On the left is a DC shelf relay, in this case a McKenzie &amp; Holland (Westinghouse) Style DN11 Neutral Relay. In the centre is an example of a large plug-in relay, in this case a Westinghouse Style BT1-B DC Track Relay. On the right is a Westinghouse Style Q (BR930) DC Neutral Relay. While the large plug-in relay does not appear much smaller than the shelf type relay, a large amount of space needs to be left around the shelf type relay to allow access to the wiring and so the packing density in a relay room is substantially less for the shelf relay. Notionally, all three relays have a similar number of contacts. This shelf relay can have a maximum of six dependent back and front contacts (only two of the back contacts are actually fitted). The large plug-in relay has 12 independent front or back contacts. The Style Q relay has 16 independent front or back contacts. However, in practice the plug-in relays are substantially more flexible as they provide independent contacts.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1.5pt;margin-top:412.8pt;width:481.85pt;height:115.8pt;z-index:251648000;visibility:visible;mso-wrap-style:square;mso-width-percent:0;mso-height-percent:0;mso-wrap-distance-left:9pt;mso-wrap-distance-top:0;mso-wrap-distance-right:9pt;mso-wrap-distance-bottom:7.1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" fillcolor="white [3201]" stroked="f" strokeweight=".5pt">
                <v:textbox>
                  <w:txbxContent>
                    <w:p w:rsidR="000F7A5B" w:rsidRDefault="000F7A5B" w:rsidP="00BA727E">
                      <w:pPr>
                        <w:pStyle w:val="CaptionFullColumn"/>
                      </w:pPr>
                      <w:r>
                        <w:t>Three typical DC signalling relays for the purposes of comparison. On the left is a DC shelf relay, in this case a McKenzie &amp; Holland (Westinghouse) Style DN11 Neutral Relay. In the centre is an example of a large plug-in relay, in this case a Westinghouse Style BT1-B DC Track Relay. On the right is a Westinghouse Style Q (BR930) DC Neutral Relay. While the large plug-in relay does not appear much smaller than the shelf type relay, a large amount of space needs to be left around the shelf type relay to allow access to the wiring and so the packing density in a relay room is substantially less for the shelf relay. Notionally, all three relays have a similar number of contacts. This shelf relay can have a maximum of six dependent back and front contacts (only two of the back contacts are actually fitted). The large plug-in relay has 12 independent front or back contacts. The Style Q relay has 16 independent front or back contacts. However, in practice the plug-in relays are substantially more flexible as they provide independent contacts.</w:t>
                      </w:r>
                    </w:p>
                  </w:txbxContent>
                </v:textbox>
                <w10:wrap type="topAndBottom" anchory="page"/>
              </v:shape>
            </w:pict>
          </mc:Fallback>
        </mc:AlternateContent>
      </w:r>
      <w:r w:rsidR="00CB197A">
        <w:rPr>
          <w:noProof/>
        </w:rPr>
        <w:drawing>
          <wp:anchor distT="0" distB="720090" distL="114300" distR="114300" simplePos="0" relativeHeight="251646976" behindDoc="0" locked="0" layoutInCell="1" allowOverlap="1">
            <wp:simplePos x="0" y="0"/>
            <wp:positionH relativeFrom="margin">
              <wp:align>center</wp:align>
            </wp:positionH>
            <wp:positionV relativeFrom="margin">
              <wp:align>top</wp:align>
            </wp:positionV>
            <wp:extent cx="5493600" cy="439560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6098.JPG"/>
                    <pic:cNvPicPr/>
                  </pic:nvPicPr>
                  <pic:blipFill>
                    <a:blip r:embed="rId23"/>
                    <a:stretch>
                      <a:fillRect/>
                    </a:stretch>
                  </pic:blipFill>
                  <pic:spPr>
                    <a:xfrm>
                      <a:off x="0" y="0"/>
                      <a:ext cx="5493600" cy="4395600"/>
                    </a:xfrm>
                    <a:prstGeom prst="rect">
                      <a:avLst/>
                    </a:prstGeom>
                  </pic:spPr>
                </pic:pic>
              </a:graphicData>
            </a:graphic>
            <wp14:sizeRelH relativeFrom="margin">
              <wp14:pctWidth>0</wp14:pctWidth>
            </wp14:sizeRelH>
            <wp14:sizeRelV relativeFrom="margin">
              <wp14:pctHeight>0</wp14:pctHeight>
            </wp14:sizeRelV>
          </wp:anchor>
        </w:drawing>
      </w:r>
      <w:r w:rsidR="00540B10">
        <w:t>Like CTC relays, the history of plug</w:t>
      </w:r>
      <w:r w:rsidR="008A5E76">
        <w:t>-</w:t>
      </w:r>
      <w:r w:rsidR="00540B10">
        <w:t xml:space="preserve">in relays is obscure. All sources agree that they were developed in the </w:t>
      </w:r>
      <w:r w:rsidR="00B24A92">
        <w:t>19</w:t>
      </w:r>
      <w:r w:rsidR="00BE268A">
        <w:t>30s.</w:t>
      </w:r>
    </w:p>
    <w:p w:rsidR="00BE268A" w:rsidRDefault="00540B10" w:rsidP="00BE268A">
      <w:pPr>
        <w:pStyle w:val="BodyText2"/>
      </w:pPr>
      <w:r>
        <w:t xml:space="preserve">It is known that </w:t>
      </w:r>
      <w:r w:rsidR="00BE268A">
        <w:t>GRS</w:t>
      </w:r>
      <w:r w:rsidR="00382D8E">
        <w:t xml:space="preserve"> introduced their Type B </w:t>
      </w:r>
      <w:r w:rsidR="009204CE">
        <w:t>plug</w:t>
      </w:r>
      <w:r w:rsidR="008A5E76">
        <w:t>-</w:t>
      </w:r>
      <w:r w:rsidR="009204CE">
        <w:t xml:space="preserve">in </w:t>
      </w:r>
      <w:r w:rsidR="00382D8E">
        <w:t>relay in 1935</w:t>
      </w:r>
      <w:r w:rsidR="00BE268A">
        <w:t xml:space="preserve"> in the US</w:t>
      </w:r>
      <w:r w:rsidR="00382D8E">
        <w:t>, and by 1940 was marketing a range of relays</w:t>
      </w:r>
      <w:r w:rsidR="00BE268A">
        <w:t xml:space="preserve"> based on this relay design. </w:t>
      </w:r>
      <w:r w:rsidR="006C04B3">
        <w:t xml:space="preserve">They were still available in 2011, and by that date over two million had been sold. </w:t>
      </w:r>
      <w:r w:rsidR="00BE268A">
        <w:t>A Type B1 relay was 6 5/16</w:t>
      </w:r>
      <w:r w:rsidR="00551718">
        <w:t xml:space="preserve">” high by </w:t>
      </w:r>
      <w:r w:rsidR="00BE268A">
        <w:t>2 7/16</w:t>
      </w:r>
      <w:r w:rsidR="00551718">
        <w:t>” wide by 8 9/16” deep and weighed 7 to 10 pounds with plug board. The Type B2 relay was identical, except that it was exactly double the width of the Type B1 relay. Type B2 relays were used when the relay mechanism was simply too bulky to fit within a Type B1 relay case, or when more contacts were desired than could be fitted on a Type B1 plugboard. A very important feature of the Type B relays was that a number of different relay types could be fitted within the standard Type B1 and B2 relay cases.</w:t>
      </w:r>
      <w:r w:rsidR="006C04B3">
        <w:t xml:space="preserve"> In 1940, the available B1 relays were a DC neutral relay, and a DC thermal (timing) relay. B2 relays </w:t>
      </w:r>
      <w:r w:rsidR="009204CE">
        <w:t>available were</w:t>
      </w:r>
      <w:r w:rsidR="006C04B3">
        <w:t xml:space="preserve"> </w:t>
      </w:r>
      <w:r w:rsidR="006C04B3">
        <w:lastRenderedPageBreak/>
        <w:t xml:space="preserve">a DC neutral relay (with more contacts), a DC neutral polar relay, a DC retained-neutral polar relay, and an AC vane relay. Pins were used to ensure that the </w:t>
      </w:r>
      <w:r w:rsidR="002D2F26">
        <w:t>correct</w:t>
      </w:r>
      <w:r w:rsidR="006C04B3">
        <w:t xml:space="preserve"> type of relay was plugged into the plug bases.</w:t>
      </w:r>
      <w:r w:rsidR="00353F72">
        <w:t xml:space="preserve"> </w:t>
      </w:r>
      <w:r w:rsidR="009204CE">
        <w:t>Union Switch &amp; Signal (USS)</w:t>
      </w:r>
      <w:r w:rsidR="00353F72">
        <w:t xml:space="preserve"> had a very similar series of relays known as the Type PN relays, but I know little of the history of them. This is a pity, as the UK Westinghouse Brake &amp; Signal Company was closely associated with USS.</w:t>
      </w:r>
    </w:p>
    <w:p w:rsidR="00AE2446" w:rsidRDefault="00693500" w:rsidP="00BE268A">
      <w:pPr>
        <w:pStyle w:val="BodyText2"/>
      </w:pPr>
      <w:r>
        <w:rPr>
          <w:noProof/>
        </w:rPr>
        <w:drawing>
          <wp:anchor distT="0" distB="90170" distL="114300" distR="114300" simplePos="0" relativeHeight="251658240" behindDoc="0" locked="0" layoutInCell="1" allowOverlap="1" wp14:anchorId="03707CC8" wp14:editId="0D6FB969">
            <wp:simplePos x="0" y="0"/>
            <wp:positionH relativeFrom="margin">
              <wp:align>center</wp:align>
            </wp:positionH>
            <wp:positionV relativeFrom="margin">
              <wp:align>top</wp:align>
            </wp:positionV>
            <wp:extent cx="5497200" cy="3895200"/>
            <wp:effectExtent l="0" t="0" r="825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35013.JPG"/>
                    <pic:cNvPicPr/>
                  </pic:nvPicPr>
                  <pic:blipFill>
                    <a:blip r:embed="rId24"/>
                    <a:stretch>
                      <a:fillRect/>
                    </a:stretch>
                  </pic:blipFill>
                  <pic:spPr>
                    <a:xfrm>
                      <a:off x="0" y="0"/>
                      <a:ext cx="5497200" cy="3895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90170" distL="114300" distR="114300" simplePos="0" relativeHeight="251668480" behindDoc="0" locked="1" layoutInCell="1" allowOverlap="1" wp14:anchorId="3B8841B6" wp14:editId="754DB7B5">
                <wp:simplePos x="0" y="0"/>
                <wp:positionH relativeFrom="margin">
                  <wp:posOffset>-11430</wp:posOffset>
                </wp:positionH>
                <wp:positionV relativeFrom="page">
                  <wp:posOffset>4671060</wp:posOffset>
                </wp:positionV>
                <wp:extent cx="6120000" cy="738000"/>
                <wp:effectExtent l="0" t="0" r="14605" b="24130"/>
                <wp:wrapTopAndBottom/>
                <wp:docPr id="12" name="Text Box 12"/>
                <wp:cNvGraphicFramePr/>
                <a:graphic xmlns:a="http://schemas.openxmlformats.org/drawingml/2006/main">
                  <a:graphicData uri="http://schemas.microsoft.com/office/word/2010/wordprocessingShape">
                    <wps:wsp>
                      <wps:cNvSpPr txBox="1"/>
                      <wps:spPr>
                        <a:xfrm>
                          <a:off x="0" y="0"/>
                          <a:ext cx="6120000" cy="738000"/>
                        </a:xfrm>
                        <a:prstGeom prst="rect">
                          <a:avLst/>
                        </a:prstGeom>
                        <a:solidFill>
                          <a:schemeClr val="lt1"/>
                        </a:solidFill>
                        <a:ln w="6350">
                          <a:solidFill>
                            <a:schemeClr val="bg1"/>
                          </a:solidFill>
                        </a:ln>
                      </wps:spPr>
                      <wps:txbx>
                        <w:txbxContent>
                          <w:p w:rsidR="00693500" w:rsidRDefault="00693500" w:rsidP="00693500">
                            <w:pPr>
                              <w:pStyle w:val="CaptionFullColumn"/>
                            </w:pPr>
                            <w:r>
                              <w:t>A comparison of a Style Q (BR930) relay (left) and the older large plug-in relay BT1-B (right). This shows the substantial reduction in size achieved in the BR930 relays. Both relays are orientated so that the top of the relay is to the left – note that in the BR930 relay the coil is below the contact fingers at the bottom of the relay, while in the large plug-in relay the coil is above the contact fingers.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841B6" id="Text Box 12" o:spid="_x0000_s1028" type="#_x0000_t202" style="position:absolute;left:0;text-align:left;margin-left:-.9pt;margin-top:367.8pt;width:481.9pt;height:58.1pt;z-index:251668480;visibility:visible;mso-wrap-style:square;mso-width-percent:0;mso-height-percent:0;mso-wrap-distance-left:9pt;mso-wrap-distance-top:0;mso-wrap-distance-right:9pt;mso-wrap-distance-bottom:7.1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" fillcolor="white [3201]" strokecolor="white [3212]" strokeweight=".5pt">
                <v:textbox>
                  <w:txbxContent>
                    <w:p w:rsidR="00693500" w:rsidRDefault="00693500" w:rsidP="00693500">
                      <w:pPr>
                        <w:pStyle w:val="CaptionFullColumn"/>
                      </w:pPr>
                      <w:r>
                        <w:t>A comparison of a Style Q (BR930) relay (left) and the older large plug-in relay BT1-B (right). This shows the substantial reduction in size achieved in the BR930 relays. Both relays are orientated so that the top of the relay is to the left – note that in the BR930 relay the coil is below the contact fingers at the bottom of the relay, while in the large plug-in relay the coil is above the contact fingers.</w:t>
                      </w:r>
                    </w:p>
                  </w:txbxContent>
                </v:textbox>
                <w10:wrap type="topAndBottom" anchorx="margin" anchory="page"/>
                <w10:anchorlock/>
              </v:shape>
            </w:pict>
          </mc:Fallback>
        </mc:AlternateContent>
      </w:r>
      <w:r w:rsidR="00382D8E">
        <w:t xml:space="preserve">By the 1950s, Westinghouse in the UK had developed </w:t>
      </w:r>
      <w:r w:rsidR="00E51BA5">
        <w:t>a series of plug</w:t>
      </w:r>
      <w:r w:rsidR="008A5E76">
        <w:t>-</w:t>
      </w:r>
      <w:r w:rsidR="00E51BA5">
        <w:t>in relays</w:t>
      </w:r>
      <w:r w:rsidR="00382D8E">
        <w:t xml:space="preserve">, which were </w:t>
      </w:r>
      <w:r w:rsidR="006C04B3">
        <w:t xml:space="preserve">very </w:t>
      </w:r>
      <w:r w:rsidR="00382D8E">
        <w:t xml:space="preserve">similar </w:t>
      </w:r>
      <w:r w:rsidR="00353F72">
        <w:t xml:space="preserve">in concept </w:t>
      </w:r>
      <w:r w:rsidR="00E51BA5">
        <w:t>to the GRS</w:t>
      </w:r>
      <w:r w:rsidR="006C04B3">
        <w:t xml:space="preserve"> Type B relays</w:t>
      </w:r>
      <w:r w:rsidR="00BE268A">
        <w:t>.</w:t>
      </w:r>
      <w:r w:rsidR="00E55D1F">
        <w:t xml:space="preserve"> They were</w:t>
      </w:r>
      <w:r w:rsidR="0081044F">
        <w:t>, however,</w:t>
      </w:r>
      <w:r w:rsidR="00E55D1F">
        <w:t xml:space="preserve"> larger than the GRS Type B relays, at 8 3/16” high by 3 1/4" wide by 9 3/4” deep, and heavier, starting about 12 pounds in weight. The slightly larger size may have been due to the need to </w:t>
      </w:r>
      <w:r w:rsidR="00A85E37">
        <w:t xml:space="preserve">largely </w:t>
      </w:r>
      <w:r w:rsidR="00E55D1F">
        <w:t>conform to BS1659</w:t>
      </w:r>
      <w:r w:rsidR="0081044F">
        <w:t>:1950</w:t>
      </w:r>
      <w:r>
        <w:rPr>
          <w:rStyle w:val="FootnoteReference"/>
        </w:rPr>
        <w:footnoteReference w:id="5"/>
      </w:r>
      <w:r w:rsidR="0081044F">
        <w:t>. Like the GRS relays, the Westinghouse plug-in relays</w:t>
      </w:r>
      <w:r w:rsidR="00E55D1F">
        <w:t xml:space="preserve"> came in single width and double width sizes, and a </w:t>
      </w:r>
      <w:r w:rsidR="009204CE">
        <w:t xml:space="preserve">large </w:t>
      </w:r>
      <w:r w:rsidR="00E55D1F">
        <w:t>variety of relay types were packaged in the same basic shape. These included DC Biased Line Relays, DC Neutral Line Relays, DC Biased Line Polar Relays, DC Polarised Line Relays, DC Neutral Polar Relays, DC Thermal Time Element Relays, DC Biased Slow Release Relays, DC Slow Pickup Relays, AC Relays, AC 2 element 3 position Vane Relays, and AC Thermal Time Element Relays.</w:t>
      </w:r>
    </w:p>
    <w:p w:rsidR="00692F15" w:rsidRPr="00692F15" w:rsidRDefault="00BE268A" w:rsidP="00BE268A">
      <w:pPr>
        <w:pStyle w:val="Heading2"/>
      </w:pPr>
      <w:r>
        <w:t>Challenges with shelf relays</w:t>
      </w:r>
    </w:p>
    <w:p w:rsidR="00F056E3" w:rsidRDefault="00797533" w:rsidP="00FA4E87">
      <w:pPr>
        <w:pStyle w:val="BodyText1"/>
      </w:pPr>
      <w:r>
        <w:t xml:space="preserve">In the </w:t>
      </w:r>
      <w:proofErr w:type="spellStart"/>
      <w:r>
        <w:t>mid 1950s</w:t>
      </w:r>
      <w:proofErr w:type="spellEnd"/>
      <w:r>
        <w:t>, it was clear that relay interlockings would play an important role in British signalling. The economic dividing line between mechanical and relay interlockings, however, was not clear cut. One problem was the cost of the many relays necessary to implement a relay interlocking</w:t>
      </w:r>
      <w:r w:rsidR="00D70078">
        <w:t xml:space="preserve"> – this cost was not just the relays themselves, but the cost of the relay room that housed them and </w:t>
      </w:r>
      <w:r w:rsidR="00AB460B">
        <w:t xml:space="preserve">even </w:t>
      </w:r>
      <w:r w:rsidR="00547E6A">
        <w:t>the wire that connected them.</w:t>
      </w:r>
    </w:p>
    <w:p w:rsidR="00547E6A" w:rsidRDefault="0024002D" w:rsidP="00F056E3">
      <w:pPr>
        <w:pStyle w:val="BodyText2"/>
      </w:pPr>
      <w:r>
        <w:t xml:space="preserve">The statistics for the York </w:t>
      </w:r>
      <w:proofErr w:type="spellStart"/>
      <w:r>
        <w:t>resignalling</w:t>
      </w:r>
      <w:proofErr w:type="spellEnd"/>
      <w:r>
        <w:t xml:space="preserve"> illustrate the issues at that time. York was the first very large relay based </w:t>
      </w:r>
      <w:proofErr w:type="spellStart"/>
      <w:r>
        <w:t>resignalling</w:t>
      </w:r>
      <w:proofErr w:type="spellEnd"/>
      <w:r>
        <w:t xml:space="preserve"> project</w:t>
      </w:r>
      <w:r w:rsidR="00C624CE">
        <w:t xml:space="preserve"> in the UK</w:t>
      </w:r>
      <w:r>
        <w:t>. Brought into use in 1951, it replaced eight mechanical signal boxes.</w:t>
      </w:r>
      <w:r w:rsidR="00547E6A">
        <w:t xml:space="preserve"> The relay room at York contained 2885 relays “of various types”, but </w:t>
      </w:r>
      <w:r w:rsidR="00E55D1F">
        <w:t>the published photos of the relay room show</w:t>
      </w:r>
      <w:r w:rsidR="00547E6A">
        <w:t xml:space="preserve"> </w:t>
      </w:r>
      <w:r w:rsidR="00E55D1F">
        <w:t xml:space="preserve">AC </w:t>
      </w:r>
      <w:r w:rsidR="00547E6A">
        <w:t>shelf type relays.</w:t>
      </w:r>
      <w:r>
        <w:t xml:space="preserve"> The relay room itself was </w:t>
      </w:r>
      <w:r w:rsidR="001703EF">
        <w:t xml:space="preserve">huge: </w:t>
      </w:r>
      <w:r>
        <w:t xml:space="preserve">144 feet long and 34 feet 6 inches wide. This </w:t>
      </w:r>
      <w:r w:rsidR="00C624CE">
        <w:t xml:space="preserve">space </w:t>
      </w:r>
      <w:r>
        <w:t xml:space="preserve">did not include the external cable terminations; these were on a lower floor. The internal wiring in the relay room required </w:t>
      </w:r>
      <w:r w:rsidR="00C624CE">
        <w:t xml:space="preserve">the truly astonishing amount of </w:t>
      </w:r>
      <w:r>
        <w:t xml:space="preserve">over 400 miles of single core cable, </w:t>
      </w:r>
      <w:r w:rsidR="004A3EE9">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3699510</wp:posOffset>
                </wp:positionH>
                <wp:positionV relativeFrom="paragraph">
                  <wp:posOffset>-72390</wp:posOffset>
                </wp:positionV>
                <wp:extent cx="2499360" cy="547497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499360" cy="5474970"/>
                        </a:xfrm>
                        <a:prstGeom prst="rect">
                          <a:avLst/>
                        </a:prstGeom>
                        <a:solidFill>
                          <a:schemeClr val="lt1"/>
                        </a:solidFill>
                        <a:ln w="6350">
                          <a:noFill/>
                        </a:ln>
                      </wps:spPr>
                      <wps:txbx>
                        <w:txbxContent>
                          <w:p w:rsidR="004A3EE9" w:rsidRDefault="004A3EE9" w:rsidP="004A3EE9">
                            <w:pPr>
                              <w:pStyle w:val="CaptionFullColumn"/>
                            </w:pPr>
                            <w:r>
                              <w:t>(Left) Another photograph showing the difference between large plug-in relays and the BR930 relays. This is part of the interior of the relay box at Wodonga Coal Sidings after it had been stripped of relays, leaving just the plugboards. Most of the plugboards are for the large plug-in relays, with a single BR930 plugboard in the upper row, second from the left. A jumper plate has had to be used to mount the far smaller BR930 plugboard on the relay rack meant for a large plug in relay. Note the double width plugboard in the lower row – this was probably for an AC vane relay.</w:t>
                            </w:r>
                          </w:p>
                          <w:p w:rsidR="004A3EE9" w:rsidRDefault="004A3EE9" w:rsidP="004A3EE9">
                            <w:pPr>
                              <w:pStyle w:val="CaptionFullColumn"/>
                            </w:pPr>
                            <w:r>
                              <w:t xml:space="preserve">Turning to the features of the large plugboard, the two flat pins at the top are the connectors for the relay coils. The round pins about halfway down the plugboard are the registration pins that prevent the wrong type of relay being plugged into the plugboard. The sockets in the lower half are for the contact spring pins. </w:t>
                            </w:r>
                          </w:p>
                          <w:p w:rsidR="004A3EE9" w:rsidRDefault="004A3EE9" w:rsidP="00A85E37">
                            <w:pPr>
                              <w:pStyle w:val="CaptionFullColumn"/>
                            </w:pPr>
                            <w:r>
                              <w:t>The BR930 plugboard is similar, but inverted, and all the pins are on the relay. The contact spring connectors are the rectangular grid of 32 holes at the top of the plugboard. The four coil connectors are below this, two on each side of the plugboard. The dots at the bottom of the plugboard, surrounding the circular hole, are markings for the registration holes. The wire loop projecting forward from the relay is the mechanism used to secure the relay in the plugboard.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9" type="#_x0000_t202" style="position:absolute;left:0;text-align:left;margin-left:291.3pt;margin-top:-5.7pt;width:196.8pt;height:431.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" fillcolor="white [3201]" stroked="f" strokeweight=".5pt">
                <v:textbox>
                  <w:txbxContent>
                    <w:p w:rsidR="004A3EE9" w:rsidRDefault="004A3EE9" w:rsidP="004A3EE9">
                      <w:pPr>
                        <w:pStyle w:val="CaptionFullColumn"/>
                      </w:pPr>
                      <w:r>
                        <w:t>(Left) Another photograph showing the difference between large plug-in relays and the BR930 relays. This is part of the interior of the relay box at Wodonga Coal Sidings after it had been stripped of relays, leaving just the plugboards. Most of the plugboards are for the large plug-in relays, with a single BR930 plugboard in the upper row, second from the left. A jumper plate has had to be used to mount the far smaller BR930 plugboard on the relay rack meant for a large plug in relay. Note the double width plugboard in the lower row – this was probably for an AC vane relay.</w:t>
                      </w:r>
                    </w:p>
                    <w:p w:rsidR="004A3EE9" w:rsidRDefault="004A3EE9" w:rsidP="004A3EE9">
                      <w:pPr>
                        <w:pStyle w:val="CaptionFullColumn"/>
                      </w:pPr>
                      <w:r>
                        <w:t xml:space="preserve">Turning to the features of the large plugboard, the two flat pins at the top are the connectors for the relay coils. The round pins about halfway down the plugboard are the registration pins that prevent the wrong type of relay being plugged into the plugboard. The sockets in the lower half are for the contact spring pins. </w:t>
                      </w:r>
                    </w:p>
                    <w:p w:rsidR="004A3EE9" w:rsidRDefault="004A3EE9" w:rsidP="00A85E37">
                      <w:pPr>
                        <w:pStyle w:val="CaptionFullColumn"/>
                      </w:pPr>
                      <w:r>
                        <w:t>The BR930 plugboard is similar, but inverted, and all the pins are on the relay. The contact spring connectors are the rectangular grid of 32 holes at the top of the plugboard. The four coil connectors are below this, two on each side of the plugboard. The dots at the bottom of the plugboard, surrounding the circular hole, are markings for the registration holes. The wire loop projecting forward from the relay is the mechanism used to secure the relay in the plugboard.</w:t>
                      </w:r>
                    </w:p>
                  </w:txbxContent>
                </v:textbox>
              </v:shape>
            </w:pict>
          </mc:Fallback>
        </mc:AlternateContent>
      </w:r>
      <w:r>
        <w:t>with individual runs ranging from 5 feet to over 50 feet. This does not include the wiring between the field and the relay room, or the relay room and the panel.</w:t>
      </w:r>
    </w:p>
    <w:p w:rsidR="00AE3AC4" w:rsidRDefault="0081044F" w:rsidP="00E7053F">
      <w:pPr>
        <w:pStyle w:val="BodyText2"/>
      </w:pPr>
      <w:r>
        <w:t>At a</w:t>
      </w:r>
      <w:r w:rsidR="00B24A92">
        <w:t xml:space="preserve"> 1956</w:t>
      </w:r>
      <w:r>
        <w:t xml:space="preserve"> IRSE discussion on signalling miniaturisation</w:t>
      </w:r>
      <w:r w:rsidR="00B24A92">
        <w:t>,</w:t>
      </w:r>
      <w:r w:rsidR="004F6D9E">
        <w:t xml:space="preserve"> E.A.</w:t>
      </w:r>
      <w:r w:rsidR="00B24A92">
        <w:t xml:space="preserve"> </w:t>
      </w:r>
      <w:r w:rsidR="00812881">
        <w:t xml:space="preserve">Rogers noted that </w:t>
      </w:r>
      <w:r w:rsidR="00D5147B">
        <w:t xml:space="preserve">a typical plug-in relay occupied 40% of the rack area of a shelf relay per contact, </w:t>
      </w:r>
      <w:r w:rsidR="008F0903">
        <w:t xml:space="preserve">reducing the cost of </w:t>
      </w:r>
      <w:r w:rsidR="00D5147B">
        <w:t xml:space="preserve">the relay room </w:t>
      </w:r>
      <w:r w:rsidR="00B864B4">
        <w:t>by 28%</w:t>
      </w:r>
      <w:r w:rsidR="00D5147B">
        <w:t xml:space="preserve">. On the other hand, the price of the relay, per contact, was about 132% of the shelf type relay. So, the savings on the relay room </w:t>
      </w:r>
      <w:r w:rsidR="00B864B4">
        <w:t>were offset</w:t>
      </w:r>
      <w:r w:rsidR="00D5147B">
        <w:t xml:space="preserve"> by the increased cost of the relays.</w:t>
      </w:r>
    </w:p>
    <w:p w:rsidR="00B864B4" w:rsidRDefault="004A3EE9" w:rsidP="00E7053F">
      <w:pPr>
        <w:pStyle w:val="BodyText2"/>
      </w:pPr>
      <w:r>
        <w:rPr>
          <w:noProof/>
        </w:rPr>
        <w:drawing>
          <wp:anchor distT="0" distB="90170" distL="114300" distR="114300" simplePos="0" relativeHeight="251666432" behindDoc="0" locked="0" layoutInCell="1" allowOverlap="1">
            <wp:simplePos x="899160" y="-2186940"/>
            <wp:positionH relativeFrom="margin">
              <wp:align>left</wp:align>
            </wp:positionH>
            <wp:positionV relativeFrom="margin">
              <wp:align>top</wp:align>
            </wp:positionV>
            <wp:extent cx="3578400" cy="547560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8025.JPG"/>
                    <pic:cNvPicPr/>
                  </pic:nvPicPr>
                  <pic:blipFill>
                    <a:blip r:embed="rId25"/>
                    <a:stretch>
                      <a:fillRect/>
                    </a:stretch>
                  </pic:blipFill>
                  <pic:spPr>
                    <a:xfrm>
                      <a:off x="0" y="0"/>
                      <a:ext cx="3578400" cy="5475600"/>
                    </a:xfrm>
                    <a:prstGeom prst="rect">
                      <a:avLst/>
                    </a:prstGeom>
                  </pic:spPr>
                </pic:pic>
              </a:graphicData>
            </a:graphic>
            <wp14:sizeRelH relativeFrom="margin">
              <wp14:pctWidth>0</wp14:pctWidth>
            </wp14:sizeRelH>
            <wp14:sizeRelV relativeFrom="margin">
              <wp14:pctHeight>0</wp14:pctHeight>
            </wp14:sizeRelV>
          </wp:anchor>
        </w:drawing>
      </w:r>
      <w:r w:rsidR="00B864B4">
        <w:t>Other types of relays</w:t>
      </w:r>
      <w:r w:rsidR="00E52626">
        <w:t>, however,</w:t>
      </w:r>
      <w:r w:rsidR="00B864B4">
        <w:t xml:space="preserve"> were even smaller. European signalling used relays that were that were the same cost as shelf relays per contact, </w:t>
      </w:r>
      <w:r w:rsidR="00B24A92">
        <w:t xml:space="preserve">but which </w:t>
      </w:r>
      <w:r w:rsidR="00B864B4">
        <w:t xml:space="preserve">occupied 15% of the space per contact, </w:t>
      </w:r>
      <w:r w:rsidR="00B24A92">
        <w:t>giving</w:t>
      </w:r>
      <w:r w:rsidR="00B864B4">
        <w:t xml:space="preserve"> a relay room cost 29% of </w:t>
      </w:r>
      <w:r w:rsidR="0081044F">
        <w:t>a</w:t>
      </w:r>
      <w:r w:rsidR="00B864B4">
        <w:t xml:space="preserve"> UK</w:t>
      </w:r>
      <w:r w:rsidR="0081044F">
        <w:t xml:space="preserve"> relay room</w:t>
      </w:r>
      <w:r w:rsidR="00B864B4">
        <w:t>. This was achieved by using metal to metal contacts in relays, which</w:t>
      </w:r>
      <w:r w:rsidR="0081044F">
        <w:t>, however,</w:t>
      </w:r>
      <w:r w:rsidR="00B864B4">
        <w:t xml:space="preserve"> required additional contacts in the circuits to prevent the possibility of the front contacts welding. The Post Office telephone type relay was a mere 6% of the size per contact,</w:t>
      </w:r>
      <w:r w:rsidR="0081044F">
        <w:t xml:space="preserve"> and</w:t>
      </w:r>
      <w:r w:rsidR="00B864B4">
        <w:t xml:space="preserve"> 18% of the cost per contact, with a </w:t>
      </w:r>
      <w:r w:rsidR="00823942">
        <w:t xml:space="preserve">resulting </w:t>
      </w:r>
      <w:r w:rsidR="00B864B4">
        <w:t xml:space="preserve">relay room </w:t>
      </w:r>
      <w:r w:rsidR="00823942">
        <w:t xml:space="preserve">cost of </w:t>
      </w:r>
      <w:r w:rsidR="00B864B4">
        <w:t>19%.</w:t>
      </w:r>
    </w:p>
    <w:p w:rsidR="003B1DE3" w:rsidRDefault="003B1DE3" w:rsidP="001703EF">
      <w:pPr>
        <w:pStyle w:val="BodyText2"/>
      </w:pPr>
      <w:r>
        <w:t xml:space="preserve">It is not surprising that, by the </w:t>
      </w:r>
      <w:proofErr w:type="spellStart"/>
      <w:r>
        <w:t>mid 1950s</w:t>
      </w:r>
      <w:proofErr w:type="spellEnd"/>
      <w:r>
        <w:t xml:space="preserve"> it was becoming obvious that significant cost reductions could be obtained by reducing the size of signalling relays. The more internationally aware UK signal engineers were well aware of the much smaller signalling rel</w:t>
      </w:r>
      <w:r w:rsidR="001703EF">
        <w:t>ays used in the rest of Europe.</w:t>
      </w:r>
    </w:p>
    <w:p w:rsidR="00FA4E87" w:rsidRDefault="00FA4E87" w:rsidP="00FA4E87">
      <w:pPr>
        <w:pStyle w:val="Heading2"/>
      </w:pPr>
      <w:r>
        <w:t>The development of the IRSE relay specification</w:t>
      </w:r>
    </w:p>
    <w:p w:rsidR="003B1DE3" w:rsidRDefault="003B1DE3" w:rsidP="003B1DE3">
      <w:pPr>
        <w:pStyle w:val="BodyText1"/>
      </w:pPr>
      <w:r>
        <w:t xml:space="preserve">The originator of the BR930 relays appeared to be the 1956 president of the IRSE, J.C. </w:t>
      </w:r>
      <w:proofErr w:type="spellStart"/>
      <w:r>
        <w:t>Kubale</w:t>
      </w:r>
      <w:proofErr w:type="spellEnd"/>
      <w:r w:rsidR="008B0799">
        <w:rPr>
          <w:rStyle w:val="FootnoteReference"/>
        </w:rPr>
        <w:footnoteReference w:id="6"/>
      </w:r>
      <w:r>
        <w:t xml:space="preserve">. </w:t>
      </w:r>
      <w:proofErr w:type="spellStart"/>
      <w:r>
        <w:t>Kubale</w:t>
      </w:r>
      <w:proofErr w:type="spellEnd"/>
      <w:r>
        <w:t xml:space="preserve"> asked E.A. </w:t>
      </w:r>
      <w:r>
        <w:lastRenderedPageBreak/>
        <w:t>Rogers to lead an informal discussion at the IRSE on 19 November 1956 on the ‘Miniaturisation of Railway Signalling Apparatus’. This discussion particularly focussed on relays.</w:t>
      </w:r>
    </w:p>
    <w:p w:rsidR="00114683" w:rsidRDefault="00114683" w:rsidP="003B1DE3">
      <w:pPr>
        <w:pStyle w:val="BodyText2"/>
      </w:pPr>
      <w:r>
        <w:t xml:space="preserve">It would have been possible for one of the signalling manufacturers to ignore the BS1659 and design a more compact signalling relay. </w:t>
      </w:r>
      <w:r w:rsidR="0081044F">
        <w:t xml:space="preserve">Indeed, Westinghouse developed their Style P miniature plug in relays in the late 1950s. </w:t>
      </w:r>
      <w:r>
        <w:t>But the discussion at the IRSE in 1956 showed why this was commercially risky. A significant number of signal engineers at the meeting did not see the necessity for reducing the size of the relays. They considered the relay cost a relatively small part of the total cost of a signalling scheme, and were concerned that moving away from BS1659 would reduce safety. Given the ambivalent reaction of their customers, it is understandable that the signalling companies wanted to progress under the auspices of the IRSE.</w:t>
      </w:r>
    </w:p>
    <w:p w:rsidR="006A5F71" w:rsidRDefault="00D70078" w:rsidP="00114683">
      <w:pPr>
        <w:pStyle w:val="BodyText2"/>
      </w:pPr>
      <w:r>
        <w:t xml:space="preserve">The IRSE </w:t>
      </w:r>
      <w:r w:rsidR="00B039BC">
        <w:t>c</w:t>
      </w:r>
      <w:r w:rsidR="00114683">
        <w:t xml:space="preserve">ouncil duly set up a ‘Miniaturisation Committee’ in 1957 to ‘investigate the desirability and practicability of ‘miniaturisation’ in railway signalling’. The members of the committee were J.C. </w:t>
      </w:r>
      <w:proofErr w:type="spellStart"/>
      <w:r w:rsidR="00114683">
        <w:t>Kubale</w:t>
      </w:r>
      <w:proofErr w:type="spellEnd"/>
      <w:r w:rsidR="00114683">
        <w:t xml:space="preserve"> (chair), J.F.H. Tyler (vice-chair), T. Austin, E.G. Brentnall, A. </w:t>
      </w:r>
      <w:proofErr w:type="spellStart"/>
      <w:r w:rsidR="00114683">
        <w:t>Cardani</w:t>
      </w:r>
      <w:proofErr w:type="spellEnd"/>
      <w:r w:rsidR="00114683">
        <w:t>, S. Crosbie, J.H. Currey, J.S.S. Davis, E.A. Rogers, and D.G. Shipp.</w:t>
      </w:r>
      <w:r w:rsidR="00B039BC">
        <w:t xml:space="preserve"> This was a </w:t>
      </w:r>
      <w:proofErr w:type="gramStart"/>
      <w:r w:rsidR="00B039BC">
        <w:t>high powered</w:t>
      </w:r>
      <w:proofErr w:type="gramEnd"/>
      <w:r w:rsidR="00B039BC">
        <w:t xml:space="preserve"> committee; in 1957 Tyler and Shipp were the IRSE vice-president</w:t>
      </w:r>
      <w:r w:rsidR="00865115">
        <w:t>s</w:t>
      </w:r>
      <w:r w:rsidR="00B039BC">
        <w:t xml:space="preserve">; Austin, Brentnall, and </w:t>
      </w:r>
      <w:proofErr w:type="spellStart"/>
      <w:r w:rsidR="00B039BC">
        <w:t>Kubale</w:t>
      </w:r>
      <w:proofErr w:type="spellEnd"/>
      <w:r w:rsidR="00B039BC">
        <w:t xml:space="preserve"> were past presidents; and Davis and Rogers were on the IRSE council. </w:t>
      </w:r>
      <w:r w:rsidR="00E52626">
        <w:t xml:space="preserve">Given the discussion in 1960, I would suspect that this committee was, to use the modern term, to get </w:t>
      </w:r>
      <w:r w:rsidR="00865115">
        <w:t>‘</w:t>
      </w:r>
      <w:r w:rsidR="00E52626">
        <w:t>stakeholder buy-in</w:t>
      </w:r>
      <w:r w:rsidR="00865115">
        <w:t>’</w:t>
      </w:r>
      <w:r w:rsidR="00E52626">
        <w:t>. That is, the commit</w:t>
      </w:r>
      <w:r w:rsidR="00865115">
        <w:t xml:space="preserve">tee </w:t>
      </w:r>
      <w:r w:rsidR="00FA4E87">
        <w:t>consisted of senior people in</w:t>
      </w:r>
      <w:r w:rsidR="00865115">
        <w:t xml:space="preserve"> the stakeholder organisations</w:t>
      </w:r>
      <w:r w:rsidR="00E52626">
        <w:t xml:space="preserve"> (the customer – t</w:t>
      </w:r>
      <w:r w:rsidR="00823942">
        <w:t>he British Transport Commission -</w:t>
      </w:r>
      <w:r w:rsidR="00E52626">
        <w:t xml:space="preserve"> and the manufacture</w:t>
      </w:r>
      <w:r w:rsidR="00823942">
        <w:t>r</w:t>
      </w:r>
      <w:r w:rsidR="00E52626">
        <w:t>s)</w:t>
      </w:r>
      <w:r w:rsidR="00FA4E87">
        <w:t xml:space="preserve"> in an attempt </w:t>
      </w:r>
      <w:r w:rsidR="00865115">
        <w:t>to ensure that the organisations would support</w:t>
      </w:r>
      <w:r w:rsidR="006A5F71">
        <w:t xml:space="preserve"> the eventual recommendations.</w:t>
      </w:r>
    </w:p>
    <w:p w:rsidR="006A5F71" w:rsidRDefault="006A5F71" w:rsidP="00114683">
      <w:pPr>
        <w:pStyle w:val="BodyText2"/>
      </w:pPr>
      <w:r>
        <w:t>This committee set up four sub-committees, of which only the committee dealing with relays actually progressed.</w:t>
      </w:r>
    </w:p>
    <w:p w:rsidR="006A5F71" w:rsidRDefault="006A5F71" w:rsidP="00114683">
      <w:pPr>
        <w:pStyle w:val="BodyText2"/>
      </w:pPr>
      <w:r>
        <w:t xml:space="preserve">Membership of the original </w:t>
      </w:r>
      <w:r w:rsidR="00F14DF0">
        <w:t xml:space="preserve">relay </w:t>
      </w:r>
      <w:r>
        <w:t xml:space="preserve">sub-committee consisted of J.F.H. Tyler (chair), A. </w:t>
      </w:r>
      <w:proofErr w:type="spellStart"/>
      <w:r>
        <w:t>Cardani</w:t>
      </w:r>
      <w:proofErr w:type="spellEnd"/>
      <w:r>
        <w:t>, J.H. Currey, E.A. Rogers (all from BR), J.P. Coley (Westinghouse), Mr Riddle (SGE), and Mr Crosbie (AEI-GRS).</w:t>
      </w:r>
      <w:r w:rsidR="007311D8">
        <w:t xml:space="preserve"> The membership changed, of course, over time.</w:t>
      </w:r>
    </w:p>
    <w:p w:rsidR="00F47034" w:rsidRDefault="00D75606" w:rsidP="00114683">
      <w:pPr>
        <w:pStyle w:val="BodyText2"/>
      </w:pPr>
      <w:r>
        <w:t>In 1968</w:t>
      </w:r>
      <w:r w:rsidR="007D4F8C">
        <w:t>,</w:t>
      </w:r>
      <w:r>
        <w:t xml:space="preserve"> </w:t>
      </w:r>
      <w:r w:rsidR="00D95429">
        <w:t>J.E.</w:t>
      </w:r>
      <w:r w:rsidR="00F47034">
        <w:t xml:space="preserve"> Chandler described the design process</w:t>
      </w:r>
      <w:r w:rsidR="007F6263">
        <w:rPr>
          <w:rStyle w:val="FootnoteReference"/>
        </w:rPr>
        <w:footnoteReference w:id="7"/>
      </w:r>
      <w:r>
        <w:t>:</w:t>
      </w:r>
      <w:r w:rsidR="00F47034">
        <w:t xml:space="preserve"> “The Committee very nearly did not begin because the first two meetin</w:t>
      </w:r>
      <w:r>
        <w:t>g</w:t>
      </w:r>
      <w:r w:rsidR="00F47034">
        <w:t xml:space="preserve">s were occupied by what he would describe as wrangles as to whether or not the railways should be allowed to make a specification which was going to enforce a certain design on the manufacturers, who wanted to keep their freedom of design. </w:t>
      </w:r>
      <w:r w:rsidR="002A6D63">
        <w:t xml:space="preserve">Later it became evident that the railways only wanted </w:t>
      </w:r>
      <w:r>
        <w:t xml:space="preserve">to say what they wanted. They did not want to interfere in the design work. There were, however, other difficulties, because </w:t>
      </w:r>
      <w:r>
        <w:t>each of the companies who were interested in the design naturally wanted their own to be adopted as a standard and it was nearly a year before they real</w:t>
      </w:r>
      <w:r w:rsidR="001703EF">
        <w:t>ly got down to what in English a</w:t>
      </w:r>
      <w:r>
        <w:t>re called ‘brass tacks’ […]. The design work actually was done by the designers listening to the warring requirements of the different Regions of British Railways, coming to some compromise, then going away to see what it was possible to meet. Then, at the next meeting, the various ideas of the designers would be put forward and after a whole series of meetings, as one could well imagine, they would arrive at some common agreement. But it was a very long and tedious process in the beginning.”</w:t>
      </w:r>
    </w:p>
    <w:p w:rsidR="0081044F" w:rsidRDefault="00B039BC" w:rsidP="00A570ED">
      <w:pPr>
        <w:pStyle w:val="BodyText2"/>
      </w:pPr>
      <w:r>
        <w:t xml:space="preserve">The </w:t>
      </w:r>
      <w:r w:rsidR="006A5F71">
        <w:t>specification</w:t>
      </w:r>
      <w:r w:rsidR="00F14DF0">
        <w:t xml:space="preserve"> for a DC neutral relay</w:t>
      </w:r>
      <w:r w:rsidR="00D75606">
        <w:t xml:space="preserve"> </w:t>
      </w:r>
      <w:r w:rsidR="00F14DF0">
        <w:t>had been</w:t>
      </w:r>
      <w:r>
        <w:t xml:space="preserve"> completed by </w:t>
      </w:r>
      <w:r w:rsidR="009204CE">
        <w:t xml:space="preserve">December </w:t>
      </w:r>
      <w:r>
        <w:t>1960 when J.P. Coley prese</w:t>
      </w:r>
      <w:r w:rsidR="0081044F">
        <w:t xml:space="preserve">nted a paper on it to the IRSE. </w:t>
      </w:r>
      <w:r w:rsidR="007F6263">
        <w:t>Amusingly, t</w:t>
      </w:r>
      <w:r w:rsidR="0081044F">
        <w:t xml:space="preserve">he paper is illustrated by photos and drawings of the Westinghouse </w:t>
      </w:r>
      <w:r w:rsidR="00A570ED">
        <w:t xml:space="preserve">Style </w:t>
      </w:r>
      <w:r w:rsidR="0081044F">
        <w:t>P miniature plug-in relays (PNI – Neutral; PSRI – Slow Release; PSPI – Slow Pick-up; PL2 – Latched; PNIA – AC immune neutral; PPWR1 – Polarised Point Contactor; and PWK1</w:t>
      </w:r>
      <w:r w:rsidR="007F6263">
        <w:t xml:space="preserve">BA – Polarised three position) and </w:t>
      </w:r>
      <w:r w:rsidR="0081044F">
        <w:t xml:space="preserve">the AEI-GRS miniature plug-in relays (Style AS Neutral Relay, Style AI Immunised Neutral Relay). </w:t>
      </w:r>
      <w:r w:rsidR="007F6263">
        <w:t>None of these relays appears to conform to the IRSE specification</w:t>
      </w:r>
      <w:r w:rsidR="00A570ED">
        <w:t xml:space="preserve">, </w:t>
      </w:r>
      <w:r w:rsidR="0081044F">
        <w:t xml:space="preserve">Coley mentions that </w:t>
      </w:r>
      <w:r w:rsidR="007F6263">
        <w:t>they</w:t>
      </w:r>
      <w:r w:rsidR="0081044F">
        <w:t xml:space="preserve"> were designed before the publication of the IRSE specification. </w:t>
      </w:r>
      <w:r w:rsidR="007F6263">
        <w:t>T</w:t>
      </w:r>
      <w:r w:rsidR="0081044F">
        <w:t xml:space="preserve">he only relay in the paper </w:t>
      </w:r>
      <w:r w:rsidR="007F6263">
        <w:t>that was</w:t>
      </w:r>
      <w:r w:rsidR="009204CE">
        <w:t xml:space="preserve"> conformed to the new specification</w:t>
      </w:r>
      <w:r w:rsidR="0081044F">
        <w:t xml:space="preserve"> </w:t>
      </w:r>
      <w:r w:rsidR="007F6263">
        <w:t>was</w:t>
      </w:r>
      <w:r w:rsidR="0081044F">
        <w:t xml:space="preserve"> the SGE neutral relay.</w:t>
      </w:r>
    </w:p>
    <w:p w:rsidR="006A5F71" w:rsidRDefault="006A5F71" w:rsidP="00D75606">
      <w:pPr>
        <w:pStyle w:val="BodyText2"/>
      </w:pPr>
      <w:r>
        <w:t xml:space="preserve">The sub-committee was subsequently promoted to be a full committee of the IRSE and continued for a number of years to develop </w:t>
      </w:r>
      <w:r w:rsidR="00D75606">
        <w:t>variants of this initial specification</w:t>
      </w:r>
      <w:r>
        <w:t xml:space="preserve"> for different types of relays.</w:t>
      </w:r>
    </w:p>
    <w:p w:rsidR="00FA4E87" w:rsidRDefault="00FA4E87" w:rsidP="00FA4E87">
      <w:pPr>
        <w:pStyle w:val="Heading2"/>
      </w:pPr>
      <w:r>
        <w:t>Design features of the IRSE relay</w:t>
      </w:r>
    </w:p>
    <w:p w:rsidR="004C3E57" w:rsidRPr="004C3E57" w:rsidRDefault="004C3E57" w:rsidP="004C3E57">
      <w:pPr>
        <w:pStyle w:val="BodyText1"/>
      </w:pPr>
      <w:r>
        <w:t>The IRSE relay was a considerable reduction in size compared with previous UK/US plug in relays. Overall, the size was 4 3/4" high, 2 3/16” wide, and 7” deep (including handle).</w:t>
      </w:r>
    </w:p>
    <w:p w:rsidR="00B039BC" w:rsidRDefault="00B039BC" w:rsidP="004C3E57">
      <w:pPr>
        <w:pStyle w:val="BodyText2"/>
      </w:pPr>
      <w:r>
        <w:t xml:space="preserve">The main design features of the new relay design that allowed a smaller </w:t>
      </w:r>
      <w:r w:rsidR="00FA4E87">
        <w:t>physical size</w:t>
      </w:r>
      <w:r>
        <w:t xml:space="preserve"> were the relay coil/iron circuit, the wire connectors</w:t>
      </w:r>
      <w:r w:rsidR="00FA4E87">
        <w:t xml:space="preserve">/ external wires, and </w:t>
      </w:r>
      <w:r w:rsidR="00463103">
        <w:t xml:space="preserve">a </w:t>
      </w:r>
      <w:r w:rsidR="00FA4E87">
        <w:t>reduced contact area</w:t>
      </w:r>
      <w:r>
        <w:t>.</w:t>
      </w:r>
    </w:p>
    <w:p w:rsidR="00B039BC" w:rsidRDefault="00E11C7B" w:rsidP="00114683">
      <w:pPr>
        <w:pStyle w:val="BodyText2"/>
      </w:pPr>
      <w:r>
        <w:t xml:space="preserve">As already mentioned, relays had traditionally been designed to draw minimal power when energised. A 1000 Ohm </w:t>
      </w:r>
      <w:r w:rsidR="00AB460B">
        <w:t xml:space="preserve">BS1659 </w:t>
      </w:r>
      <w:r>
        <w:t>relay on a 12 Volt supply drew only 0.144 Watts. The new specification allowed a maximum current draw of 3 Watts with a minimum voltage of 24 Volts. This</w:t>
      </w:r>
      <w:r w:rsidR="00FA4E87">
        <w:t xml:space="preserve"> increased power consumption</w:t>
      </w:r>
      <w:r>
        <w:t xml:space="preserve"> allowed a very significant reduction in size of the relay coil and size of the iron circuit carrying the magnetic flux.</w:t>
      </w:r>
      <w:r w:rsidR="001C7A1D">
        <w:t xml:space="preserve"> By 1960, of course, central power supplies and auxiliary</w:t>
      </w:r>
      <w:r w:rsidR="00FA4E87">
        <w:t xml:space="preserve"> diesel generators meant that the</w:t>
      </w:r>
      <w:r w:rsidR="001C7A1D">
        <w:t xml:space="preserve"> increased power consumption was of far less significance than in the 1920s.</w:t>
      </w:r>
    </w:p>
    <w:p w:rsidR="00694E05" w:rsidRDefault="001C7A1D" w:rsidP="00114683">
      <w:pPr>
        <w:pStyle w:val="BodyText2"/>
      </w:pPr>
      <w:r>
        <w:t>The second significant size constraint was simply connecting the necessary coil and contact wires to the relay.</w:t>
      </w:r>
      <w:r w:rsidR="00B26B7A">
        <w:t xml:space="preserve"> </w:t>
      </w:r>
      <w:r w:rsidR="00B86E54">
        <w:t xml:space="preserve">The existing plug in relay </w:t>
      </w:r>
      <w:r w:rsidR="005834E2">
        <w:t xml:space="preserve">design </w:t>
      </w:r>
      <w:r w:rsidR="00B86E54">
        <w:t xml:space="preserve">from Westinghouse had already moved from the </w:t>
      </w:r>
      <w:r w:rsidR="005834E2">
        <w:t>0</w:t>
      </w:r>
      <w:r w:rsidR="00B86E54">
        <w:t xml:space="preserve">BA terminals. Instead, the </w:t>
      </w:r>
      <w:r w:rsidR="00D9223F">
        <w:t>plugboard had removable contactors to whic</w:t>
      </w:r>
      <w:r w:rsidR="00AB460B">
        <w:t>h up to two wires could be solder</w:t>
      </w:r>
      <w:r w:rsidR="00D9223F">
        <w:t xml:space="preserve">ed. This general design was followed for the new miniature relays. The need to put two wires and a removal tool into the hole in the plugboard dictated the minimum spacing </w:t>
      </w:r>
      <w:r w:rsidR="00D9223F">
        <w:lastRenderedPageBreak/>
        <w:t xml:space="preserve">between the connectors. No useful reduction in spacing could be made with the </w:t>
      </w:r>
      <w:r w:rsidR="007D4F8C">
        <w:t xml:space="preserve">then </w:t>
      </w:r>
      <w:r w:rsidR="00D9223F">
        <w:t xml:space="preserve">existing </w:t>
      </w:r>
      <w:proofErr w:type="gramStart"/>
      <w:r w:rsidR="00D9223F">
        <w:t>0.18 inch</w:t>
      </w:r>
      <w:proofErr w:type="gramEnd"/>
      <w:r w:rsidR="00D9223F">
        <w:t xml:space="preserve"> wire, and it was necessary to change to a wire of 0.110 inch diameter (copper conductor of 0.044 inch).</w:t>
      </w:r>
      <w:r w:rsidR="005834E2">
        <w:t xml:space="preserve"> </w:t>
      </w:r>
      <w:r w:rsidR="007D4F8C">
        <w:t>With this smaller size of wire,</w:t>
      </w:r>
      <w:r w:rsidR="00694E05">
        <w:t xml:space="preserve"> the </w:t>
      </w:r>
      <w:r w:rsidR="00D9223F">
        <w:t>spacing of the connectors was limited by the contactors inside the relays</w:t>
      </w:r>
      <w:r w:rsidR="00694E05">
        <w:t>.</w:t>
      </w:r>
    </w:p>
    <w:p w:rsidR="00FA4E87" w:rsidRDefault="00955179" w:rsidP="00955179">
      <w:pPr>
        <w:pStyle w:val="BodyText2"/>
      </w:pPr>
      <w:r>
        <w:t>The contact</w:t>
      </w:r>
      <w:r w:rsidR="001703EF">
        <w:t>or</w:t>
      </w:r>
      <w:r>
        <w:t xml:space="preserve">s were reduced in size, though the gap between the front and back contacts was maintained. </w:t>
      </w:r>
      <w:r w:rsidR="00694E05">
        <w:t>Experiments were conducted to ensure that th</w:t>
      </w:r>
      <w:r>
        <w:t xml:space="preserve">e </w:t>
      </w:r>
      <w:r w:rsidR="00FA4E87">
        <w:t xml:space="preserve">smaller </w:t>
      </w:r>
      <w:r>
        <w:t>contacts</w:t>
      </w:r>
      <w:r w:rsidR="00FA4E87">
        <w:t xml:space="preserve"> were</w:t>
      </w:r>
      <w:r w:rsidR="00694E05">
        <w:t xml:space="preserve"> capable of driving </w:t>
      </w:r>
      <w:r>
        <w:t>typical loads (</w:t>
      </w:r>
      <w:r w:rsidR="00694E05">
        <w:t xml:space="preserve">three relays in parallel, a DC fed </w:t>
      </w:r>
      <w:proofErr w:type="gramStart"/>
      <w:r w:rsidR="00694E05">
        <w:t>25 watt</w:t>
      </w:r>
      <w:proofErr w:type="gramEnd"/>
      <w:r w:rsidR="00694E05">
        <w:t xml:space="preserve"> signal lamp, </w:t>
      </w:r>
      <w:r>
        <w:t>or</w:t>
      </w:r>
      <w:r w:rsidR="00694E05">
        <w:t xml:space="preserve"> a DC fed 25 wat signal lamp through a 110/12V transformer</w:t>
      </w:r>
      <w:r w:rsidR="00AB460B">
        <w:t>) one</w:t>
      </w:r>
      <w:r>
        <w:t xml:space="preserve"> million times without a significant reduction in contact pressure</w:t>
      </w:r>
      <w:r w:rsidR="00694E05">
        <w:t>.</w:t>
      </w:r>
    </w:p>
    <w:p w:rsidR="001B47C9" w:rsidRDefault="001B47C9" w:rsidP="00955179">
      <w:pPr>
        <w:pStyle w:val="BodyText2"/>
      </w:pPr>
      <w:r>
        <w:t xml:space="preserve">It was recognised that making the front contacts metal to metal would result in a useful cost saving. British practice was to make the front contact carbon to metal to ensure that the contacts could not weld together if the relay was deenergised with current flowing through the contacts. European practice was to use metal to metal front contacts, but this required more complex signalling circuits that proved the opening of the contacts. Tests were conducted that showed welding </w:t>
      </w:r>
      <w:r w:rsidR="007D4F8C">
        <w:t>could</w:t>
      </w:r>
      <w:r>
        <w:t xml:space="preserve"> occur if a metal to metal contact opened carrying a </w:t>
      </w:r>
      <w:proofErr w:type="gramStart"/>
      <w:r>
        <w:t>5 amp</w:t>
      </w:r>
      <w:proofErr w:type="gramEnd"/>
      <w:r>
        <w:t xml:space="preserve"> current</w:t>
      </w:r>
      <w:r>
        <w:rPr>
          <w:rStyle w:val="FootnoteReference"/>
        </w:rPr>
        <w:footnoteReference w:id="8"/>
      </w:r>
      <w:r>
        <w:t>. Given the relatively small cost saving of using metal to metal contacts, it was decided that the resulting risk and complexity w</w:t>
      </w:r>
      <w:r w:rsidR="006A5F10">
        <w:t>ould</w:t>
      </w:r>
      <w:r>
        <w:t xml:space="preserve"> not </w:t>
      </w:r>
      <w:r w:rsidR="006A5F10">
        <w:t>be worthwhile</w:t>
      </w:r>
      <w:r>
        <w:t>.</w:t>
      </w:r>
    </w:p>
    <w:p w:rsidR="001B47C9" w:rsidRDefault="006A5F10" w:rsidP="00955179">
      <w:pPr>
        <w:pStyle w:val="BodyText2"/>
      </w:pPr>
      <w:r>
        <w:t>Some features of the new relays had nothing to do with miniaturisation, and probably reflect horse trading between the manufacturers and the customer, the BTC signal engineers.</w:t>
      </w:r>
    </w:p>
    <w:p w:rsidR="006A5F10" w:rsidRDefault="006A5F10" w:rsidP="00955179">
      <w:pPr>
        <w:pStyle w:val="BodyText2"/>
      </w:pPr>
      <w:r>
        <w:t>The manufacturers wished to remove some of the requirements in BS1659, for example the requirement that all contacts should make and break at the same time. This required considerable fiddly adjustment when constructing relay</w:t>
      </w:r>
      <w:r w:rsidR="004A2FD4">
        <w:t>s</w:t>
      </w:r>
      <w:r>
        <w:t>. In the new IRSE specification this was weakened to requiring that all the contacts open and close within a reasonably short time.</w:t>
      </w:r>
    </w:p>
    <w:p w:rsidR="006A5F10" w:rsidRDefault="006A5F10" w:rsidP="00955179">
      <w:pPr>
        <w:pStyle w:val="BodyText2"/>
      </w:pPr>
      <w:r>
        <w:t xml:space="preserve">The key feature added to the specification, of benefit to the customer but not to the manufacturer, was interchangeability of relays and bases. Any relay from any manufacturer </w:t>
      </w:r>
      <w:r w:rsidR="00F14DF0">
        <w:t>was required to fit into a</w:t>
      </w:r>
      <w:r>
        <w:t xml:space="preserve"> plugboard from any manufacture. </w:t>
      </w:r>
      <w:r w:rsidR="007F6263">
        <w:t>This was a major benefit to BR (and other railways) as it meant that manufacturers had to compete for business.</w:t>
      </w:r>
    </w:p>
    <w:p w:rsidR="00DA30DE" w:rsidRDefault="00DA30DE" w:rsidP="00DA30DE">
      <w:pPr>
        <w:pStyle w:val="Heading2"/>
      </w:pPr>
      <w:r>
        <w:t>The BR930 relays</w:t>
      </w:r>
    </w:p>
    <w:p w:rsidR="00DA30DE" w:rsidRDefault="006A5F71" w:rsidP="00DA30DE">
      <w:pPr>
        <w:pStyle w:val="BodyText1"/>
      </w:pPr>
      <w:r>
        <w:t xml:space="preserve">Having prepared the original </w:t>
      </w:r>
      <w:r w:rsidR="00F14DF0">
        <w:t>specification, the IRSE faced a</w:t>
      </w:r>
      <w:r>
        <w:t xml:space="preserve"> challenge in publishing it</w:t>
      </w:r>
      <w:r w:rsidR="00DA30DE">
        <w:t>.</w:t>
      </w:r>
      <w:r>
        <w:t xml:space="preserve"> The IRSE could not finance </w:t>
      </w:r>
      <w:r>
        <w:t>the printing costs involved</w:t>
      </w:r>
      <w:r w:rsidR="004A2FD4">
        <w:t xml:space="preserve"> and t</w:t>
      </w:r>
      <w:r>
        <w:t xml:space="preserve">he IRSE council consequently agreed that the specifications, as they were prepared, would be offered to BR. If accepted, they would be published as BR specifications. Rogers noted in 1968 that, while this was a practical solution that had worked effectively, </w:t>
      </w:r>
      <w:r w:rsidR="00165367">
        <w:t>it meant that the relays were known as the BR miniature relays and the IRSE failed to get any acknowledgement.</w:t>
      </w:r>
    </w:p>
    <w:p w:rsidR="004A2FD4" w:rsidRDefault="004A2FD4" w:rsidP="004A2FD4">
      <w:pPr>
        <w:pStyle w:val="BodyText2"/>
      </w:pPr>
      <w:r>
        <w:t>By 1968, the IRSE relay miniaturisation committee had compiled no less than eighteen relay specifications:</w:t>
      </w:r>
    </w:p>
    <w:p w:rsidR="004A2FD4" w:rsidRDefault="004A2FD4" w:rsidP="004A2FD4">
      <w:pPr>
        <w:pStyle w:val="ListBullet"/>
      </w:pPr>
      <w:r>
        <w:t>930 – DC Neutral Line Relay</w:t>
      </w:r>
    </w:p>
    <w:p w:rsidR="004A2FD4" w:rsidRDefault="004A2FD4" w:rsidP="004A2FD4">
      <w:pPr>
        <w:pStyle w:val="ListBullet"/>
      </w:pPr>
      <w:r>
        <w:t>931 – AC Immune DC Neutral Line Relay</w:t>
      </w:r>
    </w:p>
    <w:p w:rsidR="004A2FD4" w:rsidRDefault="004A2FD4" w:rsidP="004A2FD4">
      <w:pPr>
        <w:pStyle w:val="ListBullet"/>
      </w:pPr>
      <w:r>
        <w:t xml:space="preserve">932 – AC Immune </w:t>
      </w:r>
      <w:r w:rsidR="00EA3C7F">
        <w:t xml:space="preserve">DC </w:t>
      </w:r>
      <w:r>
        <w:t>Biased Neutral Line Relay</w:t>
      </w:r>
    </w:p>
    <w:p w:rsidR="004A2FD4" w:rsidRDefault="004A2FD4" w:rsidP="004A2FD4">
      <w:pPr>
        <w:pStyle w:val="ListBullet"/>
      </w:pPr>
      <w:r>
        <w:t xml:space="preserve">933 – AC </w:t>
      </w:r>
      <w:r w:rsidR="00EA3C7F">
        <w:t>Immune DC Slow Pick-up Neutral Line relay</w:t>
      </w:r>
    </w:p>
    <w:p w:rsidR="00EA3C7F" w:rsidRDefault="00EA3C7F" w:rsidP="004A2FD4">
      <w:pPr>
        <w:pStyle w:val="ListBullet"/>
      </w:pPr>
      <w:r>
        <w:t>934 – AC Immune DC Slow Release Neutral Line relay</w:t>
      </w:r>
    </w:p>
    <w:p w:rsidR="00EA3C7F" w:rsidRDefault="00EA3C7F" w:rsidP="004A2FD4">
      <w:pPr>
        <w:pStyle w:val="ListBullet"/>
      </w:pPr>
      <w:r>
        <w:t>935 – DC Magnetically Latched Neutral Line relay</w:t>
      </w:r>
    </w:p>
    <w:p w:rsidR="00EA3C7F" w:rsidRDefault="00EA3C7F" w:rsidP="004A2FD4">
      <w:pPr>
        <w:pStyle w:val="ListBullet"/>
      </w:pPr>
      <w:r>
        <w:t>936 – DC Polarised Magnetic Stick Line relay</w:t>
      </w:r>
    </w:p>
    <w:p w:rsidR="00EA3C7F" w:rsidRDefault="00EA3C7F" w:rsidP="004A2FD4">
      <w:pPr>
        <w:pStyle w:val="ListBullet"/>
      </w:pPr>
      <w:r>
        <w:t>937 – DC Neutral Thermal Time Element relay</w:t>
      </w:r>
    </w:p>
    <w:p w:rsidR="00EA3C7F" w:rsidRDefault="00EA3C7F" w:rsidP="004A2FD4">
      <w:pPr>
        <w:pStyle w:val="ListBullet"/>
      </w:pPr>
      <w:r>
        <w:t>938 – DC Neutral Track relay</w:t>
      </w:r>
    </w:p>
    <w:p w:rsidR="00EA3C7F" w:rsidRDefault="00EA3C7F" w:rsidP="004A2FD4">
      <w:pPr>
        <w:pStyle w:val="ListBullet"/>
      </w:pPr>
      <w:r>
        <w:t>939 – AC Immune DC Neutral Track relay</w:t>
      </w:r>
    </w:p>
    <w:p w:rsidR="00EA3C7F" w:rsidRDefault="00EA3C7F" w:rsidP="004A2FD4">
      <w:pPr>
        <w:pStyle w:val="ListBullet"/>
      </w:pPr>
      <w:r>
        <w:t>940 – DC Single Wound Lamp Proving relay</w:t>
      </w:r>
    </w:p>
    <w:p w:rsidR="00EA3C7F" w:rsidRDefault="00EA3C7F" w:rsidP="004A2FD4">
      <w:pPr>
        <w:pStyle w:val="ListBullet"/>
      </w:pPr>
      <w:r>
        <w:t>941 – AC Lamp Proving relay</w:t>
      </w:r>
    </w:p>
    <w:p w:rsidR="00EA3C7F" w:rsidRDefault="00EA3C7F" w:rsidP="004A2FD4">
      <w:pPr>
        <w:pStyle w:val="ListBullet"/>
      </w:pPr>
      <w:r>
        <w:t>942 – AC Lamp Proving relay for Junction Indicators</w:t>
      </w:r>
    </w:p>
    <w:p w:rsidR="00EA3C7F" w:rsidRDefault="00EA3C7F" w:rsidP="004A2FD4">
      <w:pPr>
        <w:pStyle w:val="ListBullet"/>
      </w:pPr>
      <w:r>
        <w:t>943 – AC Immune, DC Biased Contactor Relay</w:t>
      </w:r>
    </w:p>
    <w:p w:rsidR="00EA3C7F" w:rsidRDefault="00EA3C7F" w:rsidP="004A2FD4">
      <w:pPr>
        <w:pStyle w:val="ListBullet"/>
      </w:pPr>
      <w:r>
        <w:t>949 – DC Non-Safety Time Delay Relay Unit (for use in point control circuits)</w:t>
      </w:r>
    </w:p>
    <w:p w:rsidR="00EA3C7F" w:rsidRDefault="00EA3C7F" w:rsidP="004A2FD4">
      <w:pPr>
        <w:pStyle w:val="ListBullet"/>
      </w:pPr>
      <w:r>
        <w:t>960 – Twin DC Neutral Line relay unit</w:t>
      </w:r>
    </w:p>
    <w:p w:rsidR="00EA3C7F" w:rsidRPr="004A2FD4" w:rsidRDefault="00EA3C7F" w:rsidP="004A2FD4">
      <w:pPr>
        <w:pStyle w:val="ListBullet"/>
      </w:pPr>
      <w:r>
        <w:t>961 – Twin AC Immune DC Biased Neutral Line relay unit</w:t>
      </w:r>
    </w:p>
    <w:p w:rsidR="00EA3C7F" w:rsidRDefault="00EA3C7F" w:rsidP="00DA30DE">
      <w:pPr>
        <w:pStyle w:val="BodyText2"/>
      </w:pPr>
      <w:r>
        <w:t xml:space="preserve">(Relay types above 939 were still provisional or draft in 1968, and had not been </w:t>
      </w:r>
      <w:r w:rsidR="00763742">
        <w:t xml:space="preserve">formally </w:t>
      </w:r>
      <w:r>
        <w:t>adopted by BR</w:t>
      </w:r>
      <w:r w:rsidR="00C55CF9">
        <w:t>, but were</w:t>
      </w:r>
      <w:r w:rsidR="007D4F8C">
        <w:t xml:space="preserve"> later formally issued – BR940,</w:t>
      </w:r>
      <w:r w:rsidR="00C55CF9">
        <w:t xml:space="preserve"> BR941 &amp; BR942 in May 1972, BR943 in February 1971, BR949 in May 1972, </w:t>
      </w:r>
      <w:r w:rsidR="007D4F8C">
        <w:t xml:space="preserve">and </w:t>
      </w:r>
      <w:r w:rsidR="00C55CF9">
        <w:t>BR961 in February 1972</w:t>
      </w:r>
      <w:r>
        <w:t>.)</w:t>
      </w:r>
    </w:p>
    <w:p w:rsidR="00763742" w:rsidRDefault="00763742" w:rsidP="00DA30DE">
      <w:pPr>
        <w:pStyle w:val="BodyText2"/>
      </w:pPr>
      <w:r>
        <w:t xml:space="preserve">By </w:t>
      </w:r>
      <w:r w:rsidR="007F6263">
        <w:t>1968</w:t>
      </w:r>
      <w:r>
        <w:t xml:space="preserve">, the </w:t>
      </w:r>
      <w:r w:rsidR="00A570ED">
        <w:t>manufacturers skills</w:t>
      </w:r>
      <w:r>
        <w:t xml:space="preserve"> in miniaturi</w:t>
      </w:r>
      <w:r w:rsidR="00A570ED">
        <w:t xml:space="preserve">sation had so improved that they </w:t>
      </w:r>
      <w:r>
        <w:t xml:space="preserve">could fit two complete independent relays into one BR930 case – these were the BR960 and BR961 </w:t>
      </w:r>
      <w:r w:rsidR="007F6263">
        <w:t xml:space="preserve">‘twin relay’ </w:t>
      </w:r>
      <w:r>
        <w:t>specifications. Since the number of wires connecting to the relays could not be increased, these were only useful for circuits with a small number of contacts.</w:t>
      </w:r>
      <w:r w:rsidR="007D4F8C">
        <w:t xml:space="preserve"> Subsequently two further twin relay specifications were developed – BR962 (</w:t>
      </w:r>
      <w:r w:rsidR="00D95429">
        <w:t>DC neutral thermal time element/DC neutral line relay</w:t>
      </w:r>
      <w:r w:rsidR="007D4F8C">
        <w:t xml:space="preserve">), and BR963 (Twin </w:t>
      </w:r>
      <w:r w:rsidR="00D95429">
        <w:t>DC</w:t>
      </w:r>
      <w:r w:rsidR="007D4F8C">
        <w:t xml:space="preserve"> slow-acting neutral line relay) in October 1971.</w:t>
      </w:r>
    </w:p>
    <w:p w:rsidR="00313D52" w:rsidRDefault="00313D52" w:rsidP="00DA30DE">
      <w:pPr>
        <w:pStyle w:val="BodyText2"/>
      </w:pPr>
      <w:r>
        <w:t>It is worth noting that there were no specifications for AC relays in the BR930 series. The reason for this appears to be that it was found that it was cheaper, and more space efficient, to rectify the AC to DC and drive a standard BR930 DC relay. In this context, it should be noted that signalling manufacturers were early adopters and developers of solid state rectifiers. By the end of the twentieth century, AC relays were considered less safe than DC relays as they required considerable care to be paid to the phase of the power supply.</w:t>
      </w:r>
    </w:p>
    <w:p w:rsidR="00165367" w:rsidRDefault="00165367" w:rsidP="00DA30DE">
      <w:pPr>
        <w:pStyle w:val="BodyText2"/>
      </w:pPr>
      <w:r>
        <w:t xml:space="preserve">By 1968, Rogers noted that there were some 150,000 BS930 </w:t>
      </w:r>
      <w:r w:rsidR="00A570ED">
        <w:t xml:space="preserve">type </w:t>
      </w:r>
      <w:r>
        <w:t>relays in use on BR alone. Further, the relay was, per contact, less than half the cost of the original large plug-in relays. They were also one third the size of the original large plug-in relays which must have resulted in substantial</w:t>
      </w:r>
      <w:r w:rsidR="00A570ED">
        <w:t xml:space="preserve"> additional</w:t>
      </w:r>
      <w:r>
        <w:t xml:space="preserve"> savings in relay rooms and wiring.</w:t>
      </w:r>
      <w:r w:rsidR="005F4B21">
        <w:t xml:space="preserve"> Leggett &amp; Candler illustrated their paper with </w:t>
      </w:r>
      <w:r w:rsidR="005F4B21">
        <w:lastRenderedPageBreak/>
        <w:t>BR930 relays from Westinghouse, GRS-AEI, Tyers, SGE, and AGS.</w:t>
      </w:r>
    </w:p>
    <w:p w:rsidR="00DA30DE" w:rsidRDefault="00DA30DE" w:rsidP="00DA30DE">
      <w:pPr>
        <w:pStyle w:val="Heading2"/>
      </w:pPr>
      <w:r>
        <w:t xml:space="preserve">Westinghouse </w:t>
      </w:r>
      <w:r w:rsidR="0078737E">
        <w:t>Style Q</w:t>
      </w:r>
      <w:r>
        <w:t xml:space="preserve"> relays</w:t>
      </w:r>
    </w:p>
    <w:p w:rsidR="0078737E" w:rsidRDefault="008B2A4B" w:rsidP="004C3E57">
      <w:pPr>
        <w:pStyle w:val="BodyText1"/>
      </w:pPr>
      <w:r>
        <w:t xml:space="preserve">Westinghouse rapidly brought to market a new family of relays that conformed to the IRSE/BR930 specifications. These were known as the </w:t>
      </w:r>
      <w:r w:rsidR="0078737E">
        <w:t>Style Q</w:t>
      </w:r>
      <w:r>
        <w:t xml:space="preserve"> relay</w:t>
      </w:r>
      <w:r w:rsidR="00EA3C7F">
        <w:t>s</w:t>
      </w:r>
      <w:r>
        <w:t xml:space="preserve">, and were so popular that </w:t>
      </w:r>
      <w:r w:rsidR="00B06667">
        <w:t xml:space="preserve">the term </w:t>
      </w:r>
      <w:r>
        <w:t xml:space="preserve">‘Q type’ </w:t>
      </w:r>
      <w:r w:rsidR="0078737E">
        <w:t xml:space="preserve">or ‘Style Q’ </w:t>
      </w:r>
      <w:r>
        <w:t xml:space="preserve">relay is synonymous in many places </w:t>
      </w:r>
      <w:r w:rsidR="00B06667">
        <w:t>with</w:t>
      </w:r>
      <w:r>
        <w:t xml:space="preserve"> BR930</w:t>
      </w:r>
      <w:r w:rsidR="00EA3C7F">
        <w:t xml:space="preserve"> relays</w:t>
      </w:r>
      <w:r w:rsidR="0078737E">
        <w:t>.</w:t>
      </w:r>
    </w:p>
    <w:p w:rsidR="00537042" w:rsidRDefault="00367A27" w:rsidP="0078737E">
      <w:pPr>
        <w:pStyle w:val="BodyText2"/>
      </w:pPr>
      <w:r>
        <w:rPr>
          <w:noProof/>
        </w:rPr>
        <w:drawing>
          <wp:anchor distT="0" distB="90170" distL="114300" distR="114300" simplePos="0" relativeHeight="251653120" behindDoc="0" locked="0" layoutInCell="1" allowOverlap="1">
            <wp:simplePos x="0" y="0"/>
            <wp:positionH relativeFrom="margin">
              <wp:align>center</wp:align>
            </wp:positionH>
            <wp:positionV relativeFrom="margin">
              <wp:align>top</wp:align>
            </wp:positionV>
            <wp:extent cx="5497200" cy="371520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5021.JPG"/>
                    <pic:cNvPicPr/>
                  </pic:nvPicPr>
                  <pic:blipFill>
                    <a:blip r:embed="rId26"/>
                    <a:stretch>
                      <a:fillRect/>
                    </a:stretch>
                  </pic:blipFill>
                  <pic:spPr>
                    <a:xfrm>
                      <a:off x="0" y="0"/>
                      <a:ext cx="5497200" cy="3715200"/>
                    </a:xfrm>
                    <a:prstGeom prst="rect">
                      <a:avLst/>
                    </a:prstGeom>
                  </pic:spPr>
                </pic:pic>
              </a:graphicData>
            </a:graphic>
            <wp14:sizeRelH relativeFrom="margin">
              <wp14:pctWidth>0</wp14:pctWidth>
            </wp14:sizeRelH>
            <wp14:sizeRelV relativeFrom="margin">
              <wp14:pctHeight>0</wp14:pctHeight>
            </wp14:sizeRelV>
          </wp:anchor>
        </w:drawing>
      </w:r>
      <w:r w:rsidR="00B06667">
        <w:t>The following</w:t>
      </w:r>
      <w:r w:rsidR="00537042">
        <w:t xml:space="preserve"> general description of a Style Q relay was given in a 1983 </w:t>
      </w:r>
      <w:r w:rsidR="00B06667">
        <w:t xml:space="preserve">Westinghouse </w:t>
      </w:r>
      <w:r w:rsidR="00537042">
        <w:t>data sheet.</w:t>
      </w:r>
      <w:r w:rsidR="00B06667">
        <w:t xml:space="preserve"> It should be noted that all manufacturers improved and altered the construction details of their relays over time, and the details of this description may not be accurate for very </w:t>
      </w:r>
      <w:r w:rsidR="004A2F8E">
        <w:t xml:space="preserve">early </w:t>
      </w:r>
      <w:r w:rsidR="00B06667">
        <w:t>Style Q relays.</w:t>
      </w:r>
    </w:p>
    <w:p w:rsidR="00E83325" w:rsidRDefault="00367A27" w:rsidP="00537042">
      <w:pPr>
        <w:pStyle w:val="Quote"/>
      </w:pPr>
      <w:r>
        <w:rPr>
          <w:noProof/>
        </w:rPr>
        <mc:AlternateContent>
          <mc:Choice Requires="wps">
            <w:drawing>
              <wp:anchor distT="0" distB="90170" distL="114300" distR="114300" simplePos="0" relativeHeight="251656192" behindDoc="0" locked="0" layoutInCell="1" allowOverlap="1">
                <wp:simplePos x="0" y="0"/>
                <wp:positionH relativeFrom="column">
                  <wp:posOffset>11430</wp:posOffset>
                </wp:positionH>
                <wp:positionV relativeFrom="page">
                  <wp:posOffset>4632960</wp:posOffset>
                </wp:positionV>
                <wp:extent cx="6119495" cy="1022350"/>
                <wp:effectExtent l="0" t="0" r="0" b="6350"/>
                <wp:wrapTopAndBottom/>
                <wp:docPr id="18" name="Text Box 18"/>
                <wp:cNvGraphicFramePr/>
                <a:graphic xmlns:a="http://schemas.openxmlformats.org/drawingml/2006/main">
                  <a:graphicData uri="http://schemas.microsoft.com/office/word/2010/wordprocessingShape">
                    <wps:wsp>
                      <wps:cNvSpPr txBox="1"/>
                      <wps:spPr>
                        <a:xfrm>
                          <a:off x="0" y="0"/>
                          <a:ext cx="6119495" cy="1022350"/>
                        </a:xfrm>
                        <a:prstGeom prst="rect">
                          <a:avLst/>
                        </a:prstGeom>
                        <a:solidFill>
                          <a:schemeClr val="lt1"/>
                        </a:solidFill>
                        <a:ln w="6350">
                          <a:noFill/>
                        </a:ln>
                      </wps:spPr>
                      <wps:txbx>
                        <w:txbxContent>
                          <w:p w:rsidR="000F7A5B" w:rsidRDefault="000F7A5B" w:rsidP="002F35B6">
                            <w:pPr>
                              <w:pStyle w:val="CaptionFullColumn"/>
                            </w:pPr>
                            <w:r>
                              <w:t>The side view of a Westinghouse Style (BR930) relay which can be compared with the description given below. On the left is the plastic base. The relay coil is at the bottom of the relay, with the L shaped heel piece to the left and above the coil, partially hidden by the metal bar leading to the handle. The L shaped armature is to the right and above the coil, and the spiral spring that assists the armature to drop is clear. The phosphor bronze contact springs are in the upper half of the relay. The right (toothed) SRBF card supports the fixed contact springs in their correct position. The left SRBF card is moved vertically by the armature and drives the moving contact springs. The actual contacts are between the two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left:0;text-align:left;margin-left:.9pt;margin-top:364.8pt;width:481.85pt;height:80.5pt;z-index:251656192;visibility:visible;mso-wrap-style:square;mso-width-percent:0;mso-height-percent:0;mso-wrap-distance-left:9pt;mso-wrap-distance-top:0;mso-wrap-distance-right:9pt;mso-wrap-distance-bottom:7.1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" fillcolor="white [3201]" stroked="f" strokeweight=".5pt">
                <v:textbox>
                  <w:txbxContent>
                    <w:p w:rsidR="000F7A5B" w:rsidRDefault="000F7A5B" w:rsidP="002F35B6">
                      <w:pPr>
                        <w:pStyle w:val="CaptionFullColumn"/>
                      </w:pPr>
                      <w:r>
                        <w:t>The side view of a Westinghouse Style (BR930) relay which can be compared with the description given below. On the left is the plastic base. The relay coil is at the bottom of the relay, with the L shaped heel piece to the left and above the coil, partially hidden by the metal bar leading to the handle. The L shaped armature is to the right and above the coil, and the spiral spring that assists the armature to drop is clear. The phosphor bronze contact springs are in the upper half of the relay. The right (toothed) SRBF card supports the fixed contact springs in their correct position. The left SRBF card is moved vertically by the armature and drives the moving contact springs. The actual contacts are between the two cards.</w:t>
                      </w:r>
                    </w:p>
                  </w:txbxContent>
                </v:textbox>
                <w10:wrap type="topAndBottom" anchory="page"/>
              </v:shape>
            </w:pict>
          </mc:Fallback>
        </mc:AlternateContent>
      </w:r>
      <w:r w:rsidR="0075782B">
        <w:t>The Style Q relay is buil</w:t>
      </w:r>
      <w:r w:rsidR="00537042">
        <w:t>t</w:t>
      </w:r>
      <w:r w:rsidR="0075782B">
        <w:t xml:space="preserve"> on a robust thermoset base moulding into which up to four verti</w:t>
      </w:r>
      <w:r w:rsidR="00537042">
        <w:t>cal contact stacks may be fitted</w:t>
      </w:r>
      <w:r w:rsidR="0075782B">
        <w:t>. Contact springs are separated by glass filled polycarbonate spacer blocks and are insula</w:t>
      </w:r>
      <w:r w:rsidR="00537042">
        <w:t>ted from the contact stack securing screw by a ny</w:t>
      </w:r>
      <w:r w:rsidR="0075782B">
        <w:t>lon tube</w:t>
      </w:r>
      <w:r w:rsidR="00537042">
        <w:t>. E</w:t>
      </w:r>
      <w:r w:rsidR="0075782B">
        <w:t>ach vertical contact stack can carry up to four independent contacts, which may be front or back according to how they are assembled. Each outside stack also carries two coil connectors.</w:t>
      </w:r>
    </w:p>
    <w:p w:rsidR="0075782B" w:rsidRDefault="0075782B" w:rsidP="00537042">
      <w:pPr>
        <w:pStyle w:val="Quote"/>
      </w:pPr>
      <w:r>
        <w:t>The magnet assembly is mounted on the base moulding below the contacts and consists in its simplest form of an “L” shaped heel-piece, a core with retaining nut to hold the heel-piece onto the base moulding, and an armature. The armature pivots on the front face of the heel-piece and is located by a phosphor bronze pivot plate. Reliable and consistent release is assured by a fixed phosphor bronze residual pin rivetted into the armature face. The coil is wound on a separate bobbin which is subsequently fitted over the core. A label fitted to the coil indicates the number of turns and nominal resistance. Actual resistance is within +/- 10% of nominal value. Wire of not less than 0.1 mm diameter is used for coils.</w:t>
      </w:r>
    </w:p>
    <w:p w:rsidR="0075782B" w:rsidRDefault="0075782B" w:rsidP="00537042">
      <w:pPr>
        <w:pStyle w:val="Quote"/>
      </w:pPr>
      <w:r>
        <w:t>Contact springs are phosphor bronze and the rear ends fo</w:t>
      </w:r>
      <w:r w:rsidR="00537042">
        <w:t>rm the plug contacts which engag</w:t>
      </w:r>
      <w:r>
        <w:t>e with the plugboard on which the relay mounts. The front ends carry the contact tips which are silver impregnated graphite (SIG) for the fixed contacts and silver for the moving contacts. The silver contacts are rivetted and soldered to their springs. SIG contacts are attached by clips and the rear face sol</w:t>
      </w:r>
      <w:r w:rsidR="00537042">
        <w:t>d</w:t>
      </w:r>
      <w:r>
        <w:t>ered to the spring.</w:t>
      </w:r>
    </w:p>
    <w:p w:rsidR="0075782B" w:rsidRDefault="0075782B" w:rsidP="00537042">
      <w:pPr>
        <w:pStyle w:val="Quote"/>
      </w:pPr>
      <w:r>
        <w:t xml:space="preserve">The moving springs are driven from the armature by operating arms blanked from synthetic resin bonded fabric (SRBF) sheet. The fixed springs are supported in their correct locations by adjustment cards blanked from SRBF sheet which are supported at the lower end by a bracket which is rivetted, with the pivot plate, to the heel-piece. At the upper </w:t>
      </w:r>
      <w:proofErr w:type="gramStart"/>
      <w:r>
        <w:t>end</w:t>
      </w:r>
      <w:proofErr w:type="gramEnd"/>
      <w:r>
        <w:t xml:space="preserve"> the cards are retained by support springs which also provide an upper bearing for the operating arms to slide in.</w:t>
      </w:r>
    </w:p>
    <w:p w:rsidR="0075782B" w:rsidRDefault="0075782B" w:rsidP="00537042">
      <w:pPr>
        <w:pStyle w:val="Quote"/>
      </w:pPr>
      <w:r>
        <w:t>Low rate contact springs are used so that the pressure of the fixed contact against the adjustment card is nearly the same as the final contact pressure, ensuring very little change in contact pressure with wear over the life of the relay.</w:t>
      </w:r>
    </w:p>
    <w:p w:rsidR="0075782B" w:rsidRDefault="0075782B" w:rsidP="00537042">
      <w:pPr>
        <w:pStyle w:val="Quote"/>
      </w:pPr>
      <w:r>
        <w:t>Armature release torque is provided by a combination of a low-stressed helical spring, gravity, and front contact pressure.</w:t>
      </w:r>
    </w:p>
    <w:p w:rsidR="0075782B" w:rsidRDefault="0075782B" w:rsidP="00537042">
      <w:pPr>
        <w:pStyle w:val="Quote"/>
      </w:pPr>
      <w:r>
        <w:lastRenderedPageBreak/>
        <w:t>The transparent polycarbonate cover is retained by two nuts which also retain the handle. These are attached to a stales steel strap which conveys the tension of retaining the cover to the r</w:t>
      </w:r>
      <w:r w:rsidR="00537042">
        <w:t>e</w:t>
      </w:r>
      <w:r>
        <w:t>lay base preventing stress in the wo</w:t>
      </w:r>
      <w:r w:rsidR="00537042">
        <w:t>r</w:t>
      </w:r>
      <w:r>
        <w:t>king parts of the r</w:t>
      </w:r>
      <w:r w:rsidR="00537042">
        <w:t>e</w:t>
      </w:r>
      <w:r>
        <w:t>lay. Plastic seals are fitted into the handle to prevent unauthorised access.</w:t>
      </w:r>
    </w:p>
    <w:p w:rsidR="0075782B" w:rsidRDefault="0075782B" w:rsidP="00537042">
      <w:pPr>
        <w:pStyle w:val="Quote"/>
      </w:pPr>
      <w:r>
        <w:t xml:space="preserve">A </w:t>
      </w:r>
      <w:r w:rsidR="00537042">
        <w:t>clip-on label is provided on the</w:t>
      </w:r>
      <w:r>
        <w:t xml:space="preserve"> front face of the cover for circuit function or similar information.</w:t>
      </w:r>
    </w:p>
    <w:p w:rsidR="0075782B" w:rsidRPr="0078737E" w:rsidRDefault="0075782B" w:rsidP="00537042">
      <w:pPr>
        <w:pStyle w:val="Quote"/>
      </w:pPr>
      <w:r>
        <w:t>On the rear face of the relay below the contacts, five coding pins are provided to prevent the relay being fitted to an incorrect plugboard. These pins are retained by a plat which is also sealed. All parts which are insul</w:t>
      </w:r>
      <w:r w:rsidR="00537042">
        <w:t>a</w:t>
      </w:r>
      <w:r>
        <w:t>ted from other</w:t>
      </w:r>
      <w:r w:rsidR="00537042">
        <w:t xml:space="preserve"> parts are tested to 1000 volts RMS. This also includes tests between windings on double-wound coils.</w:t>
      </w:r>
    </w:p>
    <w:p w:rsidR="00B06667" w:rsidRDefault="00313D52" w:rsidP="00B06667">
      <w:pPr>
        <w:pStyle w:val="BodyText2"/>
      </w:pPr>
      <w:r>
        <w:t>The matching</w:t>
      </w:r>
      <w:r w:rsidR="00B06667">
        <w:t xml:space="preserve"> desc</w:t>
      </w:r>
      <w:r w:rsidR="007D4F8C">
        <w:t xml:space="preserve">ription of a Style Q plugboard </w:t>
      </w:r>
      <w:r>
        <w:t>wa</w:t>
      </w:r>
      <w:r w:rsidR="00B06667">
        <w:t>s:</w:t>
      </w:r>
    </w:p>
    <w:p w:rsidR="00B06667" w:rsidRDefault="00367A27" w:rsidP="00B06667">
      <w:pPr>
        <w:pStyle w:val="Quote"/>
      </w:pPr>
      <w:r>
        <w:rPr>
          <w:noProof/>
        </w:rPr>
        <w:drawing>
          <wp:anchor distT="0" distB="90170" distL="114300" distR="114300" simplePos="0" relativeHeight="251659264" behindDoc="0" locked="0" layoutInCell="1" allowOverlap="1">
            <wp:simplePos x="0" y="0"/>
            <wp:positionH relativeFrom="margin">
              <wp:align>left</wp:align>
            </wp:positionH>
            <wp:positionV relativeFrom="margin">
              <wp:align>top</wp:align>
            </wp:positionV>
            <wp:extent cx="4122000" cy="3636000"/>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35011.JPG"/>
                    <pic:cNvPicPr/>
                  </pic:nvPicPr>
                  <pic:blipFill>
                    <a:blip r:embed="rId27"/>
                    <a:stretch>
                      <a:fillRect/>
                    </a:stretch>
                  </pic:blipFill>
                  <pic:spPr>
                    <a:xfrm>
                      <a:off x="0" y="0"/>
                      <a:ext cx="4122000" cy="3636000"/>
                    </a:xfrm>
                    <a:prstGeom prst="rect">
                      <a:avLst/>
                    </a:prstGeom>
                  </pic:spPr>
                </pic:pic>
              </a:graphicData>
            </a:graphic>
            <wp14:sizeRelH relativeFrom="margin">
              <wp14:pctWidth>0</wp14:pctWidth>
            </wp14:sizeRelH>
            <wp14:sizeRelV relativeFrom="margin">
              <wp14:pctHeight>0</wp14:pctHeight>
            </wp14:sizeRelV>
          </wp:anchor>
        </w:drawing>
      </w:r>
      <w:r w:rsidR="00B06667">
        <w:t>Style ‘Q’ Relay Plugboards are one piece thermoset mouldings, fitted with removable crimp type connectors. These connectors provide for both wire and insulation support for one or two wires each. Connectors are suitable for soldering if desired.</w:t>
      </w:r>
    </w:p>
    <w:p w:rsidR="00B06667" w:rsidRDefault="00B06667" w:rsidP="00B06667">
      <w:pPr>
        <w:pStyle w:val="Quote"/>
      </w:pPr>
      <w:r>
        <w:t>Recommended cable is</w:t>
      </w:r>
      <w:r w:rsidR="00463103">
        <w:t xml:space="preserve"> size 9/0.3mm, with a maximum [outside diameter]</w:t>
      </w:r>
      <w:r>
        <w:t xml:space="preserve"> of 3mm</w:t>
      </w:r>
    </w:p>
    <w:p w:rsidR="00B06667" w:rsidRPr="00B06667" w:rsidRDefault="00B06667" w:rsidP="00B06667">
      <w:pPr>
        <w:pStyle w:val="Quote"/>
      </w:pPr>
      <w:r>
        <w:t>The relay is retained on the plugboard by a wire clip which engages in a groove in the top of the relay handle. A paper label fixed to the plugboard gives details of its associated relay.</w:t>
      </w:r>
    </w:p>
    <w:p w:rsidR="00B06667" w:rsidRDefault="004A2F8E" w:rsidP="00B06667">
      <w:pPr>
        <w:pStyle w:val="BodyText2"/>
      </w:pPr>
      <w:r>
        <w:t>Manufacturers have taken the opportunity to package other type of electronic/electrical equipment in the standard BR930 case. For example, Westinghouse packaged rectifiers within the standard case.</w:t>
      </w:r>
      <w:r w:rsidR="00313D52">
        <w:t xml:space="preserve"> It was also possible to package non-standard relays for specialised purposes in the standard case. Finally, manufacturers now offer ‘solid state’ (i.e. digital) replacements for traditional relays in the standard BR930 case.</w:t>
      </w:r>
    </w:p>
    <w:p w:rsidR="00B06667" w:rsidRDefault="00B06667" w:rsidP="00B06667">
      <w:pPr>
        <w:pStyle w:val="BodyText2"/>
      </w:pPr>
      <w:r>
        <w:t xml:space="preserve">Style Q relays are still available </w:t>
      </w:r>
      <w:r w:rsidR="00313D52">
        <w:t xml:space="preserve">today </w:t>
      </w:r>
      <w:r>
        <w:t>from Siemens</w:t>
      </w:r>
      <w:r w:rsidR="004A2F8E">
        <w:t xml:space="preserve"> Rail Automation</w:t>
      </w:r>
      <w:r>
        <w:t xml:space="preserve">, as Westinghouse </w:t>
      </w:r>
      <w:r w:rsidR="001B6115">
        <w:t xml:space="preserve">Brake &amp; Signal Australia </w:t>
      </w:r>
      <w:r>
        <w:t xml:space="preserve">is now known. </w:t>
      </w:r>
      <w:r w:rsidR="00463103">
        <w:t xml:space="preserve">Other signalling manufacturers also offer BR930 relays. </w:t>
      </w:r>
      <w:r>
        <w:t>It is interesting that even as late as 1986, Westinghouse Australia offered a limited range of the large plug-in relays, and even several varieties of DN11 DC shelf type relays.</w:t>
      </w:r>
    </w:p>
    <w:p w:rsidR="004C3E57" w:rsidRDefault="00A85E37" w:rsidP="004C3E57">
      <w:pPr>
        <w:pStyle w:val="Heading2"/>
      </w:pPr>
      <w:r>
        <w:rPr>
          <w:noProof/>
        </w:rPr>
        <mc:AlternateContent>
          <mc:Choice Requires="wps">
            <w:drawing>
              <wp:anchor distT="0" distB="0" distL="114300" distR="114300" simplePos="0" relativeHeight="251663360" behindDoc="0" locked="0" layoutInCell="1" allowOverlap="1" wp14:anchorId="0989ACD7" wp14:editId="01B85AC6">
                <wp:simplePos x="0" y="0"/>
                <wp:positionH relativeFrom="column">
                  <wp:posOffset>1069340</wp:posOffset>
                </wp:positionH>
                <wp:positionV relativeFrom="page">
                  <wp:posOffset>647700</wp:posOffset>
                </wp:positionV>
                <wp:extent cx="1868170" cy="3635375"/>
                <wp:effectExtent l="0" t="0" r="0" b="3175"/>
                <wp:wrapTopAndBottom/>
                <wp:docPr id="20" name="Text Box 20"/>
                <wp:cNvGraphicFramePr/>
                <a:graphic xmlns:a="http://schemas.openxmlformats.org/drawingml/2006/main">
                  <a:graphicData uri="http://schemas.microsoft.com/office/word/2010/wordprocessingShape">
                    <wps:wsp>
                      <wps:cNvSpPr txBox="1"/>
                      <wps:spPr>
                        <a:xfrm>
                          <a:off x="0" y="0"/>
                          <a:ext cx="1868170" cy="3635375"/>
                        </a:xfrm>
                        <a:prstGeom prst="rect">
                          <a:avLst/>
                        </a:prstGeom>
                        <a:solidFill>
                          <a:schemeClr val="lt1"/>
                        </a:solidFill>
                        <a:ln w="6350">
                          <a:noFill/>
                        </a:ln>
                      </wps:spPr>
                      <wps:txbx>
                        <w:txbxContent>
                          <w:p w:rsidR="000F7A5B" w:rsidRDefault="000F7A5B" w:rsidP="00DC25D7">
                            <w:pPr>
                              <w:pStyle w:val="CaptionFullColumn"/>
                            </w:pPr>
                            <w:r>
                              <w:t xml:space="preserve">A view of the rear of a </w:t>
                            </w:r>
                            <w:r w:rsidR="00F948D0">
                              <w:t>BR930</w:t>
                            </w:r>
                            <w:r>
                              <w:t xml:space="preserve"> relay showing the plug contacts which are the extension of the contact springs. There are 16 plug contacts arranged in a 4 by 4 array. Below these are two further plug contacts for the relay coil, one on each side of the relay. The five steel pins are registration pins to ensure that only the correct type of relay is plugged into a plugboard. The registration pins are in positions BDEGX which show that this is a Westinghouse QT2 neutral track relay (a variant of a BR938 relay) designed to work with CSEE track circuits.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9ACD7" id="Text Box 20" o:spid="_x0000_s1031" type="#_x0000_t202" style="position:absolute;margin-left:84.2pt;margin-top:51pt;width:147.1pt;height:28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" fillcolor="white [3201]" stroked="f" strokeweight=".5pt">
                <v:textbox>
                  <w:txbxContent>
                    <w:p w:rsidR="000F7A5B" w:rsidRDefault="000F7A5B" w:rsidP="00DC25D7">
                      <w:pPr>
                        <w:pStyle w:val="CaptionFullColumn"/>
                      </w:pPr>
                      <w:r>
                        <w:t xml:space="preserve">A view of the rear of a </w:t>
                      </w:r>
                      <w:r w:rsidR="00F948D0">
                        <w:t>BR930</w:t>
                      </w:r>
                      <w:r>
                        <w:t xml:space="preserve"> relay showing the plug contacts which are the extension of the contact springs. There are 16 plug contacts arranged in a 4 by 4 array. Below these are two further plug contacts for the relay coil, one on each side of the relay. The five steel pins are registration pins to ensure that only the correct type of relay is plugged into a plugboard. The registration pins are in positions BDEGX which show that this is a Westinghouse QT2 neutral track relay (a variant of a BR938 relay) designed to work with CSEE track circuits. </w:t>
                      </w:r>
                    </w:p>
                  </w:txbxContent>
                </v:textbox>
                <w10:wrap type="topAndBottom" anchory="page"/>
              </v:shape>
            </w:pict>
          </mc:Fallback>
        </mc:AlternateContent>
      </w:r>
      <w:r w:rsidR="004C3E57">
        <w:t>Victorian Railways plug-in relays</w:t>
      </w:r>
      <w:r w:rsidR="0040028D">
        <w:rPr>
          <w:rStyle w:val="FootnoteReference"/>
        </w:rPr>
        <w:footnoteReference w:id="9"/>
      </w:r>
    </w:p>
    <w:p w:rsidR="003D0B9E" w:rsidRDefault="003D0B9E" w:rsidP="003D0B9E">
      <w:pPr>
        <w:pStyle w:val="BodyText1"/>
      </w:pPr>
      <w:r>
        <w:t xml:space="preserve">The duplication and electrification of the Eastern line in the late ‘50s and early ‘60s saw the first major use of relay interlockings in Victoria. The </w:t>
      </w:r>
      <w:r w:rsidR="00E74D69">
        <w:t>earliest</w:t>
      </w:r>
      <w:r>
        <w:t xml:space="preserve"> relay interlockings</w:t>
      </w:r>
      <w:r w:rsidR="00E74D69">
        <w:t xml:space="preserve"> on this project used shelf type relays. This included</w:t>
      </w:r>
      <w:r>
        <w:t xml:space="preserve"> Pakenham</w:t>
      </w:r>
      <w:r w:rsidR="00E74D69">
        <w:t xml:space="preserve"> (1954),</w:t>
      </w:r>
      <w:r>
        <w:t xml:space="preserve"> Nar </w:t>
      </w:r>
      <w:proofErr w:type="spellStart"/>
      <w:r>
        <w:t>Nar</w:t>
      </w:r>
      <w:proofErr w:type="spellEnd"/>
      <w:r>
        <w:t xml:space="preserve"> Goon</w:t>
      </w:r>
      <w:r w:rsidR="00E74D69">
        <w:t xml:space="preserve"> (1954)</w:t>
      </w:r>
      <w:r>
        <w:t>,</w:t>
      </w:r>
      <w:r w:rsidR="00E74D69">
        <w:t xml:space="preserve"> and Berwick (1956).</w:t>
      </w:r>
      <w:r>
        <w:t xml:space="preserve"> </w:t>
      </w:r>
      <w:r w:rsidR="00CF11EF">
        <w:t xml:space="preserve">An IRSE paper on the Eastern line </w:t>
      </w:r>
      <w:proofErr w:type="spellStart"/>
      <w:r w:rsidR="00CF11EF">
        <w:t>resignalling</w:t>
      </w:r>
      <w:proofErr w:type="spellEnd"/>
      <w:r>
        <w:t xml:space="preserve"> noted that temporary relay interlockings installed as stage work during the duplication would use shelf type relays, but the permanent installations would use plug-in type relays. These were almost certainly the large Westinghouse plug-in relays. It is known that Trafalgar (1958) used this type of relay.</w:t>
      </w:r>
      <w:r w:rsidR="0040028D">
        <w:t xml:space="preserve"> It appears that the </w:t>
      </w:r>
      <w:proofErr w:type="spellStart"/>
      <w:r w:rsidR="0040028D">
        <w:t>resignalling</w:t>
      </w:r>
      <w:proofErr w:type="spellEnd"/>
      <w:r w:rsidR="0040028D">
        <w:t xml:space="preserve"> between Darling and Glen Waverley (1958) also used large type plug in relays.</w:t>
      </w:r>
    </w:p>
    <w:p w:rsidR="00E74D69" w:rsidRDefault="00E74D69" w:rsidP="00E74D69">
      <w:pPr>
        <w:pStyle w:val="BodyText2"/>
      </w:pPr>
      <w:r>
        <w:t xml:space="preserve">Large plug-in relays continued to be used for new work until 1965. </w:t>
      </w:r>
      <w:r w:rsidR="00CF11EF">
        <w:t>Known</w:t>
      </w:r>
      <w:r>
        <w:t xml:space="preserve"> interlockings </w:t>
      </w:r>
      <w:r w:rsidR="00CF11EF">
        <w:t>that used large type relays were</w:t>
      </w:r>
      <w:r>
        <w:t xml:space="preserve"> </w:t>
      </w:r>
      <w:r w:rsidR="0040028D">
        <w:t xml:space="preserve">Burnley (1960), Blackburn (1960), </w:t>
      </w:r>
      <w:r>
        <w:t xml:space="preserve">Mitcham (1960), Albion Junction (1961), the NE standard gauge line (1961/2), Camberwell (1964), Ferntree Gully (1964), Upper Ferntree Gully (1964), Upwey (1964), and Belgrave (1964). Other interlockings that </w:t>
      </w:r>
      <w:r w:rsidR="00CF11EF">
        <w:t xml:space="preserve">almost certainly </w:t>
      </w:r>
      <w:r>
        <w:t xml:space="preserve">used large type plug-in relays were </w:t>
      </w:r>
      <w:r w:rsidR="00D03F4D">
        <w:t xml:space="preserve">Dynon (1960), Flinders St E (small </w:t>
      </w:r>
      <w:r w:rsidR="00463103">
        <w:t>local panel</w:t>
      </w:r>
      <w:r w:rsidR="00D03F4D">
        <w:t xml:space="preserve">) (1960), </w:t>
      </w:r>
      <w:r w:rsidR="00C50FB8">
        <w:t xml:space="preserve">the local interlockings on the NE standard gauge (1961/2), </w:t>
      </w:r>
      <w:r w:rsidR="00D03F4D">
        <w:t xml:space="preserve">Moonee Ponds Creek Junction (1962), Reversing Loop Junction (1962), </w:t>
      </w:r>
      <w:r w:rsidR="00C50FB8">
        <w:t xml:space="preserve">and </w:t>
      </w:r>
      <w:r w:rsidR="00D03F4D">
        <w:t>Wodonga A (1964</w:t>
      </w:r>
      <w:r w:rsidR="00C50FB8">
        <w:t>)</w:t>
      </w:r>
      <w:r w:rsidR="00D03F4D">
        <w:t xml:space="preserve">. </w:t>
      </w:r>
      <w:r>
        <w:t>It appears the last relay interlocking to use large plug-in relays was Lalor (1964).</w:t>
      </w:r>
    </w:p>
    <w:p w:rsidR="003D0B9E" w:rsidRDefault="00D03F4D" w:rsidP="0078737E">
      <w:pPr>
        <w:pStyle w:val="BodyText2"/>
      </w:pPr>
      <w:r>
        <w:lastRenderedPageBreak/>
        <w:t xml:space="preserve">Carey notes that the BR930 relay was introduced in Victoria in 1965, however, a table in the paper </w:t>
      </w:r>
      <w:r w:rsidR="00CF11EF">
        <w:t>suggests</w:t>
      </w:r>
      <w:r>
        <w:t xml:space="preserve"> that the first relay interlo</w:t>
      </w:r>
      <w:r w:rsidR="00E50179">
        <w:t>cking to use this technology may have been</w:t>
      </w:r>
      <w:r>
        <w:t xml:space="preserve"> Glen Waverley in 1964. Possibly this was a trial, as the </w:t>
      </w:r>
      <w:r w:rsidR="009F0688">
        <w:rPr>
          <w:noProof/>
        </w:rPr>
        <mc:AlternateContent>
          <mc:Choice Requires="wps">
            <w:drawing>
              <wp:anchor distT="0" distB="0" distL="114300" distR="114300" simplePos="0" relativeHeight="251661312" behindDoc="0" locked="0" layoutInCell="1" allowOverlap="1">
                <wp:simplePos x="0" y="0"/>
                <wp:positionH relativeFrom="column">
                  <wp:posOffset>4484370</wp:posOffset>
                </wp:positionH>
                <wp:positionV relativeFrom="page">
                  <wp:posOffset>632460</wp:posOffset>
                </wp:positionV>
                <wp:extent cx="1644015" cy="41910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44015" cy="4191000"/>
                        </a:xfrm>
                        <a:prstGeom prst="rect">
                          <a:avLst/>
                        </a:prstGeom>
                        <a:solidFill>
                          <a:schemeClr val="lt1"/>
                        </a:solidFill>
                        <a:ln w="6350">
                          <a:noFill/>
                        </a:ln>
                      </wps:spPr>
                      <wps:txbx>
                        <w:txbxContent>
                          <w:p w:rsidR="000F7A5B" w:rsidRDefault="000F7A5B" w:rsidP="006F307F">
                            <w:pPr>
                              <w:pStyle w:val="CaptionFullColumn"/>
                            </w:pPr>
                            <w:r>
                              <w:t>One of the features of plug-in relays is that a variety of non-standard relays can be packaged in the standard BR930 case and use the standard plugboard. This example is a Westinghouse Style QTD5 timer which has a programmed delay of 3 to 300 seconds between the coil being energised and the relay picking up. The construction is essentially the same as the standard QN1 neutral relay, with one of the banks of contacts being replaced by a printed circuit board implementing the timer. The contacts normally used for this removed bank are used to set the delay by strapping across the plugboard.</w:t>
                            </w:r>
                            <w:r w:rsidR="004C3005">
                              <w:t xml:space="preserve"> This example was stamped with a manufacturing date of May 1964.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2" type="#_x0000_t202" style="position:absolute;left:0;text-align:left;margin-left:353.1pt;margin-top:49.8pt;width:129.45pt;height:3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" fillcolor="white [3201]" stroked="f" strokeweight=".5pt">
                <v:textbox>
                  <w:txbxContent>
                    <w:p w:rsidR="000F7A5B" w:rsidRDefault="000F7A5B" w:rsidP="006F307F">
                      <w:pPr>
                        <w:pStyle w:val="CaptionFullColumn"/>
                      </w:pPr>
                      <w:r>
                        <w:t>One of the features of plug-in relays is that a variety of non-standard relays can be packaged in the standard BR930 case and use the standard plugboard. This example is a Westinghouse Style QTD5 timer which has a programmed delay of 3 to 300 seconds between the coil being energised and the relay picking up. The construction is essentially the same as the standard QN1 neutral relay, with one of the banks of contacts being replaced by a printed circuit board implementing the timer. The contacts normally used for this removed bank are used to set the delay by strapping across the plugboard.</w:t>
                      </w:r>
                      <w:r w:rsidR="004C3005">
                        <w:t xml:space="preserve"> This example was stamped with a manufacturing date of May 1964.</w:t>
                      </w:r>
                    </w:p>
                  </w:txbxContent>
                </v:textbox>
                <w10:wrap anchory="page"/>
              </v:shape>
            </w:pict>
          </mc:Fallback>
        </mc:AlternateContent>
      </w:r>
      <w:r>
        <w:t xml:space="preserve">next interlocking, Lalor, used large plug-in relays. Thereafter, new relay interlockings used BR930 relays, starting with Williamstown in 1965. Glenroy (1965), </w:t>
      </w:r>
      <w:r w:rsidR="00C50FB8">
        <w:t xml:space="preserve">and </w:t>
      </w:r>
      <w:r>
        <w:t xml:space="preserve">Laverton (1965) probably </w:t>
      </w:r>
      <w:r w:rsidR="00C50FB8">
        <w:t xml:space="preserve">also </w:t>
      </w:r>
      <w:r>
        <w:t>used BR930 relays.</w:t>
      </w:r>
    </w:p>
    <w:p w:rsidR="00A570ED" w:rsidRDefault="00A570ED" w:rsidP="0078737E">
      <w:pPr>
        <w:pStyle w:val="BodyText2"/>
      </w:pPr>
      <w:r>
        <w:t xml:space="preserve">It would appear that the last </w:t>
      </w:r>
      <w:r w:rsidR="008A29E1">
        <w:t>relay interlocking to be brought into use in Victoria was Ballarat (1992). Subsequent interlockings have been various forms of CBI. However, mention must be made of Menzies Creek, where the semi-automatic working</w:t>
      </w:r>
      <w:r w:rsidR="008A5E76">
        <w:t xml:space="preserve"> introduced in 2006</w:t>
      </w:r>
      <w:r w:rsidR="008A29E1">
        <w:t xml:space="preserve"> makes extensive use of BR930 relays.</w:t>
      </w:r>
    </w:p>
    <w:p w:rsidR="008A29E1" w:rsidRDefault="008A29E1" w:rsidP="008A29E1">
      <w:pPr>
        <w:pStyle w:val="Heading2"/>
      </w:pPr>
      <w:r>
        <w:t>Conclusion</w:t>
      </w:r>
    </w:p>
    <w:p w:rsidR="008A5E76" w:rsidRDefault="00367A27" w:rsidP="00C50FB8">
      <w:pPr>
        <w:pStyle w:val="BodyText1"/>
      </w:pPr>
      <w:r>
        <w:rPr>
          <w:noProof/>
        </w:rPr>
        <w:drawing>
          <wp:anchor distT="0" distB="90170" distL="114300" distR="114300" simplePos="0" relativeHeight="251655168" behindDoc="0" locked="0" layoutInCell="1" allowOverlap="1">
            <wp:simplePos x="0" y="0"/>
            <wp:positionH relativeFrom="margin">
              <wp:align>left</wp:align>
            </wp:positionH>
            <wp:positionV relativeFrom="margin">
              <wp:align>top</wp:align>
            </wp:positionV>
            <wp:extent cx="4395600" cy="4147200"/>
            <wp:effectExtent l="0" t="0" r="508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35033.JPG"/>
                    <pic:cNvPicPr/>
                  </pic:nvPicPr>
                  <pic:blipFill>
                    <a:blip r:embed="rId28"/>
                    <a:stretch>
                      <a:fillRect/>
                    </a:stretch>
                  </pic:blipFill>
                  <pic:spPr>
                    <a:xfrm>
                      <a:off x="0" y="0"/>
                      <a:ext cx="4395600" cy="4147200"/>
                    </a:xfrm>
                    <a:prstGeom prst="rect">
                      <a:avLst/>
                    </a:prstGeom>
                  </pic:spPr>
                </pic:pic>
              </a:graphicData>
            </a:graphic>
            <wp14:sizeRelH relativeFrom="margin">
              <wp14:pctWidth>0</wp14:pctWidth>
            </wp14:sizeRelH>
            <wp14:sizeRelV relativeFrom="margin">
              <wp14:pctHeight>0</wp14:pctHeight>
            </wp14:sizeRelV>
          </wp:anchor>
        </w:drawing>
      </w:r>
      <w:r w:rsidR="008A29E1">
        <w:t xml:space="preserve">It is hard to think </w:t>
      </w:r>
      <w:r w:rsidR="00E50179">
        <w:t xml:space="preserve">of a more </w:t>
      </w:r>
      <w:r w:rsidR="008A29E1">
        <w:t>defining piece of signalling equipment of the second half of the 20</w:t>
      </w:r>
      <w:r w:rsidR="008A29E1" w:rsidRPr="008A29E1">
        <w:rPr>
          <w:vertAlign w:val="superscript"/>
        </w:rPr>
        <w:t>th</w:t>
      </w:r>
      <w:r w:rsidR="008A29E1">
        <w:t xml:space="preserve"> century than the relay. It is </w:t>
      </w:r>
      <w:proofErr w:type="gramStart"/>
      <w:r w:rsidR="008A29E1">
        <w:t>surprising,</w:t>
      </w:r>
      <w:proofErr w:type="gramEnd"/>
      <w:r w:rsidR="008A29E1">
        <w:t xml:space="preserve"> however, how little attention has been paid to the relay either in the professional or enthusiast literature. Perhaps because this </w:t>
      </w:r>
      <w:r w:rsidR="00A9228F">
        <w:t>because the relays are hidden away in relay rooms</w:t>
      </w:r>
      <w:r w:rsidR="00E50179">
        <w:t xml:space="preserve"> and equipment cupboards</w:t>
      </w:r>
      <w:r w:rsidR="00A9228F">
        <w:t xml:space="preserve">. </w:t>
      </w:r>
      <w:r w:rsidR="00E50179">
        <w:t>Hopefully, this article will do a little to bring the signalli</w:t>
      </w:r>
      <w:r w:rsidR="008A5E76">
        <w:t>ng relay ‘out of the cupboard’.</w:t>
      </w:r>
    </w:p>
    <w:p w:rsidR="008A5E76" w:rsidRDefault="00E50179" w:rsidP="008A5E76">
      <w:pPr>
        <w:pStyle w:val="BodyText2"/>
      </w:pPr>
      <w:r>
        <w:t xml:space="preserve">The BR930 style relay is particularly significant as it was </w:t>
      </w:r>
      <w:r w:rsidR="008A5E76">
        <w:t xml:space="preserve">the ultimate development of the traditional signalling relay and was </w:t>
      </w:r>
      <w:r>
        <w:t>wide</w:t>
      </w:r>
      <w:r w:rsidR="008A5E76">
        <w:t xml:space="preserve">ly used in the UK and Australia. Its </w:t>
      </w:r>
      <w:r>
        <w:t>development changed the economics of signalling schemes</w:t>
      </w:r>
      <w:r w:rsidR="008A5E76">
        <w:t xml:space="preserve">. Had this relay not been developed, the large </w:t>
      </w:r>
      <w:proofErr w:type="spellStart"/>
      <w:r w:rsidR="008A5E76">
        <w:t>resignalling</w:t>
      </w:r>
      <w:proofErr w:type="spellEnd"/>
      <w:r w:rsidR="008A5E76">
        <w:t xml:space="preserve"> schemes of the 1960s and 1970s probably would have been considerably different.</w:t>
      </w:r>
    </w:p>
    <w:p w:rsidR="008A5E76" w:rsidRDefault="00E50179" w:rsidP="008A5E76">
      <w:pPr>
        <w:pStyle w:val="BodyText2"/>
      </w:pPr>
      <w:r>
        <w:t>The era of the signalling relay is not yet completely dead – new BR930 relays are still available a</w:t>
      </w:r>
      <w:r w:rsidR="0055358D">
        <w:t>nd installed, but new signalling schemes are no</w:t>
      </w:r>
      <w:r w:rsidR="008A5E76">
        <w:t>w based on computer technology.</w:t>
      </w:r>
    </w:p>
    <w:p w:rsidR="00A428C9" w:rsidRDefault="00A9228F" w:rsidP="008A5E76">
      <w:pPr>
        <w:pStyle w:val="BodyText2"/>
      </w:pPr>
      <w:r>
        <w:t>This article grew like topsy; it was originally intended to be a couple of photographs with short captions. It grew a little!</w:t>
      </w:r>
      <w:r w:rsidR="004C3005">
        <w:t xml:space="preserve"> The author would be very pleased to hear from anyone who has additional information on relay designs, or the use of relays on the Victorian Railways.</w:t>
      </w:r>
    </w:p>
    <w:p w:rsidR="00A428C9" w:rsidRPr="00A428C9" w:rsidRDefault="00A428C9" w:rsidP="00A428C9">
      <w:pPr>
        <w:pStyle w:val="BodyText2"/>
        <w:sectPr w:rsidR="00A428C9" w:rsidRPr="00A428C9" w:rsidSect="00076EAB">
          <w:type w:val="continuous"/>
          <w:pgSz w:w="11900" w:h="16840"/>
          <w:pgMar w:top="1134" w:right="1134" w:bottom="851" w:left="1134" w:header="708" w:footer="708" w:gutter="0"/>
          <w:cols w:num="2" w:space="284"/>
          <w:docGrid w:linePitch="245"/>
        </w:sectPr>
      </w:pPr>
    </w:p>
    <w:p w:rsidR="008A29E1" w:rsidRDefault="008A29E1" w:rsidP="00C50FB8">
      <w:pPr>
        <w:pStyle w:val="BodyText1"/>
      </w:pPr>
    </w:p>
    <w:p w:rsidR="00C50FB8" w:rsidRPr="00C50FB8" w:rsidRDefault="00C50FB8" w:rsidP="00C50FB8">
      <w:pPr>
        <w:pStyle w:val="BodyText2"/>
      </w:pPr>
    </w:p>
    <w:sectPr w:rsidR="00C50FB8" w:rsidRPr="00C50FB8" w:rsidSect="00076EAB">
      <w:type w:val="continuous"/>
      <w:pgSz w:w="11900" w:h="16840"/>
      <w:pgMar w:top="1134" w:right="1134" w:bottom="851" w:left="1134" w:header="708" w:footer="708" w:gutter="0"/>
      <w:cols w:num="2" w:space="284"/>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3AA3" w:rsidRDefault="002B3AA3" w:rsidP="0093395D">
      <w:r>
        <w:separator/>
      </w:r>
    </w:p>
  </w:endnote>
  <w:endnote w:type="continuationSeparator" w:id="0">
    <w:p w:rsidR="002B3AA3" w:rsidRDefault="002B3AA3" w:rsidP="0093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3AA3" w:rsidRDefault="002B3AA3" w:rsidP="0093395D">
      <w:r>
        <w:separator/>
      </w:r>
    </w:p>
  </w:footnote>
  <w:footnote w:type="continuationSeparator" w:id="0">
    <w:p w:rsidR="002B3AA3" w:rsidRDefault="002B3AA3" w:rsidP="0093395D">
      <w:r>
        <w:continuationSeparator/>
      </w:r>
    </w:p>
  </w:footnote>
  <w:footnote w:id="1">
    <w:p w:rsidR="000F7A5B" w:rsidRDefault="000F7A5B">
      <w:pPr>
        <w:pStyle w:val="FootnoteText"/>
      </w:pPr>
      <w:r>
        <w:rPr>
          <w:rStyle w:val="FootnoteReference"/>
        </w:rPr>
        <w:footnoteRef/>
      </w:r>
      <w:r>
        <w:t xml:space="preserve"> The information in this paper is largely extracted from the following IRSE papers and the discussions around them:</w:t>
      </w:r>
    </w:p>
    <w:p w:rsidR="000F7A5B" w:rsidRDefault="000F7A5B">
      <w:pPr>
        <w:pStyle w:val="FootnoteText"/>
      </w:pPr>
      <w:r>
        <w:t>Relay Standardisation, JP Coley, IRSE proceedings 1949 pp66-98</w:t>
      </w:r>
    </w:p>
    <w:p w:rsidR="000F7A5B" w:rsidRDefault="000F7A5B">
      <w:pPr>
        <w:pStyle w:val="FootnoteText"/>
      </w:pPr>
      <w:r>
        <w:t>Miniaturisation of Railway Signalling Apparatus, IRSE proceedings 1956 pp209-227</w:t>
      </w:r>
    </w:p>
    <w:p w:rsidR="000F7A5B" w:rsidRDefault="000F7A5B">
      <w:pPr>
        <w:pStyle w:val="FootnoteText"/>
      </w:pPr>
      <w:r>
        <w:t>Modern Designs of Signalling Relays, JP Coley, IRSE proceedings 1960, pp183-212</w:t>
      </w:r>
    </w:p>
    <w:p w:rsidR="000F7A5B" w:rsidRDefault="000F7A5B">
      <w:pPr>
        <w:pStyle w:val="FootnoteText"/>
      </w:pPr>
      <w:r>
        <w:t xml:space="preserve">BRB Miniature Relays, W Leggett &amp; JE Candler, </w:t>
      </w:r>
      <w:proofErr w:type="gramStart"/>
      <w:r>
        <w:t>First</w:t>
      </w:r>
      <w:proofErr w:type="gramEnd"/>
      <w:r>
        <w:t xml:space="preserve"> presented 6 November 1968, IRSE proceedings 1968-9 p75-114</w:t>
      </w:r>
    </w:p>
    <w:p w:rsidR="000F7A5B" w:rsidRDefault="000F7A5B">
      <w:pPr>
        <w:pStyle w:val="FootnoteText"/>
      </w:pPr>
      <w:r>
        <w:t>The Railway Gazette, 7 September 1951 p266-70 &amp; 14 September 1951 pp291-5</w:t>
      </w:r>
    </w:p>
  </w:footnote>
  <w:footnote w:id="2">
    <w:p w:rsidR="000F7A5B" w:rsidRDefault="000F7A5B">
      <w:pPr>
        <w:pStyle w:val="FootnoteText"/>
      </w:pPr>
      <w:r>
        <w:rPr>
          <w:rStyle w:val="FootnoteReference"/>
        </w:rPr>
        <w:footnoteRef/>
      </w:r>
      <w:r>
        <w:t xml:space="preserve"> There were also three standards for AC relays: single element vane line relays (BS557), two </w:t>
      </w:r>
      <w:proofErr w:type="gramStart"/>
      <w:r>
        <w:t>element</w:t>
      </w:r>
      <w:proofErr w:type="gramEnd"/>
      <w:r>
        <w:t xml:space="preserve"> two position vane track relays (BS520), and two element three position vane relays (BS561). These will not be discussed, as the focus in this paper is the DC relay.</w:t>
      </w:r>
    </w:p>
  </w:footnote>
  <w:footnote w:id="3">
    <w:p w:rsidR="000F7A5B" w:rsidRDefault="000F7A5B">
      <w:pPr>
        <w:pStyle w:val="FootnoteText"/>
      </w:pPr>
      <w:r>
        <w:rPr>
          <w:rStyle w:val="FootnoteReference"/>
        </w:rPr>
        <w:footnoteRef/>
      </w:r>
      <w:r>
        <w:t xml:space="preserve"> CTC was a US innovation developed in the ‘30s. There were no CTC installations in the UK in the ‘50s, and no UK signalling manufacture offered a CTC product.</w:t>
      </w:r>
    </w:p>
  </w:footnote>
  <w:footnote w:id="4">
    <w:p w:rsidR="000F7A5B" w:rsidRDefault="000F7A5B">
      <w:pPr>
        <w:pStyle w:val="FootnoteText"/>
      </w:pPr>
      <w:r>
        <w:rPr>
          <w:rStyle w:val="FootnoteReference"/>
        </w:rPr>
        <w:footnoteRef/>
      </w:r>
      <w:r>
        <w:t xml:space="preserve"> London Transport introduced top plates for AC relays in the </w:t>
      </w:r>
      <w:proofErr w:type="spellStart"/>
      <w:r>
        <w:t>mid 1930s</w:t>
      </w:r>
      <w:proofErr w:type="spellEnd"/>
      <w:r>
        <w:t>. These served a similar function to the plugboards in plug in relays – the permanent wiring was attached to top plates which could be easily placed on top of the relays. The purpose was to allow easy and safe replacement of relays. It is not clear if this development was inspired by plug</w:t>
      </w:r>
      <w:r w:rsidR="008A5E76">
        <w:t>-</w:t>
      </w:r>
      <w:bookmarkStart w:id="0" w:name="_GoBack"/>
      <w:bookmarkEnd w:id="0"/>
      <w:r>
        <w:t>in relays, or was an independent development.</w:t>
      </w:r>
    </w:p>
  </w:footnote>
  <w:footnote w:id="5">
    <w:p w:rsidR="00693500" w:rsidRDefault="00693500">
      <w:pPr>
        <w:pStyle w:val="FootnoteText"/>
      </w:pPr>
      <w:r>
        <w:rPr>
          <w:rStyle w:val="FootnoteReference"/>
        </w:rPr>
        <w:footnoteRef/>
      </w:r>
      <w:r>
        <w:t xml:space="preserve"> It appears that the main non-conforming aspect of the Westinghouse large plug</w:t>
      </w:r>
      <w:r w:rsidR="008A5E76">
        <w:t>-</w:t>
      </w:r>
      <w:r>
        <w:t xml:space="preserve">in relays was that they did not have 0BA terminals. Instead, a much more compact arrangement of metal connectors </w:t>
      </w:r>
      <w:proofErr w:type="gramStart"/>
      <w:r>
        <w:t>were</w:t>
      </w:r>
      <w:proofErr w:type="gramEnd"/>
      <w:r>
        <w:t xml:space="preserve"> used, to which up to two wires could be crimped or soldered. To allow the Westinghouse plug</w:t>
      </w:r>
      <w:r w:rsidR="008A5E76">
        <w:t>-</w:t>
      </w:r>
      <w:r>
        <w:t>in relays to comply with BS1659, Westinghouse sold a separate adapter – this was simply a vertical board which could be mounted on the racks behind the relay plugboards. This adapter was fitted with 0BA terminals, and the wires from the plugboard connecters were fixed to the terminals. This adapter set the minimum size of the plug</w:t>
      </w:r>
      <w:r w:rsidR="008A5E76">
        <w:t>-</w:t>
      </w:r>
      <w:r>
        <w:t>in relay. If the plug</w:t>
      </w:r>
      <w:r w:rsidR="008A5E76">
        <w:t>-</w:t>
      </w:r>
      <w:r>
        <w:t>in relay was reduced in size too much, the adapter would not be capable of holding all the 0BA terminals for the relay.</w:t>
      </w:r>
    </w:p>
  </w:footnote>
  <w:footnote w:id="6">
    <w:p w:rsidR="000F7A5B" w:rsidRDefault="000F7A5B">
      <w:pPr>
        <w:pStyle w:val="FootnoteText"/>
      </w:pPr>
      <w:r>
        <w:rPr>
          <w:rStyle w:val="FootnoteReference"/>
        </w:rPr>
        <w:footnoteRef/>
      </w:r>
      <w:r>
        <w:t xml:space="preserve"> John Charles </w:t>
      </w:r>
      <w:proofErr w:type="spellStart"/>
      <w:r>
        <w:t>Kubale</w:t>
      </w:r>
      <w:proofErr w:type="spellEnd"/>
      <w:r>
        <w:t xml:space="preserve"> had a Melbourne connection, and received his initial signalling training on the VR. He was born in Melbourne on 3 March 1903. He served an apprenticeship as an electrical fitter with the S&amp;T Branch of the Victorian Railways commencing on 17 February 1919 and undertook a course at the Melbourne Technical College (now RMIT). He later went to the US and worked at GEC, various US railways, and GRS. After returning to Australia he was appointed as Assistant Engineer on electric traction work in the VR. In 1930, he went to the UK and joined Metropolitan-Vickers-GRS and worked on marshalling yards and railway signalling. He was an expert on automated marshalling yards and designed the hydraulic retarder used in a number of early UK marshalling yards. He served in the Royal Engineers during WWII and rose to the rank of Major. He was awarded an MBE and was mentioned in dispatches. On returning to MV-GRS he was appointed Chief Engineer in October 1945, Manager in 1951, and was subsequently elected to the Board of Directors, retaining this position until he retired in 1981 (the company by this time was AEI-GRS). He died in December 1984.</w:t>
      </w:r>
    </w:p>
  </w:footnote>
  <w:footnote w:id="7">
    <w:p w:rsidR="000F7A5B" w:rsidRDefault="000F7A5B">
      <w:pPr>
        <w:pStyle w:val="FootnoteText"/>
      </w:pPr>
      <w:r>
        <w:rPr>
          <w:rStyle w:val="FootnoteReference"/>
        </w:rPr>
        <w:footnoteRef/>
      </w:r>
      <w:r>
        <w:t xml:space="preserve"> Chandler was speaking at an IRSE meeting in France. Perhaps he felt he could be a bit more open away from the UK. Or, perhaps, lunch had been particularly good!</w:t>
      </w:r>
    </w:p>
  </w:footnote>
  <w:footnote w:id="8">
    <w:p w:rsidR="000F7A5B" w:rsidRDefault="000F7A5B">
      <w:pPr>
        <w:pStyle w:val="FootnoteText"/>
      </w:pPr>
      <w:r>
        <w:rPr>
          <w:rStyle w:val="FootnoteReference"/>
        </w:rPr>
        <w:footnoteRef/>
      </w:r>
      <w:r>
        <w:t xml:space="preserve"> The maximum current specified for the BR930 relays was nominally 3 amps, but the protecting fuses were 5 amps, and so 5 amps was taken as the maximum current for testing welding of the contacts. When the IRSE presented the new relays in France in 1968, it was discovered that the new French relay used metal to metal contacts, but was still used for vital circuits. After discussion, the British signal engineers acknowledged that while 5 amps was the theoretical maximum current, in actual signalling circuits the maximum current did not reach this value due to the resistance in the circuit. Consequently, welding of contacts was acknowledged to be very unlikely.</w:t>
      </w:r>
    </w:p>
  </w:footnote>
  <w:footnote w:id="9">
    <w:p w:rsidR="000F7A5B" w:rsidRDefault="000F7A5B">
      <w:pPr>
        <w:pStyle w:val="FootnoteText"/>
      </w:pPr>
      <w:r>
        <w:rPr>
          <w:rStyle w:val="FootnoteReference"/>
        </w:rPr>
        <w:footnoteRef/>
      </w:r>
      <w:r>
        <w:t xml:space="preserve"> Most of the information in this section is taken from ‘Melbourne Metropolitan Signal Systems Review’, A.A. Carey, IRSE Australia, November 1986.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A5B" w:rsidRDefault="000F7A5B" w:rsidP="0090347A">
    <w:pPr>
      <w:pStyle w:val="Header"/>
      <w:tabs>
        <w:tab w:val="clear" w:pos="4513"/>
        <w:tab w:val="clear" w:pos="9026"/>
        <w:tab w:val="center" w:pos="4820"/>
        <w:tab w:val="right" w:pos="9639"/>
      </w:tabs>
    </w:pPr>
    <w:r>
      <w:t xml:space="preserve">Page </w:t>
    </w:r>
    <w:r>
      <w:fldChar w:fldCharType="begin"/>
    </w:r>
    <w:r>
      <w:instrText xml:space="preserve"> PAGE   \* MERGEFORMAT </w:instrText>
    </w:r>
    <w:r>
      <w:fldChar w:fldCharType="separate"/>
    </w:r>
    <w:r w:rsidR="008A5E76">
      <w:rPr>
        <w:noProof/>
      </w:rPr>
      <w:t>40</w:t>
    </w:r>
    <w:r>
      <w:rPr>
        <w:noProof/>
      </w:rPr>
      <w:fldChar w:fldCharType="end"/>
    </w:r>
    <w:r>
      <w:rPr>
        <w:noProof/>
      </w:rPr>
      <w:tab/>
    </w:r>
    <w:r w:rsidRPr="003210D6">
      <w:rPr>
        <w:caps/>
        <w:noProof/>
      </w:rPr>
      <w:t>Somersault</w:t>
    </w:r>
    <w:r>
      <w:rPr>
        <w:noProof/>
      </w:rPr>
      <w:tab/>
      <w:t>Vol 40 No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A5B" w:rsidRDefault="000F7A5B" w:rsidP="0090347A">
    <w:pPr>
      <w:pStyle w:val="Header"/>
      <w:tabs>
        <w:tab w:val="clear" w:pos="4513"/>
        <w:tab w:val="clear" w:pos="9026"/>
        <w:tab w:val="center" w:pos="4820"/>
        <w:tab w:val="right" w:pos="9639"/>
      </w:tabs>
    </w:pPr>
    <w:r>
      <w:rPr>
        <w:noProof/>
      </w:rPr>
      <w:t>Vol 40 No 3</w:t>
    </w:r>
    <w:r>
      <w:rPr>
        <w:noProof/>
      </w:rPr>
      <w:tab/>
    </w:r>
    <w:r w:rsidRPr="003210D6">
      <w:rPr>
        <w:caps/>
        <w:noProof/>
      </w:rPr>
      <w:t>Somersault</w:t>
    </w:r>
    <w:r>
      <w:rPr>
        <w:noProof/>
      </w:rPr>
      <w:tab/>
    </w:r>
    <w:r>
      <w:t xml:space="preserve">Page </w:t>
    </w:r>
    <w:r>
      <w:fldChar w:fldCharType="begin"/>
    </w:r>
    <w:r>
      <w:instrText xml:space="preserve"> PAGE   \* MERGEFORMAT </w:instrText>
    </w:r>
    <w:r>
      <w:fldChar w:fldCharType="separate"/>
    </w:r>
    <w:r w:rsidR="008A5E76">
      <w:rPr>
        <w:noProof/>
      </w:rPr>
      <w:t>41</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A5B" w:rsidRDefault="000F7A5B" w:rsidP="0090347A">
    <w:pPr>
      <w:pStyle w:val="Header"/>
      <w:tabs>
        <w:tab w:val="clear" w:pos="4513"/>
        <w:tab w:val="clear" w:pos="9026"/>
        <w:tab w:val="center" w:pos="4820"/>
        <w:tab w:val="right" w:pos="9639"/>
      </w:tabs>
    </w:pPr>
    <w:r>
      <w:t xml:space="preserve">Page </w:t>
    </w:r>
    <w:r>
      <w:fldChar w:fldCharType="begin"/>
    </w:r>
    <w:r>
      <w:instrText xml:space="preserve"> PAGE   \* MERGEFORMAT </w:instrText>
    </w:r>
    <w:r>
      <w:fldChar w:fldCharType="separate"/>
    </w:r>
    <w:r w:rsidR="008A5E76">
      <w:rPr>
        <w:noProof/>
      </w:rPr>
      <w:t>54</w:t>
    </w:r>
    <w:r>
      <w:rPr>
        <w:noProof/>
      </w:rPr>
      <w:fldChar w:fldCharType="end"/>
    </w:r>
    <w:r>
      <w:rPr>
        <w:noProof/>
      </w:rPr>
      <w:tab/>
    </w:r>
    <w:r w:rsidRPr="003210D6">
      <w:rPr>
        <w:caps/>
        <w:noProof/>
      </w:rPr>
      <w:t>Somersault</w:t>
    </w:r>
    <w:r>
      <w:rPr>
        <w:noProof/>
      </w:rPr>
      <w:tab/>
      <w:t>Vol 40 No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A5B" w:rsidRDefault="000F7A5B" w:rsidP="0090347A">
    <w:pPr>
      <w:pStyle w:val="Header"/>
      <w:tabs>
        <w:tab w:val="clear" w:pos="4513"/>
        <w:tab w:val="clear" w:pos="9026"/>
        <w:tab w:val="center" w:pos="4820"/>
        <w:tab w:val="right" w:pos="9639"/>
      </w:tabs>
    </w:pPr>
    <w:r>
      <w:rPr>
        <w:noProof/>
      </w:rPr>
      <w:t>Vol 40 No 3</w:t>
    </w:r>
    <w:r>
      <w:rPr>
        <w:noProof/>
      </w:rPr>
      <w:tab/>
    </w:r>
    <w:r w:rsidRPr="003210D6">
      <w:rPr>
        <w:caps/>
        <w:noProof/>
      </w:rPr>
      <w:t>Somersault</w:t>
    </w:r>
    <w:r>
      <w:rPr>
        <w:noProof/>
      </w:rPr>
      <w:tab/>
    </w:r>
    <w:r>
      <w:t xml:space="preserve">Page </w:t>
    </w:r>
    <w:r>
      <w:fldChar w:fldCharType="begin"/>
    </w:r>
    <w:r>
      <w:instrText xml:space="preserve"> PAGE   \* MERGEFORMAT </w:instrText>
    </w:r>
    <w:r>
      <w:fldChar w:fldCharType="separate"/>
    </w:r>
    <w:r w:rsidR="008A5E76">
      <w:rPr>
        <w:noProof/>
      </w:rPr>
      <w:t>53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A5CF1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402E2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52F1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356C0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966141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3666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BAA2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5852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F80BA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3EB5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F96C7E"/>
    <w:multiLevelType w:val="hybridMultilevel"/>
    <w:tmpl w:val="482ACE4E"/>
    <w:lvl w:ilvl="0" w:tplc="6EF06874">
      <w:numFmt w:val="bullet"/>
      <w:lvlText w:val=""/>
      <w:lvlJc w:val="left"/>
      <w:pPr>
        <w:tabs>
          <w:tab w:val="num" w:pos="1985"/>
        </w:tabs>
        <w:ind w:left="1985" w:hanging="284"/>
      </w:pPr>
      <w:rPr>
        <w:rFonts w:ascii="Symbol" w:hAnsi="Symbol" w:hint="default"/>
      </w:rPr>
    </w:lvl>
    <w:lvl w:ilvl="1" w:tplc="0C090003" w:tentative="1">
      <w:start w:val="1"/>
      <w:numFmt w:val="bullet"/>
      <w:lvlText w:val="o"/>
      <w:lvlJc w:val="left"/>
      <w:pPr>
        <w:tabs>
          <w:tab w:val="num" w:pos="3141"/>
        </w:tabs>
        <w:ind w:left="3141" w:hanging="360"/>
      </w:pPr>
      <w:rPr>
        <w:rFonts w:ascii="Courier New" w:hAnsi="Courier New" w:cs="Courier New" w:hint="default"/>
      </w:rPr>
    </w:lvl>
    <w:lvl w:ilvl="2" w:tplc="0C090005" w:tentative="1">
      <w:start w:val="1"/>
      <w:numFmt w:val="bullet"/>
      <w:lvlText w:val=""/>
      <w:lvlJc w:val="left"/>
      <w:pPr>
        <w:tabs>
          <w:tab w:val="num" w:pos="3861"/>
        </w:tabs>
        <w:ind w:left="3861" w:hanging="360"/>
      </w:pPr>
      <w:rPr>
        <w:rFonts w:ascii="Wingdings" w:hAnsi="Wingdings" w:hint="default"/>
      </w:rPr>
    </w:lvl>
    <w:lvl w:ilvl="3" w:tplc="0C090001" w:tentative="1">
      <w:start w:val="1"/>
      <w:numFmt w:val="bullet"/>
      <w:lvlText w:val=""/>
      <w:lvlJc w:val="left"/>
      <w:pPr>
        <w:tabs>
          <w:tab w:val="num" w:pos="4581"/>
        </w:tabs>
        <w:ind w:left="4581" w:hanging="360"/>
      </w:pPr>
      <w:rPr>
        <w:rFonts w:ascii="Symbol" w:hAnsi="Symbol" w:hint="default"/>
      </w:rPr>
    </w:lvl>
    <w:lvl w:ilvl="4" w:tplc="0C090003" w:tentative="1">
      <w:start w:val="1"/>
      <w:numFmt w:val="bullet"/>
      <w:lvlText w:val="o"/>
      <w:lvlJc w:val="left"/>
      <w:pPr>
        <w:tabs>
          <w:tab w:val="num" w:pos="5301"/>
        </w:tabs>
        <w:ind w:left="5301" w:hanging="360"/>
      </w:pPr>
      <w:rPr>
        <w:rFonts w:ascii="Courier New" w:hAnsi="Courier New" w:cs="Courier New" w:hint="default"/>
      </w:rPr>
    </w:lvl>
    <w:lvl w:ilvl="5" w:tplc="0C090005" w:tentative="1">
      <w:start w:val="1"/>
      <w:numFmt w:val="bullet"/>
      <w:lvlText w:val=""/>
      <w:lvlJc w:val="left"/>
      <w:pPr>
        <w:tabs>
          <w:tab w:val="num" w:pos="6021"/>
        </w:tabs>
        <w:ind w:left="6021" w:hanging="360"/>
      </w:pPr>
      <w:rPr>
        <w:rFonts w:ascii="Wingdings" w:hAnsi="Wingdings" w:hint="default"/>
      </w:rPr>
    </w:lvl>
    <w:lvl w:ilvl="6" w:tplc="0C090001" w:tentative="1">
      <w:start w:val="1"/>
      <w:numFmt w:val="bullet"/>
      <w:lvlText w:val=""/>
      <w:lvlJc w:val="left"/>
      <w:pPr>
        <w:tabs>
          <w:tab w:val="num" w:pos="6741"/>
        </w:tabs>
        <w:ind w:left="6741" w:hanging="360"/>
      </w:pPr>
      <w:rPr>
        <w:rFonts w:ascii="Symbol" w:hAnsi="Symbol" w:hint="default"/>
      </w:rPr>
    </w:lvl>
    <w:lvl w:ilvl="7" w:tplc="0C090003" w:tentative="1">
      <w:start w:val="1"/>
      <w:numFmt w:val="bullet"/>
      <w:lvlText w:val="o"/>
      <w:lvlJc w:val="left"/>
      <w:pPr>
        <w:tabs>
          <w:tab w:val="num" w:pos="7461"/>
        </w:tabs>
        <w:ind w:left="7461" w:hanging="360"/>
      </w:pPr>
      <w:rPr>
        <w:rFonts w:ascii="Courier New" w:hAnsi="Courier New" w:cs="Courier New" w:hint="default"/>
      </w:rPr>
    </w:lvl>
    <w:lvl w:ilvl="8" w:tplc="0C090005" w:tentative="1">
      <w:start w:val="1"/>
      <w:numFmt w:val="bullet"/>
      <w:lvlText w:val=""/>
      <w:lvlJc w:val="left"/>
      <w:pPr>
        <w:tabs>
          <w:tab w:val="num" w:pos="8181"/>
        </w:tabs>
        <w:ind w:left="8181" w:hanging="360"/>
      </w:pPr>
      <w:rPr>
        <w:rFonts w:ascii="Wingdings" w:hAnsi="Wingdings" w:hint="default"/>
      </w:rPr>
    </w:lvl>
  </w:abstractNum>
  <w:abstractNum w:abstractNumId="11" w15:restartNumberingAfterBreak="0">
    <w:nsid w:val="35E30ABA"/>
    <w:multiLevelType w:val="hybridMultilevel"/>
    <w:tmpl w:val="221836BC"/>
    <w:lvl w:ilvl="0" w:tplc="9D6CB130">
      <w:start w:val="1"/>
      <w:numFmt w:val="decimal"/>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2" w15:restartNumberingAfterBreak="0">
    <w:nsid w:val="3AF04578"/>
    <w:multiLevelType w:val="hybridMultilevel"/>
    <w:tmpl w:val="012AECD8"/>
    <w:lvl w:ilvl="0" w:tplc="0F32370A">
      <w:start w:val="1"/>
      <w:numFmt w:val="bullet"/>
      <w:pStyle w:val="AltList"/>
      <w:lvlText w:val=""/>
      <w:lvlJc w:val="left"/>
      <w:pPr>
        <w:ind w:left="2061"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3" w15:restartNumberingAfterBreak="0">
    <w:nsid w:val="5F312BA2"/>
    <w:multiLevelType w:val="hybridMultilevel"/>
    <w:tmpl w:val="11960520"/>
    <w:lvl w:ilvl="0" w:tplc="6E1452D4">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95D"/>
    <w:rsid w:val="0000176D"/>
    <w:rsid w:val="000020E8"/>
    <w:rsid w:val="00003123"/>
    <w:rsid w:val="00003644"/>
    <w:rsid w:val="0000414B"/>
    <w:rsid w:val="00011FD4"/>
    <w:rsid w:val="000130F3"/>
    <w:rsid w:val="0001383A"/>
    <w:rsid w:val="000139C9"/>
    <w:rsid w:val="00016357"/>
    <w:rsid w:val="0001781A"/>
    <w:rsid w:val="00017A13"/>
    <w:rsid w:val="000216EC"/>
    <w:rsid w:val="00021BA9"/>
    <w:rsid w:val="00022242"/>
    <w:rsid w:val="0002255C"/>
    <w:rsid w:val="00023739"/>
    <w:rsid w:val="000246CE"/>
    <w:rsid w:val="00024B2F"/>
    <w:rsid w:val="00024C46"/>
    <w:rsid w:val="000259A4"/>
    <w:rsid w:val="00027AA5"/>
    <w:rsid w:val="000304DF"/>
    <w:rsid w:val="000317EF"/>
    <w:rsid w:val="00031EC7"/>
    <w:rsid w:val="00031FEF"/>
    <w:rsid w:val="00034BFF"/>
    <w:rsid w:val="0003716D"/>
    <w:rsid w:val="00037999"/>
    <w:rsid w:val="00037D92"/>
    <w:rsid w:val="00040107"/>
    <w:rsid w:val="00040EC2"/>
    <w:rsid w:val="00041C48"/>
    <w:rsid w:val="000423B6"/>
    <w:rsid w:val="0004309B"/>
    <w:rsid w:val="00043630"/>
    <w:rsid w:val="00044942"/>
    <w:rsid w:val="0004585E"/>
    <w:rsid w:val="000460E8"/>
    <w:rsid w:val="000463FD"/>
    <w:rsid w:val="000524A3"/>
    <w:rsid w:val="0005335B"/>
    <w:rsid w:val="00053544"/>
    <w:rsid w:val="00053A32"/>
    <w:rsid w:val="00053B8C"/>
    <w:rsid w:val="00054248"/>
    <w:rsid w:val="0005469B"/>
    <w:rsid w:val="0005499E"/>
    <w:rsid w:val="000560EF"/>
    <w:rsid w:val="00056425"/>
    <w:rsid w:val="000567E3"/>
    <w:rsid w:val="000571E7"/>
    <w:rsid w:val="0005757B"/>
    <w:rsid w:val="000578DC"/>
    <w:rsid w:val="00060130"/>
    <w:rsid w:val="0006039A"/>
    <w:rsid w:val="000616E1"/>
    <w:rsid w:val="000634A9"/>
    <w:rsid w:val="00064274"/>
    <w:rsid w:val="000648E2"/>
    <w:rsid w:val="000659E6"/>
    <w:rsid w:val="0006629A"/>
    <w:rsid w:val="00066E6F"/>
    <w:rsid w:val="00070893"/>
    <w:rsid w:val="000708EE"/>
    <w:rsid w:val="0007279D"/>
    <w:rsid w:val="00072B15"/>
    <w:rsid w:val="00076042"/>
    <w:rsid w:val="00076EAB"/>
    <w:rsid w:val="00080800"/>
    <w:rsid w:val="00080BE1"/>
    <w:rsid w:val="000810F7"/>
    <w:rsid w:val="00083870"/>
    <w:rsid w:val="00083AA9"/>
    <w:rsid w:val="000854DE"/>
    <w:rsid w:val="00086653"/>
    <w:rsid w:val="00087C81"/>
    <w:rsid w:val="00090167"/>
    <w:rsid w:val="00090963"/>
    <w:rsid w:val="000913E0"/>
    <w:rsid w:val="000913F8"/>
    <w:rsid w:val="000918C4"/>
    <w:rsid w:val="000926BC"/>
    <w:rsid w:val="00092A7D"/>
    <w:rsid w:val="00092D07"/>
    <w:rsid w:val="00094153"/>
    <w:rsid w:val="000953C8"/>
    <w:rsid w:val="00096A98"/>
    <w:rsid w:val="00096BA8"/>
    <w:rsid w:val="00096C81"/>
    <w:rsid w:val="00096EEF"/>
    <w:rsid w:val="0009792E"/>
    <w:rsid w:val="000A1E4C"/>
    <w:rsid w:val="000A3124"/>
    <w:rsid w:val="000A3915"/>
    <w:rsid w:val="000A4688"/>
    <w:rsid w:val="000A50EC"/>
    <w:rsid w:val="000A52E2"/>
    <w:rsid w:val="000A5681"/>
    <w:rsid w:val="000A62DD"/>
    <w:rsid w:val="000A7A53"/>
    <w:rsid w:val="000A7C9D"/>
    <w:rsid w:val="000B06D5"/>
    <w:rsid w:val="000B0E2C"/>
    <w:rsid w:val="000B14CD"/>
    <w:rsid w:val="000B2414"/>
    <w:rsid w:val="000B3386"/>
    <w:rsid w:val="000B379A"/>
    <w:rsid w:val="000B45B9"/>
    <w:rsid w:val="000B50AD"/>
    <w:rsid w:val="000B5F65"/>
    <w:rsid w:val="000B621C"/>
    <w:rsid w:val="000B6703"/>
    <w:rsid w:val="000B79AA"/>
    <w:rsid w:val="000C0278"/>
    <w:rsid w:val="000C0E3B"/>
    <w:rsid w:val="000C104C"/>
    <w:rsid w:val="000C14B8"/>
    <w:rsid w:val="000C2681"/>
    <w:rsid w:val="000C2C8B"/>
    <w:rsid w:val="000C3CFB"/>
    <w:rsid w:val="000C5CCC"/>
    <w:rsid w:val="000C5E06"/>
    <w:rsid w:val="000C6253"/>
    <w:rsid w:val="000C64B6"/>
    <w:rsid w:val="000C6924"/>
    <w:rsid w:val="000D2568"/>
    <w:rsid w:val="000D31C5"/>
    <w:rsid w:val="000D353F"/>
    <w:rsid w:val="000D4040"/>
    <w:rsid w:val="000D747B"/>
    <w:rsid w:val="000E0157"/>
    <w:rsid w:val="000E0333"/>
    <w:rsid w:val="000E0ADA"/>
    <w:rsid w:val="000E1AD2"/>
    <w:rsid w:val="000E1D23"/>
    <w:rsid w:val="000E3FC3"/>
    <w:rsid w:val="000E4C71"/>
    <w:rsid w:val="000E502E"/>
    <w:rsid w:val="000E5034"/>
    <w:rsid w:val="000E5EA5"/>
    <w:rsid w:val="000E61A6"/>
    <w:rsid w:val="000E6412"/>
    <w:rsid w:val="000E6579"/>
    <w:rsid w:val="000F0DB2"/>
    <w:rsid w:val="000F1357"/>
    <w:rsid w:val="000F20AE"/>
    <w:rsid w:val="000F43DF"/>
    <w:rsid w:val="000F5888"/>
    <w:rsid w:val="000F6CDF"/>
    <w:rsid w:val="000F6ECC"/>
    <w:rsid w:val="000F7A5B"/>
    <w:rsid w:val="0010007A"/>
    <w:rsid w:val="00101A54"/>
    <w:rsid w:val="00103558"/>
    <w:rsid w:val="00103F72"/>
    <w:rsid w:val="00104D6A"/>
    <w:rsid w:val="001053B4"/>
    <w:rsid w:val="00105854"/>
    <w:rsid w:val="001066B8"/>
    <w:rsid w:val="00106765"/>
    <w:rsid w:val="00106DB1"/>
    <w:rsid w:val="00107361"/>
    <w:rsid w:val="00110866"/>
    <w:rsid w:val="001124D0"/>
    <w:rsid w:val="00112920"/>
    <w:rsid w:val="00112BA5"/>
    <w:rsid w:val="0011308E"/>
    <w:rsid w:val="00113A64"/>
    <w:rsid w:val="00114683"/>
    <w:rsid w:val="00115A5C"/>
    <w:rsid w:val="00116A4B"/>
    <w:rsid w:val="00116BEA"/>
    <w:rsid w:val="0012033E"/>
    <w:rsid w:val="001205FF"/>
    <w:rsid w:val="00120C41"/>
    <w:rsid w:val="0012166A"/>
    <w:rsid w:val="0012167F"/>
    <w:rsid w:val="00121E69"/>
    <w:rsid w:val="001223A3"/>
    <w:rsid w:val="00123B7B"/>
    <w:rsid w:val="00123CEA"/>
    <w:rsid w:val="00124743"/>
    <w:rsid w:val="0012580A"/>
    <w:rsid w:val="00125BF7"/>
    <w:rsid w:val="00125FA6"/>
    <w:rsid w:val="00130115"/>
    <w:rsid w:val="00131EF5"/>
    <w:rsid w:val="00132DE2"/>
    <w:rsid w:val="0013385F"/>
    <w:rsid w:val="00133904"/>
    <w:rsid w:val="0013443F"/>
    <w:rsid w:val="00134897"/>
    <w:rsid w:val="0013500F"/>
    <w:rsid w:val="00140BEA"/>
    <w:rsid w:val="00140D5D"/>
    <w:rsid w:val="001410BD"/>
    <w:rsid w:val="00143492"/>
    <w:rsid w:val="00143BE5"/>
    <w:rsid w:val="00144601"/>
    <w:rsid w:val="00145DA8"/>
    <w:rsid w:val="00146A7C"/>
    <w:rsid w:val="00150328"/>
    <w:rsid w:val="0015068D"/>
    <w:rsid w:val="00150F43"/>
    <w:rsid w:val="001519C3"/>
    <w:rsid w:val="00151FE9"/>
    <w:rsid w:val="00153405"/>
    <w:rsid w:val="00154D37"/>
    <w:rsid w:val="00154E7B"/>
    <w:rsid w:val="00155A55"/>
    <w:rsid w:val="00156107"/>
    <w:rsid w:val="00156EE3"/>
    <w:rsid w:val="00160662"/>
    <w:rsid w:val="00161658"/>
    <w:rsid w:val="00161876"/>
    <w:rsid w:val="001619F4"/>
    <w:rsid w:val="00161C77"/>
    <w:rsid w:val="00162370"/>
    <w:rsid w:val="001629FB"/>
    <w:rsid w:val="00162AB6"/>
    <w:rsid w:val="001631F9"/>
    <w:rsid w:val="00163E9B"/>
    <w:rsid w:val="00165367"/>
    <w:rsid w:val="001653F4"/>
    <w:rsid w:val="001667E6"/>
    <w:rsid w:val="001669A5"/>
    <w:rsid w:val="00166AF4"/>
    <w:rsid w:val="00167043"/>
    <w:rsid w:val="001676BE"/>
    <w:rsid w:val="00170142"/>
    <w:rsid w:val="0017021C"/>
    <w:rsid w:val="001703EF"/>
    <w:rsid w:val="001709E2"/>
    <w:rsid w:val="001711AE"/>
    <w:rsid w:val="0017140C"/>
    <w:rsid w:val="001722D2"/>
    <w:rsid w:val="00173172"/>
    <w:rsid w:val="00173196"/>
    <w:rsid w:val="001740E5"/>
    <w:rsid w:val="001744CD"/>
    <w:rsid w:val="00176E38"/>
    <w:rsid w:val="001775B8"/>
    <w:rsid w:val="0017782C"/>
    <w:rsid w:val="00180846"/>
    <w:rsid w:val="00180D99"/>
    <w:rsid w:val="0018100E"/>
    <w:rsid w:val="00181733"/>
    <w:rsid w:val="00182371"/>
    <w:rsid w:val="00183039"/>
    <w:rsid w:val="00183779"/>
    <w:rsid w:val="001842B0"/>
    <w:rsid w:val="001847AC"/>
    <w:rsid w:val="00184FDD"/>
    <w:rsid w:val="00185354"/>
    <w:rsid w:val="00186451"/>
    <w:rsid w:val="0018684F"/>
    <w:rsid w:val="001872C6"/>
    <w:rsid w:val="001905D8"/>
    <w:rsid w:val="0019180E"/>
    <w:rsid w:val="001918EA"/>
    <w:rsid w:val="00192E61"/>
    <w:rsid w:val="00193E85"/>
    <w:rsid w:val="00194690"/>
    <w:rsid w:val="00196EDD"/>
    <w:rsid w:val="001A218D"/>
    <w:rsid w:val="001A31B0"/>
    <w:rsid w:val="001A58F5"/>
    <w:rsid w:val="001A5F71"/>
    <w:rsid w:val="001A68FD"/>
    <w:rsid w:val="001A6CF0"/>
    <w:rsid w:val="001B040D"/>
    <w:rsid w:val="001B0B29"/>
    <w:rsid w:val="001B0DFD"/>
    <w:rsid w:val="001B19CA"/>
    <w:rsid w:val="001B2709"/>
    <w:rsid w:val="001B4389"/>
    <w:rsid w:val="001B47C9"/>
    <w:rsid w:val="001B531B"/>
    <w:rsid w:val="001B6115"/>
    <w:rsid w:val="001B67D9"/>
    <w:rsid w:val="001B6CA6"/>
    <w:rsid w:val="001B7178"/>
    <w:rsid w:val="001B7225"/>
    <w:rsid w:val="001B7DBE"/>
    <w:rsid w:val="001C0B9D"/>
    <w:rsid w:val="001C22BD"/>
    <w:rsid w:val="001C368D"/>
    <w:rsid w:val="001C37B2"/>
    <w:rsid w:val="001C50A4"/>
    <w:rsid w:val="001C6657"/>
    <w:rsid w:val="001C68AA"/>
    <w:rsid w:val="001C6C6F"/>
    <w:rsid w:val="001C7A1D"/>
    <w:rsid w:val="001D05EA"/>
    <w:rsid w:val="001D193F"/>
    <w:rsid w:val="001D3154"/>
    <w:rsid w:val="001D31B6"/>
    <w:rsid w:val="001D322D"/>
    <w:rsid w:val="001D4393"/>
    <w:rsid w:val="001D4489"/>
    <w:rsid w:val="001D5C41"/>
    <w:rsid w:val="001D5D9F"/>
    <w:rsid w:val="001D68DA"/>
    <w:rsid w:val="001D707C"/>
    <w:rsid w:val="001E005E"/>
    <w:rsid w:val="001E04B4"/>
    <w:rsid w:val="001E0712"/>
    <w:rsid w:val="001E29F8"/>
    <w:rsid w:val="001E3AAC"/>
    <w:rsid w:val="001E464C"/>
    <w:rsid w:val="001E4D63"/>
    <w:rsid w:val="001E5880"/>
    <w:rsid w:val="001F05FB"/>
    <w:rsid w:val="001F0A9C"/>
    <w:rsid w:val="001F2D54"/>
    <w:rsid w:val="001F5B69"/>
    <w:rsid w:val="001F5C9D"/>
    <w:rsid w:val="001F7437"/>
    <w:rsid w:val="00200061"/>
    <w:rsid w:val="00200090"/>
    <w:rsid w:val="00200BE8"/>
    <w:rsid w:val="00200C4E"/>
    <w:rsid w:val="002018E5"/>
    <w:rsid w:val="00202904"/>
    <w:rsid w:val="00202C25"/>
    <w:rsid w:val="0020374B"/>
    <w:rsid w:val="00204DC0"/>
    <w:rsid w:val="0020599A"/>
    <w:rsid w:val="00206827"/>
    <w:rsid w:val="002068E7"/>
    <w:rsid w:val="002079D7"/>
    <w:rsid w:val="00207CA5"/>
    <w:rsid w:val="00211452"/>
    <w:rsid w:val="00211764"/>
    <w:rsid w:val="00211827"/>
    <w:rsid w:val="00211A23"/>
    <w:rsid w:val="0021220E"/>
    <w:rsid w:val="00212C38"/>
    <w:rsid w:val="00213DE8"/>
    <w:rsid w:val="00213FF8"/>
    <w:rsid w:val="002140EF"/>
    <w:rsid w:val="002147B7"/>
    <w:rsid w:val="0021638D"/>
    <w:rsid w:val="00216CD4"/>
    <w:rsid w:val="002170D9"/>
    <w:rsid w:val="00220153"/>
    <w:rsid w:val="0022169B"/>
    <w:rsid w:val="00222292"/>
    <w:rsid w:val="00225458"/>
    <w:rsid w:val="00230C38"/>
    <w:rsid w:val="00231147"/>
    <w:rsid w:val="00231D9E"/>
    <w:rsid w:val="00232EC9"/>
    <w:rsid w:val="0023327E"/>
    <w:rsid w:val="002346C9"/>
    <w:rsid w:val="002358D8"/>
    <w:rsid w:val="00235B89"/>
    <w:rsid w:val="0024002D"/>
    <w:rsid w:val="00240679"/>
    <w:rsid w:val="002410A9"/>
    <w:rsid w:val="002433A4"/>
    <w:rsid w:val="002450A5"/>
    <w:rsid w:val="00246AC8"/>
    <w:rsid w:val="0024701E"/>
    <w:rsid w:val="002476EB"/>
    <w:rsid w:val="0025042F"/>
    <w:rsid w:val="00250BF4"/>
    <w:rsid w:val="00253B60"/>
    <w:rsid w:val="0025452E"/>
    <w:rsid w:val="00254FB0"/>
    <w:rsid w:val="002551C8"/>
    <w:rsid w:val="00256BC8"/>
    <w:rsid w:val="00256EF0"/>
    <w:rsid w:val="002573C6"/>
    <w:rsid w:val="002573FF"/>
    <w:rsid w:val="00257459"/>
    <w:rsid w:val="00257738"/>
    <w:rsid w:val="00260346"/>
    <w:rsid w:val="0026052C"/>
    <w:rsid w:val="00262E97"/>
    <w:rsid w:val="0026325C"/>
    <w:rsid w:val="002648E6"/>
    <w:rsid w:val="00265C05"/>
    <w:rsid w:val="00270374"/>
    <w:rsid w:val="002703EF"/>
    <w:rsid w:val="0027137A"/>
    <w:rsid w:val="00272C63"/>
    <w:rsid w:val="0027316D"/>
    <w:rsid w:val="00274152"/>
    <w:rsid w:val="00274DDA"/>
    <w:rsid w:val="002765E3"/>
    <w:rsid w:val="00276C9A"/>
    <w:rsid w:val="00277821"/>
    <w:rsid w:val="00280768"/>
    <w:rsid w:val="002814D4"/>
    <w:rsid w:val="00281DD7"/>
    <w:rsid w:val="00282F77"/>
    <w:rsid w:val="00283381"/>
    <w:rsid w:val="0028472E"/>
    <w:rsid w:val="00284972"/>
    <w:rsid w:val="00284A76"/>
    <w:rsid w:val="00285011"/>
    <w:rsid w:val="00285173"/>
    <w:rsid w:val="00285F4F"/>
    <w:rsid w:val="002869EC"/>
    <w:rsid w:val="00286C93"/>
    <w:rsid w:val="002872EF"/>
    <w:rsid w:val="00287622"/>
    <w:rsid w:val="0028767A"/>
    <w:rsid w:val="002900D7"/>
    <w:rsid w:val="00290300"/>
    <w:rsid w:val="00291192"/>
    <w:rsid w:val="00291762"/>
    <w:rsid w:val="00291A0F"/>
    <w:rsid w:val="002925BB"/>
    <w:rsid w:val="00292D18"/>
    <w:rsid w:val="00294665"/>
    <w:rsid w:val="00297659"/>
    <w:rsid w:val="00297FF0"/>
    <w:rsid w:val="002A0601"/>
    <w:rsid w:val="002A0EFB"/>
    <w:rsid w:val="002A1636"/>
    <w:rsid w:val="002A1759"/>
    <w:rsid w:val="002A237B"/>
    <w:rsid w:val="002A2741"/>
    <w:rsid w:val="002A2F7A"/>
    <w:rsid w:val="002A34A9"/>
    <w:rsid w:val="002A35CB"/>
    <w:rsid w:val="002A3E38"/>
    <w:rsid w:val="002A4889"/>
    <w:rsid w:val="002A57A3"/>
    <w:rsid w:val="002A5829"/>
    <w:rsid w:val="002A6172"/>
    <w:rsid w:val="002A6D63"/>
    <w:rsid w:val="002A6F1C"/>
    <w:rsid w:val="002A7709"/>
    <w:rsid w:val="002A7898"/>
    <w:rsid w:val="002B041C"/>
    <w:rsid w:val="002B14EE"/>
    <w:rsid w:val="002B17DE"/>
    <w:rsid w:val="002B1AA3"/>
    <w:rsid w:val="002B3A9C"/>
    <w:rsid w:val="002B3AA3"/>
    <w:rsid w:val="002B78C7"/>
    <w:rsid w:val="002C0822"/>
    <w:rsid w:val="002C0ED5"/>
    <w:rsid w:val="002C1C6F"/>
    <w:rsid w:val="002C2D59"/>
    <w:rsid w:val="002C364B"/>
    <w:rsid w:val="002C4312"/>
    <w:rsid w:val="002C441D"/>
    <w:rsid w:val="002C569F"/>
    <w:rsid w:val="002C7B03"/>
    <w:rsid w:val="002D1FA1"/>
    <w:rsid w:val="002D2F26"/>
    <w:rsid w:val="002D3BE9"/>
    <w:rsid w:val="002D3F70"/>
    <w:rsid w:val="002D4D28"/>
    <w:rsid w:val="002D6390"/>
    <w:rsid w:val="002D6650"/>
    <w:rsid w:val="002D6840"/>
    <w:rsid w:val="002D690E"/>
    <w:rsid w:val="002D724D"/>
    <w:rsid w:val="002E0569"/>
    <w:rsid w:val="002E19D2"/>
    <w:rsid w:val="002E4303"/>
    <w:rsid w:val="002E45FB"/>
    <w:rsid w:val="002E474A"/>
    <w:rsid w:val="002E6511"/>
    <w:rsid w:val="002E7C9A"/>
    <w:rsid w:val="002E7FBB"/>
    <w:rsid w:val="002F00C3"/>
    <w:rsid w:val="002F0819"/>
    <w:rsid w:val="002F090B"/>
    <w:rsid w:val="002F0C00"/>
    <w:rsid w:val="002F280E"/>
    <w:rsid w:val="002F2C91"/>
    <w:rsid w:val="002F35B6"/>
    <w:rsid w:val="002F38B7"/>
    <w:rsid w:val="002F3D8D"/>
    <w:rsid w:val="002F612C"/>
    <w:rsid w:val="00300045"/>
    <w:rsid w:val="0030085A"/>
    <w:rsid w:val="00300AE5"/>
    <w:rsid w:val="00300DB0"/>
    <w:rsid w:val="0030158F"/>
    <w:rsid w:val="00302A15"/>
    <w:rsid w:val="00303D9D"/>
    <w:rsid w:val="0030558F"/>
    <w:rsid w:val="00305610"/>
    <w:rsid w:val="00306B9F"/>
    <w:rsid w:val="00306D88"/>
    <w:rsid w:val="0031032F"/>
    <w:rsid w:val="00310FBD"/>
    <w:rsid w:val="00311156"/>
    <w:rsid w:val="003123D7"/>
    <w:rsid w:val="003129F6"/>
    <w:rsid w:val="00312A3C"/>
    <w:rsid w:val="00312FDE"/>
    <w:rsid w:val="00313D52"/>
    <w:rsid w:val="00314DF8"/>
    <w:rsid w:val="003160CF"/>
    <w:rsid w:val="0031646D"/>
    <w:rsid w:val="0031674C"/>
    <w:rsid w:val="003210D6"/>
    <w:rsid w:val="00321749"/>
    <w:rsid w:val="00322924"/>
    <w:rsid w:val="00323B1A"/>
    <w:rsid w:val="00323B81"/>
    <w:rsid w:val="00323C41"/>
    <w:rsid w:val="003245CB"/>
    <w:rsid w:val="00324B45"/>
    <w:rsid w:val="00325B41"/>
    <w:rsid w:val="00326773"/>
    <w:rsid w:val="00326FD4"/>
    <w:rsid w:val="00331CE5"/>
    <w:rsid w:val="0033206A"/>
    <w:rsid w:val="003325C2"/>
    <w:rsid w:val="003327A9"/>
    <w:rsid w:val="00332BDE"/>
    <w:rsid w:val="00332F09"/>
    <w:rsid w:val="00335DB3"/>
    <w:rsid w:val="00335F29"/>
    <w:rsid w:val="00337358"/>
    <w:rsid w:val="00337B21"/>
    <w:rsid w:val="00340C55"/>
    <w:rsid w:val="00342085"/>
    <w:rsid w:val="00343374"/>
    <w:rsid w:val="00343646"/>
    <w:rsid w:val="00344073"/>
    <w:rsid w:val="00344195"/>
    <w:rsid w:val="003444F9"/>
    <w:rsid w:val="003463CD"/>
    <w:rsid w:val="0034695C"/>
    <w:rsid w:val="0034711B"/>
    <w:rsid w:val="0034725A"/>
    <w:rsid w:val="00351300"/>
    <w:rsid w:val="00352394"/>
    <w:rsid w:val="00352A23"/>
    <w:rsid w:val="0035384B"/>
    <w:rsid w:val="00353F72"/>
    <w:rsid w:val="00354435"/>
    <w:rsid w:val="00354532"/>
    <w:rsid w:val="00354E2A"/>
    <w:rsid w:val="003555E8"/>
    <w:rsid w:val="003567CD"/>
    <w:rsid w:val="00357FF8"/>
    <w:rsid w:val="00360068"/>
    <w:rsid w:val="0036076A"/>
    <w:rsid w:val="003618BA"/>
    <w:rsid w:val="00361B20"/>
    <w:rsid w:val="00363628"/>
    <w:rsid w:val="00364CEA"/>
    <w:rsid w:val="00364CEE"/>
    <w:rsid w:val="00365F60"/>
    <w:rsid w:val="00366A0B"/>
    <w:rsid w:val="0036733E"/>
    <w:rsid w:val="00367A27"/>
    <w:rsid w:val="0037717F"/>
    <w:rsid w:val="003808D7"/>
    <w:rsid w:val="003809B2"/>
    <w:rsid w:val="00380E86"/>
    <w:rsid w:val="00381763"/>
    <w:rsid w:val="00382D8E"/>
    <w:rsid w:val="00384A42"/>
    <w:rsid w:val="00384D64"/>
    <w:rsid w:val="003870F6"/>
    <w:rsid w:val="00387FAC"/>
    <w:rsid w:val="003903E3"/>
    <w:rsid w:val="00391FEC"/>
    <w:rsid w:val="00391FF4"/>
    <w:rsid w:val="0039241F"/>
    <w:rsid w:val="003927DE"/>
    <w:rsid w:val="00394267"/>
    <w:rsid w:val="003944DF"/>
    <w:rsid w:val="00394A54"/>
    <w:rsid w:val="00396363"/>
    <w:rsid w:val="003967F2"/>
    <w:rsid w:val="00396D6F"/>
    <w:rsid w:val="00397336"/>
    <w:rsid w:val="003978B9"/>
    <w:rsid w:val="00397E62"/>
    <w:rsid w:val="003A0F0A"/>
    <w:rsid w:val="003A2480"/>
    <w:rsid w:val="003A307B"/>
    <w:rsid w:val="003A3AEB"/>
    <w:rsid w:val="003A4399"/>
    <w:rsid w:val="003A566D"/>
    <w:rsid w:val="003A5CAB"/>
    <w:rsid w:val="003A6EED"/>
    <w:rsid w:val="003B1DE3"/>
    <w:rsid w:val="003B3517"/>
    <w:rsid w:val="003B3752"/>
    <w:rsid w:val="003B50A1"/>
    <w:rsid w:val="003B5E68"/>
    <w:rsid w:val="003B5FD6"/>
    <w:rsid w:val="003B601D"/>
    <w:rsid w:val="003B633B"/>
    <w:rsid w:val="003B6440"/>
    <w:rsid w:val="003B64C6"/>
    <w:rsid w:val="003B671A"/>
    <w:rsid w:val="003B6937"/>
    <w:rsid w:val="003C120D"/>
    <w:rsid w:val="003C388D"/>
    <w:rsid w:val="003C4F8E"/>
    <w:rsid w:val="003C5E0E"/>
    <w:rsid w:val="003C5ED7"/>
    <w:rsid w:val="003D03EC"/>
    <w:rsid w:val="003D052C"/>
    <w:rsid w:val="003D0B9E"/>
    <w:rsid w:val="003D2B39"/>
    <w:rsid w:val="003D3BC0"/>
    <w:rsid w:val="003D5CD3"/>
    <w:rsid w:val="003D5F1F"/>
    <w:rsid w:val="003D6E91"/>
    <w:rsid w:val="003D7B99"/>
    <w:rsid w:val="003E0721"/>
    <w:rsid w:val="003E34DF"/>
    <w:rsid w:val="003E34ED"/>
    <w:rsid w:val="003E3625"/>
    <w:rsid w:val="003E405B"/>
    <w:rsid w:val="003E6586"/>
    <w:rsid w:val="003E7FB5"/>
    <w:rsid w:val="003F14A4"/>
    <w:rsid w:val="003F1E64"/>
    <w:rsid w:val="003F2BF3"/>
    <w:rsid w:val="003F4588"/>
    <w:rsid w:val="003F56CE"/>
    <w:rsid w:val="003F58B4"/>
    <w:rsid w:val="003F60BB"/>
    <w:rsid w:val="0040028D"/>
    <w:rsid w:val="00402A5D"/>
    <w:rsid w:val="00403511"/>
    <w:rsid w:val="00403531"/>
    <w:rsid w:val="00404417"/>
    <w:rsid w:val="004052FB"/>
    <w:rsid w:val="0041031A"/>
    <w:rsid w:val="00410C55"/>
    <w:rsid w:val="00413B33"/>
    <w:rsid w:val="00415311"/>
    <w:rsid w:val="00415784"/>
    <w:rsid w:val="004159BE"/>
    <w:rsid w:val="00415C8D"/>
    <w:rsid w:val="004161C0"/>
    <w:rsid w:val="004179EB"/>
    <w:rsid w:val="00420A45"/>
    <w:rsid w:val="00422A38"/>
    <w:rsid w:val="0042352E"/>
    <w:rsid w:val="004241CE"/>
    <w:rsid w:val="004245C8"/>
    <w:rsid w:val="004251CF"/>
    <w:rsid w:val="00426ACD"/>
    <w:rsid w:val="00427657"/>
    <w:rsid w:val="0043083C"/>
    <w:rsid w:val="00431302"/>
    <w:rsid w:val="0043145C"/>
    <w:rsid w:val="0043241F"/>
    <w:rsid w:val="00436477"/>
    <w:rsid w:val="004368AF"/>
    <w:rsid w:val="00441F10"/>
    <w:rsid w:val="004426AD"/>
    <w:rsid w:val="00443701"/>
    <w:rsid w:val="00443DB3"/>
    <w:rsid w:val="00445844"/>
    <w:rsid w:val="00447372"/>
    <w:rsid w:val="00447DE0"/>
    <w:rsid w:val="004502B5"/>
    <w:rsid w:val="004508AF"/>
    <w:rsid w:val="0045175E"/>
    <w:rsid w:val="00451871"/>
    <w:rsid w:val="00452C66"/>
    <w:rsid w:val="0045334B"/>
    <w:rsid w:val="0045404A"/>
    <w:rsid w:val="00454174"/>
    <w:rsid w:val="004550A1"/>
    <w:rsid w:val="0045664A"/>
    <w:rsid w:val="0045667A"/>
    <w:rsid w:val="00460073"/>
    <w:rsid w:val="00460519"/>
    <w:rsid w:val="0046108B"/>
    <w:rsid w:val="00461667"/>
    <w:rsid w:val="00463103"/>
    <w:rsid w:val="004632EA"/>
    <w:rsid w:val="00463345"/>
    <w:rsid w:val="00463BA8"/>
    <w:rsid w:val="00463E29"/>
    <w:rsid w:val="0046453A"/>
    <w:rsid w:val="00464AD5"/>
    <w:rsid w:val="00465273"/>
    <w:rsid w:val="004664D1"/>
    <w:rsid w:val="004667F8"/>
    <w:rsid w:val="0046696A"/>
    <w:rsid w:val="004670FD"/>
    <w:rsid w:val="00470713"/>
    <w:rsid w:val="00470C28"/>
    <w:rsid w:val="00472BAE"/>
    <w:rsid w:val="00474E17"/>
    <w:rsid w:val="0047593A"/>
    <w:rsid w:val="00475ECE"/>
    <w:rsid w:val="00476893"/>
    <w:rsid w:val="00476E51"/>
    <w:rsid w:val="004772EE"/>
    <w:rsid w:val="00477308"/>
    <w:rsid w:val="00477FDE"/>
    <w:rsid w:val="00481837"/>
    <w:rsid w:val="00481A8F"/>
    <w:rsid w:val="00481F15"/>
    <w:rsid w:val="00482164"/>
    <w:rsid w:val="00482618"/>
    <w:rsid w:val="00484094"/>
    <w:rsid w:val="0048448B"/>
    <w:rsid w:val="00484FDC"/>
    <w:rsid w:val="00485923"/>
    <w:rsid w:val="00486457"/>
    <w:rsid w:val="00490190"/>
    <w:rsid w:val="004938E1"/>
    <w:rsid w:val="00494F82"/>
    <w:rsid w:val="00495244"/>
    <w:rsid w:val="004A00F4"/>
    <w:rsid w:val="004A251C"/>
    <w:rsid w:val="004A2F8E"/>
    <w:rsid w:val="004A2FD4"/>
    <w:rsid w:val="004A3EE9"/>
    <w:rsid w:val="004A4A90"/>
    <w:rsid w:val="004A4BB7"/>
    <w:rsid w:val="004B08D9"/>
    <w:rsid w:val="004B3469"/>
    <w:rsid w:val="004B3827"/>
    <w:rsid w:val="004B3986"/>
    <w:rsid w:val="004B3B27"/>
    <w:rsid w:val="004B3F7D"/>
    <w:rsid w:val="004B420C"/>
    <w:rsid w:val="004B43C3"/>
    <w:rsid w:val="004B4507"/>
    <w:rsid w:val="004B4F61"/>
    <w:rsid w:val="004B5677"/>
    <w:rsid w:val="004B66CC"/>
    <w:rsid w:val="004C0537"/>
    <w:rsid w:val="004C0AA9"/>
    <w:rsid w:val="004C10F8"/>
    <w:rsid w:val="004C2941"/>
    <w:rsid w:val="004C3005"/>
    <w:rsid w:val="004C357A"/>
    <w:rsid w:val="004C38D5"/>
    <w:rsid w:val="004C3E57"/>
    <w:rsid w:val="004C410D"/>
    <w:rsid w:val="004C4E1D"/>
    <w:rsid w:val="004C4FC7"/>
    <w:rsid w:val="004C5D2B"/>
    <w:rsid w:val="004D24FF"/>
    <w:rsid w:val="004D3188"/>
    <w:rsid w:val="004D40AD"/>
    <w:rsid w:val="004D488A"/>
    <w:rsid w:val="004D508F"/>
    <w:rsid w:val="004D6CFC"/>
    <w:rsid w:val="004D77DF"/>
    <w:rsid w:val="004E07B7"/>
    <w:rsid w:val="004E08F5"/>
    <w:rsid w:val="004E0C04"/>
    <w:rsid w:val="004E0CF4"/>
    <w:rsid w:val="004E1DB9"/>
    <w:rsid w:val="004E2188"/>
    <w:rsid w:val="004E2496"/>
    <w:rsid w:val="004E41B5"/>
    <w:rsid w:val="004E4995"/>
    <w:rsid w:val="004E5318"/>
    <w:rsid w:val="004E5370"/>
    <w:rsid w:val="004E5580"/>
    <w:rsid w:val="004E69EF"/>
    <w:rsid w:val="004E755F"/>
    <w:rsid w:val="004F150C"/>
    <w:rsid w:val="004F158E"/>
    <w:rsid w:val="004F1788"/>
    <w:rsid w:val="004F1829"/>
    <w:rsid w:val="004F1F2C"/>
    <w:rsid w:val="004F368B"/>
    <w:rsid w:val="004F46A4"/>
    <w:rsid w:val="004F66D8"/>
    <w:rsid w:val="004F6C9D"/>
    <w:rsid w:val="004F6D9E"/>
    <w:rsid w:val="00501653"/>
    <w:rsid w:val="0050167D"/>
    <w:rsid w:val="005020DF"/>
    <w:rsid w:val="005023DF"/>
    <w:rsid w:val="005026E7"/>
    <w:rsid w:val="00502765"/>
    <w:rsid w:val="005028C8"/>
    <w:rsid w:val="0050399E"/>
    <w:rsid w:val="00504086"/>
    <w:rsid w:val="00505631"/>
    <w:rsid w:val="00506DAA"/>
    <w:rsid w:val="00507507"/>
    <w:rsid w:val="00507FCF"/>
    <w:rsid w:val="00510CD7"/>
    <w:rsid w:val="00510D56"/>
    <w:rsid w:val="00511817"/>
    <w:rsid w:val="005120B7"/>
    <w:rsid w:val="00512213"/>
    <w:rsid w:val="00514923"/>
    <w:rsid w:val="005150CF"/>
    <w:rsid w:val="00516214"/>
    <w:rsid w:val="00517066"/>
    <w:rsid w:val="0051780A"/>
    <w:rsid w:val="00520770"/>
    <w:rsid w:val="00521025"/>
    <w:rsid w:val="00521221"/>
    <w:rsid w:val="00521B07"/>
    <w:rsid w:val="0052223E"/>
    <w:rsid w:val="00522C54"/>
    <w:rsid w:val="005236F2"/>
    <w:rsid w:val="00524538"/>
    <w:rsid w:val="0052559A"/>
    <w:rsid w:val="005255CA"/>
    <w:rsid w:val="0052757B"/>
    <w:rsid w:val="0053069A"/>
    <w:rsid w:val="00530C2E"/>
    <w:rsid w:val="00532F6C"/>
    <w:rsid w:val="00533B38"/>
    <w:rsid w:val="00535DC4"/>
    <w:rsid w:val="00535EC2"/>
    <w:rsid w:val="005363F2"/>
    <w:rsid w:val="00536DAD"/>
    <w:rsid w:val="00537042"/>
    <w:rsid w:val="0053795A"/>
    <w:rsid w:val="00540012"/>
    <w:rsid w:val="0054017D"/>
    <w:rsid w:val="005402CC"/>
    <w:rsid w:val="00540B10"/>
    <w:rsid w:val="005410E4"/>
    <w:rsid w:val="005416A4"/>
    <w:rsid w:val="005417CA"/>
    <w:rsid w:val="00542FDA"/>
    <w:rsid w:val="00544BB8"/>
    <w:rsid w:val="00544CF2"/>
    <w:rsid w:val="00546940"/>
    <w:rsid w:val="00547C47"/>
    <w:rsid w:val="00547CDD"/>
    <w:rsid w:val="00547E6A"/>
    <w:rsid w:val="005505D7"/>
    <w:rsid w:val="00551099"/>
    <w:rsid w:val="00551400"/>
    <w:rsid w:val="00551718"/>
    <w:rsid w:val="0055270E"/>
    <w:rsid w:val="0055358D"/>
    <w:rsid w:val="005536CD"/>
    <w:rsid w:val="00554A9E"/>
    <w:rsid w:val="005562B5"/>
    <w:rsid w:val="00557246"/>
    <w:rsid w:val="0056058E"/>
    <w:rsid w:val="00561647"/>
    <w:rsid w:val="00561BE9"/>
    <w:rsid w:val="00562621"/>
    <w:rsid w:val="00563803"/>
    <w:rsid w:val="00563ADE"/>
    <w:rsid w:val="00563CCE"/>
    <w:rsid w:val="00563DE0"/>
    <w:rsid w:val="005645CA"/>
    <w:rsid w:val="0056505D"/>
    <w:rsid w:val="005656E0"/>
    <w:rsid w:val="00565D52"/>
    <w:rsid w:val="00566950"/>
    <w:rsid w:val="00566A4A"/>
    <w:rsid w:val="00567150"/>
    <w:rsid w:val="00570FBE"/>
    <w:rsid w:val="00573DA2"/>
    <w:rsid w:val="00574203"/>
    <w:rsid w:val="00576D1A"/>
    <w:rsid w:val="00580EDD"/>
    <w:rsid w:val="00580EF4"/>
    <w:rsid w:val="005834E2"/>
    <w:rsid w:val="00584043"/>
    <w:rsid w:val="0058409B"/>
    <w:rsid w:val="00584B27"/>
    <w:rsid w:val="00585306"/>
    <w:rsid w:val="00585EA8"/>
    <w:rsid w:val="00586D1A"/>
    <w:rsid w:val="00587C0D"/>
    <w:rsid w:val="00587CE3"/>
    <w:rsid w:val="00590976"/>
    <w:rsid w:val="005912CF"/>
    <w:rsid w:val="005919A9"/>
    <w:rsid w:val="0059478C"/>
    <w:rsid w:val="00594B98"/>
    <w:rsid w:val="00595EBF"/>
    <w:rsid w:val="005970DA"/>
    <w:rsid w:val="00597547"/>
    <w:rsid w:val="00597D07"/>
    <w:rsid w:val="005A030F"/>
    <w:rsid w:val="005A10CC"/>
    <w:rsid w:val="005A267A"/>
    <w:rsid w:val="005A4BCD"/>
    <w:rsid w:val="005B1A9F"/>
    <w:rsid w:val="005B24A1"/>
    <w:rsid w:val="005B2D78"/>
    <w:rsid w:val="005B3413"/>
    <w:rsid w:val="005B4167"/>
    <w:rsid w:val="005B453F"/>
    <w:rsid w:val="005B4CBF"/>
    <w:rsid w:val="005B4E0E"/>
    <w:rsid w:val="005B5219"/>
    <w:rsid w:val="005B531B"/>
    <w:rsid w:val="005B6EA5"/>
    <w:rsid w:val="005B7BAD"/>
    <w:rsid w:val="005B7D33"/>
    <w:rsid w:val="005C05BE"/>
    <w:rsid w:val="005C0A46"/>
    <w:rsid w:val="005C0AEF"/>
    <w:rsid w:val="005C10F7"/>
    <w:rsid w:val="005C15B8"/>
    <w:rsid w:val="005C1D1F"/>
    <w:rsid w:val="005C2297"/>
    <w:rsid w:val="005C2634"/>
    <w:rsid w:val="005C2F06"/>
    <w:rsid w:val="005C37C2"/>
    <w:rsid w:val="005C3ACC"/>
    <w:rsid w:val="005C44BB"/>
    <w:rsid w:val="005C6B04"/>
    <w:rsid w:val="005C7E50"/>
    <w:rsid w:val="005D08E9"/>
    <w:rsid w:val="005D0CAD"/>
    <w:rsid w:val="005D2074"/>
    <w:rsid w:val="005D2916"/>
    <w:rsid w:val="005D38E1"/>
    <w:rsid w:val="005D5829"/>
    <w:rsid w:val="005D5E78"/>
    <w:rsid w:val="005D693B"/>
    <w:rsid w:val="005D7F51"/>
    <w:rsid w:val="005E1075"/>
    <w:rsid w:val="005E153A"/>
    <w:rsid w:val="005E2966"/>
    <w:rsid w:val="005E436A"/>
    <w:rsid w:val="005E5717"/>
    <w:rsid w:val="005E585E"/>
    <w:rsid w:val="005E7417"/>
    <w:rsid w:val="005E77A2"/>
    <w:rsid w:val="005F0D57"/>
    <w:rsid w:val="005F107F"/>
    <w:rsid w:val="005F16F3"/>
    <w:rsid w:val="005F1DA5"/>
    <w:rsid w:val="005F243E"/>
    <w:rsid w:val="005F4085"/>
    <w:rsid w:val="005F4B21"/>
    <w:rsid w:val="005F570B"/>
    <w:rsid w:val="005F5E18"/>
    <w:rsid w:val="005F6173"/>
    <w:rsid w:val="005F6D92"/>
    <w:rsid w:val="005F7258"/>
    <w:rsid w:val="00600407"/>
    <w:rsid w:val="00600DE1"/>
    <w:rsid w:val="00600F2E"/>
    <w:rsid w:val="00601F84"/>
    <w:rsid w:val="006020C9"/>
    <w:rsid w:val="0060391B"/>
    <w:rsid w:val="006042F7"/>
    <w:rsid w:val="00604CA3"/>
    <w:rsid w:val="00604F43"/>
    <w:rsid w:val="00606D70"/>
    <w:rsid w:val="00607A07"/>
    <w:rsid w:val="00610412"/>
    <w:rsid w:val="00610429"/>
    <w:rsid w:val="006128D3"/>
    <w:rsid w:val="00612F2E"/>
    <w:rsid w:val="00613456"/>
    <w:rsid w:val="0061543A"/>
    <w:rsid w:val="00616F0A"/>
    <w:rsid w:val="0061767A"/>
    <w:rsid w:val="00617901"/>
    <w:rsid w:val="00617F6E"/>
    <w:rsid w:val="00620BF7"/>
    <w:rsid w:val="00622A19"/>
    <w:rsid w:val="0062374F"/>
    <w:rsid w:val="006239C8"/>
    <w:rsid w:val="00624410"/>
    <w:rsid w:val="006254F3"/>
    <w:rsid w:val="00625AD8"/>
    <w:rsid w:val="00626289"/>
    <w:rsid w:val="00627065"/>
    <w:rsid w:val="00627D6C"/>
    <w:rsid w:val="00627E32"/>
    <w:rsid w:val="00630056"/>
    <w:rsid w:val="0063008F"/>
    <w:rsid w:val="006304A1"/>
    <w:rsid w:val="00631611"/>
    <w:rsid w:val="006318C2"/>
    <w:rsid w:val="00631AB3"/>
    <w:rsid w:val="00631EEE"/>
    <w:rsid w:val="0063239E"/>
    <w:rsid w:val="0063504A"/>
    <w:rsid w:val="00636C1D"/>
    <w:rsid w:val="00637152"/>
    <w:rsid w:val="006371E4"/>
    <w:rsid w:val="00637B8D"/>
    <w:rsid w:val="0064044F"/>
    <w:rsid w:val="00641B7C"/>
    <w:rsid w:val="00642497"/>
    <w:rsid w:val="0064653E"/>
    <w:rsid w:val="00646F1D"/>
    <w:rsid w:val="00652438"/>
    <w:rsid w:val="00652D73"/>
    <w:rsid w:val="00654CA4"/>
    <w:rsid w:val="006551C9"/>
    <w:rsid w:val="00656374"/>
    <w:rsid w:val="006563AD"/>
    <w:rsid w:val="006569B1"/>
    <w:rsid w:val="00656B1C"/>
    <w:rsid w:val="00660914"/>
    <w:rsid w:val="00660E96"/>
    <w:rsid w:val="006618A3"/>
    <w:rsid w:val="0066269D"/>
    <w:rsid w:val="00662CCE"/>
    <w:rsid w:val="00662F25"/>
    <w:rsid w:val="006637B3"/>
    <w:rsid w:val="00664475"/>
    <w:rsid w:val="00664BAE"/>
    <w:rsid w:val="006659C7"/>
    <w:rsid w:val="00665E73"/>
    <w:rsid w:val="0066645A"/>
    <w:rsid w:val="0066682E"/>
    <w:rsid w:val="00666B5D"/>
    <w:rsid w:val="00670B76"/>
    <w:rsid w:val="00671214"/>
    <w:rsid w:val="00672731"/>
    <w:rsid w:val="006738CE"/>
    <w:rsid w:val="00674A50"/>
    <w:rsid w:val="00676429"/>
    <w:rsid w:val="0067684C"/>
    <w:rsid w:val="00677F0F"/>
    <w:rsid w:val="00682F77"/>
    <w:rsid w:val="006834B5"/>
    <w:rsid w:val="00683603"/>
    <w:rsid w:val="00683D7A"/>
    <w:rsid w:val="0068488E"/>
    <w:rsid w:val="006854BD"/>
    <w:rsid w:val="00685C81"/>
    <w:rsid w:val="00687AE6"/>
    <w:rsid w:val="00687FC9"/>
    <w:rsid w:val="00692ED9"/>
    <w:rsid w:val="00692F15"/>
    <w:rsid w:val="00693243"/>
    <w:rsid w:val="00693500"/>
    <w:rsid w:val="00693A15"/>
    <w:rsid w:val="00693B36"/>
    <w:rsid w:val="0069458E"/>
    <w:rsid w:val="006948F8"/>
    <w:rsid w:val="00694E05"/>
    <w:rsid w:val="00695F43"/>
    <w:rsid w:val="00696746"/>
    <w:rsid w:val="006A0086"/>
    <w:rsid w:val="006A279C"/>
    <w:rsid w:val="006A285C"/>
    <w:rsid w:val="006A363B"/>
    <w:rsid w:val="006A3703"/>
    <w:rsid w:val="006A3BC1"/>
    <w:rsid w:val="006A3D6B"/>
    <w:rsid w:val="006A532C"/>
    <w:rsid w:val="006A5B86"/>
    <w:rsid w:val="006A5D12"/>
    <w:rsid w:val="006A5F10"/>
    <w:rsid w:val="006A5F71"/>
    <w:rsid w:val="006A6432"/>
    <w:rsid w:val="006A737C"/>
    <w:rsid w:val="006B09DD"/>
    <w:rsid w:val="006B0E14"/>
    <w:rsid w:val="006B18B8"/>
    <w:rsid w:val="006B1C92"/>
    <w:rsid w:val="006B4EF9"/>
    <w:rsid w:val="006B5E09"/>
    <w:rsid w:val="006C0064"/>
    <w:rsid w:val="006C04B3"/>
    <w:rsid w:val="006C146F"/>
    <w:rsid w:val="006C19D5"/>
    <w:rsid w:val="006C1A0B"/>
    <w:rsid w:val="006C1F1B"/>
    <w:rsid w:val="006C2045"/>
    <w:rsid w:val="006C23BD"/>
    <w:rsid w:val="006C27D3"/>
    <w:rsid w:val="006C2919"/>
    <w:rsid w:val="006C3B7A"/>
    <w:rsid w:val="006C46D5"/>
    <w:rsid w:val="006C5031"/>
    <w:rsid w:val="006C5DB3"/>
    <w:rsid w:val="006C657E"/>
    <w:rsid w:val="006C67DD"/>
    <w:rsid w:val="006C6E8E"/>
    <w:rsid w:val="006D0510"/>
    <w:rsid w:val="006D0D74"/>
    <w:rsid w:val="006D1D90"/>
    <w:rsid w:val="006D33D9"/>
    <w:rsid w:val="006D3F0C"/>
    <w:rsid w:val="006D3FA8"/>
    <w:rsid w:val="006D3FB9"/>
    <w:rsid w:val="006D42B9"/>
    <w:rsid w:val="006D44C3"/>
    <w:rsid w:val="006D4757"/>
    <w:rsid w:val="006D62B2"/>
    <w:rsid w:val="006D6681"/>
    <w:rsid w:val="006D7725"/>
    <w:rsid w:val="006E0B08"/>
    <w:rsid w:val="006E1003"/>
    <w:rsid w:val="006E208B"/>
    <w:rsid w:val="006E2163"/>
    <w:rsid w:val="006E4ABB"/>
    <w:rsid w:val="006E75E0"/>
    <w:rsid w:val="006F1456"/>
    <w:rsid w:val="006F1576"/>
    <w:rsid w:val="006F196D"/>
    <w:rsid w:val="006F29CE"/>
    <w:rsid w:val="006F307F"/>
    <w:rsid w:val="006F30F8"/>
    <w:rsid w:val="006F3876"/>
    <w:rsid w:val="006F3A3B"/>
    <w:rsid w:val="006F4BC5"/>
    <w:rsid w:val="006F5A06"/>
    <w:rsid w:val="006F5FEA"/>
    <w:rsid w:val="006F65D2"/>
    <w:rsid w:val="00700168"/>
    <w:rsid w:val="00700221"/>
    <w:rsid w:val="0070032E"/>
    <w:rsid w:val="00701A43"/>
    <w:rsid w:val="007022AC"/>
    <w:rsid w:val="007022C0"/>
    <w:rsid w:val="007028EF"/>
    <w:rsid w:val="0070339C"/>
    <w:rsid w:val="0070479B"/>
    <w:rsid w:val="00704D39"/>
    <w:rsid w:val="00705BB9"/>
    <w:rsid w:val="007061FF"/>
    <w:rsid w:val="00706855"/>
    <w:rsid w:val="007069FA"/>
    <w:rsid w:val="00707F0A"/>
    <w:rsid w:val="00710B35"/>
    <w:rsid w:val="007140CB"/>
    <w:rsid w:val="007141F5"/>
    <w:rsid w:val="007151B7"/>
    <w:rsid w:val="00715378"/>
    <w:rsid w:val="00717C40"/>
    <w:rsid w:val="007206AE"/>
    <w:rsid w:val="007224F7"/>
    <w:rsid w:val="00722B23"/>
    <w:rsid w:val="00722CAA"/>
    <w:rsid w:val="00723177"/>
    <w:rsid w:val="00723923"/>
    <w:rsid w:val="00723BF8"/>
    <w:rsid w:val="007241EC"/>
    <w:rsid w:val="00725A6A"/>
    <w:rsid w:val="00726018"/>
    <w:rsid w:val="0072625F"/>
    <w:rsid w:val="00726AAE"/>
    <w:rsid w:val="00727DB0"/>
    <w:rsid w:val="00730048"/>
    <w:rsid w:val="007311D8"/>
    <w:rsid w:val="00732BDE"/>
    <w:rsid w:val="00732DF6"/>
    <w:rsid w:val="0073315E"/>
    <w:rsid w:val="00734DFC"/>
    <w:rsid w:val="00735B22"/>
    <w:rsid w:val="00736458"/>
    <w:rsid w:val="007365CF"/>
    <w:rsid w:val="00736D20"/>
    <w:rsid w:val="007376BF"/>
    <w:rsid w:val="007379FE"/>
    <w:rsid w:val="00737B99"/>
    <w:rsid w:val="00740F52"/>
    <w:rsid w:val="007421D2"/>
    <w:rsid w:val="00742B1E"/>
    <w:rsid w:val="00743945"/>
    <w:rsid w:val="007449AA"/>
    <w:rsid w:val="00744FC9"/>
    <w:rsid w:val="00745707"/>
    <w:rsid w:val="00746AE2"/>
    <w:rsid w:val="007501E3"/>
    <w:rsid w:val="007505E9"/>
    <w:rsid w:val="00751E98"/>
    <w:rsid w:val="0075327E"/>
    <w:rsid w:val="00755178"/>
    <w:rsid w:val="007564AE"/>
    <w:rsid w:val="00756840"/>
    <w:rsid w:val="0075782B"/>
    <w:rsid w:val="00757DC4"/>
    <w:rsid w:val="007612FD"/>
    <w:rsid w:val="007615F7"/>
    <w:rsid w:val="007622D9"/>
    <w:rsid w:val="0076250F"/>
    <w:rsid w:val="007634FD"/>
    <w:rsid w:val="00763742"/>
    <w:rsid w:val="00763B84"/>
    <w:rsid w:val="00763DC0"/>
    <w:rsid w:val="007646C4"/>
    <w:rsid w:val="007650CF"/>
    <w:rsid w:val="00765223"/>
    <w:rsid w:val="00765933"/>
    <w:rsid w:val="00766409"/>
    <w:rsid w:val="00767029"/>
    <w:rsid w:val="00770B9C"/>
    <w:rsid w:val="007728EC"/>
    <w:rsid w:val="00774F08"/>
    <w:rsid w:val="00775C45"/>
    <w:rsid w:val="00776558"/>
    <w:rsid w:val="00777018"/>
    <w:rsid w:val="00780246"/>
    <w:rsid w:val="00781CA7"/>
    <w:rsid w:val="00783AC6"/>
    <w:rsid w:val="00784E8B"/>
    <w:rsid w:val="007858B8"/>
    <w:rsid w:val="007871F6"/>
    <w:rsid w:val="0078737E"/>
    <w:rsid w:val="00790DA0"/>
    <w:rsid w:val="00792611"/>
    <w:rsid w:val="00793BCF"/>
    <w:rsid w:val="00794266"/>
    <w:rsid w:val="007951C4"/>
    <w:rsid w:val="007955A3"/>
    <w:rsid w:val="00795D45"/>
    <w:rsid w:val="00795DAD"/>
    <w:rsid w:val="00797533"/>
    <w:rsid w:val="007A0396"/>
    <w:rsid w:val="007A03DA"/>
    <w:rsid w:val="007A08EB"/>
    <w:rsid w:val="007A1B5D"/>
    <w:rsid w:val="007A28F6"/>
    <w:rsid w:val="007A2CFF"/>
    <w:rsid w:val="007A36F7"/>
    <w:rsid w:val="007A42D6"/>
    <w:rsid w:val="007A5D92"/>
    <w:rsid w:val="007A6227"/>
    <w:rsid w:val="007A6529"/>
    <w:rsid w:val="007A6BA5"/>
    <w:rsid w:val="007B09E4"/>
    <w:rsid w:val="007B131E"/>
    <w:rsid w:val="007B1578"/>
    <w:rsid w:val="007B194D"/>
    <w:rsid w:val="007B1B82"/>
    <w:rsid w:val="007B2899"/>
    <w:rsid w:val="007B36F6"/>
    <w:rsid w:val="007B58D6"/>
    <w:rsid w:val="007B5B9D"/>
    <w:rsid w:val="007B658D"/>
    <w:rsid w:val="007B6C57"/>
    <w:rsid w:val="007B7371"/>
    <w:rsid w:val="007C04D7"/>
    <w:rsid w:val="007C1AC4"/>
    <w:rsid w:val="007C1C29"/>
    <w:rsid w:val="007C394E"/>
    <w:rsid w:val="007C3AF0"/>
    <w:rsid w:val="007C3F07"/>
    <w:rsid w:val="007C4286"/>
    <w:rsid w:val="007C4A89"/>
    <w:rsid w:val="007C5102"/>
    <w:rsid w:val="007C53C4"/>
    <w:rsid w:val="007C5C7C"/>
    <w:rsid w:val="007C6152"/>
    <w:rsid w:val="007C75D0"/>
    <w:rsid w:val="007D0C48"/>
    <w:rsid w:val="007D0D54"/>
    <w:rsid w:val="007D12FF"/>
    <w:rsid w:val="007D165E"/>
    <w:rsid w:val="007D1B47"/>
    <w:rsid w:val="007D1E87"/>
    <w:rsid w:val="007D2376"/>
    <w:rsid w:val="007D3039"/>
    <w:rsid w:val="007D3169"/>
    <w:rsid w:val="007D4F8C"/>
    <w:rsid w:val="007E122A"/>
    <w:rsid w:val="007E20EB"/>
    <w:rsid w:val="007E228E"/>
    <w:rsid w:val="007E2871"/>
    <w:rsid w:val="007E2A04"/>
    <w:rsid w:val="007E2AA4"/>
    <w:rsid w:val="007E3164"/>
    <w:rsid w:val="007E436B"/>
    <w:rsid w:val="007E445C"/>
    <w:rsid w:val="007E4535"/>
    <w:rsid w:val="007E6175"/>
    <w:rsid w:val="007E7AA9"/>
    <w:rsid w:val="007E7FF9"/>
    <w:rsid w:val="007F04F6"/>
    <w:rsid w:val="007F0C18"/>
    <w:rsid w:val="007F1E02"/>
    <w:rsid w:val="007F245A"/>
    <w:rsid w:val="007F2FCF"/>
    <w:rsid w:val="007F3C8A"/>
    <w:rsid w:val="007F4625"/>
    <w:rsid w:val="007F6263"/>
    <w:rsid w:val="007F6AB6"/>
    <w:rsid w:val="007F6C87"/>
    <w:rsid w:val="00800226"/>
    <w:rsid w:val="00800BD2"/>
    <w:rsid w:val="00800C86"/>
    <w:rsid w:val="00801D41"/>
    <w:rsid w:val="00804541"/>
    <w:rsid w:val="008047EF"/>
    <w:rsid w:val="0081044F"/>
    <w:rsid w:val="00810877"/>
    <w:rsid w:val="00810EFF"/>
    <w:rsid w:val="00812881"/>
    <w:rsid w:val="00813B4D"/>
    <w:rsid w:val="00813EC0"/>
    <w:rsid w:val="00814555"/>
    <w:rsid w:val="008164EC"/>
    <w:rsid w:val="008175CC"/>
    <w:rsid w:val="00820164"/>
    <w:rsid w:val="00820D30"/>
    <w:rsid w:val="008215E4"/>
    <w:rsid w:val="00823942"/>
    <w:rsid w:val="00823E0B"/>
    <w:rsid w:val="008245DA"/>
    <w:rsid w:val="008249A0"/>
    <w:rsid w:val="008305F4"/>
    <w:rsid w:val="00830E84"/>
    <w:rsid w:val="00831D1D"/>
    <w:rsid w:val="00831DF8"/>
    <w:rsid w:val="00832510"/>
    <w:rsid w:val="00835223"/>
    <w:rsid w:val="008354B6"/>
    <w:rsid w:val="00836437"/>
    <w:rsid w:val="008372F0"/>
    <w:rsid w:val="00841C09"/>
    <w:rsid w:val="008432FF"/>
    <w:rsid w:val="00843A8B"/>
    <w:rsid w:val="00844B83"/>
    <w:rsid w:val="00845EBD"/>
    <w:rsid w:val="00847722"/>
    <w:rsid w:val="008478BE"/>
    <w:rsid w:val="00847F38"/>
    <w:rsid w:val="008508A5"/>
    <w:rsid w:val="00852475"/>
    <w:rsid w:val="0085582E"/>
    <w:rsid w:val="00856C24"/>
    <w:rsid w:val="00856F18"/>
    <w:rsid w:val="00860977"/>
    <w:rsid w:val="008612EE"/>
    <w:rsid w:val="00861D13"/>
    <w:rsid w:val="00862328"/>
    <w:rsid w:val="008629D1"/>
    <w:rsid w:val="008629D3"/>
    <w:rsid w:val="00863A2F"/>
    <w:rsid w:val="00863A43"/>
    <w:rsid w:val="00863CA0"/>
    <w:rsid w:val="0086473D"/>
    <w:rsid w:val="00864E56"/>
    <w:rsid w:val="00865115"/>
    <w:rsid w:val="008653B9"/>
    <w:rsid w:val="00865F4E"/>
    <w:rsid w:val="008679FA"/>
    <w:rsid w:val="00867EDC"/>
    <w:rsid w:val="00871429"/>
    <w:rsid w:val="00871AA5"/>
    <w:rsid w:val="008721B9"/>
    <w:rsid w:val="008729F7"/>
    <w:rsid w:val="00872C30"/>
    <w:rsid w:val="00873150"/>
    <w:rsid w:val="008744A2"/>
    <w:rsid w:val="00874C4C"/>
    <w:rsid w:val="00875BA5"/>
    <w:rsid w:val="0087640A"/>
    <w:rsid w:val="00876E3B"/>
    <w:rsid w:val="00877292"/>
    <w:rsid w:val="0087777A"/>
    <w:rsid w:val="00881078"/>
    <w:rsid w:val="00881D93"/>
    <w:rsid w:val="0088386C"/>
    <w:rsid w:val="00885278"/>
    <w:rsid w:val="00885F99"/>
    <w:rsid w:val="0088634B"/>
    <w:rsid w:val="00887A1A"/>
    <w:rsid w:val="0089172F"/>
    <w:rsid w:val="008924F7"/>
    <w:rsid w:val="00892FC6"/>
    <w:rsid w:val="00893A95"/>
    <w:rsid w:val="008952D6"/>
    <w:rsid w:val="00897806"/>
    <w:rsid w:val="008A0FAB"/>
    <w:rsid w:val="008A10F3"/>
    <w:rsid w:val="008A16BC"/>
    <w:rsid w:val="008A1F04"/>
    <w:rsid w:val="008A29E1"/>
    <w:rsid w:val="008A31C3"/>
    <w:rsid w:val="008A3B05"/>
    <w:rsid w:val="008A57D3"/>
    <w:rsid w:val="008A5E76"/>
    <w:rsid w:val="008A7254"/>
    <w:rsid w:val="008A7708"/>
    <w:rsid w:val="008A7797"/>
    <w:rsid w:val="008B0799"/>
    <w:rsid w:val="008B1402"/>
    <w:rsid w:val="008B16A8"/>
    <w:rsid w:val="008B2A4B"/>
    <w:rsid w:val="008B3243"/>
    <w:rsid w:val="008B3790"/>
    <w:rsid w:val="008B3A5C"/>
    <w:rsid w:val="008B3C2A"/>
    <w:rsid w:val="008B4511"/>
    <w:rsid w:val="008B4A9A"/>
    <w:rsid w:val="008B6055"/>
    <w:rsid w:val="008B6DB2"/>
    <w:rsid w:val="008C2747"/>
    <w:rsid w:val="008C279E"/>
    <w:rsid w:val="008C2AC8"/>
    <w:rsid w:val="008C31B7"/>
    <w:rsid w:val="008C4A61"/>
    <w:rsid w:val="008C4C0A"/>
    <w:rsid w:val="008C5B65"/>
    <w:rsid w:val="008C5C4B"/>
    <w:rsid w:val="008C5CD8"/>
    <w:rsid w:val="008C5FCE"/>
    <w:rsid w:val="008D29C9"/>
    <w:rsid w:val="008D385F"/>
    <w:rsid w:val="008D3980"/>
    <w:rsid w:val="008D3AF0"/>
    <w:rsid w:val="008D3B54"/>
    <w:rsid w:val="008D47A1"/>
    <w:rsid w:val="008D643D"/>
    <w:rsid w:val="008D679D"/>
    <w:rsid w:val="008D6CD6"/>
    <w:rsid w:val="008D7527"/>
    <w:rsid w:val="008E080C"/>
    <w:rsid w:val="008E3E4A"/>
    <w:rsid w:val="008E42A5"/>
    <w:rsid w:val="008E5180"/>
    <w:rsid w:val="008E5FA3"/>
    <w:rsid w:val="008F0746"/>
    <w:rsid w:val="008F0903"/>
    <w:rsid w:val="008F2264"/>
    <w:rsid w:val="008F243C"/>
    <w:rsid w:val="008F359E"/>
    <w:rsid w:val="008F4B34"/>
    <w:rsid w:val="008F4C94"/>
    <w:rsid w:val="008F53C4"/>
    <w:rsid w:val="008F562C"/>
    <w:rsid w:val="008F6C23"/>
    <w:rsid w:val="008F6EF1"/>
    <w:rsid w:val="00900177"/>
    <w:rsid w:val="009006F2"/>
    <w:rsid w:val="00902818"/>
    <w:rsid w:val="0090347A"/>
    <w:rsid w:val="00903B6B"/>
    <w:rsid w:val="00904F46"/>
    <w:rsid w:val="00905B52"/>
    <w:rsid w:val="0090666E"/>
    <w:rsid w:val="00906EED"/>
    <w:rsid w:val="0090728A"/>
    <w:rsid w:val="00907A9D"/>
    <w:rsid w:val="009107DB"/>
    <w:rsid w:val="00910CD6"/>
    <w:rsid w:val="009114A4"/>
    <w:rsid w:val="00911F09"/>
    <w:rsid w:val="00912CC5"/>
    <w:rsid w:val="00912E9E"/>
    <w:rsid w:val="009131CA"/>
    <w:rsid w:val="00913BB4"/>
    <w:rsid w:val="009158F9"/>
    <w:rsid w:val="0091676D"/>
    <w:rsid w:val="009178C1"/>
    <w:rsid w:val="009201A3"/>
    <w:rsid w:val="009204CE"/>
    <w:rsid w:val="00920502"/>
    <w:rsid w:val="009218CD"/>
    <w:rsid w:val="00921F3D"/>
    <w:rsid w:val="0092242D"/>
    <w:rsid w:val="0092267F"/>
    <w:rsid w:val="00923ECD"/>
    <w:rsid w:val="0092407E"/>
    <w:rsid w:val="0092420A"/>
    <w:rsid w:val="00924904"/>
    <w:rsid w:val="00926417"/>
    <w:rsid w:val="009264C0"/>
    <w:rsid w:val="009269D3"/>
    <w:rsid w:val="00926BEB"/>
    <w:rsid w:val="0092794C"/>
    <w:rsid w:val="00927A67"/>
    <w:rsid w:val="00927B5E"/>
    <w:rsid w:val="00930107"/>
    <w:rsid w:val="009302ED"/>
    <w:rsid w:val="009331A6"/>
    <w:rsid w:val="00933488"/>
    <w:rsid w:val="0093395D"/>
    <w:rsid w:val="00933ECE"/>
    <w:rsid w:val="00935ADE"/>
    <w:rsid w:val="00940342"/>
    <w:rsid w:val="009417F0"/>
    <w:rsid w:val="00943464"/>
    <w:rsid w:val="00945628"/>
    <w:rsid w:val="00945E9E"/>
    <w:rsid w:val="00946FF4"/>
    <w:rsid w:val="00947DD3"/>
    <w:rsid w:val="00947F50"/>
    <w:rsid w:val="00950221"/>
    <w:rsid w:val="009506B7"/>
    <w:rsid w:val="00952E7D"/>
    <w:rsid w:val="009539A6"/>
    <w:rsid w:val="009539F0"/>
    <w:rsid w:val="00954D4B"/>
    <w:rsid w:val="00955179"/>
    <w:rsid w:val="0095674D"/>
    <w:rsid w:val="009567E0"/>
    <w:rsid w:val="0095791E"/>
    <w:rsid w:val="00960D36"/>
    <w:rsid w:val="009612AC"/>
    <w:rsid w:val="009634EB"/>
    <w:rsid w:val="00963D7A"/>
    <w:rsid w:val="009640B9"/>
    <w:rsid w:val="009671CA"/>
    <w:rsid w:val="009674C4"/>
    <w:rsid w:val="009709D8"/>
    <w:rsid w:val="00971FEF"/>
    <w:rsid w:val="0097257D"/>
    <w:rsid w:val="0097295C"/>
    <w:rsid w:val="00972BD5"/>
    <w:rsid w:val="00972C6E"/>
    <w:rsid w:val="00972CA7"/>
    <w:rsid w:val="00973160"/>
    <w:rsid w:val="00973169"/>
    <w:rsid w:val="009733BD"/>
    <w:rsid w:val="00974075"/>
    <w:rsid w:val="00974D9E"/>
    <w:rsid w:val="00975524"/>
    <w:rsid w:val="009758C3"/>
    <w:rsid w:val="00975B56"/>
    <w:rsid w:val="00975F71"/>
    <w:rsid w:val="00976144"/>
    <w:rsid w:val="00976F5D"/>
    <w:rsid w:val="00977267"/>
    <w:rsid w:val="009802F3"/>
    <w:rsid w:val="00980D25"/>
    <w:rsid w:val="00981D8A"/>
    <w:rsid w:val="00982ECE"/>
    <w:rsid w:val="00984CB8"/>
    <w:rsid w:val="00985E84"/>
    <w:rsid w:val="009860F9"/>
    <w:rsid w:val="00986A71"/>
    <w:rsid w:val="00986ED9"/>
    <w:rsid w:val="00991A70"/>
    <w:rsid w:val="00992138"/>
    <w:rsid w:val="009931B0"/>
    <w:rsid w:val="00993A4A"/>
    <w:rsid w:val="00994755"/>
    <w:rsid w:val="00994AF6"/>
    <w:rsid w:val="00994DD0"/>
    <w:rsid w:val="0099576A"/>
    <w:rsid w:val="00995C9A"/>
    <w:rsid w:val="0099664F"/>
    <w:rsid w:val="009978F1"/>
    <w:rsid w:val="00997972"/>
    <w:rsid w:val="009A07D9"/>
    <w:rsid w:val="009A0EC0"/>
    <w:rsid w:val="009A110B"/>
    <w:rsid w:val="009A1729"/>
    <w:rsid w:val="009A1F33"/>
    <w:rsid w:val="009A3E9C"/>
    <w:rsid w:val="009A4D27"/>
    <w:rsid w:val="009B0332"/>
    <w:rsid w:val="009B03BC"/>
    <w:rsid w:val="009B1636"/>
    <w:rsid w:val="009B193D"/>
    <w:rsid w:val="009B2A0A"/>
    <w:rsid w:val="009B2E61"/>
    <w:rsid w:val="009B39BA"/>
    <w:rsid w:val="009B41F1"/>
    <w:rsid w:val="009B46B1"/>
    <w:rsid w:val="009B5754"/>
    <w:rsid w:val="009B7E8E"/>
    <w:rsid w:val="009C0C07"/>
    <w:rsid w:val="009C18D0"/>
    <w:rsid w:val="009C2A0B"/>
    <w:rsid w:val="009C36CA"/>
    <w:rsid w:val="009C376F"/>
    <w:rsid w:val="009C3B94"/>
    <w:rsid w:val="009C40D8"/>
    <w:rsid w:val="009C4CEE"/>
    <w:rsid w:val="009C727A"/>
    <w:rsid w:val="009C7D6D"/>
    <w:rsid w:val="009D0299"/>
    <w:rsid w:val="009D1147"/>
    <w:rsid w:val="009D1F08"/>
    <w:rsid w:val="009D21AB"/>
    <w:rsid w:val="009D21BB"/>
    <w:rsid w:val="009D21ED"/>
    <w:rsid w:val="009D2981"/>
    <w:rsid w:val="009D3291"/>
    <w:rsid w:val="009D44F7"/>
    <w:rsid w:val="009D4C1E"/>
    <w:rsid w:val="009D5E4F"/>
    <w:rsid w:val="009D65B5"/>
    <w:rsid w:val="009E02C6"/>
    <w:rsid w:val="009E156C"/>
    <w:rsid w:val="009E219A"/>
    <w:rsid w:val="009E2668"/>
    <w:rsid w:val="009E2ABE"/>
    <w:rsid w:val="009E3241"/>
    <w:rsid w:val="009E4585"/>
    <w:rsid w:val="009E4DE4"/>
    <w:rsid w:val="009E5031"/>
    <w:rsid w:val="009E595D"/>
    <w:rsid w:val="009F0688"/>
    <w:rsid w:val="009F0CE9"/>
    <w:rsid w:val="009F0E90"/>
    <w:rsid w:val="009F1E1A"/>
    <w:rsid w:val="009F2FB6"/>
    <w:rsid w:val="009F3B38"/>
    <w:rsid w:val="009F42ED"/>
    <w:rsid w:val="009F4AAE"/>
    <w:rsid w:val="009F5108"/>
    <w:rsid w:val="009F515A"/>
    <w:rsid w:val="009F5BB3"/>
    <w:rsid w:val="00A005F2"/>
    <w:rsid w:val="00A00D27"/>
    <w:rsid w:val="00A02CA5"/>
    <w:rsid w:val="00A03EE1"/>
    <w:rsid w:val="00A04C07"/>
    <w:rsid w:val="00A05153"/>
    <w:rsid w:val="00A05533"/>
    <w:rsid w:val="00A059A5"/>
    <w:rsid w:val="00A115F0"/>
    <w:rsid w:val="00A11ED1"/>
    <w:rsid w:val="00A12A2A"/>
    <w:rsid w:val="00A12CE2"/>
    <w:rsid w:val="00A13466"/>
    <w:rsid w:val="00A13DC5"/>
    <w:rsid w:val="00A14516"/>
    <w:rsid w:val="00A14B58"/>
    <w:rsid w:val="00A152CB"/>
    <w:rsid w:val="00A15429"/>
    <w:rsid w:val="00A1581A"/>
    <w:rsid w:val="00A15881"/>
    <w:rsid w:val="00A15EE3"/>
    <w:rsid w:val="00A16D6B"/>
    <w:rsid w:val="00A17382"/>
    <w:rsid w:val="00A1789C"/>
    <w:rsid w:val="00A20F93"/>
    <w:rsid w:val="00A2134E"/>
    <w:rsid w:val="00A21980"/>
    <w:rsid w:val="00A22221"/>
    <w:rsid w:val="00A22B4F"/>
    <w:rsid w:val="00A22B9F"/>
    <w:rsid w:val="00A23293"/>
    <w:rsid w:val="00A23D06"/>
    <w:rsid w:val="00A24DF7"/>
    <w:rsid w:val="00A2512B"/>
    <w:rsid w:val="00A25728"/>
    <w:rsid w:val="00A25C30"/>
    <w:rsid w:val="00A25DB3"/>
    <w:rsid w:val="00A25FAF"/>
    <w:rsid w:val="00A3029B"/>
    <w:rsid w:val="00A3054D"/>
    <w:rsid w:val="00A3104C"/>
    <w:rsid w:val="00A34181"/>
    <w:rsid w:val="00A35CD8"/>
    <w:rsid w:val="00A4146C"/>
    <w:rsid w:val="00A42132"/>
    <w:rsid w:val="00A428C9"/>
    <w:rsid w:val="00A42CA4"/>
    <w:rsid w:val="00A43708"/>
    <w:rsid w:val="00A463E9"/>
    <w:rsid w:val="00A470E1"/>
    <w:rsid w:val="00A50E0D"/>
    <w:rsid w:val="00A5105D"/>
    <w:rsid w:val="00A5162F"/>
    <w:rsid w:val="00A51B56"/>
    <w:rsid w:val="00A5206F"/>
    <w:rsid w:val="00A520EE"/>
    <w:rsid w:val="00A54876"/>
    <w:rsid w:val="00A54E3A"/>
    <w:rsid w:val="00A5544D"/>
    <w:rsid w:val="00A5578C"/>
    <w:rsid w:val="00A5659D"/>
    <w:rsid w:val="00A56A60"/>
    <w:rsid w:val="00A570ED"/>
    <w:rsid w:val="00A57D4B"/>
    <w:rsid w:val="00A61BB0"/>
    <w:rsid w:val="00A6558F"/>
    <w:rsid w:val="00A66158"/>
    <w:rsid w:val="00A675FE"/>
    <w:rsid w:val="00A704FA"/>
    <w:rsid w:val="00A714A6"/>
    <w:rsid w:val="00A71621"/>
    <w:rsid w:val="00A71912"/>
    <w:rsid w:val="00A72AB8"/>
    <w:rsid w:val="00A73066"/>
    <w:rsid w:val="00A733C1"/>
    <w:rsid w:val="00A734CD"/>
    <w:rsid w:val="00A73D3C"/>
    <w:rsid w:val="00A75813"/>
    <w:rsid w:val="00A76988"/>
    <w:rsid w:val="00A76BB0"/>
    <w:rsid w:val="00A80639"/>
    <w:rsid w:val="00A80977"/>
    <w:rsid w:val="00A819F5"/>
    <w:rsid w:val="00A8425E"/>
    <w:rsid w:val="00A843E3"/>
    <w:rsid w:val="00A84A54"/>
    <w:rsid w:val="00A84D0B"/>
    <w:rsid w:val="00A84E8C"/>
    <w:rsid w:val="00A850D1"/>
    <w:rsid w:val="00A85885"/>
    <w:rsid w:val="00A85E37"/>
    <w:rsid w:val="00A876A7"/>
    <w:rsid w:val="00A87EBD"/>
    <w:rsid w:val="00A90B21"/>
    <w:rsid w:val="00A9228F"/>
    <w:rsid w:val="00A941C8"/>
    <w:rsid w:val="00A97209"/>
    <w:rsid w:val="00A97570"/>
    <w:rsid w:val="00AA000C"/>
    <w:rsid w:val="00AA0A8B"/>
    <w:rsid w:val="00AA1A45"/>
    <w:rsid w:val="00AA26EF"/>
    <w:rsid w:val="00AA55C6"/>
    <w:rsid w:val="00AA5B8B"/>
    <w:rsid w:val="00AA5E76"/>
    <w:rsid w:val="00AA617A"/>
    <w:rsid w:val="00AB0E46"/>
    <w:rsid w:val="00AB26C9"/>
    <w:rsid w:val="00AB35B5"/>
    <w:rsid w:val="00AB3F1C"/>
    <w:rsid w:val="00AB460B"/>
    <w:rsid w:val="00AB54B6"/>
    <w:rsid w:val="00AB5BD3"/>
    <w:rsid w:val="00AC01B9"/>
    <w:rsid w:val="00AC053C"/>
    <w:rsid w:val="00AC3D28"/>
    <w:rsid w:val="00AC4F8F"/>
    <w:rsid w:val="00AC63B5"/>
    <w:rsid w:val="00AC6E6E"/>
    <w:rsid w:val="00AC6F71"/>
    <w:rsid w:val="00AD4179"/>
    <w:rsid w:val="00AD63B9"/>
    <w:rsid w:val="00AD658F"/>
    <w:rsid w:val="00AD6635"/>
    <w:rsid w:val="00AD78E2"/>
    <w:rsid w:val="00AE2446"/>
    <w:rsid w:val="00AE330A"/>
    <w:rsid w:val="00AE3453"/>
    <w:rsid w:val="00AE3AC4"/>
    <w:rsid w:val="00AE56E5"/>
    <w:rsid w:val="00AE7B44"/>
    <w:rsid w:val="00AE7C4B"/>
    <w:rsid w:val="00AE7E27"/>
    <w:rsid w:val="00AE7E54"/>
    <w:rsid w:val="00AF019F"/>
    <w:rsid w:val="00AF0287"/>
    <w:rsid w:val="00AF08B6"/>
    <w:rsid w:val="00AF0D67"/>
    <w:rsid w:val="00AF14E7"/>
    <w:rsid w:val="00AF2741"/>
    <w:rsid w:val="00AF3ED6"/>
    <w:rsid w:val="00AF51AF"/>
    <w:rsid w:val="00AF6517"/>
    <w:rsid w:val="00AF6E69"/>
    <w:rsid w:val="00AF742F"/>
    <w:rsid w:val="00B005E7"/>
    <w:rsid w:val="00B01FCE"/>
    <w:rsid w:val="00B0284A"/>
    <w:rsid w:val="00B039BC"/>
    <w:rsid w:val="00B04EB1"/>
    <w:rsid w:val="00B051A5"/>
    <w:rsid w:val="00B05957"/>
    <w:rsid w:val="00B064B2"/>
    <w:rsid w:val="00B06667"/>
    <w:rsid w:val="00B06DB0"/>
    <w:rsid w:val="00B07D80"/>
    <w:rsid w:val="00B10821"/>
    <w:rsid w:val="00B12408"/>
    <w:rsid w:val="00B12FA4"/>
    <w:rsid w:val="00B146B7"/>
    <w:rsid w:val="00B14786"/>
    <w:rsid w:val="00B148C8"/>
    <w:rsid w:val="00B15F19"/>
    <w:rsid w:val="00B16520"/>
    <w:rsid w:val="00B16699"/>
    <w:rsid w:val="00B1747E"/>
    <w:rsid w:val="00B179AD"/>
    <w:rsid w:val="00B202EA"/>
    <w:rsid w:val="00B218C5"/>
    <w:rsid w:val="00B21E2A"/>
    <w:rsid w:val="00B22E3A"/>
    <w:rsid w:val="00B23062"/>
    <w:rsid w:val="00B236FC"/>
    <w:rsid w:val="00B23F2F"/>
    <w:rsid w:val="00B23FE3"/>
    <w:rsid w:val="00B24A92"/>
    <w:rsid w:val="00B25DFE"/>
    <w:rsid w:val="00B261D6"/>
    <w:rsid w:val="00B26B7A"/>
    <w:rsid w:val="00B26E59"/>
    <w:rsid w:val="00B274E8"/>
    <w:rsid w:val="00B302AD"/>
    <w:rsid w:val="00B30758"/>
    <w:rsid w:val="00B33710"/>
    <w:rsid w:val="00B345E4"/>
    <w:rsid w:val="00B35569"/>
    <w:rsid w:val="00B35DAA"/>
    <w:rsid w:val="00B35E2F"/>
    <w:rsid w:val="00B3606C"/>
    <w:rsid w:val="00B36951"/>
    <w:rsid w:val="00B37C40"/>
    <w:rsid w:val="00B40892"/>
    <w:rsid w:val="00B41FA4"/>
    <w:rsid w:val="00B42568"/>
    <w:rsid w:val="00B4342A"/>
    <w:rsid w:val="00B44BB9"/>
    <w:rsid w:val="00B46CFD"/>
    <w:rsid w:val="00B472F5"/>
    <w:rsid w:val="00B5027F"/>
    <w:rsid w:val="00B50C82"/>
    <w:rsid w:val="00B512AB"/>
    <w:rsid w:val="00B51925"/>
    <w:rsid w:val="00B52187"/>
    <w:rsid w:val="00B5411B"/>
    <w:rsid w:val="00B561A4"/>
    <w:rsid w:val="00B565A6"/>
    <w:rsid w:val="00B56C58"/>
    <w:rsid w:val="00B56F07"/>
    <w:rsid w:val="00B57412"/>
    <w:rsid w:val="00B60D82"/>
    <w:rsid w:val="00B62EAA"/>
    <w:rsid w:val="00B644B3"/>
    <w:rsid w:val="00B647BB"/>
    <w:rsid w:val="00B64BD8"/>
    <w:rsid w:val="00B6528E"/>
    <w:rsid w:val="00B6530E"/>
    <w:rsid w:val="00B66794"/>
    <w:rsid w:val="00B67935"/>
    <w:rsid w:val="00B7126D"/>
    <w:rsid w:val="00B724CD"/>
    <w:rsid w:val="00B72911"/>
    <w:rsid w:val="00B72C8C"/>
    <w:rsid w:val="00B72FA0"/>
    <w:rsid w:val="00B730F6"/>
    <w:rsid w:val="00B731CB"/>
    <w:rsid w:val="00B759FF"/>
    <w:rsid w:val="00B75B62"/>
    <w:rsid w:val="00B75C74"/>
    <w:rsid w:val="00B76BFF"/>
    <w:rsid w:val="00B76C3E"/>
    <w:rsid w:val="00B8138F"/>
    <w:rsid w:val="00B81864"/>
    <w:rsid w:val="00B818D8"/>
    <w:rsid w:val="00B81CF0"/>
    <w:rsid w:val="00B83688"/>
    <w:rsid w:val="00B83D5C"/>
    <w:rsid w:val="00B84524"/>
    <w:rsid w:val="00B86209"/>
    <w:rsid w:val="00B864B4"/>
    <w:rsid w:val="00B86E54"/>
    <w:rsid w:val="00B90B71"/>
    <w:rsid w:val="00B91071"/>
    <w:rsid w:val="00B9151F"/>
    <w:rsid w:val="00B91773"/>
    <w:rsid w:val="00B918EA"/>
    <w:rsid w:val="00B92E29"/>
    <w:rsid w:val="00B93EAD"/>
    <w:rsid w:val="00B93F13"/>
    <w:rsid w:val="00B950DD"/>
    <w:rsid w:val="00B9777E"/>
    <w:rsid w:val="00B97A2B"/>
    <w:rsid w:val="00B97A5B"/>
    <w:rsid w:val="00BA0D57"/>
    <w:rsid w:val="00BA1087"/>
    <w:rsid w:val="00BA143A"/>
    <w:rsid w:val="00BA1562"/>
    <w:rsid w:val="00BA605C"/>
    <w:rsid w:val="00BA727E"/>
    <w:rsid w:val="00BB089A"/>
    <w:rsid w:val="00BB1094"/>
    <w:rsid w:val="00BB2320"/>
    <w:rsid w:val="00BB3320"/>
    <w:rsid w:val="00BB3976"/>
    <w:rsid w:val="00BB4850"/>
    <w:rsid w:val="00BB6513"/>
    <w:rsid w:val="00BB6A6B"/>
    <w:rsid w:val="00BC0381"/>
    <w:rsid w:val="00BC0BEF"/>
    <w:rsid w:val="00BC2740"/>
    <w:rsid w:val="00BC2F21"/>
    <w:rsid w:val="00BC33C5"/>
    <w:rsid w:val="00BC527E"/>
    <w:rsid w:val="00BC5CBA"/>
    <w:rsid w:val="00BC5D76"/>
    <w:rsid w:val="00BC713A"/>
    <w:rsid w:val="00BC7515"/>
    <w:rsid w:val="00BC7931"/>
    <w:rsid w:val="00BC7F33"/>
    <w:rsid w:val="00BD0841"/>
    <w:rsid w:val="00BD0E1A"/>
    <w:rsid w:val="00BD129C"/>
    <w:rsid w:val="00BD2769"/>
    <w:rsid w:val="00BD2BFF"/>
    <w:rsid w:val="00BD40A2"/>
    <w:rsid w:val="00BD4C7D"/>
    <w:rsid w:val="00BD568A"/>
    <w:rsid w:val="00BD69B1"/>
    <w:rsid w:val="00BE0231"/>
    <w:rsid w:val="00BE268A"/>
    <w:rsid w:val="00BE273F"/>
    <w:rsid w:val="00BE279A"/>
    <w:rsid w:val="00BE2D43"/>
    <w:rsid w:val="00BE2E3C"/>
    <w:rsid w:val="00BE4CA9"/>
    <w:rsid w:val="00BE662C"/>
    <w:rsid w:val="00BE6AEE"/>
    <w:rsid w:val="00BE704F"/>
    <w:rsid w:val="00BF0561"/>
    <w:rsid w:val="00BF14D1"/>
    <w:rsid w:val="00BF389D"/>
    <w:rsid w:val="00BF390B"/>
    <w:rsid w:val="00BF4FF2"/>
    <w:rsid w:val="00BF56C7"/>
    <w:rsid w:val="00BF6587"/>
    <w:rsid w:val="00BF6632"/>
    <w:rsid w:val="00C0081F"/>
    <w:rsid w:val="00C018A0"/>
    <w:rsid w:val="00C0250C"/>
    <w:rsid w:val="00C042E1"/>
    <w:rsid w:val="00C05B32"/>
    <w:rsid w:val="00C05CDD"/>
    <w:rsid w:val="00C07B5F"/>
    <w:rsid w:val="00C10C85"/>
    <w:rsid w:val="00C10CE8"/>
    <w:rsid w:val="00C12D88"/>
    <w:rsid w:val="00C13D62"/>
    <w:rsid w:val="00C1435F"/>
    <w:rsid w:val="00C14F1C"/>
    <w:rsid w:val="00C1525C"/>
    <w:rsid w:val="00C1584E"/>
    <w:rsid w:val="00C162B8"/>
    <w:rsid w:val="00C16A2F"/>
    <w:rsid w:val="00C16B9C"/>
    <w:rsid w:val="00C16D5B"/>
    <w:rsid w:val="00C2048F"/>
    <w:rsid w:val="00C20CEC"/>
    <w:rsid w:val="00C21526"/>
    <w:rsid w:val="00C21D66"/>
    <w:rsid w:val="00C22291"/>
    <w:rsid w:val="00C2268B"/>
    <w:rsid w:val="00C22AC0"/>
    <w:rsid w:val="00C2420F"/>
    <w:rsid w:val="00C24BBA"/>
    <w:rsid w:val="00C256D5"/>
    <w:rsid w:val="00C258D6"/>
    <w:rsid w:val="00C2702B"/>
    <w:rsid w:val="00C27FCC"/>
    <w:rsid w:val="00C3050C"/>
    <w:rsid w:val="00C307C9"/>
    <w:rsid w:val="00C30FCD"/>
    <w:rsid w:val="00C311FB"/>
    <w:rsid w:val="00C319D9"/>
    <w:rsid w:val="00C32454"/>
    <w:rsid w:val="00C32F2D"/>
    <w:rsid w:val="00C33BF9"/>
    <w:rsid w:val="00C33F8E"/>
    <w:rsid w:val="00C34893"/>
    <w:rsid w:val="00C34D85"/>
    <w:rsid w:val="00C353FC"/>
    <w:rsid w:val="00C354D0"/>
    <w:rsid w:val="00C36418"/>
    <w:rsid w:val="00C3754B"/>
    <w:rsid w:val="00C37DA1"/>
    <w:rsid w:val="00C404C4"/>
    <w:rsid w:val="00C41743"/>
    <w:rsid w:val="00C420A6"/>
    <w:rsid w:val="00C42BEF"/>
    <w:rsid w:val="00C4411B"/>
    <w:rsid w:val="00C45CD0"/>
    <w:rsid w:val="00C45E05"/>
    <w:rsid w:val="00C50FB8"/>
    <w:rsid w:val="00C51BD1"/>
    <w:rsid w:val="00C532DE"/>
    <w:rsid w:val="00C55CF9"/>
    <w:rsid w:val="00C56035"/>
    <w:rsid w:val="00C564D9"/>
    <w:rsid w:val="00C565E4"/>
    <w:rsid w:val="00C57351"/>
    <w:rsid w:val="00C603B4"/>
    <w:rsid w:val="00C61018"/>
    <w:rsid w:val="00C61610"/>
    <w:rsid w:val="00C624CE"/>
    <w:rsid w:val="00C63013"/>
    <w:rsid w:val="00C63F7B"/>
    <w:rsid w:val="00C642CB"/>
    <w:rsid w:val="00C65F51"/>
    <w:rsid w:val="00C671CB"/>
    <w:rsid w:val="00C67893"/>
    <w:rsid w:val="00C67AEF"/>
    <w:rsid w:val="00C704E6"/>
    <w:rsid w:val="00C706D5"/>
    <w:rsid w:val="00C7088F"/>
    <w:rsid w:val="00C70892"/>
    <w:rsid w:val="00C72166"/>
    <w:rsid w:val="00C73D52"/>
    <w:rsid w:val="00C73E20"/>
    <w:rsid w:val="00C746C1"/>
    <w:rsid w:val="00C7494B"/>
    <w:rsid w:val="00C7615E"/>
    <w:rsid w:val="00C77A85"/>
    <w:rsid w:val="00C77B5B"/>
    <w:rsid w:val="00C77D69"/>
    <w:rsid w:val="00C80A6E"/>
    <w:rsid w:val="00C80AC2"/>
    <w:rsid w:val="00C813CE"/>
    <w:rsid w:val="00C8185B"/>
    <w:rsid w:val="00C821F4"/>
    <w:rsid w:val="00C8260D"/>
    <w:rsid w:val="00C827B0"/>
    <w:rsid w:val="00C82A20"/>
    <w:rsid w:val="00C84078"/>
    <w:rsid w:val="00C84901"/>
    <w:rsid w:val="00C85A3F"/>
    <w:rsid w:val="00C85B2B"/>
    <w:rsid w:val="00C860DC"/>
    <w:rsid w:val="00C868C8"/>
    <w:rsid w:val="00C87391"/>
    <w:rsid w:val="00C87636"/>
    <w:rsid w:val="00C8774E"/>
    <w:rsid w:val="00C87AF0"/>
    <w:rsid w:val="00C90014"/>
    <w:rsid w:val="00C901F6"/>
    <w:rsid w:val="00C91C59"/>
    <w:rsid w:val="00C93D24"/>
    <w:rsid w:val="00C93F80"/>
    <w:rsid w:val="00C94D38"/>
    <w:rsid w:val="00C957E9"/>
    <w:rsid w:val="00C95F6B"/>
    <w:rsid w:val="00CA36CC"/>
    <w:rsid w:val="00CA3A6D"/>
    <w:rsid w:val="00CA58CE"/>
    <w:rsid w:val="00CA5E8A"/>
    <w:rsid w:val="00CA7912"/>
    <w:rsid w:val="00CA79A4"/>
    <w:rsid w:val="00CB0263"/>
    <w:rsid w:val="00CB0D0C"/>
    <w:rsid w:val="00CB1313"/>
    <w:rsid w:val="00CB13BB"/>
    <w:rsid w:val="00CB146B"/>
    <w:rsid w:val="00CB197A"/>
    <w:rsid w:val="00CB1BA6"/>
    <w:rsid w:val="00CB2570"/>
    <w:rsid w:val="00CB2A03"/>
    <w:rsid w:val="00CB2C3A"/>
    <w:rsid w:val="00CB2ECE"/>
    <w:rsid w:val="00CB3B1D"/>
    <w:rsid w:val="00CB5CF4"/>
    <w:rsid w:val="00CB6D9B"/>
    <w:rsid w:val="00CC011B"/>
    <w:rsid w:val="00CC116E"/>
    <w:rsid w:val="00CC1F6D"/>
    <w:rsid w:val="00CC3BE5"/>
    <w:rsid w:val="00CC43AC"/>
    <w:rsid w:val="00CC46C0"/>
    <w:rsid w:val="00CC5149"/>
    <w:rsid w:val="00CC5A01"/>
    <w:rsid w:val="00CC7967"/>
    <w:rsid w:val="00CD0A7F"/>
    <w:rsid w:val="00CD0DD7"/>
    <w:rsid w:val="00CD2B16"/>
    <w:rsid w:val="00CD395E"/>
    <w:rsid w:val="00CD4F41"/>
    <w:rsid w:val="00CD72B5"/>
    <w:rsid w:val="00CD759E"/>
    <w:rsid w:val="00CD79D1"/>
    <w:rsid w:val="00CD7DE0"/>
    <w:rsid w:val="00CE04EE"/>
    <w:rsid w:val="00CE1CDA"/>
    <w:rsid w:val="00CE2BA2"/>
    <w:rsid w:val="00CE314C"/>
    <w:rsid w:val="00CE5F8F"/>
    <w:rsid w:val="00CE7489"/>
    <w:rsid w:val="00CF0024"/>
    <w:rsid w:val="00CF11EF"/>
    <w:rsid w:val="00CF37CF"/>
    <w:rsid w:val="00CF3B46"/>
    <w:rsid w:val="00CF518B"/>
    <w:rsid w:val="00CF5EBC"/>
    <w:rsid w:val="00CF622C"/>
    <w:rsid w:val="00CF636A"/>
    <w:rsid w:val="00CF65FF"/>
    <w:rsid w:val="00CF6770"/>
    <w:rsid w:val="00CF71D1"/>
    <w:rsid w:val="00CF7448"/>
    <w:rsid w:val="00D00116"/>
    <w:rsid w:val="00D00607"/>
    <w:rsid w:val="00D00616"/>
    <w:rsid w:val="00D00F1C"/>
    <w:rsid w:val="00D02527"/>
    <w:rsid w:val="00D02BE6"/>
    <w:rsid w:val="00D03F4D"/>
    <w:rsid w:val="00D059B4"/>
    <w:rsid w:val="00D0668C"/>
    <w:rsid w:val="00D06879"/>
    <w:rsid w:val="00D06941"/>
    <w:rsid w:val="00D074E3"/>
    <w:rsid w:val="00D1135D"/>
    <w:rsid w:val="00D14880"/>
    <w:rsid w:val="00D148BF"/>
    <w:rsid w:val="00D162C9"/>
    <w:rsid w:val="00D17102"/>
    <w:rsid w:val="00D2109D"/>
    <w:rsid w:val="00D219CA"/>
    <w:rsid w:val="00D21B20"/>
    <w:rsid w:val="00D21EBE"/>
    <w:rsid w:val="00D22035"/>
    <w:rsid w:val="00D220B4"/>
    <w:rsid w:val="00D220FC"/>
    <w:rsid w:val="00D233FE"/>
    <w:rsid w:val="00D236FE"/>
    <w:rsid w:val="00D25A72"/>
    <w:rsid w:val="00D25B62"/>
    <w:rsid w:val="00D27E53"/>
    <w:rsid w:val="00D30E19"/>
    <w:rsid w:val="00D32B7D"/>
    <w:rsid w:val="00D3380C"/>
    <w:rsid w:val="00D36BE2"/>
    <w:rsid w:val="00D41240"/>
    <w:rsid w:val="00D4191B"/>
    <w:rsid w:val="00D42142"/>
    <w:rsid w:val="00D42EDD"/>
    <w:rsid w:val="00D436E7"/>
    <w:rsid w:val="00D43B23"/>
    <w:rsid w:val="00D43D19"/>
    <w:rsid w:val="00D451B2"/>
    <w:rsid w:val="00D4533A"/>
    <w:rsid w:val="00D463E5"/>
    <w:rsid w:val="00D46EAF"/>
    <w:rsid w:val="00D47C62"/>
    <w:rsid w:val="00D50D84"/>
    <w:rsid w:val="00D51050"/>
    <w:rsid w:val="00D5147B"/>
    <w:rsid w:val="00D5159F"/>
    <w:rsid w:val="00D51DAF"/>
    <w:rsid w:val="00D52418"/>
    <w:rsid w:val="00D53FF9"/>
    <w:rsid w:val="00D54123"/>
    <w:rsid w:val="00D549C2"/>
    <w:rsid w:val="00D5591B"/>
    <w:rsid w:val="00D56529"/>
    <w:rsid w:val="00D577A7"/>
    <w:rsid w:val="00D6188E"/>
    <w:rsid w:val="00D619D6"/>
    <w:rsid w:val="00D61D78"/>
    <w:rsid w:val="00D62684"/>
    <w:rsid w:val="00D63E06"/>
    <w:rsid w:val="00D6463F"/>
    <w:rsid w:val="00D65877"/>
    <w:rsid w:val="00D66A3B"/>
    <w:rsid w:val="00D6782E"/>
    <w:rsid w:val="00D70078"/>
    <w:rsid w:val="00D710AB"/>
    <w:rsid w:val="00D7164B"/>
    <w:rsid w:val="00D7402D"/>
    <w:rsid w:val="00D74075"/>
    <w:rsid w:val="00D74158"/>
    <w:rsid w:val="00D74D3C"/>
    <w:rsid w:val="00D75606"/>
    <w:rsid w:val="00D764F4"/>
    <w:rsid w:val="00D7786B"/>
    <w:rsid w:val="00D77D76"/>
    <w:rsid w:val="00D77FB3"/>
    <w:rsid w:val="00D80F68"/>
    <w:rsid w:val="00D82B99"/>
    <w:rsid w:val="00D838B7"/>
    <w:rsid w:val="00D8396C"/>
    <w:rsid w:val="00D839E8"/>
    <w:rsid w:val="00D8520B"/>
    <w:rsid w:val="00D86025"/>
    <w:rsid w:val="00D87058"/>
    <w:rsid w:val="00D9223F"/>
    <w:rsid w:val="00D9298D"/>
    <w:rsid w:val="00D93CE4"/>
    <w:rsid w:val="00D94A44"/>
    <w:rsid w:val="00D9532F"/>
    <w:rsid w:val="00D95429"/>
    <w:rsid w:val="00D95868"/>
    <w:rsid w:val="00D95B68"/>
    <w:rsid w:val="00D95E98"/>
    <w:rsid w:val="00DA0BD0"/>
    <w:rsid w:val="00DA208A"/>
    <w:rsid w:val="00DA2803"/>
    <w:rsid w:val="00DA30DE"/>
    <w:rsid w:val="00DA4831"/>
    <w:rsid w:val="00DA58C7"/>
    <w:rsid w:val="00DA6181"/>
    <w:rsid w:val="00DA7783"/>
    <w:rsid w:val="00DA7A29"/>
    <w:rsid w:val="00DB076A"/>
    <w:rsid w:val="00DB09F0"/>
    <w:rsid w:val="00DB1B69"/>
    <w:rsid w:val="00DB2F7A"/>
    <w:rsid w:val="00DB50B6"/>
    <w:rsid w:val="00DB5E60"/>
    <w:rsid w:val="00DB7010"/>
    <w:rsid w:val="00DC066A"/>
    <w:rsid w:val="00DC162D"/>
    <w:rsid w:val="00DC25D7"/>
    <w:rsid w:val="00DC334C"/>
    <w:rsid w:val="00DC51AA"/>
    <w:rsid w:val="00DC6ABB"/>
    <w:rsid w:val="00DD219E"/>
    <w:rsid w:val="00DD2824"/>
    <w:rsid w:val="00DD5494"/>
    <w:rsid w:val="00DD576B"/>
    <w:rsid w:val="00DD5BA3"/>
    <w:rsid w:val="00DE0FC0"/>
    <w:rsid w:val="00DE25B4"/>
    <w:rsid w:val="00DE3C05"/>
    <w:rsid w:val="00DE42B2"/>
    <w:rsid w:val="00DE5143"/>
    <w:rsid w:val="00DE5725"/>
    <w:rsid w:val="00DE5920"/>
    <w:rsid w:val="00DE7226"/>
    <w:rsid w:val="00DE7637"/>
    <w:rsid w:val="00DE7BC9"/>
    <w:rsid w:val="00DF00E4"/>
    <w:rsid w:val="00DF0F74"/>
    <w:rsid w:val="00DF3979"/>
    <w:rsid w:val="00DF40F5"/>
    <w:rsid w:val="00DF6D05"/>
    <w:rsid w:val="00DF6D0A"/>
    <w:rsid w:val="00DF7299"/>
    <w:rsid w:val="00DF76D5"/>
    <w:rsid w:val="00DF79CE"/>
    <w:rsid w:val="00DF7E3B"/>
    <w:rsid w:val="00DF7FE2"/>
    <w:rsid w:val="00E002AC"/>
    <w:rsid w:val="00E00757"/>
    <w:rsid w:val="00E00FC0"/>
    <w:rsid w:val="00E01DA8"/>
    <w:rsid w:val="00E03122"/>
    <w:rsid w:val="00E03C7A"/>
    <w:rsid w:val="00E05400"/>
    <w:rsid w:val="00E05B09"/>
    <w:rsid w:val="00E06392"/>
    <w:rsid w:val="00E06456"/>
    <w:rsid w:val="00E1047C"/>
    <w:rsid w:val="00E1067C"/>
    <w:rsid w:val="00E11C7B"/>
    <w:rsid w:val="00E11F5C"/>
    <w:rsid w:val="00E1231A"/>
    <w:rsid w:val="00E1453E"/>
    <w:rsid w:val="00E14796"/>
    <w:rsid w:val="00E15BF4"/>
    <w:rsid w:val="00E1721A"/>
    <w:rsid w:val="00E17B76"/>
    <w:rsid w:val="00E21543"/>
    <w:rsid w:val="00E21F9D"/>
    <w:rsid w:val="00E21FAE"/>
    <w:rsid w:val="00E22711"/>
    <w:rsid w:val="00E24C1A"/>
    <w:rsid w:val="00E24C5E"/>
    <w:rsid w:val="00E25DC8"/>
    <w:rsid w:val="00E275C3"/>
    <w:rsid w:val="00E2799C"/>
    <w:rsid w:val="00E3002F"/>
    <w:rsid w:val="00E30A62"/>
    <w:rsid w:val="00E31033"/>
    <w:rsid w:val="00E33C46"/>
    <w:rsid w:val="00E34438"/>
    <w:rsid w:val="00E3444F"/>
    <w:rsid w:val="00E3488F"/>
    <w:rsid w:val="00E34A9E"/>
    <w:rsid w:val="00E357D6"/>
    <w:rsid w:val="00E35D8A"/>
    <w:rsid w:val="00E36724"/>
    <w:rsid w:val="00E371C0"/>
    <w:rsid w:val="00E371F4"/>
    <w:rsid w:val="00E416BE"/>
    <w:rsid w:val="00E42887"/>
    <w:rsid w:val="00E4337F"/>
    <w:rsid w:val="00E47006"/>
    <w:rsid w:val="00E5011F"/>
    <w:rsid w:val="00E50179"/>
    <w:rsid w:val="00E50D8A"/>
    <w:rsid w:val="00E50F60"/>
    <w:rsid w:val="00E519CD"/>
    <w:rsid w:val="00E51BA5"/>
    <w:rsid w:val="00E52626"/>
    <w:rsid w:val="00E544E0"/>
    <w:rsid w:val="00E55425"/>
    <w:rsid w:val="00E55AC9"/>
    <w:rsid w:val="00E55D1F"/>
    <w:rsid w:val="00E56078"/>
    <w:rsid w:val="00E579EC"/>
    <w:rsid w:val="00E60A65"/>
    <w:rsid w:val="00E60C74"/>
    <w:rsid w:val="00E60D18"/>
    <w:rsid w:val="00E627A2"/>
    <w:rsid w:val="00E64078"/>
    <w:rsid w:val="00E65894"/>
    <w:rsid w:val="00E65A4C"/>
    <w:rsid w:val="00E6726B"/>
    <w:rsid w:val="00E67C69"/>
    <w:rsid w:val="00E7053F"/>
    <w:rsid w:val="00E713A8"/>
    <w:rsid w:val="00E72877"/>
    <w:rsid w:val="00E728DE"/>
    <w:rsid w:val="00E73AD1"/>
    <w:rsid w:val="00E73C12"/>
    <w:rsid w:val="00E74D69"/>
    <w:rsid w:val="00E764DA"/>
    <w:rsid w:val="00E778AE"/>
    <w:rsid w:val="00E778DD"/>
    <w:rsid w:val="00E779A2"/>
    <w:rsid w:val="00E800C0"/>
    <w:rsid w:val="00E80A07"/>
    <w:rsid w:val="00E81F22"/>
    <w:rsid w:val="00E828C1"/>
    <w:rsid w:val="00E83325"/>
    <w:rsid w:val="00E8437B"/>
    <w:rsid w:val="00E86343"/>
    <w:rsid w:val="00E923DF"/>
    <w:rsid w:val="00E9474B"/>
    <w:rsid w:val="00E95A98"/>
    <w:rsid w:val="00E95CA2"/>
    <w:rsid w:val="00E962E9"/>
    <w:rsid w:val="00E96E83"/>
    <w:rsid w:val="00E977D6"/>
    <w:rsid w:val="00E97EFF"/>
    <w:rsid w:val="00EA3900"/>
    <w:rsid w:val="00EA3C7F"/>
    <w:rsid w:val="00EA3E3D"/>
    <w:rsid w:val="00EA45AB"/>
    <w:rsid w:val="00EA5EFC"/>
    <w:rsid w:val="00EA7E41"/>
    <w:rsid w:val="00EB06D0"/>
    <w:rsid w:val="00EB06FC"/>
    <w:rsid w:val="00EB0A69"/>
    <w:rsid w:val="00EB175B"/>
    <w:rsid w:val="00EB1A67"/>
    <w:rsid w:val="00EB1BA8"/>
    <w:rsid w:val="00EB2A6F"/>
    <w:rsid w:val="00EB30F5"/>
    <w:rsid w:val="00EB3632"/>
    <w:rsid w:val="00EB4094"/>
    <w:rsid w:val="00EB509D"/>
    <w:rsid w:val="00EB7029"/>
    <w:rsid w:val="00EB7826"/>
    <w:rsid w:val="00EB7C09"/>
    <w:rsid w:val="00EC0B8F"/>
    <w:rsid w:val="00EC1454"/>
    <w:rsid w:val="00EC4A81"/>
    <w:rsid w:val="00EC5408"/>
    <w:rsid w:val="00EC656A"/>
    <w:rsid w:val="00EC7245"/>
    <w:rsid w:val="00EC78CA"/>
    <w:rsid w:val="00ED03D6"/>
    <w:rsid w:val="00ED0FB7"/>
    <w:rsid w:val="00ED142D"/>
    <w:rsid w:val="00ED2636"/>
    <w:rsid w:val="00ED28AC"/>
    <w:rsid w:val="00ED2B1E"/>
    <w:rsid w:val="00ED4AFC"/>
    <w:rsid w:val="00ED583B"/>
    <w:rsid w:val="00ED66AD"/>
    <w:rsid w:val="00ED7597"/>
    <w:rsid w:val="00EE0D83"/>
    <w:rsid w:val="00EE16E7"/>
    <w:rsid w:val="00EE3FA2"/>
    <w:rsid w:val="00EE4F5E"/>
    <w:rsid w:val="00EE551F"/>
    <w:rsid w:val="00EE5BC8"/>
    <w:rsid w:val="00EE5BFF"/>
    <w:rsid w:val="00EE6692"/>
    <w:rsid w:val="00EE68DC"/>
    <w:rsid w:val="00EE6DB3"/>
    <w:rsid w:val="00EE6F86"/>
    <w:rsid w:val="00EE7B1E"/>
    <w:rsid w:val="00EF00D1"/>
    <w:rsid w:val="00EF0DBF"/>
    <w:rsid w:val="00EF11E7"/>
    <w:rsid w:val="00EF1BC8"/>
    <w:rsid w:val="00EF2C7F"/>
    <w:rsid w:val="00EF2F38"/>
    <w:rsid w:val="00EF321A"/>
    <w:rsid w:val="00EF3C61"/>
    <w:rsid w:val="00EF40CD"/>
    <w:rsid w:val="00EF4692"/>
    <w:rsid w:val="00EF4DA1"/>
    <w:rsid w:val="00EF7242"/>
    <w:rsid w:val="00F00C60"/>
    <w:rsid w:val="00F01296"/>
    <w:rsid w:val="00F01935"/>
    <w:rsid w:val="00F03DBA"/>
    <w:rsid w:val="00F0405B"/>
    <w:rsid w:val="00F056E3"/>
    <w:rsid w:val="00F064BC"/>
    <w:rsid w:val="00F11E87"/>
    <w:rsid w:val="00F12466"/>
    <w:rsid w:val="00F128E0"/>
    <w:rsid w:val="00F13C49"/>
    <w:rsid w:val="00F14DF0"/>
    <w:rsid w:val="00F15336"/>
    <w:rsid w:val="00F1724A"/>
    <w:rsid w:val="00F21281"/>
    <w:rsid w:val="00F217FF"/>
    <w:rsid w:val="00F21C25"/>
    <w:rsid w:val="00F2208B"/>
    <w:rsid w:val="00F220EF"/>
    <w:rsid w:val="00F22114"/>
    <w:rsid w:val="00F221F7"/>
    <w:rsid w:val="00F22D5E"/>
    <w:rsid w:val="00F234CE"/>
    <w:rsid w:val="00F235C7"/>
    <w:rsid w:val="00F2376A"/>
    <w:rsid w:val="00F23FD4"/>
    <w:rsid w:val="00F246E9"/>
    <w:rsid w:val="00F24C24"/>
    <w:rsid w:val="00F261BF"/>
    <w:rsid w:val="00F26D98"/>
    <w:rsid w:val="00F26E48"/>
    <w:rsid w:val="00F315F5"/>
    <w:rsid w:val="00F34C96"/>
    <w:rsid w:val="00F34FB7"/>
    <w:rsid w:val="00F36844"/>
    <w:rsid w:val="00F36BD8"/>
    <w:rsid w:val="00F37F83"/>
    <w:rsid w:val="00F40073"/>
    <w:rsid w:val="00F400AF"/>
    <w:rsid w:val="00F4055F"/>
    <w:rsid w:val="00F41110"/>
    <w:rsid w:val="00F43A97"/>
    <w:rsid w:val="00F444C3"/>
    <w:rsid w:val="00F44CDE"/>
    <w:rsid w:val="00F458DC"/>
    <w:rsid w:val="00F45C37"/>
    <w:rsid w:val="00F46527"/>
    <w:rsid w:val="00F47034"/>
    <w:rsid w:val="00F47263"/>
    <w:rsid w:val="00F50D3B"/>
    <w:rsid w:val="00F51579"/>
    <w:rsid w:val="00F547BE"/>
    <w:rsid w:val="00F54895"/>
    <w:rsid w:val="00F548BE"/>
    <w:rsid w:val="00F552E6"/>
    <w:rsid w:val="00F55EC3"/>
    <w:rsid w:val="00F567A1"/>
    <w:rsid w:val="00F56DF5"/>
    <w:rsid w:val="00F57090"/>
    <w:rsid w:val="00F61100"/>
    <w:rsid w:val="00F617D4"/>
    <w:rsid w:val="00F6237B"/>
    <w:rsid w:val="00F632DB"/>
    <w:rsid w:val="00F635CF"/>
    <w:rsid w:val="00F63731"/>
    <w:rsid w:val="00F64404"/>
    <w:rsid w:val="00F646A4"/>
    <w:rsid w:val="00F65FB1"/>
    <w:rsid w:val="00F6620A"/>
    <w:rsid w:val="00F675BD"/>
    <w:rsid w:val="00F71067"/>
    <w:rsid w:val="00F71540"/>
    <w:rsid w:val="00F71619"/>
    <w:rsid w:val="00F71A2C"/>
    <w:rsid w:val="00F739B8"/>
    <w:rsid w:val="00F75AC3"/>
    <w:rsid w:val="00F77AD9"/>
    <w:rsid w:val="00F805BA"/>
    <w:rsid w:val="00F80EB4"/>
    <w:rsid w:val="00F817A1"/>
    <w:rsid w:val="00F81AB6"/>
    <w:rsid w:val="00F81F03"/>
    <w:rsid w:val="00F84509"/>
    <w:rsid w:val="00F84830"/>
    <w:rsid w:val="00F85628"/>
    <w:rsid w:val="00F8577A"/>
    <w:rsid w:val="00F85CEB"/>
    <w:rsid w:val="00F86364"/>
    <w:rsid w:val="00F86C60"/>
    <w:rsid w:val="00F878BC"/>
    <w:rsid w:val="00F906A2"/>
    <w:rsid w:val="00F90848"/>
    <w:rsid w:val="00F91BC1"/>
    <w:rsid w:val="00F94749"/>
    <w:rsid w:val="00F948D0"/>
    <w:rsid w:val="00F94F09"/>
    <w:rsid w:val="00FA388A"/>
    <w:rsid w:val="00FA3905"/>
    <w:rsid w:val="00FA4E87"/>
    <w:rsid w:val="00FB33F4"/>
    <w:rsid w:val="00FB3809"/>
    <w:rsid w:val="00FB4180"/>
    <w:rsid w:val="00FC1C32"/>
    <w:rsid w:val="00FC1E53"/>
    <w:rsid w:val="00FC1FAC"/>
    <w:rsid w:val="00FC2ADE"/>
    <w:rsid w:val="00FC2CD0"/>
    <w:rsid w:val="00FC393B"/>
    <w:rsid w:val="00FC3CE7"/>
    <w:rsid w:val="00FC3DA2"/>
    <w:rsid w:val="00FC69E4"/>
    <w:rsid w:val="00FC7321"/>
    <w:rsid w:val="00FC7336"/>
    <w:rsid w:val="00FD1FE0"/>
    <w:rsid w:val="00FD303A"/>
    <w:rsid w:val="00FD3615"/>
    <w:rsid w:val="00FD371E"/>
    <w:rsid w:val="00FE0DB0"/>
    <w:rsid w:val="00FE183C"/>
    <w:rsid w:val="00FE21D1"/>
    <w:rsid w:val="00FE3601"/>
    <w:rsid w:val="00FE4691"/>
    <w:rsid w:val="00FE4728"/>
    <w:rsid w:val="00FE4AB3"/>
    <w:rsid w:val="00FE6088"/>
    <w:rsid w:val="00FF0157"/>
    <w:rsid w:val="00FF085A"/>
    <w:rsid w:val="00FF0DC4"/>
    <w:rsid w:val="00FF367F"/>
    <w:rsid w:val="00FF3F7E"/>
    <w:rsid w:val="00FF7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DA1A67"/>
  <w15:docId w15:val="{AD018D08-E1E7-480D-AAAA-78A7EF25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1C77"/>
    <w:pPr>
      <w:spacing w:after="0" w:line="240" w:lineRule="exact"/>
    </w:pPr>
    <w:rPr>
      <w:rFonts w:ascii="Palatino Linotype" w:hAnsi="Palatino Linotype"/>
      <w:sz w:val="18"/>
    </w:rPr>
  </w:style>
  <w:style w:type="paragraph" w:styleId="Heading1">
    <w:name w:val="heading 1"/>
    <w:basedOn w:val="Normal"/>
    <w:next w:val="Normal"/>
    <w:link w:val="Heading1Char"/>
    <w:uiPriority w:val="9"/>
    <w:qFormat/>
    <w:rsid w:val="004C4E1D"/>
    <w:pPr>
      <w:keepNext/>
      <w:keepLines/>
      <w:spacing w:after="180"/>
      <w:jc w:val="center"/>
      <w:outlineLvl w:val="0"/>
    </w:pPr>
    <w:rPr>
      <w:rFonts w:eastAsiaTheme="majorEastAsia" w:cstheme="majorBidi"/>
      <w:bCs/>
      <w:smallCaps/>
      <w:sz w:val="28"/>
      <w:szCs w:val="28"/>
    </w:rPr>
  </w:style>
  <w:style w:type="paragraph" w:styleId="Heading2">
    <w:name w:val="heading 2"/>
    <w:basedOn w:val="Normal"/>
    <w:next w:val="BodyText1"/>
    <w:link w:val="Heading2Char"/>
    <w:uiPriority w:val="9"/>
    <w:unhideWhenUsed/>
    <w:qFormat/>
    <w:rsid w:val="000216EC"/>
    <w:pPr>
      <w:keepNext/>
      <w:keepLines/>
      <w:spacing w:before="20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95D"/>
    <w:pPr>
      <w:tabs>
        <w:tab w:val="center" w:pos="4513"/>
        <w:tab w:val="right" w:pos="9026"/>
      </w:tabs>
    </w:pPr>
  </w:style>
  <w:style w:type="character" w:customStyle="1" w:styleId="HeaderChar">
    <w:name w:val="Header Char"/>
    <w:basedOn w:val="DefaultParagraphFont"/>
    <w:link w:val="Header"/>
    <w:uiPriority w:val="99"/>
    <w:rsid w:val="0093395D"/>
  </w:style>
  <w:style w:type="paragraph" w:styleId="Footer">
    <w:name w:val="footer"/>
    <w:basedOn w:val="Normal"/>
    <w:link w:val="FooterChar"/>
    <w:uiPriority w:val="99"/>
    <w:unhideWhenUsed/>
    <w:rsid w:val="0093395D"/>
    <w:pPr>
      <w:tabs>
        <w:tab w:val="center" w:pos="4513"/>
        <w:tab w:val="right" w:pos="9026"/>
      </w:tabs>
    </w:pPr>
  </w:style>
  <w:style w:type="character" w:customStyle="1" w:styleId="FooterChar">
    <w:name w:val="Footer Char"/>
    <w:basedOn w:val="DefaultParagraphFont"/>
    <w:link w:val="Footer"/>
    <w:uiPriority w:val="99"/>
    <w:rsid w:val="0093395D"/>
  </w:style>
  <w:style w:type="character" w:customStyle="1" w:styleId="Heading1Char">
    <w:name w:val="Heading 1 Char"/>
    <w:basedOn w:val="DefaultParagraphFont"/>
    <w:link w:val="Heading1"/>
    <w:uiPriority w:val="9"/>
    <w:rsid w:val="004C4E1D"/>
    <w:rPr>
      <w:rFonts w:ascii="Palatino Linotype" w:eastAsiaTheme="majorEastAsia" w:hAnsi="Palatino Linotype" w:cstheme="majorBidi"/>
      <w:bCs/>
      <w:smallCaps/>
      <w:sz w:val="28"/>
      <w:szCs w:val="28"/>
    </w:rPr>
  </w:style>
  <w:style w:type="paragraph" w:styleId="Caption">
    <w:name w:val="caption"/>
    <w:basedOn w:val="Normal"/>
    <w:next w:val="Normal"/>
    <w:uiPriority w:val="35"/>
    <w:unhideWhenUsed/>
    <w:qFormat/>
    <w:rsid w:val="00270374"/>
    <w:pPr>
      <w:spacing w:after="200"/>
      <w:ind w:left="567" w:right="567"/>
      <w:jc w:val="both"/>
    </w:pPr>
    <w:rPr>
      <w:bCs/>
      <w:i/>
      <w:szCs w:val="18"/>
    </w:rPr>
  </w:style>
  <w:style w:type="paragraph" w:customStyle="1" w:styleId="AltText">
    <w:name w:val="AltText"/>
    <w:basedOn w:val="Normal"/>
    <w:qFormat/>
    <w:rsid w:val="004C4E1D"/>
    <w:pPr>
      <w:spacing w:after="40"/>
      <w:ind w:left="1134"/>
    </w:pPr>
  </w:style>
  <w:style w:type="paragraph" w:customStyle="1" w:styleId="AltHead">
    <w:name w:val="AltHead"/>
    <w:basedOn w:val="Normal"/>
    <w:next w:val="AltText"/>
    <w:qFormat/>
    <w:rsid w:val="00F221F7"/>
    <w:pPr>
      <w:keepNext/>
      <w:tabs>
        <w:tab w:val="left" w:pos="1134"/>
        <w:tab w:val="right" w:pos="9639"/>
      </w:tabs>
    </w:pPr>
    <w:rPr>
      <w:b/>
    </w:rPr>
  </w:style>
  <w:style w:type="character" w:customStyle="1" w:styleId="Heading2Char">
    <w:name w:val="Heading 2 Char"/>
    <w:basedOn w:val="DefaultParagraphFont"/>
    <w:link w:val="Heading2"/>
    <w:uiPriority w:val="9"/>
    <w:rsid w:val="000216EC"/>
    <w:rPr>
      <w:rFonts w:ascii="Palatino Linotype" w:eastAsiaTheme="majorEastAsia" w:hAnsi="Palatino Linotype" w:cstheme="majorBidi"/>
      <w:b/>
      <w:bCs/>
      <w:sz w:val="18"/>
      <w:szCs w:val="26"/>
    </w:rPr>
  </w:style>
  <w:style w:type="paragraph" w:customStyle="1" w:styleId="BodyText2">
    <w:name w:val="BodyText2"/>
    <w:basedOn w:val="Normal"/>
    <w:qFormat/>
    <w:rsid w:val="00E11F5C"/>
    <w:pPr>
      <w:ind w:firstLine="284"/>
      <w:jc w:val="both"/>
    </w:pPr>
  </w:style>
  <w:style w:type="paragraph" w:customStyle="1" w:styleId="BodyText1">
    <w:name w:val="BodyText1"/>
    <w:basedOn w:val="Normal"/>
    <w:next w:val="BodyText2"/>
    <w:qFormat/>
    <w:rsid w:val="00E371C0"/>
    <w:pPr>
      <w:jc w:val="both"/>
    </w:pPr>
  </w:style>
  <w:style w:type="paragraph" w:styleId="BalloonText">
    <w:name w:val="Balloon Text"/>
    <w:basedOn w:val="Normal"/>
    <w:link w:val="BalloonTextChar"/>
    <w:uiPriority w:val="99"/>
    <w:semiHidden/>
    <w:unhideWhenUsed/>
    <w:rsid w:val="00E371C0"/>
    <w:rPr>
      <w:rFonts w:ascii="Tahoma" w:hAnsi="Tahoma" w:cs="Tahoma"/>
      <w:sz w:val="16"/>
      <w:szCs w:val="16"/>
    </w:rPr>
  </w:style>
  <w:style w:type="character" w:customStyle="1" w:styleId="BalloonTextChar">
    <w:name w:val="Balloon Text Char"/>
    <w:basedOn w:val="DefaultParagraphFont"/>
    <w:link w:val="BalloonText"/>
    <w:uiPriority w:val="99"/>
    <w:semiHidden/>
    <w:rsid w:val="00E371C0"/>
    <w:rPr>
      <w:rFonts w:ascii="Tahoma" w:hAnsi="Tahoma" w:cs="Tahoma"/>
      <w:sz w:val="16"/>
      <w:szCs w:val="16"/>
    </w:rPr>
  </w:style>
  <w:style w:type="paragraph" w:styleId="ListBullet">
    <w:name w:val="List Bullet"/>
    <w:basedOn w:val="Normal"/>
    <w:uiPriority w:val="99"/>
    <w:unhideWhenUsed/>
    <w:rsid w:val="006A5B86"/>
    <w:pPr>
      <w:numPr>
        <w:numId w:val="1"/>
      </w:numPr>
      <w:tabs>
        <w:tab w:val="clear" w:pos="360"/>
        <w:tab w:val="left" w:pos="284"/>
      </w:tabs>
      <w:ind w:left="284" w:hanging="284"/>
      <w:contextualSpacing/>
      <w:jc w:val="both"/>
    </w:pPr>
  </w:style>
  <w:style w:type="paragraph" w:customStyle="1" w:styleId="AltList">
    <w:name w:val="AltList"/>
    <w:basedOn w:val="AltText"/>
    <w:qFormat/>
    <w:rsid w:val="00C2268B"/>
    <w:pPr>
      <w:numPr>
        <w:numId w:val="11"/>
      </w:numPr>
      <w:tabs>
        <w:tab w:val="left" w:pos="1418"/>
      </w:tabs>
      <w:ind w:left="1418" w:hanging="284"/>
    </w:pPr>
  </w:style>
  <w:style w:type="table" w:styleId="TableGrid">
    <w:name w:val="Table Grid"/>
    <w:basedOn w:val="TableNormal"/>
    <w:uiPriority w:val="59"/>
    <w:rsid w:val="00600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94665"/>
    <w:pPr>
      <w:jc w:val="both"/>
    </w:pPr>
    <w:rPr>
      <w:szCs w:val="20"/>
    </w:rPr>
  </w:style>
  <w:style w:type="character" w:customStyle="1" w:styleId="FootnoteTextChar">
    <w:name w:val="Footnote Text Char"/>
    <w:basedOn w:val="DefaultParagraphFont"/>
    <w:link w:val="FootnoteText"/>
    <w:uiPriority w:val="99"/>
    <w:semiHidden/>
    <w:rsid w:val="00294665"/>
    <w:rPr>
      <w:rFonts w:ascii="Palatino Linotype" w:hAnsi="Palatino Linotype"/>
      <w:sz w:val="18"/>
      <w:szCs w:val="20"/>
    </w:rPr>
  </w:style>
  <w:style w:type="character" w:styleId="FootnoteReference">
    <w:name w:val="footnote reference"/>
    <w:basedOn w:val="DefaultParagraphFont"/>
    <w:uiPriority w:val="99"/>
    <w:semiHidden/>
    <w:unhideWhenUsed/>
    <w:rsid w:val="00C61610"/>
    <w:rPr>
      <w:vertAlign w:val="superscript"/>
    </w:rPr>
  </w:style>
  <w:style w:type="paragraph" w:customStyle="1" w:styleId="ArtHead">
    <w:name w:val="ArtHead"/>
    <w:basedOn w:val="Normal"/>
    <w:next w:val="Normal"/>
    <w:rsid w:val="009D1147"/>
    <w:pPr>
      <w:spacing w:before="220" w:after="140"/>
      <w:jc w:val="center"/>
    </w:pPr>
    <w:rPr>
      <w:rFonts w:ascii="Times New Roman" w:eastAsia="Times New Roman" w:hAnsi="Times New Roman" w:cs="Times New Roman"/>
      <w:smallCaps/>
      <w:color w:val="000000"/>
      <w:sz w:val="28"/>
      <w:szCs w:val="20"/>
    </w:rPr>
  </w:style>
  <w:style w:type="paragraph" w:customStyle="1" w:styleId="MinHead">
    <w:name w:val="MinHead"/>
    <w:basedOn w:val="Normal"/>
    <w:next w:val="Normal"/>
    <w:rsid w:val="0039241F"/>
    <w:pPr>
      <w:tabs>
        <w:tab w:val="left" w:pos="1134"/>
      </w:tabs>
      <w:spacing w:after="40"/>
      <w:ind w:left="1134" w:hanging="1134"/>
    </w:pPr>
    <w:rPr>
      <w:rFonts w:eastAsia="Times New Roman" w:cs="Times New Roman"/>
      <w:color w:val="000000"/>
      <w:szCs w:val="20"/>
    </w:rPr>
  </w:style>
  <w:style w:type="paragraph" w:customStyle="1" w:styleId="AltSubheading">
    <w:name w:val="AltSubheading"/>
    <w:basedOn w:val="AltText"/>
    <w:next w:val="AltText"/>
    <w:qFormat/>
    <w:rsid w:val="005C44BB"/>
    <w:pPr>
      <w:keepNext/>
    </w:pPr>
    <w:rPr>
      <w:i/>
    </w:rPr>
  </w:style>
  <w:style w:type="paragraph" w:customStyle="1" w:styleId="Author">
    <w:name w:val="Author"/>
    <w:basedOn w:val="Normal"/>
    <w:next w:val="BodyText1"/>
    <w:qFormat/>
    <w:rsid w:val="007365CF"/>
    <w:pPr>
      <w:spacing w:after="180"/>
      <w:jc w:val="center"/>
    </w:pPr>
  </w:style>
  <w:style w:type="paragraph" w:customStyle="1" w:styleId="CaptionFullColumn">
    <w:name w:val="CaptionFullColumn"/>
    <w:basedOn w:val="Caption"/>
    <w:qFormat/>
    <w:rsid w:val="006C46D5"/>
    <w:pPr>
      <w:spacing w:after="180"/>
      <w:ind w:left="0" w:right="0"/>
    </w:pPr>
  </w:style>
  <w:style w:type="paragraph" w:customStyle="1" w:styleId="MinBody">
    <w:name w:val="MinBody"/>
    <w:basedOn w:val="MinHead"/>
    <w:rsid w:val="00707F0A"/>
    <w:pPr>
      <w:tabs>
        <w:tab w:val="clear" w:pos="1134"/>
      </w:tabs>
      <w:spacing w:before="100" w:after="0"/>
      <w:ind w:left="1700" w:firstLine="0"/>
    </w:pPr>
    <w:rPr>
      <w:rFonts w:ascii="Times New Roman" w:hAnsi="Times New Roman"/>
      <w:sz w:val="20"/>
    </w:rPr>
  </w:style>
  <w:style w:type="paragraph" w:styleId="Quote">
    <w:name w:val="Quote"/>
    <w:basedOn w:val="Normal"/>
    <w:next w:val="Normal"/>
    <w:link w:val="QuoteChar"/>
    <w:uiPriority w:val="29"/>
    <w:qFormat/>
    <w:rsid w:val="00C16A2F"/>
    <w:pPr>
      <w:ind w:firstLine="284"/>
      <w:jc w:val="both"/>
    </w:pPr>
    <w:rPr>
      <w:i/>
      <w:iCs/>
      <w:color w:val="000000" w:themeColor="text1"/>
    </w:rPr>
  </w:style>
  <w:style w:type="character" w:customStyle="1" w:styleId="QuoteChar">
    <w:name w:val="Quote Char"/>
    <w:basedOn w:val="DefaultParagraphFont"/>
    <w:link w:val="Quote"/>
    <w:uiPriority w:val="29"/>
    <w:rsid w:val="00C16A2F"/>
    <w:rPr>
      <w:rFonts w:ascii="Palatino Linotype" w:hAnsi="Palatino Linotype"/>
      <w:i/>
      <w:iCs/>
      <w:color w:val="000000" w:themeColor="text1"/>
      <w:sz w:val="18"/>
    </w:rPr>
  </w:style>
  <w:style w:type="paragraph" w:customStyle="1" w:styleId="SignalBoxHours">
    <w:name w:val="SignalBoxHours"/>
    <w:basedOn w:val="AltText"/>
    <w:qFormat/>
    <w:rsid w:val="00B42568"/>
    <w:pPr>
      <w:tabs>
        <w:tab w:val="right" w:leader="dot" w:pos="9072"/>
      </w:tabs>
      <w:ind w:left="1701" w:right="567"/>
      <w:contextualSpacing/>
    </w:pPr>
  </w:style>
  <w:style w:type="paragraph" w:customStyle="1" w:styleId="Entry">
    <w:name w:val="Entry"/>
    <w:basedOn w:val="Normal"/>
    <w:qFormat/>
    <w:rsid w:val="00B86209"/>
    <w:pPr>
      <w:tabs>
        <w:tab w:val="left" w:pos="1134"/>
      </w:tabs>
      <w:ind w:left="1134" w:hanging="1134"/>
    </w:pPr>
  </w:style>
  <w:style w:type="paragraph" w:customStyle="1" w:styleId="Location">
    <w:name w:val="Location"/>
    <w:basedOn w:val="Entry"/>
    <w:qFormat/>
    <w:rsid w:val="00B86209"/>
    <w:pPr>
      <w:keepNext/>
      <w:keepLines/>
      <w:pBdr>
        <w:top w:val="single" w:sz="4" w:space="6" w:color="auto"/>
        <w:bottom w:val="single" w:sz="4" w:space="6" w:color="auto"/>
      </w:pBdr>
      <w:spacing w:before="60" w:after="60"/>
      <w:jc w:val="center"/>
    </w:pPr>
    <w:rPr>
      <w:b/>
      <w:sz w:val="24"/>
    </w:rPr>
  </w:style>
  <w:style w:type="character" w:styleId="Hyperlink">
    <w:name w:val="Hyperlink"/>
    <w:basedOn w:val="DefaultParagraphFont"/>
    <w:uiPriority w:val="99"/>
    <w:unhideWhenUsed/>
    <w:rsid w:val="003F14A4"/>
    <w:rPr>
      <w:color w:val="0000FF" w:themeColor="hyperlink"/>
      <w:u w:val="single"/>
    </w:rPr>
  </w:style>
  <w:style w:type="character" w:styleId="PlaceholderText">
    <w:name w:val="Placeholder Text"/>
    <w:basedOn w:val="DefaultParagraphFont"/>
    <w:uiPriority w:val="99"/>
    <w:semiHidden/>
    <w:rsid w:val="0034695C"/>
    <w:rPr>
      <w:color w:val="808080"/>
    </w:rPr>
  </w:style>
  <w:style w:type="character" w:styleId="Emphasis">
    <w:name w:val="Emphasis"/>
    <w:basedOn w:val="DefaultParagraphFont"/>
    <w:uiPriority w:val="20"/>
    <w:qFormat/>
    <w:rsid w:val="00123B7B"/>
    <w:rPr>
      <w:i/>
      <w:iCs/>
      <w:sz w:val="19"/>
    </w:rPr>
  </w:style>
  <w:style w:type="character" w:styleId="Strong">
    <w:name w:val="Strong"/>
    <w:basedOn w:val="DefaultParagraphFont"/>
    <w:uiPriority w:val="22"/>
    <w:qFormat/>
    <w:rsid w:val="00625AD8"/>
    <w:rPr>
      <w:b/>
      <w:bCs/>
    </w:rPr>
  </w:style>
  <w:style w:type="paragraph" w:customStyle="1" w:styleId="TempHeading2">
    <w:name w:val="TempHeading2"/>
    <w:basedOn w:val="Normal"/>
    <w:qFormat/>
    <w:rsid w:val="00D148BF"/>
    <w:pPr>
      <w:spacing w:before="40" w:after="40"/>
      <w:jc w:val="center"/>
    </w:pPr>
    <w:rPr>
      <w:smallCaps/>
    </w:rPr>
  </w:style>
  <w:style w:type="paragraph" w:customStyle="1" w:styleId="TempHeading2a">
    <w:name w:val="TempHeading2a"/>
    <w:basedOn w:val="Normal"/>
    <w:qFormat/>
    <w:rsid w:val="00D148BF"/>
    <w:pPr>
      <w:spacing w:before="40" w:after="40"/>
      <w:jc w:val="center"/>
    </w:pPr>
    <w:rPr>
      <w:i/>
    </w:rPr>
  </w:style>
  <w:style w:type="paragraph" w:styleId="NoSpacing">
    <w:name w:val="No Spacing"/>
    <w:uiPriority w:val="1"/>
    <w:qFormat/>
    <w:rsid w:val="00CF3B46"/>
    <w:pPr>
      <w:spacing w:after="0" w:line="240" w:lineRule="auto"/>
    </w:pPr>
    <w:rPr>
      <w:rFonts w:ascii="Palatino Linotype" w:hAnsi="Palatino Linotype"/>
      <w:sz w:val="18"/>
    </w:rPr>
  </w:style>
  <w:style w:type="character" w:customStyle="1" w:styleId="apple-converted-space">
    <w:name w:val="apple-converted-space"/>
    <w:basedOn w:val="DefaultParagraphFont"/>
    <w:rsid w:val="00AA617A"/>
  </w:style>
  <w:style w:type="paragraph" w:styleId="NormalWeb">
    <w:name w:val="Normal (Web)"/>
    <w:basedOn w:val="Normal"/>
    <w:uiPriority w:val="99"/>
    <w:semiHidden/>
    <w:unhideWhenUsed/>
    <w:rsid w:val="007069FA"/>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customStyle="1" w:styleId="highlightedterm">
    <w:name w:val="highlightedterm"/>
    <w:basedOn w:val="DefaultParagraphFont"/>
    <w:rsid w:val="00F37F83"/>
  </w:style>
  <w:style w:type="character" w:customStyle="1" w:styleId="sr-only">
    <w:name w:val="sr-only"/>
    <w:basedOn w:val="DefaultParagraphFont"/>
    <w:rsid w:val="00F37F83"/>
  </w:style>
  <w:style w:type="paragraph" w:customStyle="1" w:styleId="QuoteItalics">
    <w:name w:val="QuoteItalics"/>
    <w:basedOn w:val="Quote"/>
    <w:qFormat/>
    <w:rsid w:val="00B76BFF"/>
    <w:rPr>
      <w:i w:val="0"/>
      <w:lang w:eastAsia="en-AU"/>
    </w:rPr>
  </w:style>
  <w:style w:type="paragraph" w:styleId="EndnoteText">
    <w:name w:val="endnote text"/>
    <w:basedOn w:val="Normal"/>
    <w:link w:val="EndnoteTextChar"/>
    <w:uiPriority w:val="99"/>
    <w:semiHidden/>
    <w:unhideWhenUsed/>
    <w:rsid w:val="00693500"/>
    <w:pPr>
      <w:spacing w:line="240" w:lineRule="auto"/>
    </w:pPr>
    <w:rPr>
      <w:sz w:val="20"/>
      <w:szCs w:val="20"/>
    </w:rPr>
  </w:style>
  <w:style w:type="character" w:customStyle="1" w:styleId="EndnoteTextChar">
    <w:name w:val="Endnote Text Char"/>
    <w:basedOn w:val="DefaultParagraphFont"/>
    <w:link w:val="EndnoteText"/>
    <w:uiPriority w:val="99"/>
    <w:semiHidden/>
    <w:rsid w:val="00693500"/>
    <w:rPr>
      <w:rFonts w:ascii="Palatino Linotype" w:hAnsi="Palatino Linotype"/>
      <w:sz w:val="20"/>
      <w:szCs w:val="20"/>
    </w:rPr>
  </w:style>
  <w:style w:type="character" w:styleId="EndnoteReference">
    <w:name w:val="endnote reference"/>
    <w:basedOn w:val="DefaultParagraphFont"/>
    <w:uiPriority w:val="99"/>
    <w:semiHidden/>
    <w:unhideWhenUsed/>
    <w:rsid w:val="006935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64023">
      <w:bodyDiv w:val="1"/>
      <w:marLeft w:val="0"/>
      <w:marRight w:val="0"/>
      <w:marTop w:val="0"/>
      <w:marBottom w:val="0"/>
      <w:divBdr>
        <w:top w:val="none" w:sz="0" w:space="0" w:color="auto"/>
        <w:left w:val="none" w:sz="0" w:space="0" w:color="auto"/>
        <w:bottom w:val="none" w:sz="0" w:space="0" w:color="auto"/>
        <w:right w:val="none" w:sz="0" w:space="0" w:color="auto"/>
      </w:divBdr>
      <w:divsChild>
        <w:div w:id="1073045275">
          <w:marLeft w:val="0"/>
          <w:marRight w:val="0"/>
          <w:marTop w:val="240"/>
          <w:marBottom w:val="0"/>
          <w:divBdr>
            <w:top w:val="none" w:sz="0" w:space="0" w:color="auto"/>
            <w:left w:val="none" w:sz="0" w:space="0" w:color="auto"/>
            <w:bottom w:val="none" w:sz="0" w:space="0" w:color="auto"/>
            <w:right w:val="none" w:sz="0" w:space="0" w:color="auto"/>
          </w:divBdr>
          <w:divsChild>
            <w:div w:id="1483741161">
              <w:marLeft w:val="0"/>
              <w:marRight w:val="0"/>
              <w:marTop w:val="0"/>
              <w:marBottom w:val="0"/>
              <w:divBdr>
                <w:top w:val="none" w:sz="0" w:space="0" w:color="auto"/>
                <w:left w:val="none" w:sz="0" w:space="0" w:color="auto"/>
                <w:bottom w:val="none" w:sz="0" w:space="0" w:color="auto"/>
                <w:right w:val="none" w:sz="0" w:space="0" w:color="auto"/>
              </w:divBdr>
              <w:divsChild>
                <w:div w:id="1044255798">
                  <w:marLeft w:val="0"/>
                  <w:marRight w:val="0"/>
                  <w:marTop w:val="0"/>
                  <w:marBottom w:val="0"/>
                  <w:divBdr>
                    <w:top w:val="none" w:sz="0" w:space="0" w:color="auto"/>
                    <w:left w:val="none" w:sz="0" w:space="0" w:color="auto"/>
                    <w:bottom w:val="none" w:sz="0" w:space="0" w:color="auto"/>
                    <w:right w:val="none" w:sz="0" w:space="0" w:color="auto"/>
                  </w:divBdr>
                  <w:divsChild>
                    <w:div w:id="19868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8534">
              <w:marLeft w:val="0"/>
              <w:marRight w:val="0"/>
              <w:marTop w:val="0"/>
              <w:marBottom w:val="0"/>
              <w:divBdr>
                <w:top w:val="none" w:sz="0" w:space="0" w:color="auto"/>
                <w:left w:val="none" w:sz="0" w:space="0" w:color="auto"/>
                <w:bottom w:val="none" w:sz="0" w:space="0" w:color="auto"/>
                <w:right w:val="none" w:sz="0" w:space="0" w:color="auto"/>
              </w:divBdr>
              <w:divsChild>
                <w:div w:id="392049881">
                  <w:marLeft w:val="0"/>
                  <w:marRight w:val="0"/>
                  <w:marTop w:val="0"/>
                  <w:marBottom w:val="0"/>
                  <w:divBdr>
                    <w:top w:val="none" w:sz="0" w:space="0" w:color="auto"/>
                    <w:left w:val="none" w:sz="0" w:space="0" w:color="auto"/>
                    <w:bottom w:val="none" w:sz="0" w:space="0" w:color="auto"/>
                    <w:right w:val="none" w:sz="0" w:space="0" w:color="auto"/>
                  </w:divBdr>
                  <w:divsChild>
                    <w:div w:id="13863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50215">
          <w:marLeft w:val="0"/>
          <w:marRight w:val="0"/>
          <w:marTop w:val="0"/>
          <w:marBottom w:val="0"/>
          <w:divBdr>
            <w:top w:val="none" w:sz="0" w:space="0" w:color="auto"/>
            <w:left w:val="none" w:sz="0" w:space="0" w:color="auto"/>
            <w:bottom w:val="none" w:sz="0" w:space="0" w:color="auto"/>
            <w:right w:val="none" w:sz="0" w:space="0" w:color="auto"/>
          </w:divBdr>
          <w:divsChild>
            <w:div w:id="391930586">
              <w:marLeft w:val="0"/>
              <w:marRight w:val="0"/>
              <w:marTop w:val="0"/>
              <w:marBottom w:val="0"/>
              <w:divBdr>
                <w:top w:val="none" w:sz="0" w:space="0" w:color="auto"/>
                <w:left w:val="none" w:sz="0" w:space="0" w:color="auto"/>
                <w:bottom w:val="none" w:sz="0" w:space="0" w:color="auto"/>
                <w:right w:val="none" w:sz="0" w:space="0" w:color="auto"/>
              </w:divBdr>
              <w:divsChild>
                <w:div w:id="13701676">
                  <w:marLeft w:val="0"/>
                  <w:marRight w:val="0"/>
                  <w:marTop w:val="0"/>
                  <w:marBottom w:val="0"/>
                  <w:divBdr>
                    <w:top w:val="none" w:sz="0" w:space="0" w:color="auto"/>
                    <w:left w:val="none" w:sz="0" w:space="0" w:color="auto"/>
                    <w:bottom w:val="none" w:sz="0" w:space="0" w:color="auto"/>
                    <w:right w:val="none" w:sz="0" w:space="0" w:color="auto"/>
                  </w:divBdr>
                  <w:divsChild>
                    <w:div w:id="1419865556">
                      <w:marLeft w:val="0"/>
                      <w:marRight w:val="0"/>
                      <w:marTop w:val="0"/>
                      <w:marBottom w:val="0"/>
                      <w:divBdr>
                        <w:top w:val="none" w:sz="0" w:space="0" w:color="auto"/>
                        <w:left w:val="none" w:sz="0" w:space="0" w:color="auto"/>
                        <w:bottom w:val="none" w:sz="0" w:space="0" w:color="auto"/>
                        <w:right w:val="none" w:sz="0" w:space="0" w:color="auto"/>
                      </w:divBdr>
                    </w:div>
                  </w:divsChild>
                </w:div>
                <w:div w:id="189337941">
                  <w:marLeft w:val="0"/>
                  <w:marRight w:val="0"/>
                  <w:marTop w:val="0"/>
                  <w:marBottom w:val="0"/>
                  <w:divBdr>
                    <w:top w:val="none" w:sz="0" w:space="0" w:color="auto"/>
                    <w:left w:val="none" w:sz="0" w:space="0" w:color="auto"/>
                    <w:bottom w:val="none" w:sz="0" w:space="0" w:color="auto"/>
                    <w:right w:val="none" w:sz="0" w:space="0" w:color="auto"/>
                  </w:divBdr>
                  <w:divsChild>
                    <w:div w:id="951520511">
                      <w:marLeft w:val="0"/>
                      <w:marRight w:val="0"/>
                      <w:marTop w:val="0"/>
                      <w:marBottom w:val="0"/>
                      <w:divBdr>
                        <w:top w:val="none" w:sz="0" w:space="0" w:color="auto"/>
                        <w:left w:val="none" w:sz="0" w:space="0" w:color="auto"/>
                        <w:bottom w:val="none" w:sz="0" w:space="0" w:color="auto"/>
                        <w:right w:val="none" w:sz="0" w:space="0" w:color="auto"/>
                      </w:divBdr>
                    </w:div>
                  </w:divsChild>
                </w:div>
                <w:div w:id="320889941">
                  <w:marLeft w:val="0"/>
                  <w:marRight w:val="0"/>
                  <w:marTop w:val="0"/>
                  <w:marBottom w:val="0"/>
                  <w:divBdr>
                    <w:top w:val="none" w:sz="0" w:space="0" w:color="auto"/>
                    <w:left w:val="none" w:sz="0" w:space="0" w:color="auto"/>
                    <w:bottom w:val="none" w:sz="0" w:space="0" w:color="auto"/>
                    <w:right w:val="none" w:sz="0" w:space="0" w:color="auto"/>
                  </w:divBdr>
                  <w:divsChild>
                    <w:div w:id="545143949">
                      <w:marLeft w:val="0"/>
                      <w:marRight w:val="0"/>
                      <w:marTop w:val="0"/>
                      <w:marBottom w:val="0"/>
                      <w:divBdr>
                        <w:top w:val="none" w:sz="0" w:space="0" w:color="auto"/>
                        <w:left w:val="none" w:sz="0" w:space="0" w:color="auto"/>
                        <w:bottom w:val="none" w:sz="0" w:space="0" w:color="auto"/>
                        <w:right w:val="none" w:sz="0" w:space="0" w:color="auto"/>
                      </w:divBdr>
                    </w:div>
                  </w:divsChild>
                </w:div>
                <w:div w:id="340741116">
                  <w:marLeft w:val="0"/>
                  <w:marRight w:val="0"/>
                  <w:marTop w:val="0"/>
                  <w:marBottom w:val="0"/>
                  <w:divBdr>
                    <w:top w:val="none" w:sz="0" w:space="0" w:color="auto"/>
                    <w:left w:val="none" w:sz="0" w:space="0" w:color="auto"/>
                    <w:bottom w:val="none" w:sz="0" w:space="0" w:color="auto"/>
                    <w:right w:val="none" w:sz="0" w:space="0" w:color="auto"/>
                  </w:divBdr>
                  <w:divsChild>
                    <w:div w:id="570429455">
                      <w:marLeft w:val="0"/>
                      <w:marRight w:val="0"/>
                      <w:marTop w:val="0"/>
                      <w:marBottom w:val="0"/>
                      <w:divBdr>
                        <w:top w:val="none" w:sz="0" w:space="0" w:color="auto"/>
                        <w:left w:val="none" w:sz="0" w:space="0" w:color="auto"/>
                        <w:bottom w:val="none" w:sz="0" w:space="0" w:color="auto"/>
                        <w:right w:val="none" w:sz="0" w:space="0" w:color="auto"/>
                      </w:divBdr>
                    </w:div>
                  </w:divsChild>
                </w:div>
                <w:div w:id="340741841">
                  <w:marLeft w:val="0"/>
                  <w:marRight w:val="0"/>
                  <w:marTop w:val="0"/>
                  <w:marBottom w:val="0"/>
                  <w:divBdr>
                    <w:top w:val="none" w:sz="0" w:space="0" w:color="auto"/>
                    <w:left w:val="none" w:sz="0" w:space="0" w:color="auto"/>
                    <w:bottom w:val="none" w:sz="0" w:space="0" w:color="auto"/>
                    <w:right w:val="none" w:sz="0" w:space="0" w:color="auto"/>
                  </w:divBdr>
                  <w:divsChild>
                    <w:div w:id="42599752">
                      <w:marLeft w:val="0"/>
                      <w:marRight w:val="0"/>
                      <w:marTop w:val="0"/>
                      <w:marBottom w:val="0"/>
                      <w:divBdr>
                        <w:top w:val="none" w:sz="0" w:space="0" w:color="auto"/>
                        <w:left w:val="none" w:sz="0" w:space="0" w:color="auto"/>
                        <w:bottom w:val="none" w:sz="0" w:space="0" w:color="auto"/>
                        <w:right w:val="none" w:sz="0" w:space="0" w:color="auto"/>
                      </w:divBdr>
                    </w:div>
                  </w:divsChild>
                </w:div>
                <w:div w:id="446436825">
                  <w:marLeft w:val="0"/>
                  <w:marRight w:val="0"/>
                  <w:marTop w:val="0"/>
                  <w:marBottom w:val="0"/>
                  <w:divBdr>
                    <w:top w:val="none" w:sz="0" w:space="0" w:color="auto"/>
                    <w:left w:val="none" w:sz="0" w:space="0" w:color="auto"/>
                    <w:bottom w:val="none" w:sz="0" w:space="0" w:color="auto"/>
                    <w:right w:val="none" w:sz="0" w:space="0" w:color="auto"/>
                  </w:divBdr>
                  <w:divsChild>
                    <w:div w:id="985166173">
                      <w:marLeft w:val="0"/>
                      <w:marRight w:val="0"/>
                      <w:marTop w:val="0"/>
                      <w:marBottom w:val="0"/>
                      <w:divBdr>
                        <w:top w:val="none" w:sz="0" w:space="0" w:color="auto"/>
                        <w:left w:val="none" w:sz="0" w:space="0" w:color="auto"/>
                        <w:bottom w:val="none" w:sz="0" w:space="0" w:color="auto"/>
                        <w:right w:val="none" w:sz="0" w:space="0" w:color="auto"/>
                      </w:divBdr>
                    </w:div>
                  </w:divsChild>
                </w:div>
                <w:div w:id="530455683">
                  <w:marLeft w:val="0"/>
                  <w:marRight w:val="0"/>
                  <w:marTop w:val="0"/>
                  <w:marBottom w:val="0"/>
                  <w:divBdr>
                    <w:top w:val="none" w:sz="0" w:space="0" w:color="auto"/>
                    <w:left w:val="none" w:sz="0" w:space="0" w:color="auto"/>
                    <w:bottom w:val="none" w:sz="0" w:space="0" w:color="auto"/>
                    <w:right w:val="none" w:sz="0" w:space="0" w:color="auto"/>
                  </w:divBdr>
                  <w:divsChild>
                    <w:div w:id="771707674">
                      <w:marLeft w:val="0"/>
                      <w:marRight w:val="0"/>
                      <w:marTop w:val="0"/>
                      <w:marBottom w:val="0"/>
                      <w:divBdr>
                        <w:top w:val="none" w:sz="0" w:space="0" w:color="auto"/>
                        <w:left w:val="none" w:sz="0" w:space="0" w:color="auto"/>
                        <w:bottom w:val="none" w:sz="0" w:space="0" w:color="auto"/>
                        <w:right w:val="none" w:sz="0" w:space="0" w:color="auto"/>
                      </w:divBdr>
                    </w:div>
                  </w:divsChild>
                </w:div>
                <w:div w:id="539899289">
                  <w:marLeft w:val="0"/>
                  <w:marRight w:val="0"/>
                  <w:marTop w:val="0"/>
                  <w:marBottom w:val="0"/>
                  <w:divBdr>
                    <w:top w:val="none" w:sz="0" w:space="0" w:color="auto"/>
                    <w:left w:val="none" w:sz="0" w:space="0" w:color="auto"/>
                    <w:bottom w:val="none" w:sz="0" w:space="0" w:color="auto"/>
                    <w:right w:val="none" w:sz="0" w:space="0" w:color="auto"/>
                  </w:divBdr>
                  <w:divsChild>
                    <w:div w:id="607196082">
                      <w:marLeft w:val="0"/>
                      <w:marRight w:val="0"/>
                      <w:marTop w:val="0"/>
                      <w:marBottom w:val="0"/>
                      <w:divBdr>
                        <w:top w:val="none" w:sz="0" w:space="0" w:color="auto"/>
                        <w:left w:val="none" w:sz="0" w:space="0" w:color="auto"/>
                        <w:bottom w:val="none" w:sz="0" w:space="0" w:color="auto"/>
                        <w:right w:val="none" w:sz="0" w:space="0" w:color="auto"/>
                      </w:divBdr>
                    </w:div>
                  </w:divsChild>
                </w:div>
                <w:div w:id="548733944">
                  <w:marLeft w:val="0"/>
                  <w:marRight w:val="0"/>
                  <w:marTop w:val="0"/>
                  <w:marBottom w:val="0"/>
                  <w:divBdr>
                    <w:top w:val="none" w:sz="0" w:space="0" w:color="auto"/>
                    <w:left w:val="none" w:sz="0" w:space="0" w:color="auto"/>
                    <w:bottom w:val="none" w:sz="0" w:space="0" w:color="auto"/>
                    <w:right w:val="none" w:sz="0" w:space="0" w:color="auto"/>
                  </w:divBdr>
                  <w:divsChild>
                    <w:div w:id="1046874317">
                      <w:marLeft w:val="0"/>
                      <w:marRight w:val="0"/>
                      <w:marTop w:val="0"/>
                      <w:marBottom w:val="0"/>
                      <w:divBdr>
                        <w:top w:val="none" w:sz="0" w:space="0" w:color="auto"/>
                        <w:left w:val="none" w:sz="0" w:space="0" w:color="auto"/>
                        <w:bottom w:val="none" w:sz="0" w:space="0" w:color="auto"/>
                        <w:right w:val="none" w:sz="0" w:space="0" w:color="auto"/>
                      </w:divBdr>
                    </w:div>
                  </w:divsChild>
                </w:div>
                <w:div w:id="592592904">
                  <w:marLeft w:val="0"/>
                  <w:marRight w:val="0"/>
                  <w:marTop w:val="0"/>
                  <w:marBottom w:val="0"/>
                  <w:divBdr>
                    <w:top w:val="none" w:sz="0" w:space="0" w:color="auto"/>
                    <w:left w:val="none" w:sz="0" w:space="0" w:color="auto"/>
                    <w:bottom w:val="none" w:sz="0" w:space="0" w:color="auto"/>
                    <w:right w:val="none" w:sz="0" w:space="0" w:color="auto"/>
                  </w:divBdr>
                  <w:divsChild>
                    <w:div w:id="1845049649">
                      <w:marLeft w:val="0"/>
                      <w:marRight w:val="0"/>
                      <w:marTop w:val="0"/>
                      <w:marBottom w:val="0"/>
                      <w:divBdr>
                        <w:top w:val="none" w:sz="0" w:space="0" w:color="auto"/>
                        <w:left w:val="none" w:sz="0" w:space="0" w:color="auto"/>
                        <w:bottom w:val="none" w:sz="0" w:space="0" w:color="auto"/>
                        <w:right w:val="none" w:sz="0" w:space="0" w:color="auto"/>
                      </w:divBdr>
                    </w:div>
                  </w:divsChild>
                </w:div>
                <w:div w:id="597910524">
                  <w:marLeft w:val="0"/>
                  <w:marRight w:val="0"/>
                  <w:marTop w:val="0"/>
                  <w:marBottom w:val="0"/>
                  <w:divBdr>
                    <w:top w:val="none" w:sz="0" w:space="0" w:color="auto"/>
                    <w:left w:val="none" w:sz="0" w:space="0" w:color="auto"/>
                    <w:bottom w:val="none" w:sz="0" w:space="0" w:color="auto"/>
                    <w:right w:val="none" w:sz="0" w:space="0" w:color="auto"/>
                  </w:divBdr>
                  <w:divsChild>
                    <w:div w:id="1972860">
                      <w:marLeft w:val="0"/>
                      <w:marRight w:val="0"/>
                      <w:marTop w:val="0"/>
                      <w:marBottom w:val="0"/>
                      <w:divBdr>
                        <w:top w:val="none" w:sz="0" w:space="0" w:color="auto"/>
                        <w:left w:val="none" w:sz="0" w:space="0" w:color="auto"/>
                        <w:bottom w:val="none" w:sz="0" w:space="0" w:color="auto"/>
                        <w:right w:val="none" w:sz="0" w:space="0" w:color="auto"/>
                      </w:divBdr>
                    </w:div>
                  </w:divsChild>
                </w:div>
                <w:div w:id="650255787">
                  <w:marLeft w:val="0"/>
                  <w:marRight w:val="0"/>
                  <w:marTop w:val="0"/>
                  <w:marBottom w:val="0"/>
                  <w:divBdr>
                    <w:top w:val="none" w:sz="0" w:space="0" w:color="auto"/>
                    <w:left w:val="none" w:sz="0" w:space="0" w:color="auto"/>
                    <w:bottom w:val="none" w:sz="0" w:space="0" w:color="auto"/>
                    <w:right w:val="none" w:sz="0" w:space="0" w:color="auto"/>
                  </w:divBdr>
                  <w:divsChild>
                    <w:div w:id="1525747991">
                      <w:marLeft w:val="0"/>
                      <w:marRight w:val="0"/>
                      <w:marTop w:val="0"/>
                      <w:marBottom w:val="0"/>
                      <w:divBdr>
                        <w:top w:val="none" w:sz="0" w:space="0" w:color="auto"/>
                        <w:left w:val="none" w:sz="0" w:space="0" w:color="auto"/>
                        <w:bottom w:val="none" w:sz="0" w:space="0" w:color="auto"/>
                        <w:right w:val="none" w:sz="0" w:space="0" w:color="auto"/>
                      </w:divBdr>
                    </w:div>
                  </w:divsChild>
                </w:div>
                <w:div w:id="711853779">
                  <w:marLeft w:val="0"/>
                  <w:marRight w:val="0"/>
                  <w:marTop w:val="0"/>
                  <w:marBottom w:val="0"/>
                  <w:divBdr>
                    <w:top w:val="none" w:sz="0" w:space="0" w:color="auto"/>
                    <w:left w:val="none" w:sz="0" w:space="0" w:color="auto"/>
                    <w:bottom w:val="none" w:sz="0" w:space="0" w:color="auto"/>
                    <w:right w:val="none" w:sz="0" w:space="0" w:color="auto"/>
                  </w:divBdr>
                  <w:divsChild>
                    <w:div w:id="1292438913">
                      <w:marLeft w:val="0"/>
                      <w:marRight w:val="0"/>
                      <w:marTop w:val="0"/>
                      <w:marBottom w:val="0"/>
                      <w:divBdr>
                        <w:top w:val="none" w:sz="0" w:space="0" w:color="auto"/>
                        <w:left w:val="none" w:sz="0" w:space="0" w:color="auto"/>
                        <w:bottom w:val="none" w:sz="0" w:space="0" w:color="auto"/>
                        <w:right w:val="none" w:sz="0" w:space="0" w:color="auto"/>
                      </w:divBdr>
                    </w:div>
                  </w:divsChild>
                </w:div>
                <w:div w:id="743651462">
                  <w:marLeft w:val="0"/>
                  <w:marRight w:val="0"/>
                  <w:marTop w:val="0"/>
                  <w:marBottom w:val="0"/>
                  <w:divBdr>
                    <w:top w:val="none" w:sz="0" w:space="0" w:color="auto"/>
                    <w:left w:val="none" w:sz="0" w:space="0" w:color="auto"/>
                    <w:bottom w:val="none" w:sz="0" w:space="0" w:color="auto"/>
                    <w:right w:val="none" w:sz="0" w:space="0" w:color="auto"/>
                  </w:divBdr>
                  <w:divsChild>
                    <w:div w:id="2016759775">
                      <w:marLeft w:val="0"/>
                      <w:marRight w:val="0"/>
                      <w:marTop w:val="0"/>
                      <w:marBottom w:val="0"/>
                      <w:divBdr>
                        <w:top w:val="none" w:sz="0" w:space="0" w:color="auto"/>
                        <w:left w:val="none" w:sz="0" w:space="0" w:color="auto"/>
                        <w:bottom w:val="none" w:sz="0" w:space="0" w:color="auto"/>
                        <w:right w:val="none" w:sz="0" w:space="0" w:color="auto"/>
                      </w:divBdr>
                    </w:div>
                  </w:divsChild>
                </w:div>
                <w:div w:id="868571326">
                  <w:marLeft w:val="0"/>
                  <w:marRight w:val="0"/>
                  <w:marTop w:val="0"/>
                  <w:marBottom w:val="0"/>
                  <w:divBdr>
                    <w:top w:val="none" w:sz="0" w:space="0" w:color="auto"/>
                    <w:left w:val="none" w:sz="0" w:space="0" w:color="auto"/>
                    <w:bottom w:val="none" w:sz="0" w:space="0" w:color="auto"/>
                    <w:right w:val="none" w:sz="0" w:space="0" w:color="auto"/>
                  </w:divBdr>
                  <w:divsChild>
                    <w:div w:id="1519004967">
                      <w:marLeft w:val="0"/>
                      <w:marRight w:val="0"/>
                      <w:marTop w:val="0"/>
                      <w:marBottom w:val="0"/>
                      <w:divBdr>
                        <w:top w:val="none" w:sz="0" w:space="0" w:color="auto"/>
                        <w:left w:val="none" w:sz="0" w:space="0" w:color="auto"/>
                        <w:bottom w:val="none" w:sz="0" w:space="0" w:color="auto"/>
                        <w:right w:val="none" w:sz="0" w:space="0" w:color="auto"/>
                      </w:divBdr>
                    </w:div>
                  </w:divsChild>
                </w:div>
                <w:div w:id="943532752">
                  <w:marLeft w:val="0"/>
                  <w:marRight w:val="0"/>
                  <w:marTop w:val="0"/>
                  <w:marBottom w:val="0"/>
                  <w:divBdr>
                    <w:top w:val="none" w:sz="0" w:space="0" w:color="auto"/>
                    <w:left w:val="none" w:sz="0" w:space="0" w:color="auto"/>
                    <w:bottom w:val="none" w:sz="0" w:space="0" w:color="auto"/>
                    <w:right w:val="none" w:sz="0" w:space="0" w:color="auto"/>
                  </w:divBdr>
                  <w:divsChild>
                    <w:div w:id="2143421275">
                      <w:marLeft w:val="0"/>
                      <w:marRight w:val="0"/>
                      <w:marTop w:val="0"/>
                      <w:marBottom w:val="0"/>
                      <w:divBdr>
                        <w:top w:val="none" w:sz="0" w:space="0" w:color="auto"/>
                        <w:left w:val="none" w:sz="0" w:space="0" w:color="auto"/>
                        <w:bottom w:val="none" w:sz="0" w:space="0" w:color="auto"/>
                        <w:right w:val="none" w:sz="0" w:space="0" w:color="auto"/>
                      </w:divBdr>
                    </w:div>
                  </w:divsChild>
                </w:div>
                <w:div w:id="951285982">
                  <w:marLeft w:val="0"/>
                  <w:marRight w:val="0"/>
                  <w:marTop w:val="0"/>
                  <w:marBottom w:val="0"/>
                  <w:divBdr>
                    <w:top w:val="none" w:sz="0" w:space="0" w:color="auto"/>
                    <w:left w:val="none" w:sz="0" w:space="0" w:color="auto"/>
                    <w:bottom w:val="none" w:sz="0" w:space="0" w:color="auto"/>
                    <w:right w:val="none" w:sz="0" w:space="0" w:color="auto"/>
                  </w:divBdr>
                  <w:divsChild>
                    <w:div w:id="1682775984">
                      <w:marLeft w:val="0"/>
                      <w:marRight w:val="0"/>
                      <w:marTop w:val="0"/>
                      <w:marBottom w:val="0"/>
                      <w:divBdr>
                        <w:top w:val="none" w:sz="0" w:space="0" w:color="auto"/>
                        <w:left w:val="none" w:sz="0" w:space="0" w:color="auto"/>
                        <w:bottom w:val="none" w:sz="0" w:space="0" w:color="auto"/>
                        <w:right w:val="none" w:sz="0" w:space="0" w:color="auto"/>
                      </w:divBdr>
                    </w:div>
                  </w:divsChild>
                </w:div>
                <w:div w:id="957639309">
                  <w:marLeft w:val="0"/>
                  <w:marRight w:val="0"/>
                  <w:marTop w:val="0"/>
                  <w:marBottom w:val="0"/>
                  <w:divBdr>
                    <w:top w:val="none" w:sz="0" w:space="0" w:color="auto"/>
                    <w:left w:val="none" w:sz="0" w:space="0" w:color="auto"/>
                    <w:bottom w:val="none" w:sz="0" w:space="0" w:color="auto"/>
                    <w:right w:val="none" w:sz="0" w:space="0" w:color="auto"/>
                  </w:divBdr>
                  <w:divsChild>
                    <w:div w:id="1515803552">
                      <w:marLeft w:val="0"/>
                      <w:marRight w:val="0"/>
                      <w:marTop w:val="0"/>
                      <w:marBottom w:val="0"/>
                      <w:divBdr>
                        <w:top w:val="none" w:sz="0" w:space="0" w:color="auto"/>
                        <w:left w:val="none" w:sz="0" w:space="0" w:color="auto"/>
                        <w:bottom w:val="none" w:sz="0" w:space="0" w:color="auto"/>
                        <w:right w:val="none" w:sz="0" w:space="0" w:color="auto"/>
                      </w:divBdr>
                    </w:div>
                  </w:divsChild>
                </w:div>
                <w:div w:id="982006944">
                  <w:marLeft w:val="0"/>
                  <w:marRight w:val="0"/>
                  <w:marTop w:val="0"/>
                  <w:marBottom w:val="0"/>
                  <w:divBdr>
                    <w:top w:val="none" w:sz="0" w:space="0" w:color="auto"/>
                    <w:left w:val="none" w:sz="0" w:space="0" w:color="auto"/>
                    <w:bottom w:val="none" w:sz="0" w:space="0" w:color="auto"/>
                    <w:right w:val="none" w:sz="0" w:space="0" w:color="auto"/>
                  </w:divBdr>
                  <w:divsChild>
                    <w:div w:id="1381976948">
                      <w:marLeft w:val="0"/>
                      <w:marRight w:val="0"/>
                      <w:marTop w:val="0"/>
                      <w:marBottom w:val="0"/>
                      <w:divBdr>
                        <w:top w:val="none" w:sz="0" w:space="0" w:color="auto"/>
                        <w:left w:val="none" w:sz="0" w:space="0" w:color="auto"/>
                        <w:bottom w:val="none" w:sz="0" w:space="0" w:color="auto"/>
                        <w:right w:val="none" w:sz="0" w:space="0" w:color="auto"/>
                      </w:divBdr>
                    </w:div>
                  </w:divsChild>
                </w:div>
                <w:div w:id="993412902">
                  <w:marLeft w:val="0"/>
                  <w:marRight w:val="0"/>
                  <w:marTop w:val="0"/>
                  <w:marBottom w:val="0"/>
                  <w:divBdr>
                    <w:top w:val="none" w:sz="0" w:space="0" w:color="auto"/>
                    <w:left w:val="none" w:sz="0" w:space="0" w:color="auto"/>
                    <w:bottom w:val="none" w:sz="0" w:space="0" w:color="auto"/>
                    <w:right w:val="none" w:sz="0" w:space="0" w:color="auto"/>
                  </w:divBdr>
                  <w:divsChild>
                    <w:div w:id="1771202062">
                      <w:marLeft w:val="0"/>
                      <w:marRight w:val="0"/>
                      <w:marTop w:val="0"/>
                      <w:marBottom w:val="0"/>
                      <w:divBdr>
                        <w:top w:val="none" w:sz="0" w:space="0" w:color="auto"/>
                        <w:left w:val="none" w:sz="0" w:space="0" w:color="auto"/>
                        <w:bottom w:val="none" w:sz="0" w:space="0" w:color="auto"/>
                        <w:right w:val="none" w:sz="0" w:space="0" w:color="auto"/>
                      </w:divBdr>
                    </w:div>
                  </w:divsChild>
                </w:div>
                <w:div w:id="1121613865">
                  <w:marLeft w:val="0"/>
                  <w:marRight w:val="0"/>
                  <w:marTop w:val="0"/>
                  <w:marBottom w:val="0"/>
                  <w:divBdr>
                    <w:top w:val="none" w:sz="0" w:space="0" w:color="auto"/>
                    <w:left w:val="none" w:sz="0" w:space="0" w:color="auto"/>
                    <w:bottom w:val="none" w:sz="0" w:space="0" w:color="auto"/>
                    <w:right w:val="none" w:sz="0" w:space="0" w:color="auto"/>
                  </w:divBdr>
                  <w:divsChild>
                    <w:div w:id="875578361">
                      <w:marLeft w:val="0"/>
                      <w:marRight w:val="0"/>
                      <w:marTop w:val="0"/>
                      <w:marBottom w:val="0"/>
                      <w:divBdr>
                        <w:top w:val="none" w:sz="0" w:space="0" w:color="auto"/>
                        <w:left w:val="none" w:sz="0" w:space="0" w:color="auto"/>
                        <w:bottom w:val="none" w:sz="0" w:space="0" w:color="auto"/>
                        <w:right w:val="none" w:sz="0" w:space="0" w:color="auto"/>
                      </w:divBdr>
                    </w:div>
                  </w:divsChild>
                </w:div>
                <w:div w:id="1284267796">
                  <w:marLeft w:val="0"/>
                  <w:marRight w:val="0"/>
                  <w:marTop w:val="0"/>
                  <w:marBottom w:val="0"/>
                  <w:divBdr>
                    <w:top w:val="none" w:sz="0" w:space="0" w:color="auto"/>
                    <w:left w:val="none" w:sz="0" w:space="0" w:color="auto"/>
                    <w:bottom w:val="none" w:sz="0" w:space="0" w:color="auto"/>
                    <w:right w:val="none" w:sz="0" w:space="0" w:color="auto"/>
                  </w:divBdr>
                  <w:divsChild>
                    <w:div w:id="345519560">
                      <w:marLeft w:val="0"/>
                      <w:marRight w:val="0"/>
                      <w:marTop w:val="0"/>
                      <w:marBottom w:val="0"/>
                      <w:divBdr>
                        <w:top w:val="none" w:sz="0" w:space="0" w:color="auto"/>
                        <w:left w:val="none" w:sz="0" w:space="0" w:color="auto"/>
                        <w:bottom w:val="none" w:sz="0" w:space="0" w:color="auto"/>
                        <w:right w:val="none" w:sz="0" w:space="0" w:color="auto"/>
                      </w:divBdr>
                    </w:div>
                  </w:divsChild>
                </w:div>
                <w:div w:id="1370572333">
                  <w:marLeft w:val="0"/>
                  <w:marRight w:val="0"/>
                  <w:marTop w:val="0"/>
                  <w:marBottom w:val="0"/>
                  <w:divBdr>
                    <w:top w:val="none" w:sz="0" w:space="0" w:color="auto"/>
                    <w:left w:val="none" w:sz="0" w:space="0" w:color="auto"/>
                    <w:bottom w:val="none" w:sz="0" w:space="0" w:color="auto"/>
                    <w:right w:val="none" w:sz="0" w:space="0" w:color="auto"/>
                  </w:divBdr>
                  <w:divsChild>
                    <w:div w:id="1502425487">
                      <w:marLeft w:val="0"/>
                      <w:marRight w:val="0"/>
                      <w:marTop w:val="0"/>
                      <w:marBottom w:val="0"/>
                      <w:divBdr>
                        <w:top w:val="none" w:sz="0" w:space="0" w:color="auto"/>
                        <w:left w:val="none" w:sz="0" w:space="0" w:color="auto"/>
                        <w:bottom w:val="none" w:sz="0" w:space="0" w:color="auto"/>
                        <w:right w:val="none" w:sz="0" w:space="0" w:color="auto"/>
                      </w:divBdr>
                    </w:div>
                  </w:divsChild>
                </w:div>
                <w:div w:id="1473211405">
                  <w:marLeft w:val="0"/>
                  <w:marRight w:val="0"/>
                  <w:marTop w:val="0"/>
                  <w:marBottom w:val="0"/>
                  <w:divBdr>
                    <w:top w:val="none" w:sz="0" w:space="0" w:color="auto"/>
                    <w:left w:val="none" w:sz="0" w:space="0" w:color="auto"/>
                    <w:bottom w:val="none" w:sz="0" w:space="0" w:color="auto"/>
                    <w:right w:val="none" w:sz="0" w:space="0" w:color="auto"/>
                  </w:divBdr>
                  <w:divsChild>
                    <w:div w:id="1362782558">
                      <w:marLeft w:val="0"/>
                      <w:marRight w:val="0"/>
                      <w:marTop w:val="0"/>
                      <w:marBottom w:val="0"/>
                      <w:divBdr>
                        <w:top w:val="none" w:sz="0" w:space="0" w:color="auto"/>
                        <w:left w:val="none" w:sz="0" w:space="0" w:color="auto"/>
                        <w:bottom w:val="none" w:sz="0" w:space="0" w:color="auto"/>
                        <w:right w:val="none" w:sz="0" w:space="0" w:color="auto"/>
                      </w:divBdr>
                    </w:div>
                  </w:divsChild>
                </w:div>
                <w:div w:id="1580555846">
                  <w:marLeft w:val="0"/>
                  <w:marRight w:val="0"/>
                  <w:marTop w:val="0"/>
                  <w:marBottom w:val="0"/>
                  <w:divBdr>
                    <w:top w:val="none" w:sz="0" w:space="0" w:color="auto"/>
                    <w:left w:val="none" w:sz="0" w:space="0" w:color="auto"/>
                    <w:bottom w:val="none" w:sz="0" w:space="0" w:color="auto"/>
                    <w:right w:val="none" w:sz="0" w:space="0" w:color="auto"/>
                  </w:divBdr>
                  <w:divsChild>
                    <w:div w:id="89787572">
                      <w:marLeft w:val="0"/>
                      <w:marRight w:val="0"/>
                      <w:marTop w:val="0"/>
                      <w:marBottom w:val="0"/>
                      <w:divBdr>
                        <w:top w:val="none" w:sz="0" w:space="0" w:color="auto"/>
                        <w:left w:val="none" w:sz="0" w:space="0" w:color="auto"/>
                        <w:bottom w:val="none" w:sz="0" w:space="0" w:color="auto"/>
                        <w:right w:val="none" w:sz="0" w:space="0" w:color="auto"/>
                      </w:divBdr>
                    </w:div>
                  </w:divsChild>
                </w:div>
                <w:div w:id="1588003439">
                  <w:marLeft w:val="0"/>
                  <w:marRight w:val="0"/>
                  <w:marTop w:val="0"/>
                  <w:marBottom w:val="0"/>
                  <w:divBdr>
                    <w:top w:val="none" w:sz="0" w:space="0" w:color="auto"/>
                    <w:left w:val="none" w:sz="0" w:space="0" w:color="auto"/>
                    <w:bottom w:val="none" w:sz="0" w:space="0" w:color="auto"/>
                    <w:right w:val="none" w:sz="0" w:space="0" w:color="auto"/>
                  </w:divBdr>
                  <w:divsChild>
                    <w:div w:id="564725549">
                      <w:marLeft w:val="0"/>
                      <w:marRight w:val="0"/>
                      <w:marTop w:val="0"/>
                      <w:marBottom w:val="0"/>
                      <w:divBdr>
                        <w:top w:val="none" w:sz="0" w:space="0" w:color="auto"/>
                        <w:left w:val="none" w:sz="0" w:space="0" w:color="auto"/>
                        <w:bottom w:val="none" w:sz="0" w:space="0" w:color="auto"/>
                        <w:right w:val="none" w:sz="0" w:space="0" w:color="auto"/>
                      </w:divBdr>
                    </w:div>
                  </w:divsChild>
                </w:div>
                <w:div w:id="1673412803">
                  <w:marLeft w:val="0"/>
                  <w:marRight w:val="0"/>
                  <w:marTop w:val="0"/>
                  <w:marBottom w:val="0"/>
                  <w:divBdr>
                    <w:top w:val="none" w:sz="0" w:space="0" w:color="auto"/>
                    <w:left w:val="none" w:sz="0" w:space="0" w:color="auto"/>
                    <w:bottom w:val="none" w:sz="0" w:space="0" w:color="auto"/>
                    <w:right w:val="none" w:sz="0" w:space="0" w:color="auto"/>
                  </w:divBdr>
                  <w:divsChild>
                    <w:div w:id="571811335">
                      <w:marLeft w:val="0"/>
                      <w:marRight w:val="0"/>
                      <w:marTop w:val="0"/>
                      <w:marBottom w:val="0"/>
                      <w:divBdr>
                        <w:top w:val="none" w:sz="0" w:space="0" w:color="auto"/>
                        <w:left w:val="none" w:sz="0" w:space="0" w:color="auto"/>
                        <w:bottom w:val="none" w:sz="0" w:space="0" w:color="auto"/>
                        <w:right w:val="none" w:sz="0" w:space="0" w:color="auto"/>
                      </w:divBdr>
                    </w:div>
                  </w:divsChild>
                </w:div>
                <w:div w:id="1703050374">
                  <w:marLeft w:val="0"/>
                  <w:marRight w:val="0"/>
                  <w:marTop w:val="0"/>
                  <w:marBottom w:val="0"/>
                  <w:divBdr>
                    <w:top w:val="none" w:sz="0" w:space="0" w:color="auto"/>
                    <w:left w:val="none" w:sz="0" w:space="0" w:color="auto"/>
                    <w:bottom w:val="none" w:sz="0" w:space="0" w:color="auto"/>
                    <w:right w:val="none" w:sz="0" w:space="0" w:color="auto"/>
                  </w:divBdr>
                  <w:divsChild>
                    <w:div w:id="1170608922">
                      <w:marLeft w:val="0"/>
                      <w:marRight w:val="0"/>
                      <w:marTop w:val="0"/>
                      <w:marBottom w:val="0"/>
                      <w:divBdr>
                        <w:top w:val="none" w:sz="0" w:space="0" w:color="auto"/>
                        <w:left w:val="none" w:sz="0" w:space="0" w:color="auto"/>
                        <w:bottom w:val="none" w:sz="0" w:space="0" w:color="auto"/>
                        <w:right w:val="none" w:sz="0" w:space="0" w:color="auto"/>
                      </w:divBdr>
                    </w:div>
                  </w:divsChild>
                </w:div>
                <w:div w:id="1724715877">
                  <w:marLeft w:val="0"/>
                  <w:marRight w:val="0"/>
                  <w:marTop w:val="0"/>
                  <w:marBottom w:val="0"/>
                  <w:divBdr>
                    <w:top w:val="none" w:sz="0" w:space="0" w:color="auto"/>
                    <w:left w:val="none" w:sz="0" w:space="0" w:color="auto"/>
                    <w:bottom w:val="none" w:sz="0" w:space="0" w:color="auto"/>
                    <w:right w:val="none" w:sz="0" w:space="0" w:color="auto"/>
                  </w:divBdr>
                  <w:divsChild>
                    <w:div w:id="555507257">
                      <w:marLeft w:val="0"/>
                      <w:marRight w:val="0"/>
                      <w:marTop w:val="0"/>
                      <w:marBottom w:val="0"/>
                      <w:divBdr>
                        <w:top w:val="none" w:sz="0" w:space="0" w:color="auto"/>
                        <w:left w:val="none" w:sz="0" w:space="0" w:color="auto"/>
                        <w:bottom w:val="none" w:sz="0" w:space="0" w:color="auto"/>
                        <w:right w:val="none" w:sz="0" w:space="0" w:color="auto"/>
                      </w:divBdr>
                    </w:div>
                  </w:divsChild>
                </w:div>
                <w:div w:id="1743017688">
                  <w:marLeft w:val="0"/>
                  <w:marRight w:val="0"/>
                  <w:marTop w:val="0"/>
                  <w:marBottom w:val="0"/>
                  <w:divBdr>
                    <w:top w:val="none" w:sz="0" w:space="0" w:color="auto"/>
                    <w:left w:val="none" w:sz="0" w:space="0" w:color="auto"/>
                    <w:bottom w:val="none" w:sz="0" w:space="0" w:color="auto"/>
                    <w:right w:val="none" w:sz="0" w:space="0" w:color="auto"/>
                  </w:divBdr>
                  <w:divsChild>
                    <w:div w:id="417487808">
                      <w:marLeft w:val="0"/>
                      <w:marRight w:val="0"/>
                      <w:marTop w:val="0"/>
                      <w:marBottom w:val="0"/>
                      <w:divBdr>
                        <w:top w:val="none" w:sz="0" w:space="0" w:color="auto"/>
                        <w:left w:val="none" w:sz="0" w:space="0" w:color="auto"/>
                        <w:bottom w:val="none" w:sz="0" w:space="0" w:color="auto"/>
                        <w:right w:val="none" w:sz="0" w:space="0" w:color="auto"/>
                      </w:divBdr>
                    </w:div>
                  </w:divsChild>
                </w:div>
                <w:div w:id="1769035516">
                  <w:marLeft w:val="0"/>
                  <w:marRight w:val="0"/>
                  <w:marTop w:val="0"/>
                  <w:marBottom w:val="0"/>
                  <w:divBdr>
                    <w:top w:val="none" w:sz="0" w:space="0" w:color="auto"/>
                    <w:left w:val="none" w:sz="0" w:space="0" w:color="auto"/>
                    <w:bottom w:val="none" w:sz="0" w:space="0" w:color="auto"/>
                    <w:right w:val="none" w:sz="0" w:space="0" w:color="auto"/>
                  </w:divBdr>
                  <w:divsChild>
                    <w:div w:id="1323120883">
                      <w:marLeft w:val="0"/>
                      <w:marRight w:val="0"/>
                      <w:marTop w:val="0"/>
                      <w:marBottom w:val="0"/>
                      <w:divBdr>
                        <w:top w:val="none" w:sz="0" w:space="0" w:color="auto"/>
                        <w:left w:val="none" w:sz="0" w:space="0" w:color="auto"/>
                        <w:bottom w:val="none" w:sz="0" w:space="0" w:color="auto"/>
                        <w:right w:val="none" w:sz="0" w:space="0" w:color="auto"/>
                      </w:divBdr>
                    </w:div>
                  </w:divsChild>
                </w:div>
                <w:div w:id="1798646387">
                  <w:marLeft w:val="0"/>
                  <w:marRight w:val="0"/>
                  <w:marTop w:val="0"/>
                  <w:marBottom w:val="0"/>
                  <w:divBdr>
                    <w:top w:val="none" w:sz="0" w:space="0" w:color="auto"/>
                    <w:left w:val="none" w:sz="0" w:space="0" w:color="auto"/>
                    <w:bottom w:val="none" w:sz="0" w:space="0" w:color="auto"/>
                    <w:right w:val="none" w:sz="0" w:space="0" w:color="auto"/>
                  </w:divBdr>
                  <w:divsChild>
                    <w:div w:id="1709061560">
                      <w:marLeft w:val="0"/>
                      <w:marRight w:val="0"/>
                      <w:marTop w:val="0"/>
                      <w:marBottom w:val="0"/>
                      <w:divBdr>
                        <w:top w:val="none" w:sz="0" w:space="0" w:color="auto"/>
                        <w:left w:val="none" w:sz="0" w:space="0" w:color="auto"/>
                        <w:bottom w:val="none" w:sz="0" w:space="0" w:color="auto"/>
                        <w:right w:val="none" w:sz="0" w:space="0" w:color="auto"/>
                      </w:divBdr>
                    </w:div>
                  </w:divsChild>
                </w:div>
                <w:div w:id="1871994003">
                  <w:marLeft w:val="0"/>
                  <w:marRight w:val="0"/>
                  <w:marTop w:val="0"/>
                  <w:marBottom w:val="0"/>
                  <w:divBdr>
                    <w:top w:val="none" w:sz="0" w:space="0" w:color="auto"/>
                    <w:left w:val="none" w:sz="0" w:space="0" w:color="auto"/>
                    <w:bottom w:val="none" w:sz="0" w:space="0" w:color="auto"/>
                    <w:right w:val="none" w:sz="0" w:space="0" w:color="auto"/>
                  </w:divBdr>
                  <w:divsChild>
                    <w:div w:id="996688413">
                      <w:marLeft w:val="0"/>
                      <w:marRight w:val="0"/>
                      <w:marTop w:val="0"/>
                      <w:marBottom w:val="0"/>
                      <w:divBdr>
                        <w:top w:val="none" w:sz="0" w:space="0" w:color="auto"/>
                        <w:left w:val="none" w:sz="0" w:space="0" w:color="auto"/>
                        <w:bottom w:val="none" w:sz="0" w:space="0" w:color="auto"/>
                        <w:right w:val="none" w:sz="0" w:space="0" w:color="auto"/>
                      </w:divBdr>
                    </w:div>
                  </w:divsChild>
                </w:div>
                <w:div w:id="1892184105">
                  <w:marLeft w:val="0"/>
                  <w:marRight w:val="0"/>
                  <w:marTop w:val="0"/>
                  <w:marBottom w:val="0"/>
                  <w:divBdr>
                    <w:top w:val="none" w:sz="0" w:space="0" w:color="auto"/>
                    <w:left w:val="none" w:sz="0" w:space="0" w:color="auto"/>
                    <w:bottom w:val="none" w:sz="0" w:space="0" w:color="auto"/>
                    <w:right w:val="none" w:sz="0" w:space="0" w:color="auto"/>
                  </w:divBdr>
                  <w:divsChild>
                    <w:div w:id="1512453944">
                      <w:marLeft w:val="0"/>
                      <w:marRight w:val="0"/>
                      <w:marTop w:val="0"/>
                      <w:marBottom w:val="0"/>
                      <w:divBdr>
                        <w:top w:val="none" w:sz="0" w:space="0" w:color="auto"/>
                        <w:left w:val="none" w:sz="0" w:space="0" w:color="auto"/>
                        <w:bottom w:val="none" w:sz="0" w:space="0" w:color="auto"/>
                        <w:right w:val="none" w:sz="0" w:space="0" w:color="auto"/>
                      </w:divBdr>
                    </w:div>
                  </w:divsChild>
                </w:div>
                <w:div w:id="1928926870">
                  <w:marLeft w:val="0"/>
                  <w:marRight w:val="0"/>
                  <w:marTop w:val="0"/>
                  <w:marBottom w:val="0"/>
                  <w:divBdr>
                    <w:top w:val="none" w:sz="0" w:space="0" w:color="auto"/>
                    <w:left w:val="none" w:sz="0" w:space="0" w:color="auto"/>
                    <w:bottom w:val="none" w:sz="0" w:space="0" w:color="auto"/>
                    <w:right w:val="none" w:sz="0" w:space="0" w:color="auto"/>
                  </w:divBdr>
                  <w:divsChild>
                    <w:div w:id="5644256">
                      <w:marLeft w:val="0"/>
                      <w:marRight w:val="0"/>
                      <w:marTop w:val="0"/>
                      <w:marBottom w:val="0"/>
                      <w:divBdr>
                        <w:top w:val="none" w:sz="0" w:space="0" w:color="auto"/>
                        <w:left w:val="none" w:sz="0" w:space="0" w:color="auto"/>
                        <w:bottom w:val="none" w:sz="0" w:space="0" w:color="auto"/>
                        <w:right w:val="none" w:sz="0" w:space="0" w:color="auto"/>
                      </w:divBdr>
                    </w:div>
                  </w:divsChild>
                </w:div>
                <w:div w:id="2051297551">
                  <w:marLeft w:val="0"/>
                  <w:marRight w:val="0"/>
                  <w:marTop w:val="0"/>
                  <w:marBottom w:val="0"/>
                  <w:divBdr>
                    <w:top w:val="none" w:sz="0" w:space="0" w:color="auto"/>
                    <w:left w:val="none" w:sz="0" w:space="0" w:color="auto"/>
                    <w:bottom w:val="none" w:sz="0" w:space="0" w:color="auto"/>
                    <w:right w:val="none" w:sz="0" w:space="0" w:color="auto"/>
                  </w:divBdr>
                  <w:divsChild>
                    <w:div w:id="9121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5763">
              <w:marLeft w:val="0"/>
              <w:marRight w:val="0"/>
              <w:marTop w:val="0"/>
              <w:marBottom w:val="0"/>
              <w:divBdr>
                <w:top w:val="none" w:sz="0" w:space="0" w:color="auto"/>
                <w:left w:val="none" w:sz="0" w:space="0" w:color="auto"/>
                <w:bottom w:val="none" w:sz="0" w:space="0" w:color="auto"/>
                <w:right w:val="none" w:sz="0" w:space="0" w:color="auto"/>
              </w:divBdr>
              <w:divsChild>
                <w:div w:id="1247153834">
                  <w:marLeft w:val="0"/>
                  <w:marRight w:val="0"/>
                  <w:marTop w:val="0"/>
                  <w:marBottom w:val="0"/>
                  <w:divBdr>
                    <w:top w:val="none" w:sz="0" w:space="0" w:color="auto"/>
                    <w:left w:val="none" w:sz="0" w:space="0" w:color="auto"/>
                    <w:bottom w:val="none" w:sz="0" w:space="0" w:color="auto"/>
                    <w:right w:val="none" w:sz="0" w:space="0" w:color="auto"/>
                  </w:divBdr>
                  <w:divsChild>
                    <w:div w:id="1665813231">
                      <w:marLeft w:val="0"/>
                      <w:marRight w:val="0"/>
                      <w:marTop w:val="0"/>
                      <w:marBottom w:val="0"/>
                      <w:divBdr>
                        <w:top w:val="none" w:sz="0" w:space="0" w:color="auto"/>
                        <w:left w:val="none" w:sz="0" w:space="0" w:color="auto"/>
                        <w:bottom w:val="none" w:sz="0" w:space="0" w:color="auto"/>
                        <w:right w:val="none" w:sz="0" w:space="0" w:color="auto"/>
                      </w:divBdr>
                    </w:div>
                  </w:divsChild>
                </w:div>
                <w:div w:id="1497719359">
                  <w:marLeft w:val="0"/>
                  <w:marRight w:val="0"/>
                  <w:marTop w:val="0"/>
                  <w:marBottom w:val="0"/>
                  <w:divBdr>
                    <w:top w:val="none" w:sz="0" w:space="0" w:color="auto"/>
                    <w:left w:val="none" w:sz="0" w:space="0" w:color="auto"/>
                    <w:bottom w:val="none" w:sz="0" w:space="0" w:color="auto"/>
                    <w:right w:val="none" w:sz="0" w:space="0" w:color="auto"/>
                  </w:divBdr>
                  <w:divsChild>
                    <w:div w:id="3342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6473">
              <w:marLeft w:val="0"/>
              <w:marRight w:val="0"/>
              <w:marTop w:val="0"/>
              <w:marBottom w:val="0"/>
              <w:divBdr>
                <w:top w:val="none" w:sz="0" w:space="0" w:color="auto"/>
                <w:left w:val="none" w:sz="0" w:space="0" w:color="auto"/>
                <w:bottom w:val="none" w:sz="0" w:space="0" w:color="auto"/>
                <w:right w:val="none" w:sz="0" w:space="0" w:color="auto"/>
              </w:divBdr>
              <w:divsChild>
                <w:div w:id="644548487">
                  <w:marLeft w:val="0"/>
                  <w:marRight w:val="0"/>
                  <w:marTop w:val="0"/>
                  <w:marBottom w:val="0"/>
                  <w:divBdr>
                    <w:top w:val="none" w:sz="0" w:space="0" w:color="auto"/>
                    <w:left w:val="none" w:sz="0" w:space="0" w:color="auto"/>
                    <w:bottom w:val="none" w:sz="0" w:space="0" w:color="auto"/>
                    <w:right w:val="none" w:sz="0" w:space="0" w:color="auto"/>
                  </w:divBdr>
                  <w:divsChild>
                    <w:div w:id="16131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8050">
              <w:marLeft w:val="0"/>
              <w:marRight w:val="0"/>
              <w:marTop w:val="0"/>
              <w:marBottom w:val="0"/>
              <w:divBdr>
                <w:top w:val="none" w:sz="0" w:space="0" w:color="auto"/>
                <w:left w:val="none" w:sz="0" w:space="0" w:color="auto"/>
                <w:bottom w:val="none" w:sz="0" w:space="0" w:color="auto"/>
                <w:right w:val="none" w:sz="0" w:space="0" w:color="auto"/>
              </w:divBdr>
              <w:divsChild>
                <w:div w:id="252200380">
                  <w:marLeft w:val="0"/>
                  <w:marRight w:val="0"/>
                  <w:marTop w:val="0"/>
                  <w:marBottom w:val="0"/>
                  <w:divBdr>
                    <w:top w:val="none" w:sz="0" w:space="0" w:color="auto"/>
                    <w:left w:val="none" w:sz="0" w:space="0" w:color="auto"/>
                    <w:bottom w:val="none" w:sz="0" w:space="0" w:color="auto"/>
                    <w:right w:val="none" w:sz="0" w:space="0" w:color="auto"/>
                  </w:divBdr>
                  <w:divsChild>
                    <w:div w:id="899903333">
                      <w:marLeft w:val="0"/>
                      <w:marRight w:val="0"/>
                      <w:marTop w:val="0"/>
                      <w:marBottom w:val="0"/>
                      <w:divBdr>
                        <w:top w:val="none" w:sz="0" w:space="0" w:color="auto"/>
                        <w:left w:val="none" w:sz="0" w:space="0" w:color="auto"/>
                        <w:bottom w:val="none" w:sz="0" w:space="0" w:color="auto"/>
                        <w:right w:val="none" w:sz="0" w:space="0" w:color="auto"/>
                      </w:divBdr>
                    </w:div>
                  </w:divsChild>
                </w:div>
                <w:div w:id="890382811">
                  <w:marLeft w:val="0"/>
                  <w:marRight w:val="0"/>
                  <w:marTop w:val="0"/>
                  <w:marBottom w:val="0"/>
                  <w:divBdr>
                    <w:top w:val="none" w:sz="0" w:space="0" w:color="auto"/>
                    <w:left w:val="none" w:sz="0" w:space="0" w:color="auto"/>
                    <w:bottom w:val="none" w:sz="0" w:space="0" w:color="auto"/>
                    <w:right w:val="none" w:sz="0" w:space="0" w:color="auto"/>
                  </w:divBdr>
                  <w:divsChild>
                    <w:div w:id="12197414">
                      <w:marLeft w:val="0"/>
                      <w:marRight w:val="0"/>
                      <w:marTop w:val="0"/>
                      <w:marBottom w:val="0"/>
                      <w:divBdr>
                        <w:top w:val="none" w:sz="0" w:space="0" w:color="auto"/>
                        <w:left w:val="none" w:sz="0" w:space="0" w:color="auto"/>
                        <w:bottom w:val="none" w:sz="0" w:space="0" w:color="auto"/>
                        <w:right w:val="none" w:sz="0" w:space="0" w:color="auto"/>
                      </w:divBdr>
                    </w:div>
                  </w:divsChild>
                </w:div>
                <w:div w:id="1994873452">
                  <w:marLeft w:val="0"/>
                  <w:marRight w:val="0"/>
                  <w:marTop w:val="0"/>
                  <w:marBottom w:val="0"/>
                  <w:divBdr>
                    <w:top w:val="none" w:sz="0" w:space="0" w:color="auto"/>
                    <w:left w:val="none" w:sz="0" w:space="0" w:color="auto"/>
                    <w:bottom w:val="none" w:sz="0" w:space="0" w:color="auto"/>
                    <w:right w:val="none" w:sz="0" w:space="0" w:color="auto"/>
                  </w:divBdr>
                  <w:divsChild>
                    <w:div w:id="17293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7974">
              <w:marLeft w:val="0"/>
              <w:marRight w:val="0"/>
              <w:marTop w:val="0"/>
              <w:marBottom w:val="0"/>
              <w:divBdr>
                <w:top w:val="none" w:sz="0" w:space="0" w:color="auto"/>
                <w:left w:val="none" w:sz="0" w:space="0" w:color="auto"/>
                <w:bottom w:val="none" w:sz="0" w:space="0" w:color="auto"/>
                <w:right w:val="none" w:sz="0" w:space="0" w:color="auto"/>
              </w:divBdr>
              <w:divsChild>
                <w:div w:id="75059214">
                  <w:marLeft w:val="0"/>
                  <w:marRight w:val="0"/>
                  <w:marTop w:val="0"/>
                  <w:marBottom w:val="0"/>
                  <w:divBdr>
                    <w:top w:val="none" w:sz="0" w:space="0" w:color="auto"/>
                    <w:left w:val="none" w:sz="0" w:space="0" w:color="auto"/>
                    <w:bottom w:val="none" w:sz="0" w:space="0" w:color="auto"/>
                    <w:right w:val="none" w:sz="0" w:space="0" w:color="auto"/>
                  </w:divBdr>
                  <w:divsChild>
                    <w:div w:id="1084765541">
                      <w:marLeft w:val="0"/>
                      <w:marRight w:val="0"/>
                      <w:marTop w:val="0"/>
                      <w:marBottom w:val="0"/>
                      <w:divBdr>
                        <w:top w:val="none" w:sz="0" w:space="0" w:color="auto"/>
                        <w:left w:val="none" w:sz="0" w:space="0" w:color="auto"/>
                        <w:bottom w:val="none" w:sz="0" w:space="0" w:color="auto"/>
                        <w:right w:val="none" w:sz="0" w:space="0" w:color="auto"/>
                      </w:divBdr>
                    </w:div>
                  </w:divsChild>
                </w:div>
                <w:div w:id="370233147">
                  <w:marLeft w:val="0"/>
                  <w:marRight w:val="0"/>
                  <w:marTop w:val="0"/>
                  <w:marBottom w:val="0"/>
                  <w:divBdr>
                    <w:top w:val="none" w:sz="0" w:space="0" w:color="auto"/>
                    <w:left w:val="none" w:sz="0" w:space="0" w:color="auto"/>
                    <w:bottom w:val="none" w:sz="0" w:space="0" w:color="auto"/>
                    <w:right w:val="none" w:sz="0" w:space="0" w:color="auto"/>
                  </w:divBdr>
                  <w:divsChild>
                    <w:div w:id="1240750247">
                      <w:marLeft w:val="0"/>
                      <w:marRight w:val="0"/>
                      <w:marTop w:val="0"/>
                      <w:marBottom w:val="0"/>
                      <w:divBdr>
                        <w:top w:val="none" w:sz="0" w:space="0" w:color="auto"/>
                        <w:left w:val="none" w:sz="0" w:space="0" w:color="auto"/>
                        <w:bottom w:val="none" w:sz="0" w:space="0" w:color="auto"/>
                        <w:right w:val="none" w:sz="0" w:space="0" w:color="auto"/>
                      </w:divBdr>
                    </w:div>
                  </w:divsChild>
                </w:div>
                <w:div w:id="430782627">
                  <w:marLeft w:val="0"/>
                  <w:marRight w:val="0"/>
                  <w:marTop w:val="0"/>
                  <w:marBottom w:val="0"/>
                  <w:divBdr>
                    <w:top w:val="none" w:sz="0" w:space="0" w:color="auto"/>
                    <w:left w:val="none" w:sz="0" w:space="0" w:color="auto"/>
                    <w:bottom w:val="none" w:sz="0" w:space="0" w:color="auto"/>
                    <w:right w:val="none" w:sz="0" w:space="0" w:color="auto"/>
                  </w:divBdr>
                  <w:divsChild>
                    <w:div w:id="1186870697">
                      <w:marLeft w:val="0"/>
                      <w:marRight w:val="0"/>
                      <w:marTop w:val="0"/>
                      <w:marBottom w:val="0"/>
                      <w:divBdr>
                        <w:top w:val="none" w:sz="0" w:space="0" w:color="auto"/>
                        <w:left w:val="none" w:sz="0" w:space="0" w:color="auto"/>
                        <w:bottom w:val="none" w:sz="0" w:space="0" w:color="auto"/>
                        <w:right w:val="none" w:sz="0" w:space="0" w:color="auto"/>
                      </w:divBdr>
                    </w:div>
                  </w:divsChild>
                </w:div>
                <w:div w:id="955912983">
                  <w:marLeft w:val="0"/>
                  <w:marRight w:val="0"/>
                  <w:marTop w:val="0"/>
                  <w:marBottom w:val="0"/>
                  <w:divBdr>
                    <w:top w:val="none" w:sz="0" w:space="0" w:color="auto"/>
                    <w:left w:val="none" w:sz="0" w:space="0" w:color="auto"/>
                    <w:bottom w:val="none" w:sz="0" w:space="0" w:color="auto"/>
                    <w:right w:val="none" w:sz="0" w:space="0" w:color="auto"/>
                  </w:divBdr>
                  <w:divsChild>
                    <w:div w:id="888615991">
                      <w:marLeft w:val="0"/>
                      <w:marRight w:val="0"/>
                      <w:marTop w:val="0"/>
                      <w:marBottom w:val="0"/>
                      <w:divBdr>
                        <w:top w:val="none" w:sz="0" w:space="0" w:color="auto"/>
                        <w:left w:val="none" w:sz="0" w:space="0" w:color="auto"/>
                        <w:bottom w:val="none" w:sz="0" w:space="0" w:color="auto"/>
                        <w:right w:val="none" w:sz="0" w:space="0" w:color="auto"/>
                      </w:divBdr>
                    </w:div>
                  </w:divsChild>
                </w:div>
                <w:div w:id="1516842468">
                  <w:marLeft w:val="0"/>
                  <w:marRight w:val="0"/>
                  <w:marTop w:val="0"/>
                  <w:marBottom w:val="0"/>
                  <w:divBdr>
                    <w:top w:val="none" w:sz="0" w:space="0" w:color="auto"/>
                    <w:left w:val="none" w:sz="0" w:space="0" w:color="auto"/>
                    <w:bottom w:val="none" w:sz="0" w:space="0" w:color="auto"/>
                    <w:right w:val="none" w:sz="0" w:space="0" w:color="auto"/>
                  </w:divBdr>
                  <w:divsChild>
                    <w:div w:id="1670868528">
                      <w:marLeft w:val="0"/>
                      <w:marRight w:val="0"/>
                      <w:marTop w:val="0"/>
                      <w:marBottom w:val="0"/>
                      <w:divBdr>
                        <w:top w:val="none" w:sz="0" w:space="0" w:color="auto"/>
                        <w:left w:val="none" w:sz="0" w:space="0" w:color="auto"/>
                        <w:bottom w:val="none" w:sz="0" w:space="0" w:color="auto"/>
                        <w:right w:val="none" w:sz="0" w:space="0" w:color="auto"/>
                      </w:divBdr>
                    </w:div>
                  </w:divsChild>
                </w:div>
                <w:div w:id="1883446459">
                  <w:marLeft w:val="0"/>
                  <w:marRight w:val="0"/>
                  <w:marTop w:val="0"/>
                  <w:marBottom w:val="0"/>
                  <w:divBdr>
                    <w:top w:val="none" w:sz="0" w:space="0" w:color="auto"/>
                    <w:left w:val="none" w:sz="0" w:space="0" w:color="auto"/>
                    <w:bottom w:val="none" w:sz="0" w:space="0" w:color="auto"/>
                    <w:right w:val="none" w:sz="0" w:space="0" w:color="auto"/>
                  </w:divBdr>
                  <w:divsChild>
                    <w:div w:id="1018232841">
                      <w:marLeft w:val="0"/>
                      <w:marRight w:val="0"/>
                      <w:marTop w:val="0"/>
                      <w:marBottom w:val="0"/>
                      <w:divBdr>
                        <w:top w:val="none" w:sz="0" w:space="0" w:color="auto"/>
                        <w:left w:val="none" w:sz="0" w:space="0" w:color="auto"/>
                        <w:bottom w:val="none" w:sz="0" w:space="0" w:color="auto"/>
                        <w:right w:val="none" w:sz="0" w:space="0" w:color="auto"/>
                      </w:divBdr>
                    </w:div>
                  </w:divsChild>
                </w:div>
                <w:div w:id="1949921800">
                  <w:marLeft w:val="0"/>
                  <w:marRight w:val="0"/>
                  <w:marTop w:val="0"/>
                  <w:marBottom w:val="0"/>
                  <w:divBdr>
                    <w:top w:val="none" w:sz="0" w:space="0" w:color="auto"/>
                    <w:left w:val="none" w:sz="0" w:space="0" w:color="auto"/>
                    <w:bottom w:val="none" w:sz="0" w:space="0" w:color="auto"/>
                    <w:right w:val="none" w:sz="0" w:space="0" w:color="auto"/>
                  </w:divBdr>
                  <w:divsChild>
                    <w:div w:id="6576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213">
              <w:marLeft w:val="0"/>
              <w:marRight w:val="0"/>
              <w:marTop w:val="0"/>
              <w:marBottom w:val="0"/>
              <w:divBdr>
                <w:top w:val="none" w:sz="0" w:space="0" w:color="auto"/>
                <w:left w:val="none" w:sz="0" w:space="0" w:color="auto"/>
                <w:bottom w:val="none" w:sz="0" w:space="0" w:color="auto"/>
                <w:right w:val="none" w:sz="0" w:space="0" w:color="auto"/>
              </w:divBdr>
              <w:divsChild>
                <w:div w:id="251351839">
                  <w:marLeft w:val="0"/>
                  <w:marRight w:val="0"/>
                  <w:marTop w:val="0"/>
                  <w:marBottom w:val="0"/>
                  <w:divBdr>
                    <w:top w:val="none" w:sz="0" w:space="0" w:color="auto"/>
                    <w:left w:val="none" w:sz="0" w:space="0" w:color="auto"/>
                    <w:bottom w:val="none" w:sz="0" w:space="0" w:color="auto"/>
                    <w:right w:val="none" w:sz="0" w:space="0" w:color="auto"/>
                  </w:divBdr>
                  <w:divsChild>
                    <w:div w:id="167840322">
                      <w:marLeft w:val="0"/>
                      <w:marRight w:val="0"/>
                      <w:marTop w:val="0"/>
                      <w:marBottom w:val="0"/>
                      <w:divBdr>
                        <w:top w:val="none" w:sz="0" w:space="0" w:color="auto"/>
                        <w:left w:val="none" w:sz="0" w:space="0" w:color="auto"/>
                        <w:bottom w:val="none" w:sz="0" w:space="0" w:color="auto"/>
                        <w:right w:val="none" w:sz="0" w:space="0" w:color="auto"/>
                      </w:divBdr>
                    </w:div>
                  </w:divsChild>
                </w:div>
                <w:div w:id="252976659">
                  <w:marLeft w:val="0"/>
                  <w:marRight w:val="0"/>
                  <w:marTop w:val="0"/>
                  <w:marBottom w:val="0"/>
                  <w:divBdr>
                    <w:top w:val="none" w:sz="0" w:space="0" w:color="auto"/>
                    <w:left w:val="none" w:sz="0" w:space="0" w:color="auto"/>
                    <w:bottom w:val="none" w:sz="0" w:space="0" w:color="auto"/>
                    <w:right w:val="none" w:sz="0" w:space="0" w:color="auto"/>
                  </w:divBdr>
                  <w:divsChild>
                    <w:div w:id="227347033">
                      <w:marLeft w:val="0"/>
                      <w:marRight w:val="0"/>
                      <w:marTop w:val="0"/>
                      <w:marBottom w:val="0"/>
                      <w:divBdr>
                        <w:top w:val="none" w:sz="0" w:space="0" w:color="auto"/>
                        <w:left w:val="none" w:sz="0" w:space="0" w:color="auto"/>
                        <w:bottom w:val="none" w:sz="0" w:space="0" w:color="auto"/>
                        <w:right w:val="none" w:sz="0" w:space="0" w:color="auto"/>
                      </w:divBdr>
                    </w:div>
                  </w:divsChild>
                </w:div>
                <w:div w:id="489902926">
                  <w:marLeft w:val="0"/>
                  <w:marRight w:val="0"/>
                  <w:marTop w:val="0"/>
                  <w:marBottom w:val="0"/>
                  <w:divBdr>
                    <w:top w:val="none" w:sz="0" w:space="0" w:color="auto"/>
                    <w:left w:val="none" w:sz="0" w:space="0" w:color="auto"/>
                    <w:bottom w:val="none" w:sz="0" w:space="0" w:color="auto"/>
                    <w:right w:val="none" w:sz="0" w:space="0" w:color="auto"/>
                  </w:divBdr>
                  <w:divsChild>
                    <w:div w:id="1126703177">
                      <w:marLeft w:val="0"/>
                      <w:marRight w:val="0"/>
                      <w:marTop w:val="0"/>
                      <w:marBottom w:val="0"/>
                      <w:divBdr>
                        <w:top w:val="none" w:sz="0" w:space="0" w:color="auto"/>
                        <w:left w:val="none" w:sz="0" w:space="0" w:color="auto"/>
                        <w:bottom w:val="none" w:sz="0" w:space="0" w:color="auto"/>
                        <w:right w:val="none" w:sz="0" w:space="0" w:color="auto"/>
                      </w:divBdr>
                    </w:div>
                  </w:divsChild>
                </w:div>
                <w:div w:id="588543861">
                  <w:marLeft w:val="0"/>
                  <w:marRight w:val="0"/>
                  <w:marTop w:val="0"/>
                  <w:marBottom w:val="0"/>
                  <w:divBdr>
                    <w:top w:val="none" w:sz="0" w:space="0" w:color="auto"/>
                    <w:left w:val="none" w:sz="0" w:space="0" w:color="auto"/>
                    <w:bottom w:val="none" w:sz="0" w:space="0" w:color="auto"/>
                    <w:right w:val="none" w:sz="0" w:space="0" w:color="auto"/>
                  </w:divBdr>
                  <w:divsChild>
                    <w:div w:id="2049137671">
                      <w:marLeft w:val="0"/>
                      <w:marRight w:val="0"/>
                      <w:marTop w:val="0"/>
                      <w:marBottom w:val="0"/>
                      <w:divBdr>
                        <w:top w:val="none" w:sz="0" w:space="0" w:color="auto"/>
                        <w:left w:val="none" w:sz="0" w:space="0" w:color="auto"/>
                        <w:bottom w:val="none" w:sz="0" w:space="0" w:color="auto"/>
                        <w:right w:val="none" w:sz="0" w:space="0" w:color="auto"/>
                      </w:divBdr>
                    </w:div>
                  </w:divsChild>
                </w:div>
                <w:div w:id="615410458">
                  <w:marLeft w:val="0"/>
                  <w:marRight w:val="0"/>
                  <w:marTop w:val="0"/>
                  <w:marBottom w:val="0"/>
                  <w:divBdr>
                    <w:top w:val="none" w:sz="0" w:space="0" w:color="auto"/>
                    <w:left w:val="none" w:sz="0" w:space="0" w:color="auto"/>
                    <w:bottom w:val="none" w:sz="0" w:space="0" w:color="auto"/>
                    <w:right w:val="none" w:sz="0" w:space="0" w:color="auto"/>
                  </w:divBdr>
                  <w:divsChild>
                    <w:div w:id="980813845">
                      <w:marLeft w:val="0"/>
                      <w:marRight w:val="0"/>
                      <w:marTop w:val="0"/>
                      <w:marBottom w:val="0"/>
                      <w:divBdr>
                        <w:top w:val="none" w:sz="0" w:space="0" w:color="auto"/>
                        <w:left w:val="none" w:sz="0" w:space="0" w:color="auto"/>
                        <w:bottom w:val="none" w:sz="0" w:space="0" w:color="auto"/>
                        <w:right w:val="none" w:sz="0" w:space="0" w:color="auto"/>
                      </w:divBdr>
                    </w:div>
                  </w:divsChild>
                </w:div>
                <w:div w:id="670134163">
                  <w:marLeft w:val="0"/>
                  <w:marRight w:val="0"/>
                  <w:marTop w:val="0"/>
                  <w:marBottom w:val="0"/>
                  <w:divBdr>
                    <w:top w:val="none" w:sz="0" w:space="0" w:color="auto"/>
                    <w:left w:val="none" w:sz="0" w:space="0" w:color="auto"/>
                    <w:bottom w:val="none" w:sz="0" w:space="0" w:color="auto"/>
                    <w:right w:val="none" w:sz="0" w:space="0" w:color="auto"/>
                  </w:divBdr>
                  <w:divsChild>
                    <w:div w:id="1224174784">
                      <w:marLeft w:val="0"/>
                      <w:marRight w:val="0"/>
                      <w:marTop w:val="0"/>
                      <w:marBottom w:val="0"/>
                      <w:divBdr>
                        <w:top w:val="none" w:sz="0" w:space="0" w:color="auto"/>
                        <w:left w:val="none" w:sz="0" w:space="0" w:color="auto"/>
                        <w:bottom w:val="none" w:sz="0" w:space="0" w:color="auto"/>
                        <w:right w:val="none" w:sz="0" w:space="0" w:color="auto"/>
                      </w:divBdr>
                    </w:div>
                  </w:divsChild>
                </w:div>
                <w:div w:id="1592080920">
                  <w:marLeft w:val="0"/>
                  <w:marRight w:val="0"/>
                  <w:marTop w:val="0"/>
                  <w:marBottom w:val="0"/>
                  <w:divBdr>
                    <w:top w:val="none" w:sz="0" w:space="0" w:color="auto"/>
                    <w:left w:val="none" w:sz="0" w:space="0" w:color="auto"/>
                    <w:bottom w:val="none" w:sz="0" w:space="0" w:color="auto"/>
                    <w:right w:val="none" w:sz="0" w:space="0" w:color="auto"/>
                  </w:divBdr>
                  <w:divsChild>
                    <w:div w:id="1962150588">
                      <w:marLeft w:val="0"/>
                      <w:marRight w:val="0"/>
                      <w:marTop w:val="0"/>
                      <w:marBottom w:val="0"/>
                      <w:divBdr>
                        <w:top w:val="none" w:sz="0" w:space="0" w:color="auto"/>
                        <w:left w:val="none" w:sz="0" w:space="0" w:color="auto"/>
                        <w:bottom w:val="none" w:sz="0" w:space="0" w:color="auto"/>
                        <w:right w:val="none" w:sz="0" w:space="0" w:color="auto"/>
                      </w:divBdr>
                    </w:div>
                  </w:divsChild>
                </w:div>
                <w:div w:id="2134052161">
                  <w:marLeft w:val="0"/>
                  <w:marRight w:val="0"/>
                  <w:marTop w:val="0"/>
                  <w:marBottom w:val="0"/>
                  <w:divBdr>
                    <w:top w:val="none" w:sz="0" w:space="0" w:color="auto"/>
                    <w:left w:val="none" w:sz="0" w:space="0" w:color="auto"/>
                    <w:bottom w:val="none" w:sz="0" w:space="0" w:color="auto"/>
                    <w:right w:val="none" w:sz="0" w:space="0" w:color="auto"/>
                  </w:divBdr>
                  <w:divsChild>
                    <w:div w:id="17802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419">
              <w:marLeft w:val="0"/>
              <w:marRight w:val="0"/>
              <w:marTop w:val="0"/>
              <w:marBottom w:val="0"/>
              <w:divBdr>
                <w:top w:val="none" w:sz="0" w:space="0" w:color="auto"/>
                <w:left w:val="none" w:sz="0" w:space="0" w:color="auto"/>
                <w:bottom w:val="none" w:sz="0" w:space="0" w:color="auto"/>
                <w:right w:val="none" w:sz="0" w:space="0" w:color="auto"/>
              </w:divBdr>
              <w:divsChild>
                <w:div w:id="147402415">
                  <w:marLeft w:val="0"/>
                  <w:marRight w:val="0"/>
                  <w:marTop w:val="0"/>
                  <w:marBottom w:val="0"/>
                  <w:divBdr>
                    <w:top w:val="none" w:sz="0" w:space="0" w:color="auto"/>
                    <w:left w:val="none" w:sz="0" w:space="0" w:color="auto"/>
                    <w:bottom w:val="none" w:sz="0" w:space="0" w:color="auto"/>
                    <w:right w:val="none" w:sz="0" w:space="0" w:color="auto"/>
                  </w:divBdr>
                  <w:divsChild>
                    <w:div w:id="269050287">
                      <w:marLeft w:val="0"/>
                      <w:marRight w:val="0"/>
                      <w:marTop w:val="0"/>
                      <w:marBottom w:val="0"/>
                      <w:divBdr>
                        <w:top w:val="none" w:sz="0" w:space="0" w:color="auto"/>
                        <w:left w:val="none" w:sz="0" w:space="0" w:color="auto"/>
                        <w:bottom w:val="none" w:sz="0" w:space="0" w:color="auto"/>
                        <w:right w:val="none" w:sz="0" w:space="0" w:color="auto"/>
                      </w:divBdr>
                    </w:div>
                  </w:divsChild>
                </w:div>
                <w:div w:id="164708253">
                  <w:marLeft w:val="0"/>
                  <w:marRight w:val="0"/>
                  <w:marTop w:val="0"/>
                  <w:marBottom w:val="0"/>
                  <w:divBdr>
                    <w:top w:val="none" w:sz="0" w:space="0" w:color="auto"/>
                    <w:left w:val="none" w:sz="0" w:space="0" w:color="auto"/>
                    <w:bottom w:val="none" w:sz="0" w:space="0" w:color="auto"/>
                    <w:right w:val="none" w:sz="0" w:space="0" w:color="auto"/>
                  </w:divBdr>
                  <w:divsChild>
                    <w:div w:id="1033261539">
                      <w:marLeft w:val="0"/>
                      <w:marRight w:val="0"/>
                      <w:marTop w:val="0"/>
                      <w:marBottom w:val="0"/>
                      <w:divBdr>
                        <w:top w:val="none" w:sz="0" w:space="0" w:color="auto"/>
                        <w:left w:val="none" w:sz="0" w:space="0" w:color="auto"/>
                        <w:bottom w:val="none" w:sz="0" w:space="0" w:color="auto"/>
                        <w:right w:val="none" w:sz="0" w:space="0" w:color="auto"/>
                      </w:divBdr>
                    </w:div>
                  </w:divsChild>
                </w:div>
                <w:div w:id="317149104">
                  <w:marLeft w:val="0"/>
                  <w:marRight w:val="0"/>
                  <w:marTop w:val="0"/>
                  <w:marBottom w:val="0"/>
                  <w:divBdr>
                    <w:top w:val="none" w:sz="0" w:space="0" w:color="auto"/>
                    <w:left w:val="none" w:sz="0" w:space="0" w:color="auto"/>
                    <w:bottom w:val="none" w:sz="0" w:space="0" w:color="auto"/>
                    <w:right w:val="none" w:sz="0" w:space="0" w:color="auto"/>
                  </w:divBdr>
                  <w:divsChild>
                    <w:div w:id="665674009">
                      <w:marLeft w:val="0"/>
                      <w:marRight w:val="0"/>
                      <w:marTop w:val="0"/>
                      <w:marBottom w:val="0"/>
                      <w:divBdr>
                        <w:top w:val="none" w:sz="0" w:space="0" w:color="auto"/>
                        <w:left w:val="none" w:sz="0" w:space="0" w:color="auto"/>
                        <w:bottom w:val="none" w:sz="0" w:space="0" w:color="auto"/>
                        <w:right w:val="none" w:sz="0" w:space="0" w:color="auto"/>
                      </w:divBdr>
                    </w:div>
                  </w:divsChild>
                </w:div>
                <w:div w:id="453791013">
                  <w:marLeft w:val="0"/>
                  <w:marRight w:val="0"/>
                  <w:marTop w:val="0"/>
                  <w:marBottom w:val="0"/>
                  <w:divBdr>
                    <w:top w:val="none" w:sz="0" w:space="0" w:color="auto"/>
                    <w:left w:val="none" w:sz="0" w:space="0" w:color="auto"/>
                    <w:bottom w:val="none" w:sz="0" w:space="0" w:color="auto"/>
                    <w:right w:val="none" w:sz="0" w:space="0" w:color="auto"/>
                  </w:divBdr>
                  <w:divsChild>
                    <w:div w:id="1966235195">
                      <w:marLeft w:val="0"/>
                      <w:marRight w:val="0"/>
                      <w:marTop w:val="0"/>
                      <w:marBottom w:val="0"/>
                      <w:divBdr>
                        <w:top w:val="none" w:sz="0" w:space="0" w:color="auto"/>
                        <w:left w:val="none" w:sz="0" w:space="0" w:color="auto"/>
                        <w:bottom w:val="none" w:sz="0" w:space="0" w:color="auto"/>
                        <w:right w:val="none" w:sz="0" w:space="0" w:color="auto"/>
                      </w:divBdr>
                    </w:div>
                  </w:divsChild>
                </w:div>
                <w:div w:id="477648500">
                  <w:marLeft w:val="0"/>
                  <w:marRight w:val="0"/>
                  <w:marTop w:val="0"/>
                  <w:marBottom w:val="0"/>
                  <w:divBdr>
                    <w:top w:val="none" w:sz="0" w:space="0" w:color="auto"/>
                    <w:left w:val="none" w:sz="0" w:space="0" w:color="auto"/>
                    <w:bottom w:val="none" w:sz="0" w:space="0" w:color="auto"/>
                    <w:right w:val="none" w:sz="0" w:space="0" w:color="auto"/>
                  </w:divBdr>
                  <w:divsChild>
                    <w:div w:id="1780295660">
                      <w:marLeft w:val="0"/>
                      <w:marRight w:val="0"/>
                      <w:marTop w:val="0"/>
                      <w:marBottom w:val="0"/>
                      <w:divBdr>
                        <w:top w:val="none" w:sz="0" w:space="0" w:color="auto"/>
                        <w:left w:val="none" w:sz="0" w:space="0" w:color="auto"/>
                        <w:bottom w:val="none" w:sz="0" w:space="0" w:color="auto"/>
                        <w:right w:val="none" w:sz="0" w:space="0" w:color="auto"/>
                      </w:divBdr>
                    </w:div>
                  </w:divsChild>
                </w:div>
                <w:div w:id="786124325">
                  <w:marLeft w:val="0"/>
                  <w:marRight w:val="0"/>
                  <w:marTop w:val="0"/>
                  <w:marBottom w:val="0"/>
                  <w:divBdr>
                    <w:top w:val="none" w:sz="0" w:space="0" w:color="auto"/>
                    <w:left w:val="none" w:sz="0" w:space="0" w:color="auto"/>
                    <w:bottom w:val="none" w:sz="0" w:space="0" w:color="auto"/>
                    <w:right w:val="none" w:sz="0" w:space="0" w:color="auto"/>
                  </w:divBdr>
                  <w:divsChild>
                    <w:div w:id="602491487">
                      <w:marLeft w:val="0"/>
                      <w:marRight w:val="0"/>
                      <w:marTop w:val="0"/>
                      <w:marBottom w:val="0"/>
                      <w:divBdr>
                        <w:top w:val="none" w:sz="0" w:space="0" w:color="auto"/>
                        <w:left w:val="none" w:sz="0" w:space="0" w:color="auto"/>
                        <w:bottom w:val="none" w:sz="0" w:space="0" w:color="auto"/>
                        <w:right w:val="none" w:sz="0" w:space="0" w:color="auto"/>
                      </w:divBdr>
                    </w:div>
                  </w:divsChild>
                </w:div>
                <w:div w:id="982389395">
                  <w:marLeft w:val="0"/>
                  <w:marRight w:val="0"/>
                  <w:marTop w:val="0"/>
                  <w:marBottom w:val="0"/>
                  <w:divBdr>
                    <w:top w:val="none" w:sz="0" w:space="0" w:color="auto"/>
                    <w:left w:val="none" w:sz="0" w:space="0" w:color="auto"/>
                    <w:bottom w:val="none" w:sz="0" w:space="0" w:color="auto"/>
                    <w:right w:val="none" w:sz="0" w:space="0" w:color="auto"/>
                  </w:divBdr>
                  <w:divsChild>
                    <w:div w:id="2002350446">
                      <w:marLeft w:val="0"/>
                      <w:marRight w:val="0"/>
                      <w:marTop w:val="0"/>
                      <w:marBottom w:val="0"/>
                      <w:divBdr>
                        <w:top w:val="none" w:sz="0" w:space="0" w:color="auto"/>
                        <w:left w:val="none" w:sz="0" w:space="0" w:color="auto"/>
                        <w:bottom w:val="none" w:sz="0" w:space="0" w:color="auto"/>
                        <w:right w:val="none" w:sz="0" w:space="0" w:color="auto"/>
                      </w:divBdr>
                    </w:div>
                  </w:divsChild>
                </w:div>
                <w:div w:id="1011763295">
                  <w:marLeft w:val="0"/>
                  <w:marRight w:val="0"/>
                  <w:marTop w:val="0"/>
                  <w:marBottom w:val="0"/>
                  <w:divBdr>
                    <w:top w:val="none" w:sz="0" w:space="0" w:color="auto"/>
                    <w:left w:val="none" w:sz="0" w:space="0" w:color="auto"/>
                    <w:bottom w:val="none" w:sz="0" w:space="0" w:color="auto"/>
                    <w:right w:val="none" w:sz="0" w:space="0" w:color="auto"/>
                  </w:divBdr>
                  <w:divsChild>
                    <w:div w:id="1470827949">
                      <w:marLeft w:val="0"/>
                      <w:marRight w:val="0"/>
                      <w:marTop w:val="0"/>
                      <w:marBottom w:val="0"/>
                      <w:divBdr>
                        <w:top w:val="none" w:sz="0" w:space="0" w:color="auto"/>
                        <w:left w:val="none" w:sz="0" w:space="0" w:color="auto"/>
                        <w:bottom w:val="none" w:sz="0" w:space="0" w:color="auto"/>
                        <w:right w:val="none" w:sz="0" w:space="0" w:color="auto"/>
                      </w:divBdr>
                    </w:div>
                  </w:divsChild>
                </w:div>
                <w:div w:id="1054037211">
                  <w:marLeft w:val="0"/>
                  <w:marRight w:val="0"/>
                  <w:marTop w:val="0"/>
                  <w:marBottom w:val="0"/>
                  <w:divBdr>
                    <w:top w:val="none" w:sz="0" w:space="0" w:color="auto"/>
                    <w:left w:val="none" w:sz="0" w:space="0" w:color="auto"/>
                    <w:bottom w:val="none" w:sz="0" w:space="0" w:color="auto"/>
                    <w:right w:val="none" w:sz="0" w:space="0" w:color="auto"/>
                  </w:divBdr>
                  <w:divsChild>
                    <w:div w:id="723943328">
                      <w:marLeft w:val="0"/>
                      <w:marRight w:val="0"/>
                      <w:marTop w:val="0"/>
                      <w:marBottom w:val="0"/>
                      <w:divBdr>
                        <w:top w:val="none" w:sz="0" w:space="0" w:color="auto"/>
                        <w:left w:val="none" w:sz="0" w:space="0" w:color="auto"/>
                        <w:bottom w:val="none" w:sz="0" w:space="0" w:color="auto"/>
                        <w:right w:val="none" w:sz="0" w:space="0" w:color="auto"/>
                      </w:divBdr>
                    </w:div>
                  </w:divsChild>
                </w:div>
                <w:div w:id="1062407038">
                  <w:marLeft w:val="0"/>
                  <w:marRight w:val="0"/>
                  <w:marTop w:val="0"/>
                  <w:marBottom w:val="0"/>
                  <w:divBdr>
                    <w:top w:val="none" w:sz="0" w:space="0" w:color="auto"/>
                    <w:left w:val="none" w:sz="0" w:space="0" w:color="auto"/>
                    <w:bottom w:val="none" w:sz="0" w:space="0" w:color="auto"/>
                    <w:right w:val="none" w:sz="0" w:space="0" w:color="auto"/>
                  </w:divBdr>
                  <w:divsChild>
                    <w:div w:id="787240774">
                      <w:marLeft w:val="0"/>
                      <w:marRight w:val="0"/>
                      <w:marTop w:val="0"/>
                      <w:marBottom w:val="0"/>
                      <w:divBdr>
                        <w:top w:val="none" w:sz="0" w:space="0" w:color="auto"/>
                        <w:left w:val="none" w:sz="0" w:space="0" w:color="auto"/>
                        <w:bottom w:val="none" w:sz="0" w:space="0" w:color="auto"/>
                        <w:right w:val="none" w:sz="0" w:space="0" w:color="auto"/>
                      </w:divBdr>
                    </w:div>
                  </w:divsChild>
                </w:div>
                <w:div w:id="1086003764">
                  <w:marLeft w:val="0"/>
                  <w:marRight w:val="0"/>
                  <w:marTop w:val="0"/>
                  <w:marBottom w:val="0"/>
                  <w:divBdr>
                    <w:top w:val="none" w:sz="0" w:space="0" w:color="auto"/>
                    <w:left w:val="none" w:sz="0" w:space="0" w:color="auto"/>
                    <w:bottom w:val="none" w:sz="0" w:space="0" w:color="auto"/>
                    <w:right w:val="none" w:sz="0" w:space="0" w:color="auto"/>
                  </w:divBdr>
                  <w:divsChild>
                    <w:div w:id="2077169951">
                      <w:marLeft w:val="0"/>
                      <w:marRight w:val="0"/>
                      <w:marTop w:val="0"/>
                      <w:marBottom w:val="0"/>
                      <w:divBdr>
                        <w:top w:val="none" w:sz="0" w:space="0" w:color="auto"/>
                        <w:left w:val="none" w:sz="0" w:space="0" w:color="auto"/>
                        <w:bottom w:val="none" w:sz="0" w:space="0" w:color="auto"/>
                        <w:right w:val="none" w:sz="0" w:space="0" w:color="auto"/>
                      </w:divBdr>
                    </w:div>
                  </w:divsChild>
                </w:div>
                <w:div w:id="1145396607">
                  <w:marLeft w:val="0"/>
                  <w:marRight w:val="0"/>
                  <w:marTop w:val="0"/>
                  <w:marBottom w:val="0"/>
                  <w:divBdr>
                    <w:top w:val="none" w:sz="0" w:space="0" w:color="auto"/>
                    <w:left w:val="none" w:sz="0" w:space="0" w:color="auto"/>
                    <w:bottom w:val="none" w:sz="0" w:space="0" w:color="auto"/>
                    <w:right w:val="none" w:sz="0" w:space="0" w:color="auto"/>
                  </w:divBdr>
                  <w:divsChild>
                    <w:div w:id="745296954">
                      <w:marLeft w:val="0"/>
                      <w:marRight w:val="0"/>
                      <w:marTop w:val="0"/>
                      <w:marBottom w:val="0"/>
                      <w:divBdr>
                        <w:top w:val="none" w:sz="0" w:space="0" w:color="auto"/>
                        <w:left w:val="none" w:sz="0" w:space="0" w:color="auto"/>
                        <w:bottom w:val="none" w:sz="0" w:space="0" w:color="auto"/>
                        <w:right w:val="none" w:sz="0" w:space="0" w:color="auto"/>
                      </w:divBdr>
                    </w:div>
                  </w:divsChild>
                </w:div>
                <w:div w:id="1163012460">
                  <w:marLeft w:val="0"/>
                  <w:marRight w:val="0"/>
                  <w:marTop w:val="0"/>
                  <w:marBottom w:val="0"/>
                  <w:divBdr>
                    <w:top w:val="none" w:sz="0" w:space="0" w:color="auto"/>
                    <w:left w:val="none" w:sz="0" w:space="0" w:color="auto"/>
                    <w:bottom w:val="none" w:sz="0" w:space="0" w:color="auto"/>
                    <w:right w:val="none" w:sz="0" w:space="0" w:color="auto"/>
                  </w:divBdr>
                  <w:divsChild>
                    <w:div w:id="109206339">
                      <w:marLeft w:val="0"/>
                      <w:marRight w:val="0"/>
                      <w:marTop w:val="0"/>
                      <w:marBottom w:val="0"/>
                      <w:divBdr>
                        <w:top w:val="none" w:sz="0" w:space="0" w:color="auto"/>
                        <w:left w:val="none" w:sz="0" w:space="0" w:color="auto"/>
                        <w:bottom w:val="none" w:sz="0" w:space="0" w:color="auto"/>
                        <w:right w:val="none" w:sz="0" w:space="0" w:color="auto"/>
                      </w:divBdr>
                    </w:div>
                  </w:divsChild>
                </w:div>
                <w:div w:id="1406298439">
                  <w:marLeft w:val="0"/>
                  <w:marRight w:val="0"/>
                  <w:marTop w:val="0"/>
                  <w:marBottom w:val="0"/>
                  <w:divBdr>
                    <w:top w:val="none" w:sz="0" w:space="0" w:color="auto"/>
                    <w:left w:val="none" w:sz="0" w:space="0" w:color="auto"/>
                    <w:bottom w:val="none" w:sz="0" w:space="0" w:color="auto"/>
                    <w:right w:val="none" w:sz="0" w:space="0" w:color="auto"/>
                  </w:divBdr>
                  <w:divsChild>
                    <w:div w:id="340545690">
                      <w:marLeft w:val="0"/>
                      <w:marRight w:val="0"/>
                      <w:marTop w:val="0"/>
                      <w:marBottom w:val="0"/>
                      <w:divBdr>
                        <w:top w:val="none" w:sz="0" w:space="0" w:color="auto"/>
                        <w:left w:val="none" w:sz="0" w:space="0" w:color="auto"/>
                        <w:bottom w:val="none" w:sz="0" w:space="0" w:color="auto"/>
                        <w:right w:val="none" w:sz="0" w:space="0" w:color="auto"/>
                      </w:divBdr>
                    </w:div>
                  </w:divsChild>
                </w:div>
                <w:div w:id="1507478995">
                  <w:marLeft w:val="0"/>
                  <w:marRight w:val="0"/>
                  <w:marTop w:val="0"/>
                  <w:marBottom w:val="0"/>
                  <w:divBdr>
                    <w:top w:val="none" w:sz="0" w:space="0" w:color="auto"/>
                    <w:left w:val="none" w:sz="0" w:space="0" w:color="auto"/>
                    <w:bottom w:val="none" w:sz="0" w:space="0" w:color="auto"/>
                    <w:right w:val="none" w:sz="0" w:space="0" w:color="auto"/>
                  </w:divBdr>
                  <w:divsChild>
                    <w:div w:id="1655796766">
                      <w:marLeft w:val="0"/>
                      <w:marRight w:val="0"/>
                      <w:marTop w:val="0"/>
                      <w:marBottom w:val="0"/>
                      <w:divBdr>
                        <w:top w:val="none" w:sz="0" w:space="0" w:color="auto"/>
                        <w:left w:val="none" w:sz="0" w:space="0" w:color="auto"/>
                        <w:bottom w:val="none" w:sz="0" w:space="0" w:color="auto"/>
                        <w:right w:val="none" w:sz="0" w:space="0" w:color="auto"/>
                      </w:divBdr>
                    </w:div>
                  </w:divsChild>
                </w:div>
                <w:div w:id="1557206503">
                  <w:marLeft w:val="0"/>
                  <w:marRight w:val="0"/>
                  <w:marTop w:val="0"/>
                  <w:marBottom w:val="0"/>
                  <w:divBdr>
                    <w:top w:val="none" w:sz="0" w:space="0" w:color="auto"/>
                    <w:left w:val="none" w:sz="0" w:space="0" w:color="auto"/>
                    <w:bottom w:val="none" w:sz="0" w:space="0" w:color="auto"/>
                    <w:right w:val="none" w:sz="0" w:space="0" w:color="auto"/>
                  </w:divBdr>
                  <w:divsChild>
                    <w:div w:id="1735159398">
                      <w:marLeft w:val="0"/>
                      <w:marRight w:val="0"/>
                      <w:marTop w:val="0"/>
                      <w:marBottom w:val="0"/>
                      <w:divBdr>
                        <w:top w:val="none" w:sz="0" w:space="0" w:color="auto"/>
                        <w:left w:val="none" w:sz="0" w:space="0" w:color="auto"/>
                        <w:bottom w:val="none" w:sz="0" w:space="0" w:color="auto"/>
                        <w:right w:val="none" w:sz="0" w:space="0" w:color="auto"/>
                      </w:divBdr>
                    </w:div>
                  </w:divsChild>
                </w:div>
                <w:div w:id="1687709566">
                  <w:marLeft w:val="0"/>
                  <w:marRight w:val="0"/>
                  <w:marTop w:val="0"/>
                  <w:marBottom w:val="0"/>
                  <w:divBdr>
                    <w:top w:val="none" w:sz="0" w:space="0" w:color="auto"/>
                    <w:left w:val="none" w:sz="0" w:space="0" w:color="auto"/>
                    <w:bottom w:val="none" w:sz="0" w:space="0" w:color="auto"/>
                    <w:right w:val="none" w:sz="0" w:space="0" w:color="auto"/>
                  </w:divBdr>
                  <w:divsChild>
                    <w:div w:id="960455449">
                      <w:marLeft w:val="0"/>
                      <w:marRight w:val="0"/>
                      <w:marTop w:val="0"/>
                      <w:marBottom w:val="0"/>
                      <w:divBdr>
                        <w:top w:val="none" w:sz="0" w:space="0" w:color="auto"/>
                        <w:left w:val="none" w:sz="0" w:space="0" w:color="auto"/>
                        <w:bottom w:val="none" w:sz="0" w:space="0" w:color="auto"/>
                        <w:right w:val="none" w:sz="0" w:space="0" w:color="auto"/>
                      </w:divBdr>
                    </w:div>
                  </w:divsChild>
                </w:div>
                <w:div w:id="1735661518">
                  <w:marLeft w:val="0"/>
                  <w:marRight w:val="0"/>
                  <w:marTop w:val="0"/>
                  <w:marBottom w:val="0"/>
                  <w:divBdr>
                    <w:top w:val="none" w:sz="0" w:space="0" w:color="auto"/>
                    <w:left w:val="none" w:sz="0" w:space="0" w:color="auto"/>
                    <w:bottom w:val="none" w:sz="0" w:space="0" w:color="auto"/>
                    <w:right w:val="none" w:sz="0" w:space="0" w:color="auto"/>
                  </w:divBdr>
                  <w:divsChild>
                    <w:div w:id="454448964">
                      <w:marLeft w:val="0"/>
                      <w:marRight w:val="0"/>
                      <w:marTop w:val="0"/>
                      <w:marBottom w:val="0"/>
                      <w:divBdr>
                        <w:top w:val="none" w:sz="0" w:space="0" w:color="auto"/>
                        <w:left w:val="none" w:sz="0" w:space="0" w:color="auto"/>
                        <w:bottom w:val="none" w:sz="0" w:space="0" w:color="auto"/>
                        <w:right w:val="none" w:sz="0" w:space="0" w:color="auto"/>
                      </w:divBdr>
                    </w:div>
                  </w:divsChild>
                </w:div>
                <w:div w:id="1865829624">
                  <w:marLeft w:val="0"/>
                  <w:marRight w:val="0"/>
                  <w:marTop w:val="0"/>
                  <w:marBottom w:val="0"/>
                  <w:divBdr>
                    <w:top w:val="none" w:sz="0" w:space="0" w:color="auto"/>
                    <w:left w:val="none" w:sz="0" w:space="0" w:color="auto"/>
                    <w:bottom w:val="none" w:sz="0" w:space="0" w:color="auto"/>
                    <w:right w:val="none" w:sz="0" w:space="0" w:color="auto"/>
                  </w:divBdr>
                  <w:divsChild>
                    <w:div w:id="1529493224">
                      <w:marLeft w:val="0"/>
                      <w:marRight w:val="0"/>
                      <w:marTop w:val="0"/>
                      <w:marBottom w:val="0"/>
                      <w:divBdr>
                        <w:top w:val="none" w:sz="0" w:space="0" w:color="auto"/>
                        <w:left w:val="none" w:sz="0" w:space="0" w:color="auto"/>
                        <w:bottom w:val="none" w:sz="0" w:space="0" w:color="auto"/>
                        <w:right w:val="none" w:sz="0" w:space="0" w:color="auto"/>
                      </w:divBdr>
                    </w:div>
                  </w:divsChild>
                </w:div>
                <w:div w:id="1871531334">
                  <w:marLeft w:val="0"/>
                  <w:marRight w:val="0"/>
                  <w:marTop w:val="0"/>
                  <w:marBottom w:val="0"/>
                  <w:divBdr>
                    <w:top w:val="none" w:sz="0" w:space="0" w:color="auto"/>
                    <w:left w:val="none" w:sz="0" w:space="0" w:color="auto"/>
                    <w:bottom w:val="none" w:sz="0" w:space="0" w:color="auto"/>
                    <w:right w:val="none" w:sz="0" w:space="0" w:color="auto"/>
                  </w:divBdr>
                  <w:divsChild>
                    <w:div w:id="1512572277">
                      <w:marLeft w:val="0"/>
                      <w:marRight w:val="0"/>
                      <w:marTop w:val="0"/>
                      <w:marBottom w:val="0"/>
                      <w:divBdr>
                        <w:top w:val="none" w:sz="0" w:space="0" w:color="auto"/>
                        <w:left w:val="none" w:sz="0" w:space="0" w:color="auto"/>
                        <w:bottom w:val="none" w:sz="0" w:space="0" w:color="auto"/>
                        <w:right w:val="none" w:sz="0" w:space="0" w:color="auto"/>
                      </w:divBdr>
                    </w:div>
                  </w:divsChild>
                </w:div>
                <w:div w:id="2082291294">
                  <w:marLeft w:val="0"/>
                  <w:marRight w:val="0"/>
                  <w:marTop w:val="0"/>
                  <w:marBottom w:val="0"/>
                  <w:divBdr>
                    <w:top w:val="none" w:sz="0" w:space="0" w:color="auto"/>
                    <w:left w:val="none" w:sz="0" w:space="0" w:color="auto"/>
                    <w:bottom w:val="none" w:sz="0" w:space="0" w:color="auto"/>
                    <w:right w:val="none" w:sz="0" w:space="0" w:color="auto"/>
                  </w:divBdr>
                  <w:divsChild>
                    <w:div w:id="919601876">
                      <w:marLeft w:val="0"/>
                      <w:marRight w:val="0"/>
                      <w:marTop w:val="0"/>
                      <w:marBottom w:val="0"/>
                      <w:divBdr>
                        <w:top w:val="none" w:sz="0" w:space="0" w:color="auto"/>
                        <w:left w:val="none" w:sz="0" w:space="0" w:color="auto"/>
                        <w:bottom w:val="none" w:sz="0" w:space="0" w:color="auto"/>
                        <w:right w:val="none" w:sz="0" w:space="0" w:color="auto"/>
                      </w:divBdr>
                    </w:div>
                  </w:divsChild>
                </w:div>
                <w:div w:id="2110393967">
                  <w:marLeft w:val="0"/>
                  <w:marRight w:val="0"/>
                  <w:marTop w:val="0"/>
                  <w:marBottom w:val="0"/>
                  <w:divBdr>
                    <w:top w:val="none" w:sz="0" w:space="0" w:color="auto"/>
                    <w:left w:val="none" w:sz="0" w:space="0" w:color="auto"/>
                    <w:bottom w:val="none" w:sz="0" w:space="0" w:color="auto"/>
                    <w:right w:val="none" w:sz="0" w:space="0" w:color="auto"/>
                  </w:divBdr>
                  <w:divsChild>
                    <w:div w:id="2147309324">
                      <w:marLeft w:val="0"/>
                      <w:marRight w:val="0"/>
                      <w:marTop w:val="0"/>
                      <w:marBottom w:val="0"/>
                      <w:divBdr>
                        <w:top w:val="none" w:sz="0" w:space="0" w:color="auto"/>
                        <w:left w:val="none" w:sz="0" w:space="0" w:color="auto"/>
                        <w:bottom w:val="none" w:sz="0" w:space="0" w:color="auto"/>
                        <w:right w:val="none" w:sz="0" w:space="0" w:color="auto"/>
                      </w:divBdr>
                    </w:div>
                  </w:divsChild>
                </w:div>
                <w:div w:id="2144032241">
                  <w:marLeft w:val="0"/>
                  <w:marRight w:val="0"/>
                  <w:marTop w:val="0"/>
                  <w:marBottom w:val="0"/>
                  <w:divBdr>
                    <w:top w:val="none" w:sz="0" w:space="0" w:color="auto"/>
                    <w:left w:val="none" w:sz="0" w:space="0" w:color="auto"/>
                    <w:bottom w:val="none" w:sz="0" w:space="0" w:color="auto"/>
                    <w:right w:val="none" w:sz="0" w:space="0" w:color="auto"/>
                  </w:divBdr>
                  <w:divsChild>
                    <w:div w:id="987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940614">
      <w:bodyDiv w:val="1"/>
      <w:marLeft w:val="0"/>
      <w:marRight w:val="0"/>
      <w:marTop w:val="0"/>
      <w:marBottom w:val="0"/>
      <w:divBdr>
        <w:top w:val="none" w:sz="0" w:space="0" w:color="auto"/>
        <w:left w:val="none" w:sz="0" w:space="0" w:color="auto"/>
        <w:bottom w:val="none" w:sz="0" w:space="0" w:color="auto"/>
        <w:right w:val="none" w:sz="0" w:space="0" w:color="auto"/>
      </w:divBdr>
      <w:divsChild>
        <w:div w:id="299043179">
          <w:marLeft w:val="0"/>
          <w:marRight w:val="0"/>
          <w:marTop w:val="0"/>
          <w:marBottom w:val="0"/>
          <w:divBdr>
            <w:top w:val="none" w:sz="0" w:space="0" w:color="auto"/>
            <w:left w:val="none" w:sz="0" w:space="0" w:color="auto"/>
            <w:bottom w:val="none" w:sz="0" w:space="0" w:color="auto"/>
            <w:right w:val="none" w:sz="0" w:space="0" w:color="auto"/>
          </w:divBdr>
          <w:divsChild>
            <w:div w:id="142016757">
              <w:marLeft w:val="0"/>
              <w:marRight w:val="0"/>
              <w:marTop w:val="0"/>
              <w:marBottom w:val="0"/>
              <w:divBdr>
                <w:top w:val="none" w:sz="0" w:space="0" w:color="auto"/>
                <w:left w:val="none" w:sz="0" w:space="0" w:color="auto"/>
                <w:bottom w:val="none" w:sz="0" w:space="0" w:color="auto"/>
                <w:right w:val="none" w:sz="0" w:space="0" w:color="auto"/>
              </w:divBdr>
              <w:divsChild>
                <w:div w:id="1194076256">
                  <w:marLeft w:val="0"/>
                  <w:marRight w:val="0"/>
                  <w:marTop w:val="0"/>
                  <w:marBottom w:val="0"/>
                  <w:divBdr>
                    <w:top w:val="none" w:sz="0" w:space="0" w:color="auto"/>
                    <w:left w:val="none" w:sz="0" w:space="0" w:color="auto"/>
                    <w:bottom w:val="none" w:sz="0" w:space="0" w:color="auto"/>
                    <w:right w:val="none" w:sz="0" w:space="0" w:color="auto"/>
                  </w:divBdr>
                  <w:divsChild>
                    <w:div w:id="11135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7571">
              <w:marLeft w:val="0"/>
              <w:marRight w:val="0"/>
              <w:marTop w:val="0"/>
              <w:marBottom w:val="0"/>
              <w:divBdr>
                <w:top w:val="none" w:sz="0" w:space="0" w:color="auto"/>
                <w:left w:val="none" w:sz="0" w:space="0" w:color="auto"/>
                <w:bottom w:val="none" w:sz="0" w:space="0" w:color="auto"/>
                <w:right w:val="none" w:sz="0" w:space="0" w:color="auto"/>
              </w:divBdr>
              <w:divsChild>
                <w:div w:id="231356843">
                  <w:marLeft w:val="0"/>
                  <w:marRight w:val="0"/>
                  <w:marTop w:val="0"/>
                  <w:marBottom w:val="0"/>
                  <w:divBdr>
                    <w:top w:val="none" w:sz="0" w:space="0" w:color="auto"/>
                    <w:left w:val="none" w:sz="0" w:space="0" w:color="auto"/>
                    <w:bottom w:val="none" w:sz="0" w:space="0" w:color="auto"/>
                    <w:right w:val="none" w:sz="0" w:space="0" w:color="auto"/>
                  </w:divBdr>
                  <w:divsChild>
                    <w:div w:id="182400177">
                      <w:marLeft w:val="0"/>
                      <w:marRight w:val="0"/>
                      <w:marTop w:val="0"/>
                      <w:marBottom w:val="0"/>
                      <w:divBdr>
                        <w:top w:val="none" w:sz="0" w:space="0" w:color="auto"/>
                        <w:left w:val="none" w:sz="0" w:space="0" w:color="auto"/>
                        <w:bottom w:val="none" w:sz="0" w:space="0" w:color="auto"/>
                        <w:right w:val="none" w:sz="0" w:space="0" w:color="auto"/>
                      </w:divBdr>
                    </w:div>
                  </w:divsChild>
                </w:div>
                <w:div w:id="596140806">
                  <w:marLeft w:val="0"/>
                  <w:marRight w:val="0"/>
                  <w:marTop w:val="0"/>
                  <w:marBottom w:val="0"/>
                  <w:divBdr>
                    <w:top w:val="none" w:sz="0" w:space="0" w:color="auto"/>
                    <w:left w:val="none" w:sz="0" w:space="0" w:color="auto"/>
                    <w:bottom w:val="none" w:sz="0" w:space="0" w:color="auto"/>
                    <w:right w:val="none" w:sz="0" w:space="0" w:color="auto"/>
                  </w:divBdr>
                  <w:divsChild>
                    <w:div w:id="1433014617">
                      <w:marLeft w:val="0"/>
                      <w:marRight w:val="0"/>
                      <w:marTop w:val="0"/>
                      <w:marBottom w:val="0"/>
                      <w:divBdr>
                        <w:top w:val="none" w:sz="0" w:space="0" w:color="auto"/>
                        <w:left w:val="none" w:sz="0" w:space="0" w:color="auto"/>
                        <w:bottom w:val="none" w:sz="0" w:space="0" w:color="auto"/>
                        <w:right w:val="none" w:sz="0" w:space="0" w:color="auto"/>
                      </w:divBdr>
                    </w:div>
                  </w:divsChild>
                </w:div>
                <w:div w:id="699161452">
                  <w:marLeft w:val="0"/>
                  <w:marRight w:val="0"/>
                  <w:marTop w:val="0"/>
                  <w:marBottom w:val="0"/>
                  <w:divBdr>
                    <w:top w:val="none" w:sz="0" w:space="0" w:color="auto"/>
                    <w:left w:val="none" w:sz="0" w:space="0" w:color="auto"/>
                    <w:bottom w:val="none" w:sz="0" w:space="0" w:color="auto"/>
                    <w:right w:val="none" w:sz="0" w:space="0" w:color="auto"/>
                  </w:divBdr>
                  <w:divsChild>
                    <w:div w:id="133301386">
                      <w:marLeft w:val="0"/>
                      <w:marRight w:val="0"/>
                      <w:marTop w:val="0"/>
                      <w:marBottom w:val="0"/>
                      <w:divBdr>
                        <w:top w:val="none" w:sz="0" w:space="0" w:color="auto"/>
                        <w:left w:val="none" w:sz="0" w:space="0" w:color="auto"/>
                        <w:bottom w:val="none" w:sz="0" w:space="0" w:color="auto"/>
                        <w:right w:val="none" w:sz="0" w:space="0" w:color="auto"/>
                      </w:divBdr>
                    </w:div>
                  </w:divsChild>
                </w:div>
                <w:div w:id="873150126">
                  <w:marLeft w:val="0"/>
                  <w:marRight w:val="0"/>
                  <w:marTop w:val="0"/>
                  <w:marBottom w:val="0"/>
                  <w:divBdr>
                    <w:top w:val="none" w:sz="0" w:space="0" w:color="auto"/>
                    <w:left w:val="none" w:sz="0" w:space="0" w:color="auto"/>
                    <w:bottom w:val="none" w:sz="0" w:space="0" w:color="auto"/>
                    <w:right w:val="none" w:sz="0" w:space="0" w:color="auto"/>
                  </w:divBdr>
                  <w:divsChild>
                    <w:div w:id="1912810510">
                      <w:marLeft w:val="0"/>
                      <w:marRight w:val="0"/>
                      <w:marTop w:val="0"/>
                      <w:marBottom w:val="0"/>
                      <w:divBdr>
                        <w:top w:val="none" w:sz="0" w:space="0" w:color="auto"/>
                        <w:left w:val="none" w:sz="0" w:space="0" w:color="auto"/>
                        <w:bottom w:val="none" w:sz="0" w:space="0" w:color="auto"/>
                        <w:right w:val="none" w:sz="0" w:space="0" w:color="auto"/>
                      </w:divBdr>
                    </w:div>
                  </w:divsChild>
                </w:div>
                <w:div w:id="1411583177">
                  <w:marLeft w:val="0"/>
                  <w:marRight w:val="0"/>
                  <w:marTop w:val="0"/>
                  <w:marBottom w:val="0"/>
                  <w:divBdr>
                    <w:top w:val="none" w:sz="0" w:space="0" w:color="auto"/>
                    <w:left w:val="none" w:sz="0" w:space="0" w:color="auto"/>
                    <w:bottom w:val="none" w:sz="0" w:space="0" w:color="auto"/>
                    <w:right w:val="none" w:sz="0" w:space="0" w:color="auto"/>
                  </w:divBdr>
                  <w:divsChild>
                    <w:div w:id="2131392613">
                      <w:marLeft w:val="0"/>
                      <w:marRight w:val="0"/>
                      <w:marTop w:val="0"/>
                      <w:marBottom w:val="0"/>
                      <w:divBdr>
                        <w:top w:val="none" w:sz="0" w:space="0" w:color="auto"/>
                        <w:left w:val="none" w:sz="0" w:space="0" w:color="auto"/>
                        <w:bottom w:val="none" w:sz="0" w:space="0" w:color="auto"/>
                        <w:right w:val="none" w:sz="0" w:space="0" w:color="auto"/>
                      </w:divBdr>
                    </w:div>
                  </w:divsChild>
                </w:div>
                <w:div w:id="1451319607">
                  <w:marLeft w:val="0"/>
                  <w:marRight w:val="0"/>
                  <w:marTop w:val="0"/>
                  <w:marBottom w:val="0"/>
                  <w:divBdr>
                    <w:top w:val="none" w:sz="0" w:space="0" w:color="auto"/>
                    <w:left w:val="none" w:sz="0" w:space="0" w:color="auto"/>
                    <w:bottom w:val="none" w:sz="0" w:space="0" w:color="auto"/>
                    <w:right w:val="none" w:sz="0" w:space="0" w:color="auto"/>
                  </w:divBdr>
                  <w:divsChild>
                    <w:div w:id="11662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4178">
              <w:marLeft w:val="0"/>
              <w:marRight w:val="0"/>
              <w:marTop w:val="0"/>
              <w:marBottom w:val="0"/>
              <w:divBdr>
                <w:top w:val="none" w:sz="0" w:space="0" w:color="auto"/>
                <w:left w:val="none" w:sz="0" w:space="0" w:color="auto"/>
                <w:bottom w:val="none" w:sz="0" w:space="0" w:color="auto"/>
                <w:right w:val="none" w:sz="0" w:space="0" w:color="auto"/>
              </w:divBdr>
              <w:divsChild>
                <w:div w:id="1355493763">
                  <w:marLeft w:val="0"/>
                  <w:marRight w:val="0"/>
                  <w:marTop w:val="0"/>
                  <w:marBottom w:val="0"/>
                  <w:divBdr>
                    <w:top w:val="none" w:sz="0" w:space="0" w:color="auto"/>
                    <w:left w:val="none" w:sz="0" w:space="0" w:color="auto"/>
                    <w:bottom w:val="none" w:sz="0" w:space="0" w:color="auto"/>
                    <w:right w:val="none" w:sz="0" w:space="0" w:color="auto"/>
                  </w:divBdr>
                  <w:divsChild>
                    <w:div w:id="312687619">
                      <w:marLeft w:val="0"/>
                      <w:marRight w:val="0"/>
                      <w:marTop w:val="0"/>
                      <w:marBottom w:val="0"/>
                      <w:divBdr>
                        <w:top w:val="none" w:sz="0" w:space="0" w:color="auto"/>
                        <w:left w:val="none" w:sz="0" w:space="0" w:color="auto"/>
                        <w:bottom w:val="none" w:sz="0" w:space="0" w:color="auto"/>
                        <w:right w:val="none" w:sz="0" w:space="0" w:color="auto"/>
                      </w:divBdr>
                    </w:div>
                  </w:divsChild>
                </w:div>
                <w:div w:id="1424035725">
                  <w:marLeft w:val="0"/>
                  <w:marRight w:val="0"/>
                  <w:marTop w:val="0"/>
                  <w:marBottom w:val="0"/>
                  <w:divBdr>
                    <w:top w:val="none" w:sz="0" w:space="0" w:color="auto"/>
                    <w:left w:val="none" w:sz="0" w:space="0" w:color="auto"/>
                    <w:bottom w:val="none" w:sz="0" w:space="0" w:color="auto"/>
                    <w:right w:val="none" w:sz="0" w:space="0" w:color="auto"/>
                  </w:divBdr>
                  <w:divsChild>
                    <w:div w:id="14381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8522">
              <w:marLeft w:val="0"/>
              <w:marRight w:val="0"/>
              <w:marTop w:val="0"/>
              <w:marBottom w:val="0"/>
              <w:divBdr>
                <w:top w:val="none" w:sz="0" w:space="0" w:color="auto"/>
                <w:left w:val="none" w:sz="0" w:space="0" w:color="auto"/>
                <w:bottom w:val="none" w:sz="0" w:space="0" w:color="auto"/>
                <w:right w:val="none" w:sz="0" w:space="0" w:color="auto"/>
              </w:divBdr>
              <w:divsChild>
                <w:div w:id="841816136">
                  <w:marLeft w:val="0"/>
                  <w:marRight w:val="0"/>
                  <w:marTop w:val="0"/>
                  <w:marBottom w:val="0"/>
                  <w:divBdr>
                    <w:top w:val="none" w:sz="0" w:space="0" w:color="auto"/>
                    <w:left w:val="none" w:sz="0" w:space="0" w:color="auto"/>
                    <w:bottom w:val="none" w:sz="0" w:space="0" w:color="auto"/>
                    <w:right w:val="none" w:sz="0" w:space="0" w:color="auto"/>
                  </w:divBdr>
                  <w:divsChild>
                    <w:div w:id="11630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2865">
              <w:marLeft w:val="0"/>
              <w:marRight w:val="0"/>
              <w:marTop w:val="0"/>
              <w:marBottom w:val="0"/>
              <w:divBdr>
                <w:top w:val="none" w:sz="0" w:space="0" w:color="auto"/>
                <w:left w:val="none" w:sz="0" w:space="0" w:color="auto"/>
                <w:bottom w:val="none" w:sz="0" w:space="0" w:color="auto"/>
                <w:right w:val="none" w:sz="0" w:space="0" w:color="auto"/>
              </w:divBdr>
              <w:divsChild>
                <w:div w:id="21564555">
                  <w:marLeft w:val="0"/>
                  <w:marRight w:val="0"/>
                  <w:marTop w:val="0"/>
                  <w:marBottom w:val="0"/>
                  <w:divBdr>
                    <w:top w:val="none" w:sz="0" w:space="0" w:color="auto"/>
                    <w:left w:val="none" w:sz="0" w:space="0" w:color="auto"/>
                    <w:bottom w:val="none" w:sz="0" w:space="0" w:color="auto"/>
                    <w:right w:val="none" w:sz="0" w:space="0" w:color="auto"/>
                  </w:divBdr>
                  <w:divsChild>
                    <w:div w:id="1451780450">
                      <w:marLeft w:val="0"/>
                      <w:marRight w:val="0"/>
                      <w:marTop w:val="0"/>
                      <w:marBottom w:val="0"/>
                      <w:divBdr>
                        <w:top w:val="none" w:sz="0" w:space="0" w:color="auto"/>
                        <w:left w:val="none" w:sz="0" w:space="0" w:color="auto"/>
                        <w:bottom w:val="none" w:sz="0" w:space="0" w:color="auto"/>
                        <w:right w:val="none" w:sz="0" w:space="0" w:color="auto"/>
                      </w:divBdr>
                    </w:div>
                  </w:divsChild>
                </w:div>
                <w:div w:id="51588380">
                  <w:marLeft w:val="0"/>
                  <w:marRight w:val="0"/>
                  <w:marTop w:val="0"/>
                  <w:marBottom w:val="0"/>
                  <w:divBdr>
                    <w:top w:val="none" w:sz="0" w:space="0" w:color="auto"/>
                    <w:left w:val="none" w:sz="0" w:space="0" w:color="auto"/>
                    <w:bottom w:val="none" w:sz="0" w:space="0" w:color="auto"/>
                    <w:right w:val="none" w:sz="0" w:space="0" w:color="auto"/>
                  </w:divBdr>
                  <w:divsChild>
                    <w:div w:id="2134329416">
                      <w:marLeft w:val="0"/>
                      <w:marRight w:val="0"/>
                      <w:marTop w:val="0"/>
                      <w:marBottom w:val="0"/>
                      <w:divBdr>
                        <w:top w:val="none" w:sz="0" w:space="0" w:color="auto"/>
                        <w:left w:val="none" w:sz="0" w:space="0" w:color="auto"/>
                        <w:bottom w:val="none" w:sz="0" w:space="0" w:color="auto"/>
                        <w:right w:val="none" w:sz="0" w:space="0" w:color="auto"/>
                      </w:divBdr>
                    </w:div>
                  </w:divsChild>
                </w:div>
                <w:div w:id="82536087">
                  <w:marLeft w:val="0"/>
                  <w:marRight w:val="0"/>
                  <w:marTop w:val="0"/>
                  <w:marBottom w:val="0"/>
                  <w:divBdr>
                    <w:top w:val="none" w:sz="0" w:space="0" w:color="auto"/>
                    <w:left w:val="none" w:sz="0" w:space="0" w:color="auto"/>
                    <w:bottom w:val="none" w:sz="0" w:space="0" w:color="auto"/>
                    <w:right w:val="none" w:sz="0" w:space="0" w:color="auto"/>
                  </w:divBdr>
                  <w:divsChild>
                    <w:div w:id="1290480072">
                      <w:marLeft w:val="0"/>
                      <w:marRight w:val="0"/>
                      <w:marTop w:val="0"/>
                      <w:marBottom w:val="0"/>
                      <w:divBdr>
                        <w:top w:val="none" w:sz="0" w:space="0" w:color="auto"/>
                        <w:left w:val="none" w:sz="0" w:space="0" w:color="auto"/>
                        <w:bottom w:val="none" w:sz="0" w:space="0" w:color="auto"/>
                        <w:right w:val="none" w:sz="0" w:space="0" w:color="auto"/>
                      </w:divBdr>
                    </w:div>
                  </w:divsChild>
                </w:div>
                <w:div w:id="159858989">
                  <w:marLeft w:val="0"/>
                  <w:marRight w:val="0"/>
                  <w:marTop w:val="0"/>
                  <w:marBottom w:val="0"/>
                  <w:divBdr>
                    <w:top w:val="none" w:sz="0" w:space="0" w:color="auto"/>
                    <w:left w:val="none" w:sz="0" w:space="0" w:color="auto"/>
                    <w:bottom w:val="none" w:sz="0" w:space="0" w:color="auto"/>
                    <w:right w:val="none" w:sz="0" w:space="0" w:color="auto"/>
                  </w:divBdr>
                  <w:divsChild>
                    <w:div w:id="1563634651">
                      <w:marLeft w:val="0"/>
                      <w:marRight w:val="0"/>
                      <w:marTop w:val="0"/>
                      <w:marBottom w:val="0"/>
                      <w:divBdr>
                        <w:top w:val="none" w:sz="0" w:space="0" w:color="auto"/>
                        <w:left w:val="none" w:sz="0" w:space="0" w:color="auto"/>
                        <w:bottom w:val="none" w:sz="0" w:space="0" w:color="auto"/>
                        <w:right w:val="none" w:sz="0" w:space="0" w:color="auto"/>
                      </w:divBdr>
                    </w:div>
                  </w:divsChild>
                </w:div>
                <w:div w:id="445392780">
                  <w:marLeft w:val="0"/>
                  <w:marRight w:val="0"/>
                  <w:marTop w:val="0"/>
                  <w:marBottom w:val="0"/>
                  <w:divBdr>
                    <w:top w:val="none" w:sz="0" w:space="0" w:color="auto"/>
                    <w:left w:val="none" w:sz="0" w:space="0" w:color="auto"/>
                    <w:bottom w:val="none" w:sz="0" w:space="0" w:color="auto"/>
                    <w:right w:val="none" w:sz="0" w:space="0" w:color="auto"/>
                  </w:divBdr>
                  <w:divsChild>
                    <w:div w:id="1056053370">
                      <w:marLeft w:val="0"/>
                      <w:marRight w:val="0"/>
                      <w:marTop w:val="0"/>
                      <w:marBottom w:val="0"/>
                      <w:divBdr>
                        <w:top w:val="none" w:sz="0" w:space="0" w:color="auto"/>
                        <w:left w:val="none" w:sz="0" w:space="0" w:color="auto"/>
                        <w:bottom w:val="none" w:sz="0" w:space="0" w:color="auto"/>
                        <w:right w:val="none" w:sz="0" w:space="0" w:color="auto"/>
                      </w:divBdr>
                    </w:div>
                  </w:divsChild>
                </w:div>
                <w:div w:id="577641767">
                  <w:marLeft w:val="0"/>
                  <w:marRight w:val="0"/>
                  <w:marTop w:val="0"/>
                  <w:marBottom w:val="0"/>
                  <w:divBdr>
                    <w:top w:val="none" w:sz="0" w:space="0" w:color="auto"/>
                    <w:left w:val="none" w:sz="0" w:space="0" w:color="auto"/>
                    <w:bottom w:val="none" w:sz="0" w:space="0" w:color="auto"/>
                    <w:right w:val="none" w:sz="0" w:space="0" w:color="auto"/>
                  </w:divBdr>
                  <w:divsChild>
                    <w:div w:id="945966450">
                      <w:marLeft w:val="0"/>
                      <w:marRight w:val="0"/>
                      <w:marTop w:val="0"/>
                      <w:marBottom w:val="0"/>
                      <w:divBdr>
                        <w:top w:val="none" w:sz="0" w:space="0" w:color="auto"/>
                        <w:left w:val="none" w:sz="0" w:space="0" w:color="auto"/>
                        <w:bottom w:val="none" w:sz="0" w:space="0" w:color="auto"/>
                        <w:right w:val="none" w:sz="0" w:space="0" w:color="auto"/>
                      </w:divBdr>
                    </w:div>
                  </w:divsChild>
                </w:div>
                <w:div w:id="631443843">
                  <w:marLeft w:val="0"/>
                  <w:marRight w:val="0"/>
                  <w:marTop w:val="0"/>
                  <w:marBottom w:val="0"/>
                  <w:divBdr>
                    <w:top w:val="none" w:sz="0" w:space="0" w:color="auto"/>
                    <w:left w:val="none" w:sz="0" w:space="0" w:color="auto"/>
                    <w:bottom w:val="none" w:sz="0" w:space="0" w:color="auto"/>
                    <w:right w:val="none" w:sz="0" w:space="0" w:color="auto"/>
                  </w:divBdr>
                  <w:divsChild>
                    <w:div w:id="686517473">
                      <w:marLeft w:val="0"/>
                      <w:marRight w:val="0"/>
                      <w:marTop w:val="0"/>
                      <w:marBottom w:val="0"/>
                      <w:divBdr>
                        <w:top w:val="none" w:sz="0" w:space="0" w:color="auto"/>
                        <w:left w:val="none" w:sz="0" w:space="0" w:color="auto"/>
                        <w:bottom w:val="none" w:sz="0" w:space="0" w:color="auto"/>
                        <w:right w:val="none" w:sz="0" w:space="0" w:color="auto"/>
                      </w:divBdr>
                    </w:div>
                  </w:divsChild>
                </w:div>
                <w:div w:id="645554504">
                  <w:marLeft w:val="0"/>
                  <w:marRight w:val="0"/>
                  <w:marTop w:val="0"/>
                  <w:marBottom w:val="0"/>
                  <w:divBdr>
                    <w:top w:val="none" w:sz="0" w:space="0" w:color="auto"/>
                    <w:left w:val="none" w:sz="0" w:space="0" w:color="auto"/>
                    <w:bottom w:val="none" w:sz="0" w:space="0" w:color="auto"/>
                    <w:right w:val="none" w:sz="0" w:space="0" w:color="auto"/>
                  </w:divBdr>
                  <w:divsChild>
                    <w:div w:id="1252353409">
                      <w:marLeft w:val="0"/>
                      <w:marRight w:val="0"/>
                      <w:marTop w:val="0"/>
                      <w:marBottom w:val="0"/>
                      <w:divBdr>
                        <w:top w:val="none" w:sz="0" w:space="0" w:color="auto"/>
                        <w:left w:val="none" w:sz="0" w:space="0" w:color="auto"/>
                        <w:bottom w:val="none" w:sz="0" w:space="0" w:color="auto"/>
                        <w:right w:val="none" w:sz="0" w:space="0" w:color="auto"/>
                      </w:divBdr>
                    </w:div>
                  </w:divsChild>
                </w:div>
                <w:div w:id="818183893">
                  <w:marLeft w:val="0"/>
                  <w:marRight w:val="0"/>
                  <w:marTop w:val="0"/>
                  <w:marBottom w:val="0"/>
                  <w:divBdr>
                    <w:top w:val="none" w:sz="0" w:space="0" w:color="auto"/>
                    <w:left w:val="none" w:sz="0" w:space="0" w:color="auto"/>
                    <w:bottom w:val="none" w:sz="0" w:space="0" w:color="auto"/>
                    <w:right w:val="none" w:sz="0" w:space="0" w:color="auto"/>
                  </w:divBdr>
                  <w:divsChild>
                    <w:div w:id="678581906">
                      <w:marLeft w:val="0"/>
                      <w:marRight w:val="0"/>
                      <w:marTop w:val="0"/>
                      <w:marBottom w:val="0"/>
                      <w:divBdr>
                        <w:top w:val="none" w:sz="0" w:space="0" w:color="auto"/>
                        <w:left w:val="none" w:sz="0" w:space="0" w:color="auto"/>
                        <w:bottom w:val="none" w:sz="0" w:space="0" w:color="auto"/>
                        <w:right w:val="none" w:sz="0" w:space="0" w:color="auto"/>
                      </w:divBdr>
                    </w:div>
                  </w:divsChild>
                </w:div>
                <w:div w:id="1667055168">
                  <w:marLeft w:val="0"/>
                  <w:marRight w:val="0"/>
                  <w:marTop w:val="0"/>
                  <w:marBottom w:val="0"/>
                  <w:divBdr>
                    <w:top w:val="none" w:sz="0" w:space="0" w:color="auto"/>
                    <w:left w:val="none" w:sz="0" w:space="0" w:color="auto"/>
                    <w:bottom w:val="none" w:sz="0" w:space="0" w:color="auto"/>
                    <w:right w:val="none" w:sz="0" w:space="0" w:color="auto"/>
                  </w:divBdr>
                  <w:divsChild>
                    <w:div w:id="767312883">
                      <w:marLeft w:val="0"/>
                      <w:marRight w:val="0"/>
                      <w:marTop w:val="0"/>
                      <w:marBottom w:val="0"/>
                      <w:divBdr>
                        <w:top w:val="none" w:sz="0" w:space="0" w:color="auto"/>
                        <w:left w:val="none" w:sz="0" w:space="0" w:color="auto"/>
                        <w:bottom w:val="none" w:sz="0" w:space="0" w:color="auto"/>
                        <w:right w:val="none" w:sz="0" w:space="0" w:color="auto"/>
                      </w:divBdr>
                    </w:div>
                  </w:divsChild>
                </w:div>
                <w:div w:id="2045907674">
                  <w:marLeft w:val="0"/>
                  <w:marRight w:val="0"/>
                  <w:marTop w:val="0"/>
                  <w:marBottom w:val="0"/>
                  <w:divBdr>
                    <w:top w:val="none" w:sz="0" w:space="0" w:color="auto"/>
                    <w:left w:val="none" w:sz="0" w:space="0" w:color="auto"/>
                    <w:bottom w:val="none" w:sz="0" w:space="0" w:color="auto"/>
                    <w:right w:val="none" w:sz="0" w:space="0" w:color="auto"/>
                  </w:divBdr>
                  <w:divsChild>
                    <w:div w:id="16139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685">
              <w:marLeft w:val="0"/>
              <w:marRight w:val="0"/>
              <w:marTop w:val="0"/>
              <w:marBottom w:val="0"/>
              <w:divBdr>
                <w:top w:val="none" w:sz="0" w:space="0" w:color="auto"/>
                <w:left w:val="none" w:sz="0" w:space="0" w:color="auto"/>
                <w:bottom w:val="none" w:sz="0" w:space="0" w:color="auto"/>
                <w:right w:val="none" w:sz="0" w:space="0" w:color="auto"/>
              </w:divBdr>
              <w:divsChild>
                <w:div w:id="98184559">
                  <w:marLeft w:val="0"/>
                  <w:marRight w:val="0"/>
                  <w:marTop w:val="0"/>
                  <w:marBottom w:val="0"/>
                  <w:divBdr>
                    <w:top w:val="none" w:sz="0" w:space="0" w:color="auto"/>
                    <w:left w:val="none" w:sz="0" w:space="0" w:color="auto"/>
                    <w:bottom w:val="none" w:sz="0" w:space="0" w:color="auto"/>
                    <w:right w:val="none" w:sz="0" w:space="0" w:color="auto"/>
                  </w:divBdr>
                  <w:divsChild>
                    <w:div w:id="1235093208">
                      <w:marLeft w:val="0"/>
                      <w:marRight w:val="0"/>
                      <w:marTop w:val="0"/>
                      <w:marBottom w:val="0"/>
                      <w:divBdr>
                        <w:top w:val="none" w:sz="0" w:space="0" w:color="auto"/>
                        <w:left w:val="none" w:sz="0" w:space="0" w:color="auto"/>
                        <w:bottom w:val="none" w:sz="0" w:space="0" w:color="auto"/>
                        <w:right w:val="none" w:sz="0" w:space="0" w:color="auto"/>
                      </w:divBdr>
                    </w:div>
                  </w:divsChild>
                </w:div>
                <w:div w:id="1472097373">
                  <w:marLeft w:val="0"/>
                  <w:marRight w:val="0"/>
                  <w:marTop w:val="0"/>
                  <w:marBottom w:val="0"/>
                  <w:divBdr>
                    <w:top w:val="none" w:sz="0" w:space="0" w:color="auto"/>
                    <w:left w:val="none" w:sz="0" w:space="0" w:color="auto"/>
                    <w:bottom w:val="none" w:sz="0" w:space="0" w:color="auto"/>
                    <w:right w:val="none" w:sz="0" w:space="0" w:color="auto"/>
                  </w:divBdr>
                  <w:divsChild>
                    <w:div w:id="806819407">
                      <w:marLeft w:val="0"/>
                      <w:marRight w:val="0"/>
                      <w:marTop w:val="0"/>
                      <w:marBottom w:val="0"/>
                      <w:divBdr>
                        <w:top w:val="none" w:sz="0" w:space="0" w:color="auto"/>
                        <w:left w:val="none" w:sz="0" w:space="0" w:color="auto"/>
                        <w:bottom w:val="none" w:sz="0" w:space="0" w:color="auto"/>
                        <w:right w:val="none" w:sz="0" w:space="0" w:color="auto"/>
                      </w:divBdr>
                    </w:div>
                  </w:divsChild>
                </w:div>
                <w:div w:id="1692409709">
                  <w:marLeft w:val="0"/>
                  <w:marRight w:val="0"/>
                  <w:marTop w:val="0"/>
                  <w:marBottom w:val="0"/>
                  <w:divBdr>
                    <w:top w:val="none" w:sz="0" w:space="0" w:color="auto"/>
                    <w:left w:val="none" w:sz="0" w:space="0" w:color="auto"/>
                    <w:bottom w:val="none" w:sz="0" w:space="0" w:color="auto"/>
                    <w:right w:val="none" w:sz="0" w:space="0" w:color="auto"/>
                  </w:divBdr>
                  <w:divsChild>
                    <w:div w:id="12803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191">
              <w:marLeft w:val="0"/>
              <w:marRight w:val="0"/>
              <w:marTop w:val="0"/>
              <w:marBottom w:val="0"/>
              <w:divBdr>
                <w:top w:val="none" w:sz="0" w:space="0" w:color="auto"/>
                <w:left w:val="none" w:sz="0" w:space="0" w:color="auto"/>
                <w:bottom w:val="none" w:sz="0" w:space="0" w:color="auto"/>
                <w:right w:val="none" w:sz="0" w:space="0" w:color="auto"/>
              </w:divBdr>
              <w:divsChild>
                <w:div w:id="249704159">
                  <w:marLeft w:val="0"/>
                  <w:marRight w:val="0"/>
                  <w:marTop w:val="0"/>
                  <w:marBottom w:val="0"/>
                  <w:divBdr>
                    <w:top w:val="none" w:sz="0" w:space="0" w:color="auto"/>
                    <w:left w:val="none" w:sz="0" w:space="0" w:color="auto"/>
                    <w:bottom w:val="none" w:sz="0" w:space="0" w:color="auto"/>
                    <w:right w:val="none" w:sz="0" w:space="0" w:color="auto"/>
                  </w:divBdr>
                  <w:divsChild>
                    <w:div w:id="1422532350">
                      <w:marLeft w:val="0"/>
                      <w:marRight w:val="0"/>
                      <w:marTop w:val="0"/>
                      <w:marBottom w:val="0"/>
                      <w:divBdr>
                        <w:top w:val="none" w:sz="0" w:space="0" w:color="auto"/>
                        <w:left w:val="none" w:sz="0" w:space="0" w:color="auto"/>
                        <w:bottom w:val="none" w:sz="0" w:space="0" w:color="auto"/>
                        <w:right w:val="none" w:sz="0" w:space="0" w:color="auto"/>
                      </w:divBdr>
                    </w:div>
                  </w:divsChild>
                </w:div>
                <w:div w:id="530848238">
                  <w:marLeft w:val="0"/>
                  <w:marRight w:val="0"/>
                  <w:marTop w:val="0"/>
                  <w:marBottom w:val="0"/>
                  <w:divBdr>
                    <w:top w:val="none" w:sz="0" w:space="0" w:color="auto"/>
                    <w:left w:val="none" w:sz="0" w:space="0" w:color="auto"/>
                    <w:bottom w:val="none" w:sz="0" w:space="0" w:color="auto"/>
                    <w:right w:val="none" w:sz="0" w:space="0" w:color="auto"/>
                  </w:divBdr>
                  <w:divsChild>
                    <w:div w:id="265965247">
                      <w:marLeft w:val="0"/>
                      <w:marRight w:val="0"/>
                      <w:marTop w:val="0"/>
                      <w:marBottom w:val="0"/>
                      <w:divBdr>
                        <w:top w:val="none" w:sz="0" w:space="0" w:color="auto"/>
                        <w:left w:val="none" w:sz="0" w:space="0" w:color="auto"/>
                        <w:bottom w:val="none" w:sz="0" w:space="0" w:color="auto"/>
                        <w:right w:val="none" w:sz="0" w:space="0" w:color="auto"/>
                      </w:divBdr>
                    </w:div>
                  </w:divsChild>
                </w:div>
                <w:div w:id="539712060">
                  <w:marLeft w:val="0"/>
                  <w:marRight w:val="0"/>
                  <w:marTop w:val="0"/>
                  <w:marBottom w:val="0"/>
                  <w:divBdr>
                    <w:top w:val="none" w:sz="0" w:space="0" w:color="auto"/>
                    <w:left w:val="none" w:sz="0" w:space="0" w:color="auto"/>
                    <w:bottom w:val="none" w:sz="0" w:space="0" w:color="auto"/>
                    <w:right w:val="none" w:sz="0" w:space="0" w:color="auto"/>
                  </w:divBdr>
                  <w:divsChild>
                    <w:div w:id="552303745">
                      <w:marLeft w:val="0"/>
                      <w:marRight w:val="0"/>
                      <w:marTop w:val="0"/>
                      <w:marBottom w:val="0"/>
                      <w:divBdr>
                        <w:top w:val="none" w:sz="0" w:space="0" w:color="auto"/>
                        <w:left w:val="none" w:sz="0" w:space="0" w:color="auto"/>
                        <w:bottom w:val="none" w:sz="0" w:space="0" w:color="auto"/>
                        <w:right w:val="none" w:sz="0" w:space="0" w:color="auto"/>
                      </w:divBdr>
                    </w:div>
                  </w:divsChild>
                </w:div>
                <w:div w:id="652611702">
                  <w:marLeft w:val="0"/>
                  <w:marRight w:val="0"/>
                  <w:marTop w:val="0"/>
                  <w:marBottom w:val="0"/>
                  <w:divBdr>
                    <w:top w:val="none" w:sz="0" w:space="0" w:color="auto"/>
                    <w:left w:val="none" w:sz="0" w:space="0" w:color="auto"/>
                    <w:bottom w:val="none" w:sz="0" w:space="0" w:color="auto"/>
                    <w:right w:val="none" w:sz="0" w:space="0" w:color="auto"/>
                  </w:divBdr>
                  <w:divsChild>
                    <w:div w:id="1044907349">
                      <w:marLeft w:val="0"/>
                      <w:marRight w:val="0"/>
                      <w:marTop w:val="0"/>
                      <w:marBottom w:val="0"/>
                      <w:divBdr>
                        <w:top w:val="none" w:sz="0" w:space="0" w:color="auto"/>
                        <w:left w:val="none" w:sz="0" w:space="0" w:color="auto"/>
                        <w:bottom w:val="none" w:sz="0" w:space="0" w:color="auto"/>
                        <w:right w:val="none" w:sz="0" w:space="0" w:color="auto"/>
                      </w:divBdr>
                    </w:div>
                  </w:divsChild>
                </w:div>
                <w:div w:id="1553888065">
                  <w:marLeft w:val="0"/>
                  <w:marRight w:val="0"/>
                  <w:marTop w:val="0"/>
                  <w:marBottom w:val="0"/>
                  <w:divBdr>
                    <w:top w:val="none" w:sz="0" w:space="0" w:color="auto"/>
                    <w:left w:val="none" w:sz="0" w:space="0" w:color="auto"/>
                    <w:bottom w:val="none" w:sz="0" w:space="0" w:color="auto"/>
                    <w:right w:val="none" w:sz="0" w:space="0" w:color="auto"/>
                  </w:divBdr>
                  <w:divsChild>
                    <w:div w:id="1401169248">
                      <w:marLeft w:val="0"/>
                      <w:marRight w:val="0"/>
                      <w:marTop w:val="0"/>
                      <w:marBottom w:val="0"/>
                      <w:divBdr>
                        <w:top w:val="none" w:sz="0" w:space="0" w:color="auto"/>
                        <w:left w:val="none" w:sz="0" w:space="0" w:color="auto"/>
                        <w:bottom w:val="none" w:sz="0" w:space="0" w:color="auto"/>
                        <w:right w:val="none" w:sz="0" w:space="0" w:color="auto"/>
                      </w:divBdr>
                    </w:div>
                  </w:divsChild>
                </w:div>
                <w:div w:id="1996181601">
                  <w:marLeft w:val="0"/>
                  <w:marRight w:val="0"/>
                  <w:marTop w:val="0"/>
                  <w:marBottom w:val="0"/>
                  <w:divBdr>
                    <w:top w:val="none" w:sz="0" w:space="0" w:color="auto"/>
                    <w:left w:val="none" w:sz="0" w:space="0" w:color="auto"/>
                    <w:bottom w:val="none" w:sz="0" w:space="0" w:color="auto"/>
                    <w:right w:val="none" w:sz="0" w:space="0" w:color="auto"/>
                  </w:divBdr>
                  <w:divsChild>
                    <w:div w:id="267272186">
                      <w:marLeft w:val="0"/>
                      <w:marRight w:val="0"/>
                      <w:marTop w:val="0"/>
                      <w:marBottom w:val="0"/>
                      <w:divBdr>
                        <w:top w:val="none" w:sz="0" w:space="0" w:color="auto"/>
                        <w:left w:val="none" w:sz="0" w:space="0" w:color="auto"/>
                        <w:bottom w:val="none" w:sz="0" w:space="0" w:color="auto"/>
                        <w:right w:val="none" w:sz="0" w:space="0" w:color="auto"/>
                      </w:divBdr>
                    </w:div>
                  </w:divsChild>
                </w:div>
                <w:div w:id="2001695042">
                  <w:marLeft w:val="0"/>
                  <w:marRight w:val="0"/>
                  <w:marTop w:val="0"/>
                  <w:marBottom w:val="0"/>
                  <w:divBdr>
                    <w:top w:val="none" w:sz="0" w:space="0" w:color="auto"/>
                    <w:left w:val="none" w:sz="0" w:space="0" w:color="auto"/>
                    <w:bottom w:val="none" w:sz="0" w:space="0" w:color="auto"/>
                    <w:right w:val="none" w:sz="0" w:space="0" w:color="auto"/>
                  </w:divBdr>
                  <w:divsChild>
                    <w:div w:id="1892766008">
                      <w:marLeft w:val="0"/>
                      <w:marRight w:val="0"/>
                      <w:marTop w:val="0"/>
                      <w:marBottom w:val="0"/>
                      <w:divBdr>
                        <w:top w:val="none" w:sz="0" w:space="0" w:color="auto"/>
                        <w:left w:val="none" w:sz="0" w:space="0" w:color="auto"/>
                        <w:bottom w:val="none" w:sz="0" w:space="0" w:color="auto"/>
                        <w:right w:val="none" w:sz="0" w:space="0" w:color="auto"/>
                      </w:divBdr>
                    </w:div>
                  </w:divsChild>
                </w:div>
                <w:div w:id="2039964643">
                  <w:marLeft w:val="0"/>
                  <w:marRight w:val="0"/>
                  <w:marTop w:val="0"/>
                  <w:marBottom w:val="0"/>
                  <w:divBdr>
                    <w:top w:val="none" w:sz="0" w:space="0" w:color="auto"/>
                    <w:left w:val="none" w:sz="0" w:space="0" w:color="auto"/>
                    <w:bottom w:val="none" w:sz="0" w:space="0" w:color="auto"/>
                    <w:right w:val="none" w:sz="0" w:space="0" w:color="auto"/>
                  </w:divBdr>
                  <w:divsChild>
                    <w:div w:id="178935957">
                      <w:marLeft w:val="0"/>
                      <w:marRight w:val="0"/>
                      <w:marTop w:val="0"/>
                      <w:marBottom w:val="0"/>
                      <w:divBdr>
                        <w:top w:val="none" w:sz="0" w:space="0" w:color="auto"/>
                        <w:left w:val="none" w:sz="0" w:space="0" w:color="auto"/>
                        <w:bottom w:val="none" w:sz="0" w:space="0" w:color="auto"/>
                        <w:right w:val="none" w:sz="0" w:space="0" w:color="auto"/>
                      </w:divBdr>
                    </w:div>
                  </w:divsChild>
                </w:div>
                <w:div w:id="2048098274">
                  <w:marLeft w:val="0"/>
                  <w:marRight w:val="0"/>
                  <w:marTop w:val="0"/>
                  <w:marBottom w:val="0"/>
                  <w:divBdr>
                    <w:top w:val="none" w:sz="0" w:space="0" w:color="auto"/>
                    <w:left w:val="none" w:sz="0" w:space="0" w:color="auto"/>
                    <w:bottom w:val="none" w:sz="0" w:space="0" w:color="auto"/>
                    <w:right w:val="none" w:sz="0" w:space="0" w:color="auto"/>
                  </w:divBdr>
                  <w:divsChild>
                    <w:div w:id="11728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794">
              <w:marLeft w:val="0"/>
              <w:marRight w:val="0"/>
              <w:marTop w:val="0"/>
              <w:marBottom w:val="0"/>
              <w:divBdr>
                <w:top w:val="none" w:sz="0" w:space="0" w:color="auto"/>
                <w:left w:val="none" w:sz="0" w:space="0" w:color="auto"/>
                <w:bottom w:val="none" w:sz="0" w:space="0" w:color="auto"/>
                <w:right w:val="none" w:sz="0" w:space="0" w:color="auto"/>
              </w:divBdr>
              <w:divsChild>
                <w:div w:id="26294482">
                  <w:marLeft w:val="0"/>
                  <w:marRight w:val="0"/>
                  <w:marTop w:val="0"/>
                  <w:marBottom w:val="0"/>
                  <w:divBdr>
                    <w:top w:val="none" w:sz="0" w:space="0" w:color="auto"/>
                    <w:left w:val="none" w:sz="0" w:space="0" w:color="auto"/>
                    <w:bottom w:val="none" w:sz="0" w:space="0" w:color="auto"/>
                    <w:right w:val="none" w:sz="0" w:space="0" w:color="auto"/>
                  </w:divBdr>
                  <w:divsChild>
                    <w:div w:id="290786278">
                      <w:marLeft w:val="0"/>
                      <w:marRight w:val="0"/>
                      <w:marTop w:val="0"/>
                      <w:marBottom w:val="0"/>
                      <w:divBdr>
                        <w:top w:val="none" w:sz="0" w:space="0" w:color="auto"/>
                        <w:left w:val="none" w:sz="0" w:space="0" w:color="auto"/>
                        <w:bottom w:val="none" w:sz="0" w:space="0" w:color="auto"/>
                        <w:right w:val="none" w:sz="0" w:space="0" w:color="auto"/>
                      </w:divBdr>
                    </w:div>
                  </w:divsChild>
                </w:div>
                <w:div w:id="67507585">
                  <w:marLeft w:val="0"/>
                  <w:marRight w:val="0"/>
                  <w:marTop w:val="0"/>
                  <w:marBottom w:val="0"/>
                  <w:divBdr>
                    <w:top w:val="none" w:sz="0" w:space="0" w:color="auto"/>
                    <w:left w:val="none" w:sz="0" w:space="0" w:color="auto"/>
                    <w:bottom w:val="none" w:sz="0" w:space="0" w:color="auto"/>
                    <w:right w:val="none" w:sz="0" w:space="0" w:color="auto"/>
                  </w:divBdr>
                  <w:divsChild>
                    <w:div w:id="1926456631">
                      <w:marLeft w:val="0"/>
                      <w:marRight w:val="0"/>
                      <w:marTop w:val="0"/>
                      <w:marBottom w:val="0"/>
                      <w:divBdr>
                        <w:top w:val="none" w:sz="0" w:space="0" w:color="auto"/>
                        <w:left w:val="none" w:sz="0" w:space="0" w:color="auto"/>
                        <w:bottom w:val="none" w:sz="0" w:space="0" w:color="auto"/>
                        <w:right w:val="none" w:sz="0" w:space="0" w:color="auto"/>
                      </w:divBdr>
                    </w:div>
                  </w:divsChild>
                </w:div>
                <w:div w:id="749305412">
                  <w:marLeft w:val="0"/>
                  <w:marRight w:val="0"/>
                  <w:marTop w:val="0"/>
                  <w:marBottom w:val="0"/>
                  <w:divBdr>
                    <w:top w:val="none" w:sz="0" w:space="0" w:color="auto"/>
                    <w:left w:val="none" w:sz="0" w:space="0" w:color="auto"/>
                    <w:bottom w:val="none" w:sz="0" w:space="0" w:color="auto"/>
                    <w:right w:val="none" w:sz="0" w:space="0" w:color="auto"/>
                  </w:divBdr>
                  <w:divsChild>
                    <w:div w:id="1142307525">
                      <w:marLeft w:val="0"/>
                      <w:marRight w:val="0"/>
                      <w:marTop w:val="0"/>
                      <w:marBottom w:val="0"/>
                      <w:divBdr>
                        <w:top w:val="none" w:sz="0" w:space="0" w:color="auto"/>
                        <w:left w:val="none" w:sz="0" w:space="0" w:color="auto"/>
                        <w:bottom w:val="none" w:sz="0" w:space="0" w:color="auto"/>
                        <w:right w:val="none" w:sz="0" w:space="0" w:color="auto"/>
                      </w:divBdr>
                    </w:div>
                  </w:divsChild>
                </w:div>
                <w:div w:id="971592347">
                  <w:marLeft w:val="0"/>
                  <w:marRight w:val="0"/>
                  <w:marTop w:val="0"/>
                  <w:marBottom w:val="0"/>
                  <w:divBdr>
                    <w:top w:val="none" w:sz="0" w:space="0" w:color="auto"/>
                    <w:left w:val="none" w:sz="0" w:space="0" w:color="auto"/>
                    <w:bottom w:val="none" w:sz="0" w:space="0" w:color="auto"/>
                    <w:right w:val="none" w:sz="0" w:space="0" w:color="auto"/>
                  </w:divBdr>
                  <w:divsChild>
                    <w:div w:id="1943151156">
                      <w:marLeft w:val="0"/>
                      <w:marRight w:val="0"/>
                      <w:marTop w:val="0"/>
                      <w:marBottom w:val="0"/>
                      <w:divBdr>
                        <w:top w:val="none" w:sz="0" w:space="0" w:color="auto"/>
                        <w:left w:val="none" w:sz="0" w:space="0" w:color="auto"/>
                        <w:bottom w:val="none" w:sz="0" w:space="0" w:color="auto"/>
                        <w:right w:val="none" w:sz="0" w:space="0" w:color="auto"/>
                      </w:divBdr>
                    </w:div>
                  </w:divsChild>
                </w:div>
                <w:div w:id="1949121139">
                  <w:marLeft w:val="0"/>
                  <w:marRight w:val="0"/>
                  <w:marTop w:val="0"/>
                  <w:marBottom w:val="0"/>
                  <w:divBdr>
                    <w:top w:val="none" w:sz="0" w:space="0" w:color="auto"/>
                    <w:left w:val="none" w:sz="0" w:space="0" w:color="auto"/>
                    <w:bottom w:val="none" w:sz="0" w:space="0" w:color="auto"/>
                    <w:right w:val="none" w:sz="0" w:space="0" w:color="auto"/>
                  </w:divBdr>
                  <w:divsChild>
                    <w:div w:id="17367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1444">
              <w:marLeft w:val="0"/>
              <w:marRight w:val="0"/>
              <w:marTop w:val="0"/>
              <w:marBottom w:val="0"/>
              <w:divBdr>
                <w:top w:val="none" w:sz="0" w:space="0" w:color="auto"/>
                <w:left w:val="none" w:sz="0" w:space="0" w:color="auto"/>
                <w:bottom w:val="none" w:sz="0" w:space="0" w:color="auto"/>
                <w:right w:val="none" w:sz="0" w:space="0" w:color="auto"/>
              </w:divBdr>
              <w:divsChild>
                <w:div w:id="324893790">
                  <w:marLeft w:val="0"/>
                  <w:marRight w:val="0"/>
                  <w:marTop w:val="0"/>
                  <w:marBottom w:val="0"/>
                  <w:divBdr>
                    <w:top w:val="none" w:sz="0" w:space="0" w:color="auto"/>
                    <w:left w:val="none" w:sz="0" w:space="0" w:color="auto"/>
                    <w:bottom w:val="none" w:sz="0" w:space="0" w:color="auto"/>
                    <w:right w:val="none" w:sz="0" w:space="0" w:color="auto"/>
                  </w:divBdr>
                  <w:divsChild>
                    <w:div w:id="5600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3559">
              <w:marLeft w:val="0"/>
              <w:marRight w:val="0"/>
              <w:marTop w:val="0"/>
              <w:marBottom w:val="0"/>
              <w:divBdr>
                <w:top w:val="none" w:sz="0" w:space="0" w:color="auto"/>
                <w:left w:val="none" w:sz="0" w:space="0" w:color="auto"/>
                <w:bottom w:val="none" w:sz="0" w:space="0" w:color="auto"/>
                <w:right w:val="none" w:sz="0" w:space="0" w:color="auto"/>
              </w:divBdr>
              <w:divsChild>
                <w:div w:id="221645554">
                  <w:marLeft w:val="0"/>
                  <w:marRight w:val="0"/>
                  <w:marTop w:val="0"/>
                  <w:marBottom w:val="0"/>
                  <w:divBdr>
                    <w:top w:val="none" w:sz="0" w:space="0" w:color="auto"/>
                    <w:left w:val="none" w:sz="0" w:space="0" w:color="auto"/>
                    <w:bottom w:val="none" w:sz="0" w:space="0" w:color="auto"/>
                    <w:right w:val="none" w:sz="0" w:space="0" w:color="auto"/>
                  </w:divBdr>
                  <w:divsChild>
                    <w:div w:id="1642033804">
                      <w:marLeft w:val="0"/>
                      <w:marRight w:val="0"/>
                      <w:marTop w:val="0"/>
                      <w:marBottom w:val="0"/>
                      <w:divBdr>
                        <w:top w:val="none" w:sz="0" w:space="0" w:color="auto"/>
                        <w:left w:val="none" w:sz="0" w:space="0" w:color="auto"/>
                        <w:bottom w:val="none" w:sz="0" w:space="0" w:color="auto"/>
                        <w:right w:val="none" w:sz="0" w:space="0" w:color="auto"/>
                      </w:divBdr>
                    </w:div>
                  </w:divsChild>
                </w:div>
                <w:div w:id="249238910">
                  <w:marLeft w:val="0"/>
                  <w:marRight w:val="0"/>
                  <w:marTop w:val="0"/>
                  <w:marBottom w:val="0"/>
                  <w:divBdr>
                    <w:top w:val="none" w:sz="0" w:space="0" w:color="auto"/>
                    <w:left w:val="none" w:sz="0" w:space="0" w:color="auto"/>
                    <w:bottom w:val="none" w:sz="0" w:space="0" w:color="auto"/>
                    <w:right w:val="none" w:sz="0" w:space="0" w:color="auto"/>
                  </w:divBdr>
                  <w:divsChild>
                    <w:div w:id="70658602">
                      <w:marLeft w:val="0"/>
                      <w:marRight w:val="0"/>
                      <w:marTop w:val="0"/>
                      <w:marBottom w:val="0"/>
                      <w:divBdr>
                        <w:top w:val="none" w:sz="0" w:space="0" w:color="auto"/>
                        <w:left w:val="none" w:sz="0" w:space="0" w:color="auto"/>
                        <w:bottom w:val="none" w:sz="0" w:space="0" w:color="auto"/>
                        <w:right w:val="none" w:sz="0" w:space="0" w:color="auto"/>
                      </w:divBdr>
                    </w:div>
                  </w:divsChild>
                </w:div>
                <w:div w:id="427652770">
                  <w:marLeft w:val="0"/>
                  <w:marRight w:val="0"/>
                  <w:marTop w:val="0"/>
                  <w:marBottom w:val="0"/>
                  <w:divBdr>
                    <w:top w:val="none" w:sz="0" w:space="0" w:color="auto"/>
                    <w:left w:val="none" w:sz="0" w:space="0" w:color="auto"/>
                    <w:bottom w:val="none" w:sz="0" w:space="0" w:color="auto"/>
                    <w:right w:val="none" w:sz="0" w:space="0" w:color="auto"/>
                  </w:divBdr>
                  <w:divsChild>
                    <w:div w:id="161775489">
                      <w:marLeft w:val="0"/>
                      <w:marRight w:val="0"/>
                      <w:marTop w:val="0"/>
                      <w:marBottom w:val="0"/>
                      <w:divBdr>
                        <w:top w:val="none" w:sz="0" w:space="0" w:color="auto"/>
                        <w:left w:val="none" w:sz="0" w:space="0" w:color="auto"/>
                        <w:bottom w:val="none" w:sz="0" w:space="0" w:color="auto"/>
                        <w:right w:val="none" w:sz="0" w:space="0" w:color="auto"/>
                      </w:divBdr>
                    </w:div>
                  </w:divsChild>
                </w:div>
                <w:div w:id="430325129">
                  <w:marLeft w:val="0"/>
                  <w:marRight w:val="0"/>
                  <w:marTop w:val="0"/>
                  <w:marBottom w:val="0"/>
                  <w:divBdr>
                    <w:top w:val="none" w:sz="0" w:space="0" w:color="auto"/>
                    <w:left w:val="none" w:sz="0" w:space="0" w:color="auto"/>
                    <w:bottom w:val="none" w:sz="0" w:space="0" w:color="auto"/>
                    <w:right w:val="none" w:sz="0" w:space="0" w:color="auto"/>
                  </w:divBdr>
                  <w:divsChild>
                    <w:div w:id="2045980522">
                      <w:marLeft w:val="0"/>
                      <w:marRight w:val="0"/>
                      <w:marTop w:val="0"/>
                      <w:marBottom w:val="0"/>
                      <w:divBdr>
                        <w:top w:val="none" w:sz="0" w:space="0" w:color="auto"/>
                        <w:left w:val="none" w:sz="0" w:space="0" w:color="auto"/>
                        <w:bottom w:val="none" w:sz="0" w:space="0" w:color="auto"/>
                        <w:right w:val="none" w:sz="0" w:space="0" w:color="auto"/>
                      </w:divBdr>
                    </w:div>
                  </w:divsChild>
                </w:div>
                <w:div w:id="933129604">
                  <w:marLeft w:val="0"/>
                  <w:marRight w:val="0"/>
                  <w:marTop w:val="0"/>
                  <w:marBottom w:val="0"/>
                  <w:divBdr>
                    <w:top w:val="none" w:sz="0" w:space="0" w:color="auto"/>
                    <w:left w:val="none" w:sz="0" w:space="0" w:color="auto"/>
                    <w:bottom w:val="none" w:sz="0" w:space="0" w:color="auto"/>
                    <w:right w:val="none" w:sz="0" w:space="0" w:color="auto"/>
                  </w:divBdr>
                  <w:divsChild>
                    <w:div w:id="1458912048">
                      <w:marLeft w:val="0"/>
                      <w:marRight w:val="0"/>
                      <w:marTop w:val="0"/>
                      <w:marBottom w:val="0"/>
                      <w:divBdr>
                        <w:top w:val="none" w:sz="0" w:space="0" w:color="auto"/>
                        <w:left w:val="none" w:sz="0" w:space="0" w:color="auto"/>
                        <w:bottom w:val="none" w:sz="0" w:space="0" w:color="auto"/>
                        <w:right w:val="none" w:sz="0" w:space="0" w:color="auto"/>
                      </w:divBdr>
                    </w:div>
                  </w:divsChild>
                </w:div>
                <w:div w:id="1469543689">
                  <w:marLeft w:val="0"/>
                  <w:marRight w:val="0"/>
                  <w:marTop w:val="0"/>
                  <w:marBottom w:val="0"/>
                  <w:divBdr>
                    <w:top w:val="none" w:sz="0" w:space="0" w:color="auto"/>
                    <w:left w:val="none" w:sz="0" w:space="0" w:color="auto"/>
                    <w:bottom w:val="none" w:sz="0" w:space="0" w:color="auto"/>
                    <w:right w:val="none" w:sz="0" w:space="0" w:color="auto"/>
                  </w:divBdr>
                  <w:divsChild>
                    <w:div w:id="291137435">
                      <w:marLeft w:val="0"/>
                      <w:marRight w:val="0"/>
                      <w:marTop w:val="0"/>
                      <w:marBottom w:val="0"/>
                      <w:divBdr>
                        <w:top w:val="none" w:sz="0" w:space="0" w:color="auto"/>
                        <w:left w:val="none" w:sz="0" w:space="0" w:color="auto"/>
                        <w:bottom w:val="none" w:sz="0" w:space="0" w:color="auto"/>
                        <w:right w:val="none" w:sz="0" w:space="0" w:color="auto"/>
                      </w:divBdr>
                    </w:div>
                  </w:divsChild>
                </w:div>
                <w:div w:id="1609773669">
                  <w:marLeft w:val="0"/>
                  <w:marRight w:val="0"/>
                  <w:marTop w:val="0"/>
                  <w:marBottom w:val="0"/>
                  <w:divBdr>
                    <w:top w:val="none" w:sz="0" w:space="0" w:color="auto"/>
                    <w:left w:val="none" w:sz="0" w:space="0" w:color="auto"/>
                    <w:bottom w:val="none" w:sz="0" w:space="0" w:color="auto"/>
                    <w:right w:val="none" w:sz="0" w:space="0" w:color="auto"/>
                  </w:divBdr>
                  <w:divsChild>
                    <w:div w:id="163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7261">
              <w:marLeft w:val="0"/>
              <w:marRight w:val="0"/>
              <w:marTop w:val="0"/>
              <w:marBottom w:val="0"/>
              <w:divBdr>
                <w:top w:val="none" w:sz="0" w:space="0" w:color="auto"/>
                <w:left w:val="none" w:sz="0" w:space="0" w:color="auto"/>
                <w:bottom w:val="none" w:sz="0" w:space="0" w:color="auto"/>
                <w:right w:val="none" w:sz="0" w:space="0" w:color="auto"/>
              </w:divBdr>
              <w:divsChild>
                <w:div w:id="411506498">
                  <w:marLeft w:val="0"/>
                  <w:marRight w:val="0"/>
                  <w:marTop w:val="0"/>
                  <w:marBottom w:val="0"/>
                  <w:divBdr>
                    <w:top w:val="none" w:sz="0" w:space="0" w:color="auto"/>
                    <w:left w:val="none" w:sz="0" w:space="0" w:color="auto"/>
                    <w:bottom w:val="none" w:sz="0" w:space="0" w:color="auto"/>
                    <w:right w:val="none" w:sz="0" w:space="0" w:color="auto"/>
                  </w:divBdr>
                  <w:divsChild>
                    <w:div w:id="17170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149">
              <w:marLeft w:val="0"/>
              <w:marRight w:val="0"/>
              <w:marTop w:val="0"/>
              <w:marBottom w:val="0"/>
              <w:divBdr>
                <w:top w:val="none" w:sz="0" w:space="0" w:color="auto"/>
                <w:left w:val="none" w:sz="0" w:space="0" w:color="auto"/>
                <w:bottom w:val="none" w:sz="0" w:space="0" w:color="auto"/>
                <w:right w:val="none" w:sz="0" w:space="0" w:color="auto"/>
              </w:divBdr>
              <w:divsChild>
                <w:div w:id="19938337">
                  <w:marLeft w:val="0"/>
                  <w:marRight w:val="0"/>
                  <w:marTop w:val="0"/>
                  <w:marBottom w:val="0"/>
                  <w:divBdr>
                    <w:top w:val="none" w:sz="0" w:space="0" w:color="auto"/>
                    <w:left w:val="none" w:sz="0" w:space="0" w:color="auto"/>
                    <w:bottom w:val="none" w:sz="0" w:space="0" w:color="auto"/>
                    <w:right w:val="none" w:sz="0" w:space="0" w:color="auto"/>
                  </w:divBdr>
                  <w:divsChild>
                    <w:div w:id="1057582671">
                      <w:marLeft w:val="0"/>
                      <w:marRight w:val="0"/>
                      <w:marTop w:val="0"/>
                      <w:marBottom w:val="0"/>
                      <w:divBdr>
                        <w:top w:val="none" w:sz="0" w:space="0" w:color="auto"/>
                        <w:left w:val="none" w:sz="0" w:space="0" w:color="auto"/>
                        <w:bottom w:val="none" w:sz="0" w:space="0" w:color="auto"/>
                        <w:right w:val="none" w:sz="0" w:space="0" w:color="auto"/>
                      </w:divBdr>
                    </w:div>
                  </w:divsChild>
                </w:div>
                <w:div w:id="192302681">
                  <w:marLeft w:val="0"/>
                  <w:marRight w:val="0"/>
                  <w:marTop w:val="0"/>
                  <w:marBottom w:val="0"/>
                  <w:divBdr>
                    <w:top w:val="none" w:sz="0" w:space="0" w:color="auto"/>
                    <w:left w:val="none" w:sz="0" w:space="0" w:color="auto"/>
                    <w:bottom w:val="none" w:sz="0" w:space="0" w:color="auto"/>
                    <w:right w:val="none" w:sz="0" w:space="0" w:color="auto"/>
                  </w:divBdr>
                  <w:divsChild>
                    <w:div w:id="1543783996">
                      <w:marLeft w:val="0"/>
                      <w:marRight w:val="0"/>
                      <w:marTop w:val="0"/>
                      <w:marBottom w:val="0"/>
                      <w:divBdr>
                        <w:top w:val="none" w:sz="0" w:space="0" w:color="auto"/>
                        <w:left w:val="none" w:sz="0" w:space="0" w:color="auto"/>
                        <w:bottom w:val="none" w:sz="0" w:space="0" w:color="auto"/>
                        <w:right w:val="none" w:sz="0" w:space="0" w:color="auto"/>
                      </w:divBdr>
                    </w:div>
                  </w:divsChild>
                </w:div>
                <w:div w:id="437797386">
                  <w:marLeft w:val="0"/>
                  <w:marRight w:val="0"/>
                  <w:marTop w:val="0"/>
                  <w:marBottom w:val="0"/>
                  <w:divBdr>
                    <w:top w:val="none" w:sz="0" w:space="0" w:color="auto"/>
                    <w:left w:val="none" w:sz="0" w:space="0" w:color="auto"/>
                    <w:bottom w:val="none" w:sz="0" w:space="0" w:color="auto"/>
                    <w:right w:val="none" w:sz="0" w:space="0" w:color="auto"/>
                  </w:divBdr>
                  <w:divsChild>
                    <w:div w:id="1404371455">
                      <w:marLeft w:val="0"/>
                      <w:marRight w:val="0"/>
                      <w:marTop w:val="0"/>
                      <w:marBottom w:val="0"/>
                      <w:divBdr>
                        <w:top w:val="none" w:sz="0" w:space="0" w:color="auto"/>
                        <w:left w:val="none" w:sz="0" w:space="0" w:color="auto"/>
                        <w:bottom w:val="none" w:sz="0" w:space="0" w:color="auto"/>
                        <w:right w:val="none" w:sz="0" w:space="0" w:color="auto"/>
                      </w:divBdr>
                    </w:div>
                  </w:divsChild>
                </w:div>
                <w:div w:id="565648234">
                  <w:marLeft w:val="0"/>
                  <w:marRight w:val="0"/>
                  <w:marTop w:val="0"/>
                  <w:marBottom w:val="0"/>
                  <w:divBdr>
                    <w:top w:val="none" w:sz="0" w:space="0" w:color="auto"/>
                    <w:left w:val="none" w:sz="0" w:space="0" w:color="auto"/>
                    <w:bottom w:val="none" w:sz="0" w:space="0" w:color="auto"/>
                    <w:right w:val="none" w:sz="0" w:space="0" w:color="auto"/>
                  </w:divBdr>
                  <w:divsChild>
                    <w:div w:id="371655621">
                      <w:marLeft w:val="0"/>
                      <w:marRight w:val="0"/>
                      <w:marTop w:val="0"/>
                      <w:marBottom w:val="0"/>
                      <w:divBdr>
                        <w:top w:val="none" w:sz="0" w:space="0" w:color="auto"/>
                        <w:left w:val="none" w:sz="0" w:space="0" w:color="auto"/>
                        <w:bottom w:val="none" w:sz="0" w:space="0" w:color="auto"/>
                        <w:right w:val="none" w:sz="0" w:space="0" w:color="auto"/>
                      </w:divBdr>
                    </w:div>
                  </w:divsChild>
                </w:div>
                <w:div w:id="994067793">
                  <w:marLeft w:val="0"/>
                  <w:marRight w:val="0"/>
                  <w:marTop w:val="0"/>
                  <w:marBottom w:val="0"/>
                  <w:divBdr>
                    <w:top w:val="none" w:sz="0" w:space="0" w:color="auto"/>
                    <w:left w:val="none" w:sz="0" w:space="0" w:color="auto"/>
                    <w:bottom w:val="none" w:sz="0" w:space="0" w:color="auto"/>
                    <w:right w:val="none" w:sz="0" w:space="0" w:color="auto"/>
                  </w:divBdr>
                  <w:divsChild>
                    <w:div w:id="310327154">
                      <w:marLeft w:val="0"/>
                      <w:marRight w:val="0"/>
                      <w:marTop w:val="0"/>
                      <w:marBottom w:val="0"/>
                      <w:divBdr>
                        <w:top w:val="none" w:sz="0" w:space="0" w:color="auto"/>
                        <w:left w:val="none" w:sz="0" w:space="0" w:color="auto"/>
                        <w:bottom w:val="none" w:sz="0" w:space="0" w:color="auto"/>
                        <w:right w:val="none" w:sz="0" w:space="0" w:color="auto"/>
                      </w:divBdr>
                    </w:div>
                  </w:divsChild>
                </w:div>
                <w:div w:id="1266958483">
                  <w:marLeft w:val="0"/>
                  <w:marRight w:val="0"/>
                  <w:marTop w:val="0"/>
                  <w:marBottom w:val="0"/>
                  <w:divBdr>
                    <w:top w:val="none" w:sz="0" w:space="0" w:color="auto"/>
                    <w:left w:val="none" w:sz="0" w:space="0" w:color="auto"/>
                    <w:bottom w:val="none" w:sz="0" w:space="0" w:color="auto"/>
                    <w:right w:val="none" w:sz="0" w:space="0" w:color="auto"/>
                  </w:divBdr>
                  <w:divsChild>
                    <w:div w:id="1337922293">
                      <w:marLeft w:val="0"/>
                      <w:marRight w:val="0"/>
                      <w:marTop w:val="0"/>
                      <w:marBottom w:val="0"/>
                      <w:divBdr>
                        <w:top w:val="none" w:sz="0" w:space="0" w:color="auto"/>
                        <w:left w:val="none" w:sz="0" w:space="0" w:color="auto"/>
                        <w:bottom w:val="none" w:sz="0" w:space="0" w:color="auto"/>
                        <w:right w:val="none" w:sz="0" w:space="0" w:color="auto"/>
                      </w:divBdr>
                    </w:div>
                  </w:divsChild>
                </w:div>
                <w:div w:id="1283730783">
                  <w:marLeft w:val="0"/>
                  <w:marRight w:val="0"/>
                  <w:marTop w:val="0"/>
                  <w:marBottom w:val="0"/>
                  <w:divBdr>
                    <w:top w:val="none" w:sz="0" w:space="0" w:color="auto"/>
                    <w:left w:val="none" w:sz="0" w:space="0" w:color="auto"/>
                    <w:bottom w:val="none" w:sz="0" w:space="0" w:color="auto"/>
                    <w:right w:val="none" w:sz="0" w:space="0" w:color="auto"/>
                  </w:divBdr>
                  <w:divsChild>
                    <w:div w:id="537161040">
                      <w:marLeft w:val="0"/>
                      <w:marRight w:val="0"/>
                      <w:marTop w:val="0"/>
                      <w:marBottom w:val="0"/>
                      <w:divBdr>
                        <w:top w:val="none" w:sz="0" w:space="0" w:color="auto"/>
                        <w:left w:val="none" w:sz="0" w:space="0" w:color="auto"/>
                        <w:bottom w:val="none" w:sz="0" w:space="0" w:color="auto"/>
                        <w:right w:val="none" w:sz="0" w:space="0" w:color="auto"/>
                      </w:divBdr>
                    </w:div>
                  </w:divsChild>
                </w:div>
                <w:div w:id="1409890041">
                  <w:marLeft w:val="0"/>
                  <w:marRight w:val="0"/>
                  <w:marTop w:val="0"/>
                  <w:marBottom w:val="0"/>
                  <w:divBdr>
                    <w:top w:val="none" w:sz="0" w:space="0" w:color="auto"/>
                    <w:left w:val="none" w:sz="0" w:space="0" w:color="auto"/>
                    <w:bottom w:val="none" w:sz="0" w:space="0" w:color="auto"/>
                    <w:right w:val="none" w:sz="0" w:space="0" w:color="auto"/>
                  </w:divBdr>
                  <w:divsChild>
                    <w:div w:id="1036079776">
                      <w:marLeft w:val="0"/>
                      <w:marRight w:val="0"/>
                      <w:marTop w:val="0"/>
                      <w:marBottom w:val="0"/>
                      <w:divBdr>
                        <w:top w:val="none" w:sz="0" w:space="0" w:color="auto"/>
                        <w:left w:val="none" w:sz="0" w:space="0" w:color="auto"/>
                        <w:bottom w:val="none" w:sz="0" w:space="0" w:color="auto"/>
                        <w:right w:val="none" w:sz="0" w:space="0" w:color="auto"/>
                      </w:divBdr>
                    </w:div>
                  </w:divsChild>
                </w:div>
                <w:div w:id="1496723403">
                  <w:marLeft w:val="0"/>
                  <w:marRight w:val="0"/>
                  <w:marTop w:val="0"/>
                  <w:marBottom w:val="0"/>
                  <w:divBdr>
                    <w:top w:val="none" w:sz="0" w:space="0" w:color="auto"/>
                    <w:left w:val="none" w:sz="0" w:space="0" w:color="auto"/>
                    <w:bottom w:val="none" w:sz="0" w:space="0" w:color="auto"/>
                    <w:right w:val="none" w:sz="0" w:space="0" w:color="auto"/>
                  </w:divBdr>
                  <w:divsChild>
                    <w:div w:id="441456027">
                      <w:marLeft w:val="0"/>
                      <w:marRight w:val="0"/>
                      <w:marTop w:val="0"/>
                      <w:marBottom w:val="0"/>
                      <w:divBdr>
                        <w:top w:val="none" w:sz="0" w:space="0" w:color="auto"/>
                        <w:left w:val="none" w:sz="0" w:space="0" w:color="auto"/>
                        <w:bottom w:val="none" w:sz="0" w:space="0" w:color="auto"/>
                        <w:right w:val="none" w:sz="0" w:space="0" w:color="auto"/>
                      </w:divBdr>
                    </w:div>
                  </w:divsChild>
                </w:div>
                <w:div w:id="1556887974">
                  <w:marLeft w:val="0"/>
                  <w:marRight w:val="0"/>
                  <w:marTop w:val="0"/>
                  <w:marBottom w:val="0"/>
                  <w:divBdr>
                    <w:top w:val="none" w:sz="0" w:space="0" w:color="auto"/>
                    <w:left w:val="none" w:sz="0" w:space="0" w:color="auto"/>
                    <w:bottom w:val="none" w:sz="0" w:space="0" w:color="auto"/>
                    <w:right w:val="none" w:sz="0" w:space="0" w:color="auto"/>
                  </w:divBdr>
                  <w:divsChild>
                    <w:div w:id="1571697306">
                      <w:marLeft w:val="0"/>
                      <w:marRight w:val="0"/>
                      <w:marTop w:val="0"/>
                      <w:marBottom w:val="0"/>
                      <w:divBdr>
                        <w:top w:val="none" w:sz="0" w:space="0" w:color="auto"/>
                        <w:left w:val="none" w:sz="0" w:space="0" w:color="auto"/>
                        <w:bottom w:val="none" w:sz="0" w:space="0" w:color="auto"/>
                        <w:right w:val="none" w:sz="0" w:space="0" w:color="auto"/>
                      </w:divBdr>
                    </w:div>
                  </w:divsChild>
                </w:div>
                <w:div w:id="1605458916">
                  <w:marLeft w:val="0"/>
                  <w:marRight w:val="0"/>
                  <w:marTop w:val="0"/>
                  <w:marBottom w:val="0"/>
                  <w:divBdr>
                    <w:top w:val="none" w:sz="0" w:space="0" w:color="auto"/>
                    <w:left w:val="none" w:sz="0" w:space="0" w:color="auto"/>
                    <w:bottom w:val="none" w:sz="0" w:space="0" w:color="auto"/>
                    <w:right w:val="none" w:sz="0" w:space="0" w:color="auto"/>
                  </w:divBdr>
                  <w:divsChild>
                    <w:div w:id="1634284126">
                      <w:marLeft w:val="0"/>
                      <w:marRight w:val="0"/>
                      <w:marTop w:val="0"/>
                      <w:marBottom w:val="0"/>
                      <w:divBdr>
                        <w:top w:val="none" w:sz="0" w:space="0" w:color="auto"/>
                        <w:left w:val="none" w:sz="0" w:space="0" w:color="auto"/>
                        <w:bottom w:val="none" w:sz="0" w:space="0" w:color="auto"/>
                        <w:right w:val="none" w:sz="0" w:space="0" w:color="auto"/>
                      </w:divBdr>
                    </w:div>
                  </w:divsChild>
                </w:div>
                <w:div w:id="1823541378">
                  <w:marLeft w:val="0"/>
                  <w:marRight w:val="0"/>
                  <w:marTop w:val="0"/>
                  <w:marBottom w:val="0"/>
                  <w:divBdr>
                    <w:top w:val="none" w:sz="0" w:space="0" w:color="auto"/>
                    <w:left w:val="none" w:sz="0" w:space="0" w:color="auto"/>
                    <w:bottom w:val="none" w:sz="0" w:space="0" w:color="auto"/>
                    <w:right w:val="none" w:sz="0" w:space="0" w:color="auto"/>
                  </w:divBdr>
                  <w:divsChild>
                    <w:div w:id="1911574883">
                      <w:marLeft w:val="0"/>
                      <w:marRight w:val="0"/>
                      <w:marTop w:val="0"/>
                      <w:marBottom w:val="0"/>
                      <w:divBdr>
                        <w:top w:val="none" w:sz="0" w:space="0" w:color="auto"/>
                        <w:left w:val="none" w:sz="0" w:space="0" w:color="auto"/>
                        <w:bottom w:val="none" w:sz="0" w:space="0" w:color="auto"/>
                        <w:right w:val="none" w:sz="0" w:space="0" w:color="auto"/>
                      </w:divBdr>
                    </w:div>
                  </w:divsChild>
                </w:div>
                <w:div w:id="1974828290">
                  <w:marLeft w:val="0"/>
                  <w:marRight w:val="0"/>
                  <w:marTop w:val="0"/>
                  <w:marBottom w:val="0"/>
                  <w:divBdr>
                    <w:top w:val="none" w:sz="0" w:space="0" w:color="auto"/>
                    <w:left w:val="none" w:sz="0" w:space="0" w:color="auto"/>
                    <w:bottom w:val="none" w:sz="0" w:space="0" w:color="auto"/>
                    <w:right w:val="none" w:sz="0" w:space="0" w:color="auto"/>
                  </w:divBdr>
                  <w:divsChild>
                    <w:div w:id="2931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6495">
              <w:marLeft w:val="0"/>
              <w:marRight w:val="0"/>
              <w:marTop w:val="0"/>
              <w:marBottom w:val="0"/>
              <w:divBdr>
                <w:top w:val="none" w:sz="0" w:space="0" w:color="auto"/>
                <w:left w:val="none" w:sz="0" w:space="0" w:color="auto"/>
                <w:bottom w:val="none" w:sz="0" w:space="0" w:color="auto"/>
                <w:right w:val="none" w:sz="0" w:space="0" w:color="auto"/>
              </w:divBdr>
              <w:divsChild>
                <w:div w:id="570846809">
                  <w:marLeft w:val="0"/>
                  <w:marRight w:val="0"/>
                  <w:marTop w:val="0"/>
                  <w:marBottom w:val="0"/>
                  <w:divBdr>
                    <w:top w:val="none" w:sz="0" w:space="0" w:color="auto"/>
                    <w:left w:val="none" w:sz="0" w:space="0" w:color="auto"/>
                    <w:bottom w:val="none" w:sz="0" w:space="0" w:color="auto"/>
                    <w:right w:val="none" w:sz="0" w:space="0" w:color="auto"/>
                  </w:divBdr>
                  <w:divsChild>
                    <w:div w:id="20860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1792">
          <w:marLeft w:val="0"/>
          <w:marRight w:val="0"/>
          <w:marTop w:val="0"/>
          <w:marBottom w:val="0"/>
          <w:divBdr>
            <w:top w:val="none" w:sz="0" w:space="0" w:color="auto"/>
            <w:left w:val="none" w:sz="0" w:space="0" w:color="auto"/>
            <w:bottom w:val="none" w:sz="0" w:space="0" w:color="auto"/>
            <w:right w:val="none" w:sz="0" w:space="0" w:color="auto"/>
          </w:divBdr>
          <w:divsChild>
            <w:div w:id="46148479">
              <w:marLeft w:val="0"/>
              <w:marRight w:val="0"/>
              <w:marTop w:val="0"/>
              <w:marBottom w:val="0"/>
              <w:divBdr>
                <w:top w:val="none" w:sz="0" w:space="0" w:color="auto"/>
                <w:left w:val="none" w:sz="0" w:space="0" w:color="auto"/>
                <w:bottom w:val="none" w:sz="0" w:space="0" w:color="auto"/>
                <w:right w:val="none" w:sz="0" w:space="0" w:color="auto"/>
              </w:divBdr>
              <w:divsChild>
                <w:div w:id="1200053384">
                  <w:marLeft w:val="0"/>
                  <w:marRight w:val="0"/>
                  <w:marTop w:val="0"/>
                  <w:marBottom w:val="0"/>
                  <w:divBdr>
                    <w:top w:val="none" w:sz="0" w:space="0" w:color="auto"/>
                    <w:left w:val="none" w:sz="0" w:space="0" w:color="auto"/>
                    <w:bottom w:val="none" w:sz="0" w:space="0" w:color="auto"/>
                    <w:right w:val="none" w:sz="0" w:space="0" w:color="auto"/>
                  </w:divBdr>
                  <w:divsChild>
                    <w:div w:id="1625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793">
              <w:marLeft w:val="0"/>
              <w:marRight w:val="0"/>
              <w:marTop w:val="0"/>
              <w:marBottom w:val="0"/>
              <w:divBdr>
                <w:top w:val="none" w:sz="0" w:space="0" w:color="auto"/>
                <w:left w:val="none" w:sz="0" w:space="0" w:color="auto"/>
                <w:bottom w:val="none" w:sz="0" w:space="0" w:color="auto"/>
                <w:right w:val="none" w:sz="0" w:space="0" w:color="auto"/>
              </w:divBdr>
              <w:divsChild>
                <w:div w:id="556891789">
                  <w:marLeft w:val="0"/>
                  <w:marRight w:val="0"/>
                  <w:marTop w:val="0"/>
                  <w:marBottom w:val="0"/>
                  <w:divBdr>
                    <w:top w:val="none" w:sz="0" w:space="0" w:color="auto"/>
                    <w:left w:val="none" w:sz="0" w:space="0" w:color="auto"/>
                    <w:bottom w:val="none" w:sz="0" w:space="0" w:color="auto"/>
                    <w:right w:val="none" w:sz="0" w:space="0" w:color="auto"/>
                  </w:divBdr>
                  <w:divsChild>
                    <w:div w:id="1558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3324">
              <w:marLeft w:val="0"/>
              <w:marRight w:val="0"/>
              <w:marTop w:val="0"/>
              <w:marBottom w:val="0"/>
              <w:divBdr>
                <w:top w:val="none" w:sz="0" w:space="0" w:color="auto"/>
                <w:left w:val="none" w:sz="0" w:space="0" w:color="auto"/>
                <w:bottom w:val="none" w:sz="0" w:space="0" w:color="auto"/>
                <w:right w:val="none" w:sz="0" w:space="0" w:color="auto"/>
              </w:divBdr>
              <w:divsChild>
                <w:div w:id="626275745">
                  <w:marLeft w:val="0"/>
                  <w:marRight w:val="0"/>
                  <w:marTop w:val="0"/>
                  <w:marBottom w:val="0"/>
                  <w:divBdr>
                    <w:top w:val="none" w:sz="0" w:space="0" w:color="auto"/>
                    <w:left w:val="none" w:sz="0" w:space="0" w:color="auto"/>
                    <w:bottom w:val="none" w:sz="0" w:space="0" w:color="auto"/>
                    <w:right w:val="none" w:sz="0" w:space="0" w:color="auto"/>
                  </w:divBdr>
                  <w:divsChild>
                    <w:div w:id="3735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437">
              <w:marLeft w:val="0"/>
              <w:marRight w:val="0"/>
              <w:marTop w:val="0"/>
              <w:marBottom w:val="0"/>
              <w:divBdr>
                <w:top w:val="none" w:sz="0" w:space="0" w:color="auto"/>
                <w:left w:val="none" w:sz="0" w:space="0" w:color="auto"/>
                <w:bottom w:val="none" w:sz="0" w:space="0" w:color="auto"/>
                <w:right w:val="none" w:sz="0" w:space="0" w:color="auto"/>
              </w:divBdr>
              <w:divsChild>
                <w:div w:id="10841418">
                  <w:marLeft w:val="0"/>
                  <w:marRight w:val="0"/>
                  <w:marTop w:val="0"/>
                  <w:marBottom w:val="0"/>
                  <w:divBdr>
                    <w:top w:val="none" w:sz="0" w:space="0" w:color="auto"/>
                    <w:left w:val="none" w:sz="0" w:space="0" w:color="auto"/>
                    <w:bottom w:val="none" w:sz="0" w:space="0" w:color="auto"/>
                    <w:right w:val="none" w:sz="0" w:space="0" w:color="auto"/>
                  </w:divBdr>
                  <w:divsChild>
                    <w:div w:id="189883315">
                      <w:marLeft w:val="0"/>
                      <w:marRight w:val="0"/>
                      <w:marTop w:val="0"/>
                      <w:marBottom w:val="0"/>
                      <w:divBdr>
                        <w:top w:val="none" w:sz="0" w:space="0" w:color="auto"/>
                        <w:left w:val="none" w:sz="0" w:space="0" w:color="auto"/>
                        <w:bottom w:val="none" w:sz="0" w:space="0" w:color="auto"/>
                        <w:right w:val="none" w:sz="0" w:space="0" w:color="auto"/>
                      </w:divBdr>
                    </w:div>
                  </w:divsChild>
                </w:div>
                <w:div w:id="466123753">
                  <w:marLeft w:val="0"/>
                  <w:marRight w:val="0"/>
                  <w:marTop w:val="0"/>
                  <w:marBottom w:val="0"/>
                  <w:divBdr>
                    <w:top w:val="none" w:sz="0" w:space="0" w:color="auto"/>
                    <w:left w:val="none" w:sz="0" w:space="0" w:color="auto"/>
                    <w:bottom w:val="none" w:sz="0" w:space="0" w:color="auto"/>
                    <w:right w:val="none" w:sz="0" w:space="0" w:color="auto"/>
                  </w:divBdr>
                  <w:divsChild>
                    <w:div w:id="278268506">
                      <w:marLeft w:val="0"/>
                      <w:marRight w:val="0"/>
                      <w:marTop w:val="0"/>
                      <w:marBottom w:val="0"/>
                      <w:divBdr>
                        <w:top w:val="none" w:sz="0" w:space="0" w:color="auto"/>
                        <w:left w:val="none" w:sz="0" w:space="0" w:color="auto"/>
                        <w:bottom w:val="none" w:sz="0" w:space="0" w:color="auto"/>
                        <w:right w:val="none" w:sz="0" w:space="0" w:color="auto"/>
                      </w:divBdr>
                    </w:div>
                  </w:divsChild>
                </w:div>
                <w:div w:id="669722013">
                  <w:marLeft w:val="0"/>
                  <w:marRight w:val="0"/>
                  <w:marTop w:val="0"/>
                  <w:marBottom w:val="0"/>
                  <w:divBdr>
                    <w:top w:val="none" w:sz="0" w:space="0" w:color="auto"/>
                    <w:left w:val="none" w:sz="0" w:space="0" w:color="auto"/>
                    <w:bottom w:val="none" w:sz="0" w:space="0" w:color="auto"/>
                    <w:right w:val="none" w:sz="0" w:space="0" w:color="auto"/>
                  </w:divBdr>
                  <w:divsChild>
                    <w:div w:id="1527907756">
                      <w:marLeft w:val="0"/>
                      <w:marRight w:val="0"/>
                      <w:marTop w:val="0"/>
                      <w:marBottom w:val="0"/>
                      <w:divBdr>
                        <w:top w:val="none" w:sz="0" w:space="0" w:color="auto"/>
                        <w:left w:val="none" w:sz="0" w:space="0" w:color="auto"/>
                        <w:bottom w:val="none" w:sz="0" w:space="0" w:color="auto"/>
                        <w:right w:val="none" w:sz="0" w:space="0" w:color="auto"/>
                      </w:divBdr>
                    </w:div>
                  </w:divsChild>
                </w:div>
                <w:div w:id="760954054">
                  <w:marLeft w:val="0"/>
                  <w:marRight w:val="0"/>
                  <w:marTop w:val="0"/>
                  <w:marBottom w:val="0"/>
                  <w:divBdr>
                    <w:top w:val="none" w:sz="0" w:space="0" w:color="auto"/>
                    <w:left w:val="none" w:sz="0" w:space="0" w:color="auto"/>
                    <w:bottom w:val="none" w:sz="0" w:space="0" w:color="auto"/>
                    <w:right w:val="none" w:sz="0" w:space="0" w:color="auto"/>
                  </w:divBdr>
                  <w:divsChild>
                    <w:div w:id="1504396057">
                      <w:marLeft w:val="0"/>
                      <w:marRight w:val="0"/>
                      <w:marTop w:val="0"/>
                      <w:marBottom w:val="0"/>
                      <w:divBdr>
                        <w:top w:val="none" w:sz="0" w:space="0" w:color="auto"/>
                        <w:left w:val="none" w:sz="0" w:space="0" w:color="auto"/>
                        <w:bottom w:val="none" w:sz="0" w:space="0" w:color="auto"/>
                        <w:right w:val="none" w:sz="0" w:space="0" w:color="auto"/>
                      </w:divBdr>
                    </w:div>
                  </w:divsChild>
                </w:div>
                <w:div w:id="842282098">
                  <w:marLeft w:val="0"/>
                  <w:marRight w:val="0"/>
                  <w:marTop w:val="0"/>
                  <w:marBottom w:val="0"/>
                  <w:divBdr>
                    <w:top w:val="none" w:sz="0" w:space="0" w:color="auto"/>
                    <w:left w:val="none" w:sz="0" w:space="0" w:color="auto"/>
                    <w:bottom w:val="none" w:sz="0" w:space="0" w:color="auto"/>
                    <w:right w:val="none" w:sz="0" w:space="0" w:color="auto"/>
                  </w:divBdr>
                  <w:divsChild>
                    <w:div w:id="487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749">
              <w:marLeft w:val="0"/>
              <w:marRight w:val="0"/>
              <w:marTop w:val="0"/>
              <w:marBottom w:val="0"/>
              <w:divBdr>
                <w:top w:val="none" w:sz="0" w:space="0" w:color="auto"/>
                <w:left w:val="none" w:sz="0" w:space="0" w:color="auto"/>
                <w:bottom w:val="none" w:sz="0" w:space="0" w:color="auto"/>
                <w:right w:val="none" w:sz="0" w:space="0" w:color="auto"/>
              </w:divBdr>
              <w:divsChild>
                <w:div w:id="1640770810">
                  <w:marLeft w:val="0"/>
                  <w:marRight w:val="0"/>
                  <w:marTop w:val="0"/>
                  <w:marBottom w:val="0"/>
                  <w:divBdr>
                    <w:top w:val="none" w:sz="0" w:space="0" w:color="auto"/>
                    <w:left w:val="none" w:sz="0" w:space="0" w:color="auto"/>
                    <w:bottom w:val="none" w:sz="0" w:space="0" w:color="auto"/>
                    <w:right w:val="none" w:sz="0" w:space="0" w:color="auto"/>
                  </w:divBdr>
                  <w:divsChild>
                    <w:div w:id="17737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546">
              <w:marLeft w:val="0"/>
              <w:marRight w:val="0"/>
              <w:marTop w:val="0"/>
              <w:marBottom w:val="0"/>
              <w:divBdr>
                <w:top w:val="none" w:sz="0" w:space="0" w:color="auto"/>
                <w:left w:val="none" w:sz="0" w:space="0" w:color="auto"/>
                <w:bottom w:val="none" w:sz="0" w:space="0" w:color="auto"/>
                <w:right w:val="none" w:sz="0" w:space="0" w:color="auto"/>
              </w:divBdr>
              <w:divsChild>
                <w:div w:id="1449860215">
                  <w:marLeft w:val="0"/>
                  <w:marRight w:val="0"/>
                  <w:marTop w:val="0"/>
                  <w:marBottom w:val="0"/>
                  <w:divBdr>
                    <w:top w:val="none" w:sz="0" w:space="0" w:color="auto"/>
                    <w:left w:val="none" w:sz="0" w:space="0" w:color="auto"/>
                    <w:bottom w:val="none" w:sz="0" w:space="0" w:color="auto"/>
                    <w:right w:val="none" w:sz="0" w:space="0" w:color="auto"/>
                  </w:divBdr>
                  <w:divsChild>
                    <w:div w:id="2043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852">
              <w:marLeft w:val="0"/>
              <w:marRight w:val="0"/>
              <w:marTop w:val="0"/>
              <w:marBottom w:val="0"/>
              <w:divBdr>
                <w:top w:val="none" w:sz="0" w:space="0" w:color="auto"/>
                <w:left w:val="none" w:sz="0" w:space="0" w:color="auto"/>
                <w:bottom w:val="none" w:sz="0" w:space="0" w:color="auto"/>
                <w:right w:val="none" w:sz="0" w:space="0" w:color="auto"/>
              </w:divBdr>
              <w:divsChild>
                <w:div w:id="479078790">
                  <w:marLeft w:val="0"/>
                  <w:marRight w:val="0"/>
                  <w:marTop w:val="0"/>
                  <w:marBottom w:val="0"/>
                  <w:divBdr>
                    <w:top w:val="none" w:sz="0" w:space="0" w:color="auto"/>
                    <w:left w:val="none" w:sz="0" w:space="0" w:color="auto"/>
                    <w:bottom w:val="none" w:sz="0" w:space="0" w:color="auto"/>
                    <w:right w:val="none" w:sz="0" w:space="0" w:color="auto"/>
                  </w:divBdr>
                  <w:divsChild>
                    <w:div w:id="15167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2707">
              <w:marLeft w:val="0"/>
              <w:marRight w:val="0"/>
              <w:marTop w:val="0"/>
              <w:marBottom w:val="0"/>
              <w:divBdr>
                <w:top w:val="none" w:sz="0" w:space="0" w:color="auto"/>
                <w:left w:val="none" w:sz="0" w:space="0" w:color="auto"/>
                <w:bottom w:val="none" w:sz="0" w:space="0" w:color="auto"/>
                <w:right w:val="none" w:sz="0" w:space="0" w:color="auto"/>
              </w:divBdr>
              <w:divsChild>
                <w:div w:id="522941819">
                  <w:marLeft w:val="0"/>
                  <w:marRight w:val="0"/>
                  <w:marTop w:val="0"/>
                  <w:marBottom w:val="0"/>
                  <w:divBdr>
                    <w:top w:val="none" w:sz="0" w:space="0" w:color="auto"/>
                    <w:left w:val="none" w:sz="0" w:space="0" w:color="auto"/>
                    <w:bottom w:val="none" w:sz="0" w:space="0" w:color="auto"/>
                    <w:right w:val="none" w:sz="0" w:space="0" w:color="auto"/>
                  </w:divBdr>
                  <w:divsChild>
                    <w:div w:id="2847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594">
              <w:marLeft w:val="0"/>
              <w:marRight w:val="0"/>
              <w:marTop w:val="0"/>
              <w:marBottom w:val="0"/>
              <w:divBdr>
                <w:top w:val="none" w:sz="0" w:space="0" w:color="auto"/>
                <w:left w:val="none" w:sz="0" w:space="0" w:color="auto"/>
                <w:bottom w:val="none" w:sz="0" w:space="0" w:color="auto"/>
                <w:right w:val="none" w:sz="0" w:space="0" w:color="auto"/>
              </w:divBdr>
              <w:divsChild>
                <w:div w:id="91052301">
                  <w:marLeft w:val="0"/>
                  <w:marRight w:val="0"/>
                  <w:marTop w:val="0"/>
                  <w:marBottom w:val="0"/>
                  <w:divBdr>
                    <w:top w:val="none" w:sz="0" w:space="0" w:color="auto"/>
                    <w:left w:val="none" w:sz="0" w:space="0" w:color="auto"/>
                    <w:bottom w:val="none" w:sz="0" w:space="0" w:color="auto"/>
                    <w:right w:val="none" w:sz="0" w:space="0" w:color="auto"/>
                  </w:divBdr>
                  <w:divsChild>
                    <w:div w:id="1271161546">
                      <w:marLeft w:val="0"/>
                      <w:marRight w:val="0"/>
                      <w:marTop w:val="0"/>
                      <w:marBottom w:val="0"/>
                      <w:divBdr>
                        <w:top w:val="none" w:sz="0" w:space="0" w:color="auto"/>
                        <w:left w:val="none" w:sz="0" w:space="0" w:color="auto"/>
                        <w:bottom w:val="none" w:sz="0" w:space="0" w:color="auto"/>
                        <w:right w:val="none" w:sz="0" w:space="0" w:color="auto"/>
                      </w:divBdr>
                    </w:div>
                  </w:divsChild>
                </w:div>
                <w:div w:id="124737631">
                  <w:marLeft w:val="0"/>
                  <w:marRight w:val="0"/>
                  <w:marTop w:val="0"/>
                  <w:marBottom w:val="0"/>
                  <w:divBdr>
                    <w:top w:val="none" w:sz="0" w:space="0" w:color="auto"/>
                    <w:left w:val="none" w:sz="0" w:space="0" w:color="auto"/>
                    <w:bottom w:val="none" w:sz="0" w:space="0" w:color="auto"/>
                    <w:right w:val="none" w:sz="0" w:space="0" w:color="auto"/>
                  </w:divBdr>
                  <w:divsChild>
                    <w:div w:id="45682689">
                      <w:marLeft w:val="0"/>
                      <w:marRight w:val="0"/>
                      <w:marTop w:val="0"/>
                      <w:marBottom w:val="0"/>
                      <w:divBdr>
                        <w:top w:val="none" w:sz="0" w:space="0" w:color="auto"/>
                        <w:left w:val="none" w:sz="0" w:space="0" w:color="auto"/>
                        <w:bottom w:val="none" w:sz="0" w:space="0" w:color="auto"/>
                        <w:right w:val="none" w:sz="0" w:space="0" w:color="auto"/>
                      </w:divBdr>
                    </w:div>
                  </w:divsChild>
                </w:div>
                <w:div w:id="523713333">
                  <w:marLeft w:val="0"/>
                  <w:marRight w:val="0"/>
                  <w:marTop w:val="0"/>
                  <w:marBottom w:val="0"/>
                  <w:divBdr>
                    <w:top w:val="none" w:sz="0" w:space="0" w:color="auto"/>
                    <w:left w:val="none" w:sz="0" w:space="0" w:color="auto"/>
                    <w:bottom w:val="none" w:sz="0" w:space="0" w:color="auto"/>
                    <w:right w:val="none" w:sz="0" w:space="0" w:color="auto"/>
                  </w:divBdr>
                  <w:divsChild>
                    <w:div w:id="549922119">
                      <w:marLeft w:val="0"/>
                      <w:marRight w:val="0"/>
                      <w:marTop w:val="0"/>
                      <w:marBottom w:val="0"/>
                      <w:divBdr>
                        <w:top w:val="none" w:sz="0" w:space="0" w:color="auto"/>
                        <w:left w:val="none" w:sz="0" w:space="0" w:color="auto"/>
                        <w:bottom w:val="none" w:sz="0" w:space="0" w:color="auto"/>
                        <w:right w:val="none" w:sz="0" w:space="0" w:color="auto"/>
                      </w:divBdr>
                    </w:div>
                  </w:divsChild>
                </w:div>
                <w:div w:id="969361686">
                  <w:marLeft w:val="0"/>
                  <w:marRight w:val="0"/>
                  <w:marTop w:val="0"/>
                  <w:marBottom w:val="0"/>
                  <w:divBdr>
                    <w:top w:val="none" w:sz="0" w:space="0" w:color="auto"/>
                    <w:left w:val="none" w:sz="0" w:space="0" w:color="auto"/>
                    <w:bottom w:val="none" w:sz="0" w:space="0" w:color="auto"/>
                    <w:right w:val="none" w:sz="0" w:space="0" w:color="auto"/>
                  </w:divBdr>
                  <w:divsChild>
                    <w:div w:id="1899170474">
                      <w:marLeft w:val="0"/>
                      <w:marRight w:val="0"/>
                      <w:marTop w:val="0"/>
                      <w:marBottom w:val="0"/>
                      <w:divBdr>
                        <w:top w:val="none" w:sz="0" w:space="0" w:color="auto"/>
                        <w:left w:val="none" w:sz="0" w:space="0" w:color="auto"/>
                        <w:bottom w:val="none" w:sz="0" w:space="0" w:color="auto"/>
                        <w:right w:val="none" w:sz="0" w:space="0" w:color="auto"/>
                      </w:divBdr>
                    </w:div>
                  </w:divsChild>
                </w:div>
                <w:div w:id="1066102346">
                  <w:marLeft w:val="0"/>
                  <w:marRight w:val="0"/>
                  <w:marTop w:val="0"/>
                  <w:marBottom w:val="0"/>
                  <w:divBdr>
                    <w:top w:val="none" w:sz="0" w:space="0" w:color="auto"/>
                    <w:left w:val="none" w:sz="0" w:space="0" w:color="auto"/>
                    <w:bottom w:val="none" w:sz="0" w:space="0" w:color="auto"/>
                    <w:right w:val="none" w:sz="0" w:space="0" w:color="auto"/>
                  </w:divBdr>
                  <w:divsChild>
                    <w:div w:id="1739546912">
                      <w:marLeft w:val="0"/>
                      <w:marRight w:val="0"/>
                      <w:marTop w:val="0"/>
                      <w:marBottom w:val="0"/>
                      <w:divBdr>
                        <w:top w:val="none" w:sz="0" w:space="0" w:color="auto"/>
                        <w:left w:val="none" w:sz="0" w:space="0" w:color="auto"/>
                        <w:bottom w:val="none" w:sz="0" w:space="0" w:color="auto"/>
                        <w:right w:val="none" w:sz="0" w:space="0" w:color="auto"/>
                      </w:divBdr>
                    </w:div>
                  </w:divsChild>
                </w:div>
                <w:div w:id="1234243031">
                  <w:marLeft w:val="0"/>
                  <w:marRight w:val="0"/>
                  <w:marTop w:val="0"/>
                  <w:marBottom w:val="0"/>
                  <w:divBdr>
                    <w:top w:val="none" w:sz="0" w:space="0" w:color="auto"/>
                    <w:left w:val="none" w:sz="0" w:space="0" w:color="auto"/>
                    <w:bottom w:val="none" w:sz="0" w:space="0" w:color="auto"/>
                    <w:right w:val="none" w:sz="0" w:space="0" w:color="auto"/>
                  </w:divBdr>
                  <w:divsChild>
                    <w:div w:id="1761220845">
                      <w:marLeft w:val="0"/>
                      <w:marRight w:val="0"/>
                      <w:marTop w:val="0"/>
                      <w:marBottom w:val="0"/>
                      <w:divBdr>
                        <w:top w:val="none" w:sz="0" w:space="0" w:color="auto"/>
                        <w:left w:val="none" w:sz="0" w:space="0" w:color="auto"/>
                        <w:bottom w:val="none" w:sz="0" w:space="0" w:color="auto"/>
                        <w:right w:val="none" w:sz="0" w:space="0" w:color="auto"/>
                      </w:divBdr>
                    </w:div>
                  </w:divsChild>
                </w:div>
                <w:div w:id="1329869818">
                  <w:marLeft w:val="0"/>
                  <w:marRight w:val="0"/>
                  <w:marTop w:val="0"/>
                  <w:marBottom w:val="0"/>
                  <w:divBdr>
                    <w:top w:val="none" w:sz="0" w:space="0" w:color="auto"/>
                    <w:left w:val="none" w:sz="0" w:space="0" w:color="auto"/>
                    <w:bottom w:val="none" w:sz="0" w:space="0" w:color="auto"/>
                    <w:right w:val="none" w:sz="0" w:space="0" w:color="auto"/>
                  </w:divBdr>
                  <w:divsChild>
                    <w:div w:id="823854186">
                      <w:marLeft w:val="0"/>
                      <w:marRight w:val="0"/>
                      <w:marTop w:val="0"/>
                      <w:marBottom w:val="0"/>
                      <w:divBdr>
                        <w:top w:val="none" w:sz="0" w:space="0" w:color="auto"/>
                        <w:left w:val="none" w:sz="0" w:space="0" w:color="auto"/>
                        <w:bottom w:val="none" w:sz="0" w:space="0" w:color="auto"/>
                        <w:right w:val="none" w:sz="0" w:space="0" w:color="auto"/>
                      </w:divBdr>
                    </w:div>
                  </w:divsChild>
                </w:div>
                <w:div w:id="1500123117">
                  <w:marLeft w:val="0"/>
                  <w:marRight w:val="0"/>
                  <w:marTop w:val="0"/>
                  <w:marBottom w:val="0"/>
                  <w:divBdr>
                    <w:top w:val="none" w:sz="0" w:space="0" w:color="auto"/>
                    <w:left w:val="none" w:sz="0" w:space="0" w:color="auto"/>
                    <w:bottom w:val="none" w:sz="0" w:space="0" w:color="auto"/>
                    <w:right w:val="none" w:sz="0" w:space="0" w:color="auto"/>
                  </w:divBdr>
                  <w:divsChild>
                    <w:div w:id="1885560624">
                      <w:marLeft w:val="0"/>
                      <w:marRight w:val="0"/>
                      <w:marTop w:val="0"/>
                      <w:marBottom w:val="0"/>
                      <w:divBdr>
                        <w:top w:val="none" w:sz="0" w:space="0" w:color="auto"/>
                        <w:left w:val="none" w:sz="0" w:space="0" w:color="auto"/>
                        <w:bottom w:val="none" w:sz="0" w:space="0" w:color="auto"/>
                        <w:right w:val="none" w:sz="0" w:space="0" w:color="auto"/>
                      </w:divBdr>
                    </w:div>
                  </w:divsChild>
                </w:div>
                <w:div w:id="1683125857">
                  <w:marLeft w:val="0"/>
                  <w:marRight w:val="0"/>
                  <w:marTop w:val="0"/>
                  <w:marBottom w:val="0"/>
                  <w:divBdr>
                    <w:top w:val="none" w:sz="0" w:space="0" w:color="auto"/>
                    <w:left w:val="none" w:sz="0" w:space="0" w:color="auto"/>
                    <w:bottom w:val="none" w:sz="0" w:space="0" w:color="auto"/>
                    <w:right w:val="none" w:sz="0" w:space="0" w:color="auto"/>
                  </w:divBdr>
                  <w:divsChild>
                    <w:div w:id="106773674">
                      <w:marLeft w:val="0"/>
                      <w:marRight w:val="0"/>
                      <w:marTop w:val="0"/>
                      <w:marBottom w:val="0"/>
                      <w:divBdr>
                        <w:top w:val="none" w:sz="0" w:space="0" w:color="auto"/>
                        <w:left w:val="none" w:sz="0" w:space="0" w:color="auto"/>
                        <w:bottom w:val="none" w:sz="0" w:space="0" w:color="auto"/>
                        <w:right w:val="none" w:sz="0" w:space="0" w:color="auto"/>
                      </w:divBdr>
                    </w:div>
                  </w:divsChild>
                </w:div>
                <w:div w:id="1694917912">
                  <w:marLeft w:val="0"/>
                  <w:marRight w:val="0"/>
                  <w:marTop w:val="0"/>
                  <w:marBottom w:val="0"/>
                  <w:divBdr>
                    <w:top w:val="none" w:sz="0" w:space="0" w:color="auto"/>
                    <w:left w:val="none" w:sz="0" w:space="0" w:color="auto"/>
                    <w:bottom w:val="none" w:sz="0" w:space="0" w:color="auto"/>
                    <w:right w:val="none" w:sz="0" w:space="0" w:color="auto"/>
                  </w:divBdr>
                  <w:divsChild>
                    <w:div w:id="633220565">
                      <w:marLeft w:val="0"/>
                      <w:marRight w:val="0"/>
                      <w:marTop w:val="0"/>
                      <w:marBottom w:val="0"/>
                      <w:divBdr>
                        <w:top w:val="none" w:sz="0" w:space="0" w:color="auto"/>
                        <w:left w:val="none" w:sz="0" w:space="0" w:color="auto"/>
                        <w:bottom w:val="none" w:sz="0" w:space="0" w:color="auto"/>
                        <w:right w:val="none" w:sz="0" w:space="0" w:color="auto"/>
                      </w:divBdr>
                    </w:div>
                  </w:divsChild>
                </w:div>
                <w:div w:id="1765295450">
                  <w:marLeft w:val="0"/>
                  <w:marRight w:val="0"/>
                  <w:marTop w:val="0"/>
                  <w:marBottom w:val="0"/>
                  <w:divBdr>
                    <w:top w:val="none" w:sz="0" w:space="0" w:color="auto"/>
                    <w:left w:val="none" w:sz="0" w:space="0" w:color="auto"/>
                    <w:bottom w:val="none" w:sz="0" w:space="0" w:color="auto"/>
                    <w:right w:val="none" w:sz="0" w:space="0" w:color="auto"/>
                  </w:divBdr>
                  <w:divsChild>
                    <w:div w:id="821116561">
                      <w:marLeft w:val="0"/>
                      <w:marRight w:val="0"/>
                      <w:marTop w:val="0"/>
                      <w:marBottom w:val="0"/>
                      <w:divBdr>
                        <w:top w:val="none" w:sz="0" w:space="0" w:color="auto"/>
                        <w:left w:val="none" w:sz="0" w:space="0" w:color="auto"/>
                        <w:bottom w:val="none" w:sz="0" w:space="0" w:color="auto"/>
                        <w:right w:val="none" w:sz="0" w:space="0" w:color="auto"/>
                      </w:divBdr>
                    </w:div>
                  </w:divsChild>
                </w:div>
                <w:div w:id="2038001534">
                  <w:marLeft w:val="0"/>
                  <w:marRight w:val="0"/>
                  <w:marTop w:val="0"/>
                  <w:marBottom w:val="0"/>
                  <w:divBdr>
                    <w:top w:val="none" w:sz="0" w:space="0" w:color="auto"/>
                    <w:left w:val="none" w:sz="0" w:space="0" w:color="auto"/>
                    <w:bottom w:val="none" w:sz="0" w:space="0" w:color="auto"/>
                    <w:right w:val="none" w:sz="0" w:space="0" w:color="auto"/>
                  </w:divBdr>
                  <w:divsChild>
                    <w:div w:id="18077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7511">
              <w:marLeft w:val="0"/>
              <w:marRight w:val="0"/>
              <w:marTop w:val="0"/>
              <w:marBottom w:val="0"/>
              <w:divBdr>
                <w:top w:val="none" w:sz="0" w:space="0" w:color="auto"/>
                <w:left w:val="none" w:sz="0" w:space="0" w:color="auto"/>
                <w:bottom w:val="none" w:sz="0" w:space="0" w:color="auto"/>
                <w:right w:val="none" w:sz="0" w:space="0" w:color="auto"/>
              </w:divBdr>
              <w:divsChild>
                <w:div w:id="988096993">
                  <w:marLeft w:val="0"/>
                  <w:marRight w:val="0"/>
                  <w:marTop w:val="0"/>
                  <w:marBottom w:val="0"/>
                  <w:divBdr>
                    <w:top w:val="none" w:sz="0" w:space="0" w:color="auto"/>
                    <w:left w:val="none" w:sz="0" w:space="0" w:color="auto"/>
                    <w:bottom w:val="none" w:sz="0" w:space="0" w:color="auto"/>
                    <w:right w:val="none" w:sz="0" w:space="0" w:color="auto"/>
                  </w:divBdr>
                  <w:divsChild>
                    <w:div w:id="18390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362">
              <w:marLeft w:val="0"/>
              <w:marRight w:val="0"/>
              <w:marTop w:val="0"/>
              <w:marBottom w:val="0"/>
              <w:divBdr>
                <w:top w:val="none" w:sz="0" w:space="0" w:color="auto"/>
                <w:left w:val="none" w:sz="0" w:space="0" w:color="auto"/>
                <w:bottom w:val="none" w:sz="0" w:space="0" w:color="auto"/>
                <w:right w:val="none" w:sz="0" w:space="0" w:color="auto"/>
              </w:divBdr>
              <w:divsChild>
                <w:div w:id="142696825">
                  <w:marLeft w:val="0"/>
                  <w:marRight w:val="0"/>
                  <w:marTop w:val="0"/>
                  <w:marBottom w:val="0"/>
                  <w:divBdr>
                    <w:top w:val="none" w:sz="0" w:space="0" w:color="auto"/>
                    <w:left w:val="none" w:sz="0" w:space="0" w:color="auto"/>
                    <w:bottom w:val="none" w:sz="0" w:space="0" w:color="auto"/>
                    <w:right w:val="none" w:sz="0" w:space="0" w:color="auto"/>
                  </w:divBdr>
                  <w:divsChild>
                    <w:div w:id="1743865447">
                      <w:marLeft w:val="0"/>
                      <w:marRight w:val="0"/>
                      <w:marTop w:val="0"/>
                      <w:marBottom w:val="0"/>
                      <w:divBdr>
                        <w:top w:val="none" w:sz="0" w:space="0" w:color="auto"/>
                        <w:left w:val="none" w:sz="0" w:space="0" w:color="auto"/>
                        <w:bottom w:val="none" w:sz="0" w:space="0" w:color="auto"/>
                        <w:right w:val="none" w:sz="0" w:space="0" w:color="auto"/>
                      </w:divBdr>
                    </w:div>
                  </w:divsChild>
                </w:div>
                <w:div w:id="450904557">
                  <w:marLeft w:val="0"/>
                  <w:marRight w:val="0"/>
                  <w:marTop w:val="0"/>
                  <w:marBottom w:val="0"/>
                  <w:divBdr>
                    <w:top w:val="none" w:sz="0" w:space="0" w:color="auto"/>
                    <w:left w:val="none" w:sz="0" w:space="0" w:color="auto"/>
                    <w:bottom w:val="none" w:sz="0" w:space="0" w:color="auto"/>
                    <w:right w:val="none" w:sz="0" w:space="0" w:color="auto"/>
                  </w:divBdr>
                  <w:divsChild>
                    <w:div w:id="1166554270">
                      <w:marLeft w:val="0"/>
                      <w:marRight w:val="0"/>
                      <w:marTop w:val="0"/>
                      <w:marBottom w:val="0"/>
                      <w:divBdr>
                        <w:top w:val="none" w:sz="0" w:space="0" w:color="auto"/>
                        <w:left w:val="none" w:sz="0" w:space="0" w:color="auto"/>
                        <w:bottom w:val="none" w:sz="0" w:space="0" w:color="auto"/>
                        <w:right w:val="none" w:sz="0" w:space="0" w:color="auto"/>
                      </w:divBdr>
                    </w:div>
                  </w:divsChild>
                </w:div>
                <w:div w:id="490483743">
                  <w:marLeft w:val="0"/>
                  <w:marRight w:val="0"/>
                  <w:marTop w:val="0"/>
                  <w:marBottom w:val="0"/>
                  <w:divBdr>
                    <w:top w:val="none" w:sz="0" w:space="0" w:color="auto"/>
                    <w:left w:val="none" w:sz="0" w:space="0" w:color="auto"/>
                    <w:bottom w:val="none" w:sz="0" w:space="0" w:color="auto"/>
                    <w:right w:val="none" w:sz="0" w:space="0" w:color="auto"/>
                  </w:divBdr>
                  <w:divsChild>
                    <w:div w:id="1021053329">
                      <w:marLeft w:val="0"/>
                      <w:marRight w:val="0"/>
                      <w:marTop w:val="0"/>
                      <w:marBottom w:val="0"/>
                      <w:divBdr>
                        <w:top w:val="none" w:sz="0" w:space="0" w:color="auto"/>
                        <w:left w:val="none" w:sz="0" w:space="0" w:color="auto"/>
                        <w:bottom w:val="none" w:sz="0" w:space="0" w:color="auto"/>
                        <w:right w:val="none" w:sz="0" w:space="0" w:color="auto"/>
                      </w:divBdr>
                    </w:div>
                  </w:divsChild>
                </w:div>
                <w:div w:id="733238486">
                  <w:marLeft w:val="0"/>
                  <w:marRight w:val="0"/>
                  <w:marTop w:val="0"/>
                  <w:marBottom w:val="0"/>
                  <w:divBdr>
                    <w:top w:val="none" w:sz="0" w:space="0" w:color="auto"/>
                    <w:left w:val="none" w:sz="0" w:space="0" w:color="auto"/>
                    <w:bottom w:val="none" w:sz="0" w:space="0" w:color="auto"/>
                    <w:right w:val="none" w:sz="0" w:space="0" w:color="auto"/>
                  </w:divBdr>
                  <w:divsChild>
                    <w:div w:id="19484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091">
              <w:marLeft w:val="0"/>
              <w:marRight w:val="0"/>
              <w:marTop w:val="0"/>
              <w:marBottom w:val="0"/>
              <w:divBdr>
                <w:top w:val="none" w:sz="0" w:space="0" w:color="auto"/>
                <w:left w:val="none" w:sz="0" w:space="0" w:color="auto"/>
                <w:bottom w:val="none" w:sz="0" w:space="0" w:color="auto"/>
                <w:right w:val="none" w:sz="0" w:space="0" w:color="auto"/>
              </w:divBdr>
              <w:divsChild>
                <w:div w:id="460226282">
                  <w:marLeft w:val="0"/>
                  <w:marRight w:val="0"/>
                  <w:marTop w:val="0"/>
                  <w:marBottom w:val="0"/>
                  <w:divBdr>
                    <w:top w:val="none" w:sz="0" w:space="0" w:color="auto"/>
                    <w:left w:val="none" w:sz="0" w:space="0" w:color="auto"/>
                    <w:bottom w:val="none" w:sz="0" w:space="0" w:color="auto"/>
                    <w:right w:val="none" w:sz="0" w:space="0" w:color="auto"/>
                  </w:divBdr>
                  <w:divsChild>
                    <w:div w:id="1117525157">
                      <w:marLeft w:val="0"/>
                      <w:marRight w:val="0"/>
                      <w:marTop w:val="0"/>
                      <w:marBottom w:val="0"/>
                      <w:divBdr>
                        <w:top w:val="none" w:sz="0" w:space="0" w:color="auto"/>
                        <w:left w:val="none" w:sz="0" w:space="0" w:color="auto"/>
                        <w:bottom w:val="none" w:sz="0" w:space="0" w:color="auto"/>
                        <w:right w:val="none" w:sz="0" w:space="0" w:color="auto"/>
                      </w:divBdr>
                    </w:div>
                  </w:divsChild>
                </w:div>
                <w:div w:id="546258551">
                  <w:marLeft w:val="0"/>
                  <w:marRight w:val="0"/>
                  <w:marTop w:val="0"/>
                  <w:marBottom w:val="0"/>
                  <w:divBdr>
                    <w:top w:val="none" w:sz="0" w:space="0" w:color="auto"/>
                    <w:left w:val="none" w:sz="0" w:space="0" w:color="auto"/>
                    <w:bottom w:val="none" w:sz="0" w:space="0" w:color="auto"/>
                    <w:right w:val="none" w:sz="0" w:space="0" w:color="auto"/>
                  </w:divBdr>
                  <w:divsChild>
                    <w:div w:id="854687730">
                      <w:marLeft w:val="0"/>
                      <w:marRight w:val="0"/>
                      <w:marTop w:val="0"/>
                      <w:marBottom w:val="0"/>
                      <w:divBdr>
                        <w:top w:val="none" w:sz="0" w:space="0" w:color="auto"/>
                        <w:left w:val="none" w:sz="0" w:space="0" w:color="auto"/>
                        <w:bottom w:val="none" w:sz="0" w:space="0" w:color="auto"/>
                        <w:right w:val="none" w:sz="0" w:space="0" w:color="auto"/>
                      </w:divBdr>
                    </w:div>
                  </w:divsChild>
                </w:div>
                <w:div w:id="914513928">
                  <w:marLeft w:val="0"/>
                  <w:marRight w:val="0"/>
                  <w:marTop w:val="0"/>
                  <w:marBottom w:val="0"/>
                  <w:divBdr>
                    <w:top w:val="none" w:sz="0" w:space="0" w:color="auto"/>
                    <w:left w:val="none" w:sz="0" w:space="0" w:color="auto"/>
                    <w:bottom w:val="none" w:sz="0" w:space="0" w:color="auto"/>
                    <w:right w:val="none" w:sz="0" w:space="0" w:color="auto"/>
                  </w:divBdr>
                  <w:divsChild>
                    <w:div w:id="230316763">
                      <w:marLeft w:val="0"/>
                      <w:marRight w:val="0"/>
                      <w:marTop w:val="0"/>
                      <w:marBottom w:val="0"/>
                      <w:divBdr>
                        <w:top w:val="none" w:sz="0" w:space="0" w:color="auto"/>
                        <w:left w:val="none" w:sz="0" w:space="0" w:color="auto"/>
                        <w:bottom w:val="none" w:sz="0" w:space="0" w:color="auto"/>
                        <w:right w:val="none" w:sz="0" w:space="0" w:color="auto"/>
                      </w:divBdr>
                    </w:div>
                  </w:divsChild>
                </w:div>
                <w:div w:id="1021275605">
                  <w:marLeft w:val="0"/>
                  <w:marRight w:val="0"/>
                  <w:marTop w:val="0"/>
                  <w:marBottom w:val="0"/>
                  <w:divBdr>
                    <w:top w:val="none" w:sz="0" w:space="0" w:color="auto"/>
                    <w:left w:val="none" w:sz="0" w:space="0" w:color="auto"/>
                    <w:bottom w:val="none" w:sz="0" w:space="0" w:color="auto"/>
                    <w:right w:val="none" w:sz="0" w:space="0" w:color="auto"/>
                  </w:divBdr>
                  <w:divsChild>
                    <w:div w:id="79832995">
                      <w:marLeft w:val="0"/>
                      <w:marRight w:val="0"/>
                      <w:marTop w:val="0"/>
                      <w:marBottom w:val="0"/>
                      <w:divBdr>
                        <w:top w:val="none" w:sz="0" w:space="0" w:color="auto"/>
                        <w:left w:val="none" w:sz="0" w:space="0" w:color="auto"/>
                        <w:bottom w:val="none" w:sz="0" w:space="0" w:color="auto"/>
                        <w:right w:val="none" w:sz="0" w:space="0" w:color="auto"/>
                      </w:divBdr>
                    </w:div>
                  </w:divsChild>
                </w:div>
                <w:div w:id="1561473813">
                  <w:marLeft w:val="0"/>
                  <w:marRight w:val="0"/>
                  <w:marTop w:val="0"/>
                  <w:marBottom w:val="0"/>
                  <w:divBdr>
                    <w:top w:val="none" w:sz="0" w:space="0" w:color="auto"/>
                    <w:left w:val="none" w:sz="0" w:space="0" w:color="auto"/>
                    <w:bottom w:val="none" w:sz="0" w:space="0" w:color="auto"/>
                    <w:right w:val="none" w:sz="0" w:space="0" w:color="auto"/>
                  </w:divBdr>
                  <w:divsChild>
                    <w:div w:id="1171721126">
                      <w:marLeft w:val="0"/>
                      <w:marRight w:val="0"/>
                      <w:marTop w:val="0"/>
                      <w:marBottom w:val="0"/>
                      <w:divBdr>
                        <w:top w:val="none" w:sz="0" w:space="0" w:color="auto"/>
                        <w:left w:val="none" w:sz="0" w:space="0" w:color="auto"/>
                        <w:bottom w:val="none" w:sz="0" w:space="0" w:color="auto"/>
                        <w:right w:val="none" w:sz="0" w:space="0" w:color="auto"/>
                      </w:divBdr>
                    </w:div>
                  </w:divsChild>
                </w:div>
                <w:div w:id="1744720812">
                  <w:marLeft w:val="0"/>
                  <w:marRight w:val="0"/>
                  <w:marTop w:val="0"/>
                  <w:marBottom w:val="0"/>
                  <w:divBdr>
                    <w:top w:val="none" w:sz="0" w:space="0" w:color="auto"/>
                    <w:left w:val="none" w:sz="0" w:space="0" w:color="auto"/>
                    <w:bottom w:val="none" w:sz="0" w:space="0" w:color="auto"/>
                    <w:right w:val="none" w:sz="0" w:space="0" w:color="auto"/>
                  </w:divBdr>
                  <w:divsChild>
                    <w:div w:id="154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407">
              <w:marLeft w:val="0"/>
              <w:marRight w:val="0"/>
              <w:marTop w:val="0"/>
              <w:marBottom w:val="0"/>
              <w:divBdr>
                <w:top w:val="none" w:sz="0" w:space="0" w:color="auto"/>
                <w:left w:val="none" w:sz="0" w:space="0" w:color="auto"/>
                <w:bottom w:val="none" w:sz="0" w:space="0" w:color="auto"/>
                <w:right w:val="none" w:sz="0" w:space="0" w:color="auto"/>
              </w:divBdr>
              <w:divsChild>
                <w:div w:id="1681196941">
                  <w:marLeft w:val="0"/>
                  <w:marRight w:val="0"/>
                  <w:marTop w:val="0"/>
                  <w:marBottom w:val="0"/>
                  <w:divBdr>
                    <w:top w:val="none" w:sz="0" w:space="0" w:color="auto"/>
                    <w:left w:val="none" w:sz="0" w:space="0" w:color="auto"/>
                    <w:bottom w:val="none" w:sz="0" w:space="0" w:color="auto"/>
                    <w:right w:val="none" w:sz="0" w:space="0" w:color="auto"/>
                  </w:divBdr>
                  <w:divsChild>
                    <w:div w:id="9857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586">
              <w:marLeft w:val="0"/>
              <w:marRight w:val="0"/>
              <w:marTop w:val="0"/>
              <w:marBottom w:val="0"/>
              <w:divBdr>
                <w:top w:val="none" w:sz="0" w:space="0" w:color="auto"/>
                <w:left w:val="none" w:sz="0" w:space="0" w:color="auto"/>
                <w:bottom w:val="none" w:sz="0" w:space="0" w:color="auto"/>
                <w:right w:val="none" w:sz="0" w:space="0" w:color="auto"/>
              </w:divBdr>
              <w:divsChild>
                <w:div w:id="1064448813">
                  <w:marLeft w:val="0"/>
                  <w:marRight w:val="0"/>
                  <w:marTop w:val="0"/>
                  <w:marBottom w:val="0"/>
                  <w:divBdr>
                    <w:top w:val="none" w:sz="0" w:space="0" w:color="auto"/>
                    <w:left w:val="none" w:sz="0" w:space="0" w:color="auto"/>
                    <w:bottom w:val="none" w:sz="0" w:space="0" w:color="auto"/>
                    <w:right w:val="none" w:sz="0" w:space="0" w:color="auto"/>
                  </w:divBdr>
                  <w:divsChild>
                    <w:div w:id="6226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0897">
              <w:marLeft w:val="0"/>
              <w:marRight w:val="0"/>
              <w:marTop w:val="0"/>
              <w:marBottom w:val="0"/>
              <w:divBdr>
                <w:top w:val="none" w:sz="0" w:space="0" w:color="auto"/>
                <w:left w:val="none" w:sz="0" w:space="0" w:color="auto"/>
                <w:bottom w:val="none" w:sz="0" w:space="0" w:color="auto"/>
                <w:right w:val="none" w:sz="0" w:space="0" w:color="auto"/>
              </w:divBdr>
              <w:divsChild>
                <w:div w:id="334037707">
                  <w:marLeft w:val="0"/>
                  <w:marRight w:val="0"/>
                  <w:marTop w:val="0"/>
                  <w:marBottom w:val="0"/>
                  <w:divBdr>
                    <w:top w:val="none" w:sz="0" w:space="0" w:color="auto"/>
                    <w:left w:val="none" w:sz="0" w:space="0" w:color="auto"/>
                    <w:bottom w:val="none" w:sz="0" w:space="0" w:color="auto"/>
                    <w:right w:val="none" w:sz="0" w:space="0" w:color="auto"/>
                  </w:divBdr>
                  <w:divsChild>
                    <w:div w:id="1725592711">
                      <w:marLeft w:val="0"/>
                      <w:marRight w:val="0"/>
                      <w:marTop w:val="0"/>
                      <w:marBottom w:val="0"/>
                      <w:divBdr>
                        <w:top w:val="none" w:sz="0" w:space="0" w:color="auto"/>
                        <w:left w:val="none" w:sz="0" w:space="0" w:color="auto"/>
                        <w:bottom w:val="none" w:sz="0" w:space="0" w:color="auto"/>
                        <w:right w:val="none" w:sz="0" w:space="0" w:color="auto"/>
                      </w:divBdr>
                    </w:div>
                  </w:divsChild>
                </w:div>
                <w:div w:id="392896612">
                  <w:marLeft w:val="0"/>
                  <w:marRight w:val="0"/>
                  <w:marTop w:val="0"/>
                  <w:marBottom w:val="0"/>
                  <w:divBdr>
                    <w:top w:val="none" w:sz="0" w:space="0" w:color="auto"/>
                    <w:left w:val="none" w:sz="0" w:space="0" w:color="auto"/>
                    <w:bottom w:val="none" w:sz="0" w:space="0" w:color="auto"/>
                    <w:right w:val="none" w:sz="0" w:space="0" w:color="auto"/>
                  </w:divBdr>
                  <w:divsChild>
                    <w:div w:id="1565332275">
                      <w:marLeft w:val="0"/>
                      <w:marRight w:val="0"/>
                      <w:marTop w:val="0"/>
                      <w:marBottom w:val="0"/>
                      <w:divBdr>
                        <w:top w:val="none" w:sz="0" w:space="0" w:color="auto"/>
                        <w:left w:val="none" w:sz="0" w:space="0" w:color="auto"/>
                        <w:bottom w:val="none" w:sz="0" w:space="0" w:color="auto"/>
                        <w:right w:val="none" w:sz="0" w:space="0" w:color="auto"/>
                      </w:divBdr>
                    </w:div>
                  </w:divsChild>
                </w:div>
                <w:div w:id="502279038">
                  <w:marLeft w:val="0"/>
                  <w:marRight w:val="0"/>
                  <w:marTop w:val="0"/>
                  <w:marBottom w:val="0"/>
                  <w:divBdr>
                    <w:top w:val="none" w:sz="0" w:space="0" w:color="auto"/>
                    <w:left w:val="none" w:sz="0" w:space="0" w:color="auto"/>
                    <w:bottom w:val="none" w:sz="0" w:space="0" w:color="auto"/>
                    <w:right w:val="none" w:sz="0" w:space="0" w:color="auto"/>
                  </w:divBdr>
                  <w:divsChild>
                    <w:div w:id="2104102230">
                      <w:marLeft w:val="0"/>
                      <w:marRight w:val="0"/>
                      <w:marTop w:val="0"/>
                      <w:marBottom w:val="0"/>
                      <w:divBdr>
                        <w:top w:val="none" w:sz="0" w:space="0" w:color="auto"/>
                        <w:left w:val="none" w:sz="0" w:space="0" w:color="auto"/>
                        <w:bottom w:val="none" w:sz="0" w:space="0" w:color="auto"/>
                        <w:right w:val="none" w:sz="0" w:space="0" w:color="auto"/>
                      </w:divBdr>
                    </w:div>
                  </w:divsChild>
                </w:div>
                <w:div w:id="893810739">
                  <w:marLeft w:val="0"/>
                  <w:marRight w:val="0"/>
                  <w:marTop w:val="0"/>
                  <w:marBottom w:val="0"/>
                  <w:divBdr>
                    <w:top w:val="none" w:sz="0" w:space="0" w:color="auto"/>
                    <w:left w:val="none" w:sz="0" w:space="0" w:color="auto"/>
                    <w:bottom w:val="none" w:sz="0" w:space="0" w:color="auto"/>
                    <w:right w:val="none" w:sz="0" w:space="0" w:color="auto"/>
                  </w:divBdr>
                  <w:divsChild>
                    <w:div w:id="349180360">
                      <w:marLeft w:val="0"/>
                      <w:marRight w:val="0"/>
                      <w:marTop w:val="0"/>
                      <w:marBottom w:val="0"/>
                      <w:divBdr>
                        <w:top w:val="none" w:sz="0" w:space="0" w:color="auto"/>
                        <w:left w:val="none" w:sz="0" w:space="0" w:color="auto"/>
                        <w:bottom w:val="none" w:sz="0" w:space="0" w:color="auto"/>
                        <w:right w:val="none" w:sz="0" w:space="0" w:color="auto"/>
                      </w:divBdr>
                    </w:div>
                  </w:divsChild>
                </w:div>
                <w:div w:id="908030678">
                  <w:marLeft w:val="0"/>
                  <w:marRight w:val="0"/>
                  <w:marTop w:val="0"/>
                  <w:marBottom w:val="0"/>
                  <w:divBdr>
                    <w:top w:val="none" w:sz="0" w:space="0" w:color="auto"/>
                    <w:left w:val="none" w:sz="0" w:space="0" w:color="auto"/>
                    <w:bottom w:val="none" w:sz="0" w:space="0" w:color="auto"/>
                    <w:right w:val="none" w:sz="0" w:space="0" w:color="auto"/>
                  </w:divBdr>
                  <w:divsChild>
                    <w:div w:id="182519086">
                      <w:marLeft w:val="0"/>
                      <w:marRight w:val="0"/>
                      <w:marTop w:val="0"/>
                      <w:marBottom w:val="0"/>
                      <w:divBdr>
                        <w:top w:val="none" w:sz="0" w:space="0" w:color="auto"/>
                        <w:left w:val="none" w:sz="0" w:space="0" w:color="auto"/>
                        <w:bottom w:val="none" w:sz="0" w:space="0" w:color="auto"/>
                        <w:right w:val="none" w:sz="0" w:space="0" w:color="auto"/>
                      </w:divBdr>
                    </w:div>
                  </w:divsChild>
                </w:div>
                <w:div w:id="908804023">
                  <w:marLeft w:val="0"/>
                  <w:marRight w:val="0"/>
                  <w:marTop w:val="0"/>
                  <w:marBottom w:val="0"/>
                  <w:divBdr>
                    <w:top w:val="none" w:sz="0" w:space="0" w:color="auto"/>
                    <w:left w:val="none" w:sz="0" w:space="0" w:color="auto"/>
                    <w:bottom w:val="none" w:sz="0" w:space="0" w:color="auto"/>
                    <w:right w:val="none" w:sz="0" w:space="0" w:color="auto"/>
                  </w:divBdr>
                  <w:divsChild>
                    <w:div w:id="1027634032">
                      <w:marLeft w:val="0"/>
                      <w:marRight w:val="0"/>
                      <w:marTop w:val="0"/>
                      <w:marBottom w:val="0"/>
                      <w:divBdr>
                        <w:top w:val="none" w:sz="0" w:space="0" w:color="auto"/>
                        <w:left w:val="none" w:sz="0" w:space="0" w:color="auto"/>
                        <w:bottom w:val="none" w:sz="0" w:space="0" w:color="auto"/>
                        <w:right w:val="none" w:sz="0" w:space="0" w:color="auto"/>
                      </w:divBdr>
                    </w:div>
                  </w:divsChild>
                </w:div>
                <w:div w:id="954598520">
                  <w:marLeft w:val="0"/>
                  <w:marRight w:val="0"/>
                  <w:marTop w:val="0"/>
                  <w:marBottom w:val="0"/>
                  <w:divBdr>
                    <w:top w:val="none" w:sz="0" w:space="0" w:color="auto"/>
                    <w:left w:val="none" w:sz="0" w:space="0" w:color="auto"/>
                    <w:bottom w:val="none" w:sz="0" w:space="0" w:color="auto"/>
                    <w:right w:val="none" w:sz="0" w:space="0" w:color="auto"/>
                  </w:divBdr>
                  <w:divsChild>
                    <w:div w:id="770127403">
                      <w:marLeft w:val="0"/>
                      <w:marRight w:val="0"/>
                      <w:marTop w:val="0"/>
                      <w:marBottom w:val="0"/>
                      <w:divBdr>
                        <w:top w:val="none" w:sz="0" w:space="0" w:color="auto"/>
                        <w:left w:val="none" w:sz="0" w:space="0" w:color="auto"/>
                        <w:bottom w:val="none" w:sz="0" w:space="0" w:color="auto"/>
                        <w:right w:val="none" w:sz="0" w:space="0" w:color="auto"/>
                      </w:divBdr>
                    </w:div>
                  </w:divsChild>
                </w:div>
                <w:div w:id="1143428205">
                  <w:marLeft w:val="0"/>
                  <w:marRight w:val="0"/>
                  <w:marTop w:val="0"/>
                  <w:marBottom w:val="0"/>
                  <w:divBdr>
                    <w:top w:val="none" w:sz="0" w:space="0" w:color="auto"/>
                    <w:left w:val="none" w:sz="0" w:space="0" w:color="auto"/>
                    <w:bottom w:val="none" w:sz="0" w:space="0" w:color="auto"/>
                    <w:right w:val="none" w:sz="0" w:space="0" w:color="auto"/>
                  </w:divBdr>
                  <w:divsChild>
                    <w:div w:id="732772261">
                      <w:marLeft w:val="0"/>
                      <w:marRight w:val="0"/>
                      <w:marTop w:val="0"/>
                      <w:marBottom w:val="0"/>
                      <w:divBdr>
                        <w:top w:val="none" w:sz="0" w:space="0" w:color="auto"/>
                        <w:left w:val="none" w:sz="0" w:space="0" w:color="auto"/>
                        <w:bottom w:val="none" w:sz="0" w:space="0" w:color="auto"/>
                        <w:right w:val="none" w:sz="0" w:space="0" w:color="auto"/>
                      </w:divBdr>
                    </w:div>
                  </w:divsChild>
                </w:div>
                <w:div w:id="1144733917">
                  <w:marLeft w:val="0"/>
                  <w:marRight w:val="0"/>
                  <w:marTop w:val="0"/>
                  <w:marBottom w:val="0"/>
                  <w:divBdr>
                    <w:top w:val="none" w:sz="0" w:space="0" w:color="auto"/>
                    <w:left w:val="none" w:sz="0" w:space="0" w:color="auto"/>
                    <w:bottom w:val="none" w:sz="0" w:space="0" w:color="auto"/>
                    <w:right w:val="none" w:sz="0" w:space="0" w:color="auto"/>
                  </w:divBdr>
                  <w:divsChild>
                    <w:div w:id="430205851">
                      <w:marLeft w:val="0"/>
                      <w:marRight w:val="0"/>
                      <w:marTop w:val="0"/>
                      <w:marBottom w:val="0"/>
                      <w:divBdr>
                        <w:top w:val="none" w:sz="0" w:space="0" w:color="auto"/>
                        <w:left w:val="none" w:sz="0" w:space="0" w:color="auto"/>
                        <w:bottom w:val="none" w:sz="0" w:space="0" w:color="auto"/>
                        <w:right w:val="none" w:sz="0" w:space="0" w:color="auto"/>
                      </w:divBdr>
                    </w:div>
                  </w:divsChild>
                </w:div>
                <w:div w:id="1196575888">
                  <w:marLeft w:val="0"/>
                  <w:marRight w:val="0"/>
                  <w:marTop w:val="0"/>
                  <w:marBottom w:val="0"/>
                  <w:divBdr>
                    <w:top w:val="none" w:sz="0" w:space="0" w:color="auto"/>
                    <w:left w:val="none" w:sz="0" w:space="0" w:color="auto"/>
                    <w:bottom w:val="none" w:sz="0" w:space="0" w:color="auto"/>
                    <w:right w:val="none" w:sz="0" w:space="0" w:color="auto"/>
                  </w:divBdr>
                  <w:divsChild>
                    <w:div w:id="176818745">
                      <w:marLeft w:val="0"/>
                      <w:marRight w:val="0"/>
                      <w:marTop w:val="0"/>
                      <w:marBottom w:val="0"/>
                      <w:divBdr>
                        <w:top w:val="none" w:sz="0" w:space="0" w:color="auto"/>
                        <w:left w:val="none" w:sz="0" w:space="0" w:color="auto"/>
                        <w:bottom w:val="none" w:sz="0" w:space="0" w:color="auto"/>
                        <w:right w:val="none" w:sz="0" w:space="0" w:color="auto"/>
                      </w:divBdr>
                    </w:div>
                  </w:divsChild>
                </w:div>
                <w:div w:id="1663850835">
                  <w:marLeft w:val="0"/>
                  <w:marRight w:val="0"/>
                  <w:marTop w:val="0"/>
                  <w:marBottom w:val="0"/>
                  <w:divBdr>
                    <w:top w:val="none" w:sz="0" w:space="0" w:color="auto"/>
                    <w:left w:val="none" w:sz="0" w:space="0" w:color="auto"/>
                    <w:bottom w:val="none" w:sz="0" w:space="0" w:color="auto"/>
                    <w:right w:val="none" w:sz="0" w:space="0" w:color="auto"/>
                  </w:divBdr>
                  <w:divsChild>
                    <w:div w:id="2003780025">
                      <w:marLeft w:val="0"/>
                      <w:marRight w:val="0"/>
                      <w:marTop w:val="0"/>
                      <w:marBottom w:val="0"/>
                      <w:divBdr>
                        <w:top w:val="none" w:sz="0" w:space="0" w:color="auto"/>
                        <w:left w:val="none" w:sz="0" w:space="0" w:color="auto"/>
                        <w:bottom w:val="none" w:sz="0" w:space="0" w:color="auto"/>
                        <w:right w:val="none" w:sz="0" w:space="0" w:color="auto"/>
                      </w:divBdr>
                    </w:div>
                  </w:divsChild>
                </w:div>
                <w:div w:id="1917471610">
                  <w:marLeft w:val="0"/>
                  <w:marRight w:val="0"/>
                  <w:marTop w:val="0"/>
                  <w:marBottom w:val="0"/>
                  <w:divBdr>
                    <w:top w:val="none" w:sz="0" w:space="0" w:color="auto"/>
                    <w:left w:val="none" w:sz="0" w:space="0" w:color="auto"/>
                    <w:bottom w:val="none" w:sz="0" w:space="0" w:color="auto"/>
                    <w:right w:val="none" w:sz="0" w:space="0" w:color="auto"/>
                  </w:divBdr>
                  <w:divsChild>
                    <w:div w:id="1897550383">
                      <w:marLeft w:val="0"/>
                      <w:marRight w:val="0"/>
                      <w:marTop w:val="0"/>
                      <w:marBottom w:val="0"/>
                      <w:divBdr>
                        <w:top w:val="none" w:sz="0" w:space="0" w:color="auto"/>
                        <w:left w:val="none" w:sz="0" w:space="0" w:color="auto"/>
                        <w:bottom w:val="none" w:sz="0" w:space="0" w:color="auto"/>
                        <w:right w:val="none" w:sz="0" w:space="0" w:color="auto"/>
                      </w:divBdr>
                    </w:div>
                  </w:divsChild>
                </w:div>
                <w:div w:id="2065060099">
                  <w:marLeft w:val="0"/>
                  <w:marRight w:val="0"/>
                  <w:marTop w:val="0"/>
                  <w:marBottom w:val="0"/>
                  <w:divBdr>
                    <w:top w:val="none" w:sz="0" w:space="0" w:color="auto"/>
                    <w:left w:val="none" w:sz="0" w:space="0" w:color="auto"/>
                    <w:bottom w:val="none" w:sz="0" w:space="0" w:color="auto"/>
                    <w:right w:val="none" w:sz="0" w:space="0" w:color="auto"/>
                  </w:divBdr>
                  <w:divsChild>
                    <w:div w:id="1016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2840">
              <w:marLeft w:val="0"/>
              <w:marRight w:val="0"/>
              <w:marTop w:val="0"/>
              <w:marBottom w:val="0"/>
              <w:divBdr>
                <w:top w:val="none" w:sz="0" w:space="0" w:color="auto"/>
                <w:left w:val="none" w:sz="0" w:space="0" w:color="auto"/>
                <w:bottom w:val="none" w:sz="0" w:space="0" w:color="auto"/>
                <w:right w:val="none" w:sz="0" w:space="0" w:color="auto"/>
              </w:divBdr>
              <w:divsChild>
                <w:div w:id="1655598135">
                  <w:marLeft w:val="0"/>
                  <w:marRight w:val="0"/>
                  <w:marTop w:val="0"/>
                  <w:marBottom w:val="0"/>
                  <w:divBdr>
                    <w:top w:val="none" w:sz="0" w:space="0" w:color="auto"/>
                    <w:left w:val="none" w:sz="0" w:space="0" w:color="auto"/>
                    <w:bottom w:val="none" w:sz="0" w:space="0" w:color="auto"/>
                    <w:right w:val="none" w:sz="0" w:space="0" w:color="auto"/>
                  </w:divBdr>
                  <w:divsChild>
                    <w:div w:id="828714940">
                      <w:marLeft w:val="0"/>
                      <w:marRight w:val="0"/>
                      <w:marTop w:val="0"/>
                      <w:marBottom w:val="0"/>
                      <w:divBdr>
                        <w:top w:val="none" w:sz="0" w:space="0" w:color="auto"/>
                        <w:left w:val="none" w:sz="0" w:space="0" w:color="auto"/>
                        <w:bottom w:val="none" w:sz="0" w:space="0" w:color="auto"/>
                        <w:right w:val="none" w:sz="0" w:space="0" w:color="auto"/>
                      </w:divBdr>
                    </w:div>
                  </w:divsChild>
                </w:div>
                <w:div w:id="1831098906">
                  <w:marLeft w:val="0"/>
                  <w:marRight w:val="0"/>
                  <w:marTop w:val="0"/>
                  <w:marBottom w:val="0"/>
                  <w:divBdr>
                    <w:top w:val="none" w:sz="0" w:space="0" w:color="auto"/>
                    <w:left w:val="none" w:sz="0" w:space="0" w:color="auto"/>
                    <w:bottom w:val="none" w:sz="0" w:space="0" w:color="auto"/>
                    <w:right w:val="none" w:sz="0" w:space="0" w:color="auto"/>
                  </w:divBdr>
                  <w:divsChild>
                    <w:div w:id="640690695">
                      <w:marLeft w:val="0"/>
                      <w:marRight w:val="0"/>
                      <w:marTop w:val="0"/>
                      <w:marBottom w:val="0"/>
                      <w:divBdr>
                        <w:top w:val="none" w:sz="0" w:space="0" w:color="auto"/>
                        <w:left w:val="none" w:sz="0" w:space="0" w:color="auto"/>
                        <w:bottom w:val="none" w:sz="0" w:space="0" w:color="auto"/>
                        <w:right w:val="none" w:sz="0" w:space="0" w:color="auto"/>
                      </w:divBdr>
                    </w:div>
                  </w:divsChild>
                </w:div>
                <w:div w:id="1875993953">
                  <w:marLeft w:val="0"/>
                  <w:marRight w:val="0"/>
                  <w:marTop w:val="0"/>
                  <w:marBottom w:val="0"/>
                  <w:divBdr>
                    <w:top w:val="none" w:sz="0" w:space="0" w:color="auto"/>
                    <w:left w:val="none" w:sz="0" w:space="0" w:color="auto"/>
                    <w:bottom w:val="none" w:sz="0" w:space="0" w:color="auto"/>
                    <w:right w:val="none" w:sz="0" w:space="0" w:color="auto"/>
                  </w:divBdr>
                  <w:divsChild>
                    <w:div w:id="10794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9684">
              <w:marLeft w:val="0"/>
              <w:marRight w:val="0"/>
              <w:marTop w:val="0"/>
              <w:marBottom w:val="0"/>
              <w:divBdr>
                <w:top w:val="none" w:sz="0" w:space="0" w:color="auto"/>
                <w:left w:val="none" w:sz="0" w:space="0" w:color="auto"/>
                <w:bottom w:val="none" w:sz="0" w:space="0" w:color="auto"/>
                <w:right w:val="none" w:sz="0" w:space="0" w:color="auto"/>
              </w:divBdr>
              <w:divsChild>
                <w:div w:id="1051535529">
                  <w:marLeft w:val="0"/>
                  <w:marRight w:val="0"/>
                  <w:marTop w:val="0"/>
                  <w:marBottom w:val="0"/>
                  <w:divBdr>
                    <w:top w:val="none" w:sz="0" w:space="0" w:color="auto"/>
                    <w:left w:val="none" w:sz="0" w:space="0" w:color="auto"/>
                    <w:bottom w:val="none" w:sz="0" w:space="0" w:color="auto"/>
                    <w:right w:val="none" w:sz="0" w:space="0" w:color="auto"/>
                  </w:divBdr>
                  <w:divsChild>
                    <w:div w:id="19209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80">
              <w:marLeft w:val="0"/>
              <w:marRight w:val="0"/>
              <w:marTop w:val="0"/>
              <w:marBottom w:val="0"/>
              <w:divBdr>
                <w:top w:val="none" w:sz="0" w:space="0" w:color="auto"/>
                <w:left w:val="none" w:sz="0" w:space="0" w:color="auto"/>
                <w:bottom w:val="none" w:sz="0" w:space="0" w:color="auto"/>
                <w:right w:val="none" w:sz="0" w:space="0" w:color="auto"/>
              </w:divBdr>
              <w:divsChild>
                <w:div w:id="370423781">
                  <w:marLeft w:val="0"/>
                  <w:marRight w:val="0"/>
                  <w:marTop w:val="0"/>
                  <w:marBottom w:val="0"/>
                  <w:divBdr>
                    <w:top w:val="none" w:sz="0" w:space="0" w:color="auto"/>
                    <w:left w:val="none" w:sz="0" w:space="0" w:color="auto"/>
                    <w:bottom w:val="none" w:sz="0" w:space="0" w:color="auto"/>
                    <w:right w:val="none" w:sz="0" w:space="0" w:color="auto"/>
                  </w:divBdr>
                  <w:divsChild>
                    <w:div w:id="1754819398">
                      <w:marLeft w:val="0"/>
                      <w:marRight w:val="0"/>
                      <w:marTop w:val="0"/>
                      <w:marBottom w:val="0"/>
                      <w:divBdr>
                        <w:top w:val="none" w:sz="0" w:space="0" w:color="auto"/>
                        <w:left w:val="none" w:sz="0" w:space="0" w:color="auto"/>
                        <w:bottom w:val="none" w:sz="0" w:space="0" w:color="auto"/>
                        <w:right w:val="none" w:sz="0" w:space="0" w:color="auto"/>
                      </w:divBdr>
                    </w:div>
                  </w:divsChild>
                </w:div>
                <w:div w:id="468013810">
                  <w:marLeft w:val="0"/>
                  <w:marRight w:val="0"/>
                  <w:marTop w:val="0"/>
                  <w:marBottom w:val="0"/>
                  <w:divBdr>
                    <w:top w:val="none" w:sz="0" w:space="0" w:color="auto"/>
                    <w:left w:val="none" w:sz="0" w:space="0" w:color="auto"/>
                    <w:bottom w:val="none" w:sz="0" w:space="0" w:color="auto"/>
                    <w:right w:val="none" w:sz="0" w:space="0" w:color="auto"/>
                  </w:divBdr>
                  <w:divsChild>
                    <w:div w:id="24329061">
                      <w:marLeft w:val="0"/>
                      <w:marRight w:val="0"/>
                      <w:marTop w:val="0"/>
                      <w:marBottom w:val="0"/>
                      <w:divBdr>
                        <w:top w:val="none" w:sz="0" w:space="0" w:color="auto"/>
                        <w:left w:val="none" w:sz="0" w:space="0" w:color="auto"/>
                        <w:bottom w:val="none" w:sz="0" w:space="0" w:color="auto"/>
                        <w:right w:val="none" w:sz="0" w:space="0" w:color="auto"/>
                      </w:divBdr>
                    </w:div>
                  </w:divsChild>
                </w:div>
                <w:div w:id="770397300">
                  <w:marLeft w:val="0"/>
                  <w:marRight w:val="0"/>
                  <w:marTop w:val="0"/>
                  <w:marBottom w:val="0"/>
                  <w:divBdr>
                    <w:top w:val="none" w:sz="0" w:space="0" w:color="auto"/>
                    <w:left w:val="none" w:sz="0" w:space="0" w:color="auto"/>
                    <w:bottom w:val="none" w:sz="0" w:space="0" w:color="auto"/>
                    <w:right w:val="none" w:sz="0" w:space="0" w:color="auto"/>
                  </w:divBdr>
                  <w:divsChild>
                    <w:div w:id="2053377953">
                      <w:marLeft w:val="0"/>
                      <w:marRight w:val="0"/>
                      <w:marTop w:val="0"/>
                      <w:marBottom w:val="0"/>
                      <w:divBdr>
                        <w:top w:val="none" w:sz="0" w:space="0" w:color="auto"/>
                        <w:left w:val="none" w:sz="0" w:space="0" w:color="auto"/>
                        <w:bottom w:val="none" w:sz="0" w:space="0" w:color="auto"/>
                        <w:right w:val="none" w:sz="0" w:space="0" w:color="auto"/>
                      </w:divBdr>
                    </w:div>
                  </w:divsChild>
                </w:div>
                <w:div w:id="773938913">
                  <w:marLeft w:val="0"/>
                  <w:marRight w:val="0"/>
                  <w:marTop w:val="0"/>
                  <w:marBottom w:val="0"/>
                  <w:divBdr>
                    <w:top w:val="none" w:sz="0" w:space="0" w:color="auto"/>
                    <w:left w:val="none" w:sz="0" w:space="0" w:color="auto"/>
                    <w:bottom w:val="none" w:sz="0" w:space="0" w:color="auto"/>
                    <w:right w:val="none" w:sz="0" w:space="0" w:color="auto"/>
                  </w:divBdr>
                  <w:divsChild>
                    <w:div w:id="644816646">
                      <w:marLeft w:val="0"/>
                      <w:marRight w:val="0"/>
                      <w:marTop w:val="0"/>
                      <w:marBottom w:val="0"/>
                      <w:divBdr>
                        <w:top w:val="none" w:sz="0" w:space="0" w:color="auto"/>
                        <w:left w:val="none" w:sz="0" w:space="0" w:color="auto"/>
                        <w:bottom w:val="none" w:sz="0" w:space="0" w:color="auto"/>
                        <w:right w:val="none" w:sz="0" w:space="0" w:color="auto"/>
                      </w:divBdr>
                    </w:div>
                  </w:divsChild>
                </w:div>
                <w:div w:id="935750837">
                  <w:marLeft w:val="0"/>
                  <w:marRight w:val="0"/>
                  <w:marTop w:val="0"/>
                  <w:marBottom w:val="0"/>
                  <w:divBdr>
                    <w:top w:val="none" w:sz="0" w:space="0" w:color="auto"/>
                    <w:left w:val="none" w:sz="0" w:space="0" w:color="auto"/>
                    <w:bottom w:val="none" w:sz="0" w:space="0" w:color="auto"/>
                    <w:right w:val="none" w:sz="0" w:space="0" w:color="auto"/>
                  </w:divBdr>
                  <w:divsChild>
                    <w:div w:id="13917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9143">
          <w:marLeft w:val="0"/>
          <w:marRight w:val="0"/>
          <w:marTop w:val="0"/>
          <w:marBottom w:val="0"/>
          <w:divBdr>
            <w:top w:val="none" w:sz="0" w:space="0" w:color="auto"/>
            <w:left w:val="none" w:sz="0" w:space="0" w:color="auto"/>
            <w:bottom w:val="none" w:sz="0" w:space="0" w:color="auto"/>
            <w:right w:val="none" w:sz="0" w:space="0" w:color="auto"/>
          </w:divBdr>
          <w:divsChild>
            <w:div w:id="389035800">
              <w:marLeft w:val="0"/>
              <w:marRight w:val="0"/>
              <w:marTop w:val="0"/>
              <w:marBottom w:val="0"/>
              <w:divBdr>
                <w:top w:val="none" w:sz="0" w:space="0" w:color="auto"/>
                <w:left w:val="none" w:sz="0" w:space="0" w:color="auto"/>
                <w:bottom w:val="none" w:sz="0" w:space="0" w:color="auto"/>
                <w:right w:val="none" w:sz="0" w:space="0" w:color="auto"/>
              </w:divBdr>
              <w:divsChild>
                <w:div w:id="927929773">
                  <w:marLeft w:val="0"/>
                  <w:marRight w:val="0"/>
                  <w:marTop w:val="0"/>
                  <w:marBottom w:val="0"/>
                  <w:divBdr>
                    <w:top w:val="none" w:sz="0" w:space="0" w:color="auto"/>
                    <w:left w:val="none" w:sz="0" w:space="0" w:color="auto"/>
                    <w:bottom w:val="none" w:sz="0" w:space="0" w:color="auto"/>
                    <w:right w:val="none" w:sz="0" w:space="0" w:color="auto"/>
                  </w:divBdr>
                  <w:divsChild>
                    <w:div w:id="175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4108">
              <w:marLeft w:val="0"/>
              <w:marRight w:val="0"/>
              <w:marTop w:val="0"/>
              <w:marBottom w:val="0"/>
              <w:divBdr>
                <w:top w:val="none" w:sz="0" w:space="0" w:color="auto"/>
                <w:left w:val="none" w:sz="0" w:space="0" w:color="auto"/>
                <w:bottom w:val="none" w:sz="0" w:space="0" w:color="auto"/>
                <w:right w:val="none" w:sz="0" w:space="0" w:color="auto"/>
              </w:divBdr>
              <w:divsChild>
                <w:div w:id="129788203">
                  <w:marLeft w:val="0"/>
                  <w:marRight w:val="0"/>
                  <w:marTop w:val="0"/>
                  <w:marBottom w:val="0"/>
                  <w:divBdr>
                    <w:top w:val="none" w:sz="0" w:space="0" w:color="auto"/>
                    <w:left w:val="none" w:sz="0" w:space="0" w:color="auto"/>
                    <w:bottom w:val="none" w:sz="0" w:space="0" w:color="auto"/>
                    <w:right w:val="none" w:sz="0" w:space="0" w:color="auto"/>
                  </w:divBdr>
                  <w:divsChild>
                    <w:div w:id="1318342031">
                      <w:marLeft w:val="0"/>
                      <w:marRight w:val="0"/>
                      <w:marTop w:val="0"/>
                      <w:marBottom w:val="0"/>
                      <w:divBdr>
                        <w:top w:val="none" w:sz="0" w:space="0" w:color="auto"/>
                        <w:left w:val="none" w:sz="0" w:space="0" w:color="auto"/>
                        <w:bottom w:val="none" w:sz="0" w:space="0" w:color="auto"/>
                        <w:right w:val="none" w:sz="0" w:space="0" w:color="auto"/>
                      </w:divBdr>
                    </w:div>
                  </w:divsChild>
                </w:div>
                <w:div w:id="142048300">
                  <w:marLeft w:val="0"/>
                  <w:marRight w:val="0"/>
                  <w:marTop w:val="0"/>
                  <w:marBottom w:val="0"/>
                  <w:divBdr>
                    <w:top w:val="none" w:sz="0" w:space="0" w:color="auto"/>
                    <w:left w:val="none" w:sz="0" w:space="0" w:color="auto"/>
                    <w:bottom w:val="none" w:sz="0" w:space="0" w:color="auto"/>
                    <w:right w:val="none" w:sz="0" w:space="0" w:color="auto"/>
                  </w:divBdr>
                  <w:divsChild>
                    <w:div w:id="1064066969">
                      <w:marLeft w:val="0"/>
                      <w:marRight w:val="0"/>
                      <w:marTop w:val="0"/>
                      <w:marBottom w:val="0"/>
                      <w:divBdr>
                        <w:top w:val="none" w:sz="0" w:space="0" w:color="auto"/>
                        <w:left w:val="none" w:sz="0" w:space="0" w:color="auto"/>
                        <w:bottom w:val="none" w:sz="0" w:space="0" w:color="auto"/>
                        <w:right w:val="none" w:sz="0" w:space="0" w:color="auto"/>
                      </w:divBdr>
                    </w:div>
                  </w:divsChild>
                </w:div>
                <w:div w:id="229271206">
                  <w:marLeft w:val="0"/>
                  <w:marRight w:val="0"/>
                  <w:marTop w:val="0"/>
                  <w:marBottom w:val="0"/>
                  <w:divBdr>
                    <w:top w:val="none" w:sz="0" w:space="0" w:color="auto"/>
                    <w:left w:val="none" w:sz="0" w:space="0" w:color="auto"/>
                    <w:bottom w:val="none" w:sz="0" w:space="0" w:color="auto"/>
                    <w:right w:val="none" w:sz="0" w:space="0" w:color="auto"/>
                  </w:divBdr>
                  <w:divsChild>
                    <w:div w:id="538856353">
                      <w:marLeft w:val="0"/>
                      <w:marRight w:val="0"/>
                      <w:marTop w:val="0"/>
                      <w:marBottom w:val="0"/>
                      <w:divBdr>
                        <w:top w:val="none" w:sz="0" w:space="0" w:color="auto"/>
                        <w:left w:val="none" w:sz="0" w:space="0" w:color="auto"/>
                        <w:bottom w:val="none" w:sz="0" w:space="0" w:color="auto"/>
                        <w:right w:val="none" w:sz="0" w:space="0" w:color="auto"/>
                      </w:divBdr>
                    </w:div>
                  </w:divsChild>
                </w:div>
                <w:div w:id="296493313">
                  <w:marLeft w:val="0"/>
                  <w:marRight w:val="0"/>
                  <w:marTop w:val="0"/>
                  <w:marBottom w:val="0"/>
                  <w:divBdr>
                    <w:top w:val="none" w:sz="0" w:space="0" w:color="auto"/>
                    <w:left w:val="none" w:sz="0" w:space="0" w:color="auto"/>
                    <w:bottom w:val="none" w:sz="0" w:space="0" w:color="auto"/>
                    <w:right w:val="none" w:sz="0" w:space="0" w:color="auto"/>
                  </w:divBdr>
                  <w:divsChild>
                    <w:div w:id="1063602402">
                      <w:marLeft w:val="0"/>
                      <w:marRight w:val="0"/>
                      <w:marTop w:val="0"/>
                      <w:marBottom w:val="0"/>
                      <w:divBdr>
                        <w:top w:val="none" w:sz="0" w:space="0" w:color="auto"/>
                        <w:left w:val="none" w:sz="0" w:space="0" w:color="auto"/>
                        <w:bottom w:val="none" w:sz="0" w:space="0" w:color="auto"/>
                        <w:right w:val="none" w:sz="0" w:space="0" w:color="auto"/>
                      </w:divBdr>
                    </w:div>
                  </w:divsChild>
                </w:div>
                <w:div w:id="498470063">
                  <w:marLeft w:val="0"/>
                  <w:marRight w:val="0"/>
                  <w:marTop w:val="0"/>
                  <w:marBottom w:val="0"/>
                  <w:divBdr>
                    <w:top w:val="none" w:sz="0" w:space="0" w:color="auto"/>
                    <w:left w:val="none" w:sz="0" w:space="0" w:color="auto"/>
                    <w:bottom w:val="none" w:sz="0" w:space="0" w:color="auto"/>
                    <w:right w:val="none" w:sz="0" w:space="0" w:color="auto"/>
                  </w:divBdr>
                  <w:divsChild>
                    <w:div w:id="929656323">
                      <w:marLeft w:val="0"/>
                      <w:marRight w:val="0"/>
                      <w:marTop w:val="0"/>
                      <w:marBottom w:val="0"/>
                      <w:divBdr>
                        <w:top w:val="none" w:sz="0" w:space="0" w:color="auto"/>
                        <w:left w:val="none" w:sz="0" w:space="0" w:color="auto"/>
                        <w:bottom w:val="none" w:sz="0" w:space="0" w:color="auto"/>
                        <w:right w:val="none" w:sz="0" w:space="0" w:color="auto"/>
                      </w:divBdr>
                    </w:div>
                  </w:divsChild>
                </w:div>
                <w:div w:id="628631802">
                  <w:marLeft w:val="0"/>
                  <w:marRight w:val="0"/>
                  <w:marTop w:val="0"/>
                  <w:marBottom w:val="0"/>
                  <w:divBdr>
                    <w:top w:val="none" w:sz="0" w:space="0" w:color="auto"/>
                    <w:left w:val="none" w:sz="0" w:space="0" w:color="auto"/>
                    <w:bottom w:val="none" w:sz="0" w:space="0" w:color="auto"/>
                    <w:right w:val="none" w:sz="0" w:space="0" w:color="auto"/>
                  </w:divBdr>
                  <w:divsChild>
                    <w:div w:id="801191020">
                      <w:marLeft w:val="0"/>
                      <w:marRight w:val="0"/>
                      <w:marTop w:val="0"/>
                      <w:marBottom w:val="0"/>
                      <w:divBdr>
                        <w:top w:val="none" w:sz="0" w:space="0" w:color="auto"/>
                        <w:left w:val="none" w:sz="0" w:space="0" w:color="auto"/>
                        <w:bottom w:val="none" w:sz="0" w:space="0" w:color="auto"/>
                        <w:right w:val="none" w:sz="0" w:space="0" w:color="auto"/>
                      </w:divBdr>
                    </w:div>
                  </w:divsChild>
                </w:div>
                <w:div w:id="656540809">
                  <w:marLeft w:val="0"/>
                  <w:marRight w:val="0"/>
                  <w:marTop w:val="0"/>
                  <w:marBottom w:val="0"/>
                  <w:divBdr>
                    <w:top w:val="none" w:sz="0" w:space="0" w:color="auto"/>
                    <w:left w:val="none" w:sz="0" w:space="0" w:color="auto"/>
                    <w:bottom w:val="none" w:sz="0" w:space="0" w:color="auto"/>
                    <w:right w:val="none" w:sz="0" w:space="0" w:color="auto"/>
                  </w:divBdr>
                  <w:divsChild>
                    <w:div w:id="554241700">
                      <w:marLeft w:val="0"/>
                      <w:marRight w:val="0"/>
                      <w:marTop w:val="0"/>
                      <w:marBottom w:val="0"/>
                      <w:divBdr>
                        <w:top w:val="none" w:sz="0" w:space="0" w:color="auto"/>
                        <w:left w:val="none" w:sz="0" w:space="0" w:color="auto"/>
                        <w:bottom w:val="none" w:sz="0" w:space="0" w:color="auto"/>
                        <w:right w:val="none" w:sz="0" w:space="0" w:color="auto"/>
                      </w:divBdr>
                    </w:div>
                  </w:divsChild>
                </w:div>
                <w:div w:id="861433338">
                  <w:marLeft w:val="0"/>
                  <w:marRight w:val="0"/>
                  <w:marTop w:val="0"/>
                  <w:marBottom w:val="0"/>
                  <w:divBdr>
                    <w:top w:val="none" w:sz="0" w:space="0" w:color="auto"/>
                    <w:left w:val="none" w:sz="0" w:space="0" w:color="auto"/>
                    <w:bottom w:val="none" w:sz="0" w:space="0" w:color="auto"/>
                    <w:right w:val="none" w:sz="0" w:space="0" w:color="auto"/>
                  </w:divBdr>
                  <w:divsChild>
                    <w:div w:id="2136367038">
                      <w:marLeft w:val="0"/>
                      <w:marRight w:val="0"/>
                      <w:marTop w:val="0"/>
                      <w:marBottom w:val="0"/>
                      <w:divBdr>
                        <w:top w:val="none" w:sz="0" w:space="0" w:color="auto"/>
                        <w:left w:val="none" w:sz="0" w:space="0" w:color="auto"/>
                        <w:bottom w:val="none" w:sz="0" w:space="0" w:color="auto"/>
                        <w:right w:val="none" w:sz="0" w:space="0" w:color="auto"/>
                      </w:divBdr>
                    </w:div>
                  </w:divsChild>
                </w:div>
                <w:div w:id="963540501">
                  <w:marLeft w:val="0"/>
                  <w:marRight w:val="0"/>
                  <w:marTop w:val="0"/>
                  <w:marBottom w:val="0"/>
                  <w:divBdr>
                    <w:top w:val="none" w:sz="0" w:space="0" w:color="auto"/>
                    <w:left w:val="none" w:sz="0" w:space="0" w:color="auto"/>
                    <w:bottom w:val="none" w:sz="0" w:space="0" w:color="auto"/>
                    <w:right w:val="none" w:sz="0" w:space="0" w:color="auto"/>
                  </w:divBdr>
                  <w:divsChild>
                    <w:div w:id="1687905245">
                      <w:marLeft w:val="0"/>
                      <w:marRight w:val="0"/>
                      <w:marTop w:val="0"/>
                      <w:marBottom w:val="0"/>
                      <w:divBdr>
                        <w:top w:val="none" w:sz="0" w:space="0" w:color="auto"/>
                        <w:left w:val="none" w:sz="0" w:space="0" w:color="auto"/>
                        <w:bottom w:val="none" w:sz="0" w:space="0" w:color="auto"/>
                        <w:right w:val="none" w:sz="0" w:space="0" w:color="auto"/>
                      </w:divBdr>
                    </w:div>
                  </w:divsChild>
                </w:div>
                <w:div w:id="1840387780">
                  <w:marLeft w:val="0"/>
                  <w:marRight w:val="0"/>
                  <w:marTop w:val="0"/>
                  <w:marBottom w:val="0"/>
                  <w:divBdr>
                    <w:top w:val="none" w:sz="0" w:space="0" w:color="auto"/>
                    <w:left w:val="none" w:sz="0" w:space="0" w:color="auto"/>
                    <w:bottom w:val="none" w:sz="0" w:space="0" w:color="auto"/>
                    <w:right w:val="none" w:sz="0" w:space="0" w:color="auto"/>
                  </w:divBdr>
                  <w:divsChild>
                    <w:div w:id="1975138771">
                      <w:marLeft w:val="0"/>
                      <w:marRight w:val="0"/>
                      <w:marTop w:val="0"/>
                      <w:marBottom w:val="0"/>
                      <w:divBdr>
                        <w:top w:val="none" w:sz="0" w:space="0" w:color="auto"/>
                        <w:left w:val="none" w:sz="0" w:space="0" w:color="auto"/>
                        <w:bottom w:val="none" w:sz="0" w:space="0" w:color="auto"/>
                        <w:right w:val="none" w:sz="0" w:space="0" w:color="auto"/>
                      </w:divBdr>
                    </w:div>
                  </w:divsChild>
                </w:div>
                <w:div w:id="1876039876">
                  <w:marLeft w:val="0"/>
                  <w:marRight w:val="0"/>
                  <w:marTop w:val="0"/>
                  <w:marBottom w:val="0"/>
                  <w:divBdr>
                    <w:top w:val="none" w:sz="0" w:space="0" w:color="auto"/>
                    <w:left w:val="none" w:sz="0" w:space="0" w:color="auto"/>
                    <w:bottom w:val="none" w:sz="0" w:space="0" w:color="auto"/>
                    <w:right w:val="none" w:sz="0" w:space="0" w:color="auto"/>
                  </w:divBdr>
                  <w:divsChild>
                    <w:div w:id="6332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350">
              <w:marLeft w:val="0"/>
              <w:marRight w:val="0"/>
              <w:marTop w:val="0"/>
              <w:marBottom w:val="0"/>
              <w:divBdr>
                <w:top w:val="none" w:sz="0" w:space="0" w:color="auto"/>
                <w:left w:val="none" w:sz="0" w:space="0" w:color="auto"/>
                <w:bottom w:val="none" w:sz="0" w:space="0" w:color="auto"/>
                <w:right w:val="none" w:sz="0" w:space="0" w:color="auto"/>
              </w:divBdr>
              <w:divsChild>
                <w:div w:id="107315002">
                  <w:marLeft w:val="0"/>
                  <w:marRight w:val="0"/>
                  <w:marTop w:val="0"/>
                  <w:marBottom w:val="0"/>
                  <w:divBdr>
                    <w:top w:val="none" w:sz="0" w:space="0" w:color="auto"/>
                    <w:left w:val="none" w:sz="0" w:space="0" w:color="auto"/>
                    <w:bottom w:val="none" w:sz="0" w:space="0" w:color="auto"/>
                    <w:right w:val="none" w:sz="0" w:space="0" w:color="auto"/>
                  </w:divBdr>
                  <w:divsChild>
                    <w:div w:id="753357930">
                      <w:marLeft w:val="0"/>
                      <w:marRight w:val="0"/>
                      <w:marTop w:val="0"/>
                      <w:marBottom w:val="0"/>
                      <w:divBdr>
                        <w:top w:val="none" w:sz="0" w:space="0" w:color="auto"/>
                        <w:left w:val="none" w:sz="0" w:space="0" w:color="auto"/>
                        <w:bottom w:val="none" w:sz="0" w:space="0" w:color="auto"/>
                        <w:right w:val="none" w:sz="0" w:space="0" w:color="auto"/>
                      </w:divBdr>
                    </w:div>
                  </w:divsChild>
                </w:div>
                <w:div w:id="470905972">
                  <w:marLeft w:val="0"/>
                  <w:marRight w:val="0"/>
                  <w:marTop w:val="0"/>
                  <w:marBottom w:val="0"/>
                  <w:divBdr>
                    <w:top w:val="none" w:sz="0" w:space="0" w:color="auto"/>
                    <w:left w:val="none" w:sz="0" w:space="0" w:color="auto"/>
                    <w:bottom w:val="none" w:sz="0" w:space="0" w:color="auto"/>
                    <w:right w:val="none" w:sz="0" w:space="0" w:color="auto"/>
                  </w:divBdr>
                  <w:divsChild>
                    <w:div w:id="146485576">
                      <w:marLeft w:val="0"/>
                      <w:marRight w:val="0"/>
                      <w:marTop w:val="0"/>
                      <w:marBottom w:val="0"/>
                      <w:divBdr>
                        <w:top w:val="none" w:sz="0" w:space="0" w:color="auto"/>
                        <w:left w:val="none" w:sz="0" w:space="0" w:color="auto"/>
                        <w:bottom w:val="none" w:sz="0" w:space="0" w:color="auto"/>
                        <w:right w:val="none" w:sz="0" w:space="0" w:color="auto"/>
                      </w:divBdr>
                    </w:div>
                  </w:divsChild>
                </w:div>
                <w:div w:id="1063217123">
                  <w:marLeft w:val="0"/>
                  <w:marRight w:val="0"/>
                  <w:marTop w:val="0"/>
                  <w:marBottom w:val="0"/>
                  <w:divBdr>
                    <w:top w:val="none" w:sz="0" w:space="0" w:color="auto"/>
                    <w:left w:val="none" w:sz="0" w:space="0" w:color="auto"/>
                    <w:bottom w:val="none" w:sz="0" w:space="0" w:color="auto"/>
                    <w:right w:val="none" w:sz="0" w:space="0" w:color="auto"/>
                  </w:divBdr>
                  <w:divsChild>
                    <w:div w:id="969434034">
                      <w:marLeft w:val="0"/>
                      <w:marRight w:val="0"/>
                      <w:marTop w:val="0"/>
                      <w:marBottom w:val="0"/>
                      <w:divBdr>
                        <w:top w:val="none" w:sz="0" w:space="0" w:color="auto"/>
                        <w:left w:val="none" w:sz="0" w:space="0" w:color="auto"/>
                        <w:bottom w:val="none" w:sz="0" w:space="0" w:color="auto"/>
                        <w:right w:val="none" w:sz="0" w:space="0" w:color="auto"/>
                      </w:divBdr>
                    </w:div>
                  </w:divsChild>
                </w:div>
                <w:div w:id="1082944538">
                  <w:marLeft w:val="0"/>
                  <w:marRight w:val="0"/>
                  <w:marTop w:val="0"/>
                  <w:marBottom w:val="0"/>
                  <w:divBdr>
                    <w:top w:val="none" w:sz="0" w:space="0" w:color="auto"/>
                    <w:left w:val="none" w:sz="0" w:space="0" w:color="auto"/>
                    <w:bottom w:val="none" w:sz="0" w:space="0" w:color="auto"/>
                    <w:right w:val="none" w:sz="0" w:space="0" w:color="auto"/>
                  </w:divBdr>
                  <w:divsChild>
                    <w:div w:id="1393120100">
                      <w:marLeft w:val="0"/>
                      <w:marRight w:val="0"/>
                      <w:marTop w:val="0"/>
                      <w:marBottom w:val="0"/>
                      <w:divBdr>
                        <w:top w:val="none" w:sz="0" w:space="0" w:color="auto"/>
                        <w:left w:val="none" w:sz="0" w:space="0" w:color="auto"/>
                        <w:bottom w:val="none" w:sz="0" w:space="0" w:color="auto"/>
                        <w:right w:val="none" w:sz="0" w:space="0" w:color="auto"/>
                      </w:divBdr>
                    </w:div>
                  </w:divsChild>
                </w:div>
                <w:div w:id="1483812192">
                  <w:marLeft w:val="0"/>
                  <w:marRight w:val="0"/>
                  <w:marTop w:val="0"/>
                  <w:marBottom w:val="0"/>
                  <w:divBdr>
                    <w:top w:val="none" w:sz="0" w:space="0" w:color="auto"/>
                    <w:left w:val="none" w:sz="0" w:space="0" w:color="auto"/>
                    <w:bottom w:val="none" w:sz="0" w:space="0" w:color="auto"/>
                    <w:right w:val="none" w:sz="0" w:space="0" w:color="auto"/>
                  </w:divBdr>
                  <w:divsChild>
                    <w:div w:id="434715858">
                      <w:marLeft w:val="0"/>
                      <w:marRight w:val="0"/>
                      <w:marTop w:val="0"/>
                      <w:marBottom w:val="0"/>
                      <w:divBdr>
                        <w:top w:val="none" w:sz="0" w:space="0" w:color="auto"/>
                        <w:left w:val="none" w:sz="0" w:space="0" w:color="auto"/>
                        <w:bottom w:val="none" w:sz="0" w:space="0" w:color="auto"/>
                        <w:right w:val="none" w:sz="0" w:space="0" w:color="auto"/>
                      </w:divBdr>
                    </w:div>
                  </w:divsChild>
                </w:div>
                <w:div w:id="1553230596">
                  <w:marLeft w:val="0"/>
                  <w:marRight w:val="0"/>
                  <w:marTop w:val="0"/>
                  <w:marBottom w:val="0"/>
                  <w:divBdr>
                    <w:top w:val="none" w:sz="0" w:space="0" w:color="auto"/>
                    <w:left w:val="none" w:sz="0" w:space="0" w:color="auto"/>
                    <w:bottom w:val="none" w:sz="0" w:space="0" w:color="auto"/>
                    <w:right w:val="none" w:sz="0" w:space="0" w:color="auto"/>
                  </w:divBdr>
                  <w:divsChild>
                    <w:div w:id="1077676482">
                      <w:marLeft w:val="0"/>
                      <w:marRight w:val="0"/>
                      <w:marTop w:val="0"/>
                      <w:marBottom w:val="0"/>
                      <w:divBdr>
                        <w:top w:val="none" w:sz="0" w:space="0" w:color="auto"/>
                        <w:left w:val="none" w:sz="0" w:space="0" w:color="auto"/>
                        <w:bottom w:val="none" w:sz="0" w:space="0" w:color="auto"/>
                        <w:right w:val="none" w:sz="0" w:space="0" w:color="auto"/>
                      </w:divBdr>
                    </w:div>
                  </w:divsChild>
                </w:div>
                <w:div w:id="1753351283">
                  <w:marLeft w:val="0"/>
                  <w:marRight w:val="0"/>
                  <w:marTop w:val="0"/>
                  <w:marBottom w:val="0"/>
                  <w:divBdr>
                    <w:top w:val="none" w:sz="0" w:space="0" w:color="auto"/>
                    <w:left w:val="none" w:sz="0" w:space="0" w:color="auto"/>
                    <w:bottom w:val="none" w:sz="0" w:space="0" w:color="auto"/>
                    <w:right w:val="none" w:sz="0" w:space="0" w:color="auto"/>
                  </w:divBdr>
                  <w:divsChild>
                    <w:div w:id="345912293">
                      <w:marLeft w:val="0"/>
                      <w:marRight w:val="0"/>
                      <w:marTop w:val="0"/>
                      <w:marBottom w:val="0"/>
                      <w:divBdr>
                        <w:top w:val="none" w:sz="0" w:space="0" w:color="auto"/>
                        <w:left w:val="none" w:sz="0" w:space="0" w:color="auto"/>
                        <w:bottom w:val="none" w:sz="0" w:space="0" w:color="auto"/>
                        <w:right w:val="none" w:sz="0" w:space="0" w:color="auto"/>
                      </w:divBdr>
                    </w:div>
                  </w:divsChild>
                </w:div>
                <w:div w:id="1861695076">
                  <w:marLeft w:val="0"/>
                  <w:marRight w:val="0"/>
                  <w:marTop w:val="0"/>
                  <w:marBottom w:val="0"/>
                  <w:divBdr>
                    <w:top w:val="none" w:sz="0" w:space="0" w:color="auto"/>
                    <w:left w:val="none" w:sz="0" w:space="0" w:color="auto"/>
                    <w:bottom w:val="none" w:sz="0" w:space="0" w:color="auto"/>
                    <w:right w:val="none" w:sz="0" w:space="0" w:color="auto"/>
                  </w:divBdr>
                  <w:divsChild>
                    <w:div w:id="8994119">
                      <w:marLeft w:val="0"/>
                      <w:marRight w:val="0"/>
                      <w:marTop w:val="0"/>
                      <w:marBottom w:val="0"/>
                      <w:divBdr>
                        <w:top w:val="none" w:sz="0" w:space="0" w:color="auto"/>
                        <w:left w:val="none" w:sz="0" w:space="0" w:color="auto"/>
                        <w:bottom w:val="none" w:sz="0" w:space="0" w:color="auto"/>
                        <w:right w:val="none" w:sz="0" w:space="0" w:color="auto"/>
                      </w:divBdr>
                    </w:div>
                  </w:divsChild>
                </w:div>
                <w:div w:id="1944989547">
                  <w:marLeft w:val="0"/>
                  <w:marRight w:val="0"/>
                  <w:marTop w:val="0"/>
                  <w:marBottom w:val="0"/>
                  <w:divBdr>
                    <w:top w:val="none" w:sz="0" w:space="0" w:color="auto"/>
                    <w:left w:val="none" w:sz="0" w:space="0" w:color="auto"/>
                    <w:bottom w:val="none" w:sz="0" w:space="0" w:color="auto"/>
                    <w:right w:val="none" w:sz="0" w:space="0" w:color="auto"/>
                  </w:divBdr>
                  <w:divsChild>
                    <w:div w:id="1215703386">
                      <w:marLeft w:val="0"/>
                      <w:marRight w:val="0"/>
                      <w:marTop w:val="0"/>
                      <w:marBottom w:val="0"/>
                      <w:divBdr>
                        <w:top w:val="none" w:sz="0" w:space="0" w:color="auto"/>
                        <w:left w:val="none" w:sz="0" w:space="0" w:color="auto"/>
                        <w:bottom w:val="none" w:sz="0" w:space="0" w:color="auto"/>
                        <w:right w:val="none" w:sz="0" w:space="0" w:color="auto"/>
                      </w:divBdr>
                    </w:div>
                  </w:divsChild>
                </w:div>
                <w:div w:id="2000227396">
                  <w:marLeft w:val="0"/>
                  <w:marRight w:val="0"/>
                  <w:marTop w:val="0"/>
                  <w:marBottom w:val="0"/>
                  <w:divBdr>
                    <w:top w:val="none" w:sz="0" w:space="0" w:color="auto"/>
                    <w:left w:val="none" w:sz="0" w:space="0" w:color="auto"/>
                    <w:bottom w:val="none" w:sz="0" w:space="0" w:color="auto"/>
                    <w:right w:val="none" w:sz="0" w:space="0" w:color="auto"/>
                  </w:divBdr>
                  <w:divsChild>
                    <w:div w:id="915549220">
                      <w:marLeft w:val="0"/>
                      <w:marRight w:val="0"/>
                      <w:marTop w:val="0"/>
                      <w:marBottom w:val="0"/>
                      <w:divBdr>
                        <w:top w:val="none" w:sz="0" w:space="0" w:color="auto"/>
                        <w:left w:val="none" w:sz="0" w:space="0" w:color="auto"/>
                        <w:bottom w:val="none" w:sz="0" w:space="0" w:color="auto"/>
                        <w:right w:val="none" w:sz="0" w:space="0" w:color="auto"/>
                      </w:divBdr>
                    </w:div>
                  </w:divsChild>
                </w:div>
                <w:div w:id="2067337324">
                  <w:marLeft w:val="0"/>
                  <w:marRight w:val="0"/>
                  <w:marTop w:val="0"/>
                  <w:marBottom w:val="0"/>
                  <w:divBdr>
                    <w:top w:val="none" w:sz="0" w:space="0" w:color="auto"/>
                    <w:left w:val="none" w:sz="0" w:space="0" w:color="auto"/>
                    <w:bottom w:val="none" w:sz="0" w:space="0" w:color="auto"/>
                    <w:right w:val="none" w:sz="0" w:space="0" w:color="auto"/>
                  </w:divBdr>
                  <w:divsChild>
                    <w:div w:id="647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12">
              <w:marLeft w:val="0"/>
              <w:marRight w:val="0"/>
              <w:marTop w:val="0"/>
              <w:marBottom w:val="0"/>
              <w:divBdr>
                <w:top w:val="none" w:sz="0" w:space="0" w:color="auto"/>
                <w:left w:val="none" w:sz="0" w:space="0" w:color="auto"/>
                <w:bottom w:val="none" w:sz="0" w:space="0" w:color="auto"/>
                <w:right w:val="none" w:sz="0" w:space="0" w:color="auto"/>
              </w:divBdr>
              <w:divsChild>
                <w:div w:id="393892672">
                  <w:marLeft w:val="0"/>
                  <w:marRight w:val="0"/>
                  <w:marTop w:val="0"/>
                  <w:marBottom w:val="0"/>
                  <w:divBdr>
                    <w:top w:val="none" w:sz="0" w:space="0" w:color="auto"/>
                    <w:left w:val="none" w:sz="0" w:space="0" w:color="auto"/>
                    <w:bottom w:val="none" w:sz="0" w:space="0" w:color="auto"/>
                    <w:right w:val="none" w:sz="0" w:space="0" w:color="auto"/>
                  </w:divBdr>
                  <w:divsChild>
                    <w:div w:id="1031879114">
                      <w:marLeft w:val="0"/>
                      <w:marRight w:val="0"/>
                      <w:marTop w:val="0"/>
                      <w:marBottom w:val="0"/>
                      <w:divBdr>
                        <w:top w:val="none" w:sz="0" w:space="0" w:color="auto"/>
                        <w:left w:val="none" w:sz="0" w:space="0" w:color="auto"/>
                        <w:bottom w:val="none" w:sz="0" w:space="0" w:color="auto"/>
                        <w:right w:val="none" w:sz="0" w:space="0" w:color="auto"/>
                      </w:divBdr>
                    </w:div>
                  </w:divsChild>
                </w:div>
                <w:div w:id="419528020">
                  <w:marLeft w:val="0"/>
                  <w:marRight w:val="0"/>
                  <w:marTop w:val="0"/>
                  <w:marBottom w:val="0"/>
                  <w:divBdr>
                    <w:top w:val="none" w:sz="0" w:space="0" w:color="auto"/>
                    <w:left w:val="none" w:sz="0" w:space="0" w:color="auto"/>
                    <w:bottom w:val="none" w:sz="0" w:space="0" w:color="auto"/>
                    <w:right w:val="none" w:sz="0" w:space="0" w:color="auto"/>
                  </w:divBdr>
                  <w:divsChild>
                    <w:div w:id="452291435">
                      <w:marLeft w:val="0"/>
                      <w:marRight w:val="0"/>
                      <w:marTop w:val="0"/>
                      <w:marBottom w:val="0"/>
                      <w:divBdr>
                        <w:top w:val="none" w:sz="0" w:space="0" w:color="auto"/>
                        <w:left w:val="none" w:sz="0" w:space="0" w:color="auto"/>
                        <w:bottom w:val="none" w:sz="0" w:space="0" w:color="auto"/>
                        <w:right w:val="none" w:sz="0" w:space="0" w:color="auto"/>
                      </w:divBdr>
                    </w:div>
                  </w:divsChild>
                </w:div>
                <w:div w:id="1239903062">
                  <w:marLeft w:val="0"/>
                  <w:marRight w:val="0"/>
                  <w:marTop w:val="0"/>
                  <w:marBottom w:val="0"/>
                  <w:divBdr>
                    <w:top w:val="none" w:sz="0" w:space="0" w:color="auto"/>
                    <w:left w:val="none" w:sz="0" w:space="0" w:color="auto"/>
                    <w:bottom w:val="none" w:sz="0" w:space="0" w:color="auto"/>
                    <w:right w:val="none" w:sz="0" w:space="0" w:color="auto"/>
                  </w:divBdr>
                  <w:divsChild>
                    <w:div w:id="2080589847">
                      <w:marLeft w:val="0"/>
                      <w:marRight w:val="0"/>
                      <w:marTop w:val="0"/>
                      <w:marBottom w:val="0"/>
                      <w:divBdr>
                        <w:top w:val="none" w:sz="0" w:space="0" w:color="auto"/>
                        <w:left w:val="none" w:sz="0" w:space="0" w:color="auto"/>
                        <w:bottom w:val="none" w:sz="0" w:space="0" w:color="auto"/>
                        <w:right w:val="none" w:sz="0" w:space="0" w:color="auto"/>
                      </w:divBdr>
                    </w:div>
                  </w:divsChild>
                </w:div>
                <w:div w:id="1322739149">
                  <w:marLeft w:val="0"/>
                  <w:marRight w:val="0"/>
                  <w:marTop w:val="0"/>
                  <w:marBottom w:val="0"/>
                  <w:divBdr>
                    <w:top w:val="none" w:sz="0" w:space="0" w:color="auto"/>
                    <w:left w:val="none" w:sz="0" w:space="0" w:color="auto"/>
                    <w:bottom w:val="none" w:sz="0" w:space="0" w:color="auto"/>
                    <w:right w:val="none" w:sz="0" w:space="0" w:color="auto"/>
                  </w:divBdr>
                  <w:divsChild>
                    <w:div w:id="2137943026">
                      <w:marLeft w:val="0"/>
                      <w:marRight w:val="0"/>
                      <w:marTop w:val="0"/>
                      <w:marBottom w:val="0"/>
                      <w:divBdr>
                        <w:top w:val="none" w:sz="0" w:space="0" w:color="auto"/>
                        <w:left w:val="none" w:sz="0" w:space="0" w:color="auto"/>
                        <w:bottom w:val="none" w:sz="0" w:space="0" w:color="auto"/>
                        <w:right w:val="none" w:sz="0" w:space="0" w:color="auto"/>
                      </w:divBdr>
                    </w:div>
                  </w:divsChild>
                </w:div>
                <w:div w:id="1489246655">
                  <w:marLeft w:val="0"/>
                  <w:marRight w:val="0"/>
                  <w:marTop w:val="0"/>
                  <w:marBottom w:val="0"/>
                  <w:divBdr>
                    <w:top w:val="none" w:sz="0" w:space="0" w:color="auto"/>
                    <w:left w:val="none" w:sz="0" w:space="0" w:color="auto"/>
                    <w:bottom w:val="none" w:sz="0" w:space="0" w:color="auto"/>
                    <w:right w:val="none" w:sz="0" w:space="0" w:color="auto"/>
                  </w:divBdr>
                  <w:divsChild>
                    <w:div w:id="886841295">
                      <w:marLeft w:val="0"/>
                      <w:marRight w:val="0"/>
                      <w:marTop w:val="0"/>
                      <w:marBottom w:val="0"/>
                      <w:divBdr>
                        <w:top w:val="none" w:sz="0" w:space="0" w:color="auto"/>
                        <w:left w:val="none" w:sz="0" w:space="0" w:color="auto"/>
                        <w:bottom w:val="none" w:sz="0" w:space="0" w:color="auto"/>
                        <w:right w:val="none" w:sz="0" w:space="0" w:color="auto"/>
                      </w:divBdr>
                    </w:div>
                  </w:divsChild>
                </w:div>
                <w:div w:id="1538197367">
                  <w:marLeft w:val="0"/>
                  <w:marRight w:val="0"/>
                  <w:marTop w:val="0"/>
                  <w:marBottom w:val="0"/>
                  <w:divBdr>
                    <w:top w:val="none" w:sz="0" w:space="0" w:color="auto"/>
                    <w:left w:val="none" w:sz="0" w:space="0" w:color="auto"/>
                    <w:bottom w:val="none" w:sz="0" w:space="0" w:color="auto"/>
                    <w:right w:val="none" w:sz="0" w:space="0" w:color="auto"/>
                  </w:divBdr>
                  <w:divsChild>
                    <w:div w:id="1886143055">
                      <w:marLeft w:val="0"/>
                      <w:marRight w:val="0"/>
                      <w:marTop w:val="0"/>
                      <w:marBottom w:val="0"/>
                      <w:divBdr>
                        <w:top w:val="none" w:sz="0" w:space="0" w:color="auto"/>
                        <w:left w:val="none" w:sz="0" w:space="0" w:color="auto"/>
                        <w:bottom w:val="none" w:sz="0" w:space="0" w:color="auto"/>
                        <w:right w:val="none" w:sz="0" w:space="0" w:color="auto"/>
                      </w:divBdr>
                    </w:div>
                  </w:divsChild>
                </w:div>
                <w:div w:id="1581022521">
                  <w:marLeft w:val="0"/>
                  <w:marRight w:val="0"/>
                  <w:marTop w:val="0"/>
                  <w:marBottom w:val="0"/>
                  <w:divBdr>
                    <w:top w:val="none" w:sz="0" w:space="0" w:color="auto"/>
                    <w:left w:val="none" w:sz="0" w:space="0" w:color="auto"/>
                    <w:bottom w:val="none" w:sz="0" w:space="0" w:color="auto"/>
                    <w:right w:val="none" w:sz="0" w:space="0" w:color="auto"/>
                  </w:divBdr>
                  <w:divsChild>
                    <w:div w:id="2063407071">
                      <w:marLeft w:val="0"/>
                      <w:marRight w:val="0"/>
                      <w:marTop w:val="0"/>
                      <w:marBottom w:val="0"/>
                      <w:divBdr>
                        <w:top w:val="none" w:sz="0" w:space="0" w:color="auto"/>
                        <w:left w:val="none" w:sz="0" w:space="0" w:color="auto"/>
                        <w:bottom w:val="none" w:sz="0" w:space="0" w:color="auto"/>
                        <w:right w:val="none" w:sz="0" w:space="0" w:color="auto"/>
                      </w:divBdr>
                    </w:div>
                  </w:divsChild>
                </w:div>
                <w:div w:id="2009480857">
                  <w:marLeft w:val="0"/>
                  <w:marRight w:val="0"/>
                  <w:marTop w:val="0"/>
                  <w:marBottom w:val="0"/>
                  <w:divBdr>
                    <w:top w:val="none" w:sz="0" w:space="0" w:color="auto"/>
                    <w:left w:val="none" w:sz="0" w:space="0" w:color="auto"/>
                    <w:bottom w:val="none" w:sz="0" w:space="0" w:color="auto"/>
                    <w:right w:val="none" w:sz="0" w:space="0" w:color="auto"/>
                  </w:divBdr>
                  <w:divsChild>
                    <w:div w:id="6512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4102">
              <w:marLeft w:val="0"/>
              <w:marRight w:val="0"/>
              <w:marTop w:val="0"/>
              <w:marBottom w:val="0"/>
              <w:divBdr>
                <w:top w:val="none" w:sz="0" w:space="0" w:color="auto"/>
                <w:left w:val="none" w:sz="0" w:space="0" w:color="auto"/>
                <w:bottom w:val="none" w:sz="0" w:space="0" w:color="auto"/>
                <w:right w:val="none" w:sz="0" w:space="0" w:color="auto"/>
              </w:divBdr>
              <w:divsChild>
                <w:div w:id="1536313280">
                  <w:marLeft w:val="0"/>
                  <w:marRight w:val="0"/>
                  <w:marTop w:val="0"/>
                  <w:marBottom w:val="0"/>
                  <w:divBdr>
                    <w:top w:val="none" w:sz="0" w:space="0" w:color="auto"/>
                    <w:left w:val="none" w:sz="0" w:space="0" w:color="auto"/>
                    <w:bottom w:val="none" w:sz="0" w:space="0" w:color="auto"/>
                    <w:right w:val="none" w:sz="0" w:space="0" w:color="auto"/>
                  </w:divBdr>
                  <w:divsChild>
                    <w:div w:id="1370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9311">
              <w:marLeft w:val="0"/>
              <w:marRight w:val="0"/>
              <w:marTop w:val="0"/>
              <w:marBottom w:val="0"/>
              <w:divBdr>
                <w:top w:val="none" w:sz="0" w:space="0" w:color="auto"/>
                <w:left w:val="none" w:sz="0" w:space="0" w:color="auto"/>
                <w:bottom w:val="none" w:sz="0" w:space="0" w:color="auto"/>
                <w:right w:val="none" w:sz="0" w:space="0" w:color="auto"/>
              </w:divBdr>
              <w:divsChild>
                <w:div w:id="126163250">
                  <w:marLeft w:val="0"/>
                  <w:marRight w:val="0"/>
                  <w:marTop w:val="0"/>
                  <w:marBottom w:val="0"/>
                  <w:divBdr>
                    <w:top w:val="none" w:sz="0" w:space="0" w:color="auto"/>
                    <w:left w:val="none" w:sz="0" w:space="0" w:color="auto"/>
                    <w:bottom w:val="none" w:sz="0" w:space="0" w:color="auto"/>
                    <w:right w:val="none" w:sz="0" w:space="0" w:color="auto"/>
                  </w:divBdr>
                  <w:divsChild>
                    <w:div w:id="636112425">
                      <w:marLeft w:val="0"/>
                      <w:marRight w:val="0"/>
                      <w:marTop w:val="0"/>
                      <w:marBottom w:val="0"/>
                      <w:divBdr>
                        <w:top w:val="none" w:sz="0" w:space="0" w:color="auto"/>
                        <w:left w:val="none" w:sz="0" w:space="0" w:color="auto"/>
                        <w:bottom w:val="none" w:sz="0" w:space="0" w:color="auto"/>
                        <w:right w:val="none" w:sz="0" w:space="0" w:color="auto"/>
                      </w:divBdr>
                    </w:div>
                  </w:divsChild>
                </w:div>
                <w:div w:id="148252527">
                  <w:marLeft w:val="0"/>
                  <w:marRight w:val="0"/>
                  <w:marTop w:val="0"/>
                  <w:marBottom w:val="0"/>
                  <w:divBdr>
                    <w:top w:val="none" w:sz="0" w:space="0" w:color="auto"/>
                    <w:left w:val="none" w:sz="0" w:space="0" w:color="auto"/>
                    <w:bottom w:val="none" w:sz="0" w:space="0" w:color="auto"/>
                    <w:right w:val="none" w:sz="0" w:space="0" w:color="auto"/>
                  </w:divBdr>
                  <w:divsChild>
                    <w:div w:id="1606115258">
                      <w:marLeft w:val="0"/>
                      <w:marRight w:val="0"/>
                      <w:marTop w:val="0"/>
                      <w:marBottom w:val="0"/>
                      <w:divBdr>
                        <w:top w:val="none" w:sz="0" w:space="0" w:color="auto"/>
                        <w:left w:val="none" w:sz="0" w:space="0" w:color="auto"/>
                        <w:bottom w:val="none" w:sz="0" w:space="0" w:color="auto"/>
                        <w:right w:val="none" w:sz="0" w:space="0" w:color="auto"/>
                      </w:divBdr>
                    </w:div>
                  </w:divsChild>
                </w:div>
                <w:div w:id="683288952">
                  <w:marLeft w:val="0"/>
                  <w:marRight w:val="0"/>
                  <w:marTop w:val="0"/>
                  <w:marBottom w:val="0"/>
                  <w:divBdr>
                    <w:top w:val="none" w:sz="0" w:space="0" w:color="auto"/>
                    <w:left w:val="none" w:sz="0" w:space="0" w:color="auto"/>
                    <w:bottom w:val="none" w:sz="0" w:space="0" w:color="auto"/>
                    <w:right w:val="none" w:sz="0" w:space="0" w:color="auto"/>
                  </w:divBdr>
                  <w:divsChild>
                    <w:div w:id="1191185720">
                      <w:marLeft w:val="0"/>
                      <w:marRight w:val="0"/>
                      <w:marTop w:val="0"/>
                      <w:marBottom w:val="0"/>
                      <w:divBdr>
                        <w:top w:val="none" w:sz="0" w:space="0" w:color="auto"/>
                        <w:left w:val="none" w:sz="0" w:space="0" w:color="auto"/>
                        <w:bottom w:val="none" w:sz="0" w:space="0" w:color="auto"/>
                        <w:right w:val="none" w:sz="0" w:space="0" w:color="auto"/>
                      </w:divBdr>
                    </w:div>
                  </w:divsChild>
                </w:div>
                <w:div w:id="836502841">
                  <w:marLeft w:val="0"/>
                  <w:marRight w:val="0"/>
                  <w:marTop w:val="0"/>
                  <w:marBottom w:val="0"/>
                  <w:divBdr>
                    <w:top w:val="none" w:sz="0" w:space="0" w:color="auto"/>
                    <w:left w:val="none" w:sz="0" w:space="0" w:color="auto"/>
                    <w:bottom w:val="none" w:sz="0" w:space="0" w:color="auto"/>
                    <w:right w:val="none" w:sz="0" w:space="0" w:color="auto"/>
                  </w:divBdr>
                  <w:divsChild>
                    <w:div w:id="834564188">
                      <w:marLeft w:val="0"/>
                      <w:marRight w:val="0"/>
                      <w:marTop w:val="0"/>
                      <w:marBottom w:val="0"/>
                      <w:divBdr>
                        <w:top w:val="none" w:sz="0" w:space="0" w:color="auto"/>
                        <w:left w:val="none" w:sz="0" w:space="0" w:color="auto"/>
                        <w:bottom w:val="none" w:sz="0" w:space="0" w:color="auto"/>
                        <w:right w:val="none" w:sz="0" w:space="0" w:color="auto"/>
                      </w:divBdr>
                    </w:div>
                  </w:divsChild>
                </w:div>
                <w:div w:id="878400609">
                  <w:marLeft w:val="0"/>
                  <w:marRight w:val="0"/>
                  <w:marTop w:val="0"/>
                  <w:marBottom w:val="0"/>
                  <w:divBdr>
                    <w:top w:val="none" w:sz="0" w:space="0" w:color="auto"/>
                    <w:left w:val="none" w:sz="0" w:space="0" w:color="auto"/>
                    <w:bottom w:val="none" w:sz="0" w:space="0" w:color="auto"/>
                    <w:right w:val="none" w:sz="0" w:space="0" w:color="auto"/>
                  </w:divBdr>
                  <w:divsChild>
                    <w:div w:id="791243238">
                      <w:marLeft w:val="0"/>
                      <w:marRight w:val="0"/>
                      <w:marTop w:val="0"/>
                      <w:marBottom w:val="0"/>
                      <w:divBdr>
                        <w:top w:val="none" w:sz="0" w:space="0" w:color="auto"/>
                        <w:left w:val="none" w:sz="0" w:space="0" w:color="auto"/>
                        <w:bottom w:val="none" w:sz="0" w:space="0" w:color="auto"/>
                        <w:right w:val="none" w:sz="0" w:space="0" w:color="auto"/>
                      </w:divBdr>
                    </w:div>
                  </w:divsChild>
                </w:div>
                <w:div w:id="964848250">
                  <w:marLeft w:val="0"/>
                  <w:marRight w:val="0"/>
                  <w:marTop w:val="0"/>
                  <w:marBottom w:val="0"/>
                  <w:divBdr>
                    <w:top w:val="none" w:sz="0" w:space="0" w:color="auto"/>
                    <w:left w:val="none" w:sz="0" w:space="0" w:color="auto"/>
                    <w:bottom w:val="none" w:sz="0" w:space="0" w:color="auto"/>
                    <w:right w:val="none" w:sz="0" w:space="0" w:color="auto"/>
                  </w:divBdr>
                  <w:divsChild>
                    <w:div w:id="1633093437">
                      <w:marLeft w:val="0"/>
                      <w:marRight w:val="0"/>
                      <w:marTop w:val="0"/>
                      <w:marBottom w:val="0"/>
                      <w:divBdr>
                        <w:top w:val="none" w:sz="0" w:space="0" w:color="auto"/>
                        <w:left w:val="none" w:sz="0" w:space="0" w:color="auto"/>
                        <w:bottom w:val="none" w:sz="0" w:space="0" w:color="auto"/>
                        <w:right w:val="none" w:sz="0" w:space="0" w:color="auto"/>
                      </w:divBdr>
                    </w:div>
                  </w:divsChild>
                </w:div>
                <w:div w:id="1150947318">
                  <w:marLeft w:val="0"/>
                  <w:marRight w:val="0"/>
                  <w:marTop w:val="0"/>
                  <w:marBottom w:val="0"/>
                  <w:divBdr>
                    <w:top w:val="none" w:sz="0" w:space="0" w:color="auto"/>
                    <w:left w:val="none" w:sz="0" w:space="0" w:color="auto"/>
                    <w:bottom w:val="none" w:sz="0" w:space="0" w:color="auto"/>
                    <w:right w:val="none" w:sz="0" w:space="0" w:color="auto"/>
                  </w:divBdr>
                  <w:divsChild>
                    <w:div w:id="290331942">
                      <w:marLeft w:val="0"/>
                      <w:marRight w:val="0"/>
                      <w:marTop w:val="0"/>
                      <w:marBottom w:val="0"/>
                      <w:divBdr>
                        <w:top w:val="none" w:sz="0" w:space="0" w:color="auto"/>
                        <w:left w:val="none" w:sz="0" w:space="0" w:color="auto"/>
                        <w:bottom w:val="none" w:sz="0" w:space="0" w:color="auto"/>
                        <w:right w:val="none" w:sz="0" w:space="0" w:color="auto"/>
                      </w:divBdr>
                    </w:div>
                  </w:divsChild>
                </w:div>
                <w:div w:id="1197229982">
                  <w:marLeft w:val="0"/>
                  <w:marRight w:val="0"/>
                  <w:marTop w:val="0"/>
                  <w:marBottom w:val="0"/>
                  <w:divBdr>
                    <w:top w:val="none" w:sz="0" w:space="0" w:color="auto"/>
                    <w:left w:val="none" w:sz="0" w:space="0" w:color="auto"/>
                    <w:bottom w:val="none" w:sz="0" w:space="0" w:color="auto"/>
                    <w:right w:val="none" w:sz="0" w:space="0" w:color="auto"/>
                  </w:divBdr>
                  <w:divsChild>
                    <w:div w:id="1886017420">
                      <w:marLeft w:val="0"/>
                      <w:marRight w:val="0"/>
                      <w:marTop w:val="0"/>
                      <w:marBottom w:val="0"/>
                      <w:divBdr>
                        <w:top w:val="none" w:sz="0" w:space="0" w:color="auto"/>
                        <w:left w:val="none" w:sz="0" w:space="0" w:color="auto"/>
                        <w:bottom w:val="none" w:sz="0" w:space="0" w:color="auto"/>
                        <w:right w:val="none" w:sz="0" w:space="0" w:color="auto"/>
                      </w:divBdr>
                    </w:div>
                  </w:divsChild>
                </w:div>
                <w:div w:id="1317226362">
                  <w:marLeft w:val="0"/>
                  <w:marRight w:val="0"/>
                  <w:marTop w:val="0"/>
                  <w:marBottom w:val="0"/>
                  <w:divBdr>
                    <w:top w:val="none" w:sz="0" w:space="0" w:color="auto"/>
                    <w:left w:val="none" w:sz="0" w:space="0" w:color="auto"/>
                    <w:bottom w:val="none" w:sz="0" w:space="0" w:color="auto"/>
                    <w:right w:val="none" w:sz="0" w:space="0" w:color="auto"/>
                  </w:divBdr>
                  <w:divsChild>
                    <w:div w:id="1574925842">
                      <w:marLeft w:val="0"/>
                      <w:marRight w:val="0"/>
                      <w:marTop w:val="0"/>
                      <w:marBottom w:val="0"/>
                      <w:divBdr>
                        <w:top w:val="none" w:sz="0" w:space="0" w:color="auto"/>
                        <w:left w:val="none" w:sz="0" w:space="0" w:color="auto"/>
                        <w:bottom w:val="none" w:sz="0" w:space="0" w:color="auto"/>
                        <w:right w:val="none" w:sz="0" w:space="0" w:color="auto"/>
                      </w:divBdr>
                    </w:div>
                  </w:divsChild>
                </w:div>
                <w:div w:id="1818062036">
                  <w:marLeft w:val="0"/>
                  <w:marRight w:val="0"/>
                  <w:marTop w:val="0"/>
                  <w:marBottom w:val="0"/>
                  <w:divBdr>
                    <w:top w:val="none" w:sz="0" w:space="0" w:color="auto"/>
                    <w:left w:val="none" w:sz="0" w:space="0" w:color="auto"/>
                    <w:bottom w:val="none" w:sz="0" w:space="0" w:color="auto"/>
                    <w:right w:val="none" w:sz="0" w:space="0" w:color="auto"/>
                  </w:divBdr>
                  <w:divsChild>
                    <w:div w:id="1983923014">
                      <w:marLeft w:val="0"/>
                      <w:marRight w:val="0"/>
                      <w:marTop w:val="0"/>
                      <w:marBottom w:val="0"/>
                      <w:divBdr>
                        <w:top w:val="none" w:sz="0" w:space="0" w:color="auto"/>
                        <w:left w:val="none" w:sz="0" w:space="0" w:color="auto"/>
                        <w:bottom w:val="none" w:sz="0" w:space="0" w:color="auto"/>
                        <w:right w:val="none" w:sz="0" w:space="0" w:color="auto"/>
                      </w:divBdr>
                    </w:div>
                  </w:divsChild>
                </w:div>
                <w:div w:id="1914126032">
                  <w:marLeft w:val="0"/>
                  <w:marRight w:val="0"/>
                  <w:marTop w:val="0"/>
                  <w:marBottom w:val="0"/>
                  <w:divBdr>
                    <w:top w:val="none" w:sz="0" w:space="0" w:color="auto"/>
                    <w:left w:val="none" w:sz="0" w:space="0" w:color="auto"/>
                    <w:bottom w:val="none" w:sz="0" w:space="0" w:color="auto"/>
                    <w:right w:val="none" w:sz="0" w:space="0" w:color="auto"/>
                  </w:divBdr>
                  <w:divsChild>
                    <w:div w:id="15197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80">
              <w:marLeft w:val="0"/>
              <w:marRight w:val="0"/>
              <w:marTop w:val="0"/>
              <w:marBottom w:val="0"/>
              <w:divBdr>
                <w:top w:val="none" w:sz="0" w:space="0" w:color="auto"/>
                <w:left w:val="none" w:sz="0" w:space="0" w:color="auto"/>
                <w:bottom w:val="none" w:sz="0" w:space="0" w:color="auto"/>
                <w:right w:val="none" w:sz="0" w:space="0" w:color="auto"/>
              </w:divBdr>
              <w:divsChild>
                <w:div w:id="590050344">
                  <w:marLeft w:val="0"/>
                  <w:marRight w:val="0"/>
                  <w:marTop w:val="0"/>
                  <w:marBottom w:val="0"/>
                  <w:divBdr>
                    <w:top w:val="none" w:sz="0" w:space="0" w:color="auto"/>
                    <w:left w:val="none" w:sz="0" w:space="0" w:color="auto"/>
                    <w:bottom w:val="none" w:sz="0" w:space="0" w:color="auto"/>
                    <w:right w:val="none" w:sz="0" w:space="0" w:color="auto"/>
                  </w:divBdr>
                  <w:divsChild>
                    <w:div w:id="1619528479">
                      <w:marLeft w:val="0"/>
                      <w:marRight w:val="0"/>
                      <w:marTop w:val="0"/>
                      <w:marBottom w:val="0"/>
                      <w:divBdr>
                        <w:top w:val="none" w:sz="0" w:space="0" w:color="auto"/>
                        <w:left w:val="none" w:sz="0" w:space="0" w:color="auto"/>
                        <w:bottom w:val="none" w:sz="0" w:space="0" w:color="auto"/>
                        <w:right w:val="none" w:sz="0" w:space="0" w:color="auto"/>
                      </w:divBdr>
                    </w:div>
                  </w:divsChild>
                </w:div>
                <w:div w:id="1327783917">
                  <w:marLeft w:val="0"/>
                  <w:marRight w:val="0"/>
                  <w:marTop w:val="0"/>
                  <w:marBottom w:val="0"/>
                  <w:divBdr>
                    <w:top w:val="none" w:sz="0" w:space="0" w:color="auto"/>
                    <w:left w:val="none" w:sz="0" w:space="0" w:color="auto"/>
                    <w:bottom w:val="none" w:sz="0" w:space="0" w:color="auto"/>
                    <w:right w:val="none" w:sz="0" w:space="0" w:color="auto"/>
                  </w:divBdr>
                  <w:divsChild>
                    <w:div w:id="317810087">
                      <w:marLeft w:val="0"/>
                      <w:marRight w:val="0"/>
                      <w:marTop w:val="0"/>
                      <w:marBottom w:val="0"/>
                      <w:divBdr>
                        <w:top w:val="none" w:sz="0" w:space="0" w:color="auto"/>
                        <w:left w:val="none" w:sz="0" w:space="0" w:color="auto"/>
                        <w:bottom w:val="none" w:sz="0" w:space="0" w:color="auto"/>
                        <w:right w:val="none" w:sz="0" w:space="0" w:color="auto"/>
                      </w:divBdr>
                    </w:div>
                  </w:divsChild>
                </w:div>
                <w:div w:id="1767460334">
                  <w:marLeft w:val="0"/>
                  <w:marRight w:val="0"/>
                  <w:marTop w:val="0"/>
                  <w:marBottom w:val="0"/>
                  <w:divBdr>
                    <w:top w:val="none" w:sz="0" w:space="0" w:color="auto"/>
                    <w:left w:val="none" w:sz="0" w:space="0" w:color="auto"/>
                    <w:bottom w:val="none" w:sz="0" w:space="0" w:color="auto"/>
                    <w:right w:val="none" w:sz="0" w:space="0" w:color="auto"/>
                  </w:divBdr>
                  <w:divsChild>
                    <w:div w:id="1340549559">
                      <w:marLeft w:val="0"/>
                      <w:marRight w:val="0"/>
                      <w:marTop w:val="0"/>
                      <w:marBottom w:val="0"/>
                      <w:divBdr>
                        <w:top w:val="none" w:sz="0" w:space="0" w:color="auto"/>
                        <w:left w:val="none" w:sz="0" w:space="0" w:color="auto"/>
                        <w:bottom w:val="none" w:sz="0" w:space="0" w:color="auto"/>
                        <w:right w:val="none" w:sz="0" w:space="0" w:color="auto"/>
                      </w:divBdr>
                    </w:div>
                  </w:divsChild>
                </w:div>
                <w:div w:id="2006935141">
                  <w:marLeft w:val="0"/>
                  <w:marRight w:val="0"/>
                  <w:marTop w:val="0"/>
                  <w:marBottom w:val="0"/>
                  <w:divBdr>
                    <w:top w:val="none" w:sz="0" w:space="0" w:color="auto"/>
                    <w:left w:val="none" w:sz="0" w:space="0" w:color="auto"/>
                    <w:bottom w:val="none" w:sz="0" w:space="0" w:color="auto"/>
                    <w:right w:val="none" w:sz="0" w:space="0" w:color="auto"/>
                  </w:divBdr>
                  <w:divsChild>
                    <w:div w:id="562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084">
              <w:marLeft w:val="0"/>
              <w:marRight w:val="0"/>
              <w:marTop w:val="0"/>
              <w:marBottom w:val="0"/>
              <w:divBdr>
                <w:top w:val="none" w:sz="0" w:space="0" w:color="auto"/>
                <w:left w:val="none" w:sz="0" w:space="0" w:color="auto"/>
                <w:bottom w:val="none" w:sz="0" w:space="0" w:color="auto"/>
                <w:right w:val="none" w:sz="0" w:space="0" w:color="auto"/>
              </w:divBdr>
              <w:divsChild>
                <w:div w:id="318115676">
                  <w:marLeft w:val="0"/>
                  <w:marRight w:val="0"/>
                  <w:marTop w:val="0"/>
                  <w:marBottom w:val="0"/>
                  <w:divBdr>
                    <w:top w:val="none" w:sz="0" w:space="0" w:color="auto"/>
                    <w:left w:val="none" w:sz="0" w:space="0" w:color="auto"/>
                    <w:bottom w:val="none" w:sz="0" w:space="0" w:color="auto"/>
                    <w:right w:val="none" w:sz="0" w:space="0" w:color="auto"/>
                  </w:divBdr>
                  <w:divsChild>
                    <w:div w:id="1772623690">
                      <w:marLeft w:val="0"/>
                      <w:marRight w:val="0"/>
                      <w:marTop w:val="0"/>
                      <w:marBottom w:val="0"/>
                      <w:divBdr>
                        <w:top w:val="none" w:sz="0" w:space="0" w:color="auto"/>
                        <w:left w:val="none" w:sz="0" w:space="0" w:color="auto"/>
                        <w:bottom w:val="none" w:sz="0" w:space="0" w:color="auto"/>
                        <w:right w:val="none" w:sz="0" w:space="0" w:color="auto"/>
                      </w:divBdr>
                    </w:div>
                  </w:divsChild>
                </w:div>
                <w:div w:id="334113776">
                  <w:marLeft w:val="0"/>
                  <w:marRight w:val="0"/>
                  <w:marTop w:val="0"/>
                  <w:marBottom w:val="0"/>
                  <w:divBdr>
                    <w:top w:val="none" w:sz="0" w:space="0" w:color="auto"/>
                    <w:left w:val="none" w:sz="0" w:space="0" w:color="auto"/>
                    <w:bottom w:val="none" w:sz="0" w:space="0" w:color="auto"/>
                    <w:right w:val="none" w:sz="0" w:space="0" w:color="auto"/>
                  </w:divBdr>
                  <w:divsChild>
                    <w:div w:id="1029836311">
                      <w:marLeft w:val="0"/>
                      <w:marRight w:val="0"/>
                      <w:marTop w:val="0"/>
                      <w:marBottom w:val="0"/>
                      <w:divBdr>
                        <w:top w:val="none" w:sz="0" w:space="0" w:color="auto"/>
                        <w:left w:val="none" w:sz="0" w:space="0" w:color="auto"/>
                        <w:bottom w:val="none" w:sz="0" w:space="0" w:color="auto"/>
                        <w:right w:val="none" w:sz="0" w:space="0" w:color="auto"/>
                      </w:divBdr>
                    </w:div>
                  </w:divsChild>
                </w:div>
                <w:div w:id="1801026557">
                  <w:marLeft w:val="0"/>
                  <w:marRight w:val="0"/>
                  <w:marTop w:val="0"/>
                  <w:marBottom w:val="0"/>
                  <w:divBdr>
                    <w:top w:val="none" w:sz="0" w:space="0" w:color="auto"/>
                    <w:left w:val="none" w:sz="0" w:space="0" w:color="auto"/>
                    <w:bottom w:val="none" w:sz="0" w:space="0" w:color="auto"/>
                    <w:right w:val="none" w:sz="0" w:space="0" w:color="auto"/>
                  </w:divBdr>
                  <w:divsChild>
                    <w:div w:id="691536018">
                      <w:marLeft w:val="0"/>
                      <w:marRight w:val="0"/>
                      <w:marTop w:val="0"/>
                      <w:marBottom w:val="0"/>
                      <w:divBdr>
                        <w:top w:val="none" w:sz="0" w:space="0" w:color="auto"/>
                        <w:left w:val="none" w:sz="0" w:space="0" w:color="auto"/>
                        <w:bottom w:val="none" w:sz="0" w:space="0" w:color="auto"/>
                        <w:right w:val="none" w:sz="0" w:space="0" w:color="auto"/>
                      </w:divBdr>
                    </w:div>
                  </w:divsChild>
                </w:div>
                <w:div w:id="1859394358">
                  <w:marLeft w:val="0"/>
                  <w:marRight w:val="0"/>
                  <w:marTop w:val="0"/>
                  <w:marBottom w:val="0"/>
                  <w:divBdr>
                    <w:top w:val="none" w:sz="0" w:space="0" w:color="auto"/>
                    <w:left w:val="none" w:sz="0" w:space="0" w:color="auto"/>
                    <w:bottom w:val="none" w:sz="0" w:space="0" w:color="auto"/>
                    <w:right w:val="none" w:sz="0" w:space="0" w:color="auto"/>
                  </w:divBdr>
                  <w:divsChild>
                    <w:div w:id="219440825">
                      <w:marLeft w:val="0"/>
                      <w:marRight w:val="0"/>
                      <w:marTop w:val="0"/>
                      <w:marBottom w:val="0"/>
                      <w:divBdr>
                        <w:top w:val="none" w:sz="0" w:space="0" w:color="auto"/>
                        <w:left w:val="none" w:sz="0" w:space="0" w:color="auto"/>
                        <w:bottom w:val="none" w:sz="0" w:space="0" w:color="auto"/>
                        <w:right w:val="none" w:sz="0" w:space="0" w:color="auto"/>
                      </w:divBdr>
                    </w:div>
                  </w:divsChild>
                </w:div>
                <w:div w:id="1907521308">
                  <w:marLeft w:val="0"/>
                  <w:marRight w:val="0"/>
                  <w:marTop w:val="0"/>
                  <w:marBottom w:val="0"/>
                  <w:divBdr>
                    <w:top w:val="none" w:sz="0" w:space="0" w:color="auto"/>
                    <w:left w:val="none" w:sz="0" w:space="0" w:color="auto"/>
                    <w:bottom w:val="none" w:sz="0" w:space="0" w:color="auto"/>
                    <w:right w:val="none" w:sz="0" w:space="0" w:color="auto"/>
                  </w:divBdr>
                  <w:divsChild>
                    <w:div w:id="429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90">
              <w:marLeft w:val="0"/>
              <w:marRight w:val="0"/>
              <w:marTop w:val="0"/>
              <w:marBottom w:val="0"/>
              <w:divBdr>
                <w:top w:val="none" w:sz="0" w:space="0" w:color="auto"/>
                <w:left w:val="none" w:sz="0" w:space="0" w:color="auto"/>
                <w:bottom w:val="none" w:sz="0" w:space="0" w:color="auto"/>
                <w:right w:val="none" w:sz="0" w:space="0" w:color="auto"/>
              </w:divBdr>
              <w:divsChild>
                <w:div w:id="285158122">
                  <w:marLeft w:val="0"/>
                  <w:marRight w:val="0"/>
                  <w:marTop w:val="0"/>
                  <w:marBottom w:val="0"/>
                  <w:divBdr>
                    <w:top w:val="none" w:sz="0" w:space="0" w:color="auto"/>
                    <w:left w:val="none" w:sz="0" w:space="0" w:color="auto"/>
                    <w:bottom w:val="none" w:sz="0" w:space="0" w:color="auto"/>
                    <w:right w:val="none" w:sz="0" w:space="0" w:color="auto"/>
                  </w:divBdr>
                  <w:divsChild>
                    <w:div w:id="1113674825">
                      <w:marLeft w:val="0"/>
                      <w:marRight w:val="0"/>
                      <w:marTop w:val="0"/>
                      <w:marBottom w:val="0"/>
                      <w:divBdr>
                        <w:top w:val="none" w:sz="0" w:space="0" w:color="auto"/>
                        <w:left w:val="none" w:sz="0" w:space="0" w:color="auto"/>
                        <w:bottom w:val="none" w:sz="0" w:space="0" w:color="auto"/>
                        <w:right w:val="none" w:sz="0" w:space="0" w:color="auto"/>
                      </w:divBdr>
                    </w:div>
                  </w:divsChild>
                </w:div>
                <w:div w:id="2114544438">
                  <w:marLeft w:val="0"/>
                  <w:marRight w:val="0"/>
                  <w:marTop w:val="0"/>
                  <w:marBottom w:val="0"/>
                  <w:divBdr>
                    <w:top w:val="none" w:sz="0" w:space="0" w:color="auto"/>
                    <w:left w:val="none" w:sz="0" w:space="0" w:color="auto"/>
                    <w:bottom w:val="none" w:sz="0" w:space="0" w:color="auto"/>
                    <w:right w:val="none" w:sz="0" w:space="0" w:color="auto"/>
                  </w:divBdr>
                  <w:divsChild>
                    <w:div w:id="236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2236">
              <w:marLeft w:val="0"/>
              <w:marRight w:val="0"/>
              <w:marTop w:val="0"/>
              <w:marBottom w:val="0"/>
              <w:divBdr>
                <w:top w:val="none" w:sz="0" w:space="0" w:color="auto"/>
                <w:left w:val="none" w:sz="0" w:space="0" w:color="auto"/>
                <w:bottom w:val="none" w:sz="0" w:space="0" w:color="auto"/>
                <w:right w:val="none" w:sz="0" w:space="0" w:color="auto"/>
              </w:divBdr>
              <w:divsChild>
                <w:div w:id="823476685">
                  <w:marLeft w:val="0"/>
                  <w:marRight w:val="0"/>
                  <w:marTop w:val="0"/>
                  <w:marBottom w:val="0"/>
                  <w:divBdr>
                    <w:top w:val="none" w:sz="0" w:space="0" w:color="auto"/>
                    <w:left w:val="none" w:sz="0" w:space="0" w:color="auto"/>
                    <w:bottom w:val="none" w:sz="0" w:space="0" w:color="auto"/>
                    <w:right w:val="none" w:sz="0" w:space="0" w:color="auto"/>
                  </w:divBdr>
                  <w:divsChild>
                    <w:div w:id="10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9365">
          <w:marLeft w:val="0"/>
          <w:marRight w:val="0"/>
          <w:marTop w:val="240"/>
          <w:marBottom w:val="0"/>
          <w:divBdr>
            <w:top w:val="none" w:sz="0" w:space="0" w:color="auto"/>
            <w:left w:val="none" w:sz="0" w:space="0" w:color="auto"/>
            <w:bottom w:val="none" w:sz="0" w:space="0" w:color="auto"/>
            <w:right w:val="none" w:sz="0" w:space="0" w:color="auto"/>
          </w:divBdr>
          <w:divsChild>
            <w:div w:id="301422429">
              <w:marLeft w:val="0"/>
              <w:marRight w:val="0"/>
              <w:marTop w:val="0"/>
              <w:marBottom w:val="0"/>
              <w:divBdr>
                <w:top w:val="none" w:sz="0" w:space="0" w:color="auto"/>
                <w:left w:val="none" w:sz="0" w:space="0" w:color="auto"/>
                <w:bottom w:val="none" w:sz="0" w:space="0" w:color="auto"/>
                <w:right w:val="none" w:sz="0" w:space="0" w:color="auto"/>
              </w:divBdr>
              <w:divsChild>
                <w:div w:id="213203195">
                  <w:marLeft w:val="0"/>
                  <w:marRight w:val="0"/>
                  <w:marTop w:val="0"/>
                  <w:marBottom w:val="0"/>
                  <w:divBdr>
                    <w:top w:val="none" w:sz="0" w:space="0" w:color="auto"/>
                    <w:left w:val="none" w:sz="0" w:space="0" w:color="auto"/>
                    <w:bottom w:val="none" w:sz="0" w:space="0" w:color="auto"/>
                    <w:right w:val="none" w:sz="0" w:space="0" w:color="auto"/>
                  </w:divBdr>
                  <w:divsChild>
                    <w:div w:id="13762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053">
              <w:marLeft w:val="0"/>
              <w:marRight w:val="0"/>
              <w:marTop w:val="0"/>
              <w:marBottom w:val="0"/>
              <w:divBdr>
                <w:top w:val="none" w:sz="0" w:space="0" w:color="auto"/>
                <w:left w:val="none" w:sz="0" w:space="0" w:color="auto"/>
                <w:bottom w:val="none" w:sz="0" w:space="0" w:color="auto"/>
                <w:right w:val="none" w:sz="0" w:space="0" w:color="auto"/>
              </w:divBdr>
              <w:divsChild>
                <w:div w:id="932780370">
                  <w:marLeft w:val="0"/>
                  <w:marRight w:val="0"/>
                  <w:marTop w:val="0"/>
                  <w:marBottom w:val="0"/>
                  <w:divBdr>
                    <w:top w:val="none" w:sz="0" w:space="0" w:color="auto"/>
                    <w:left w:val="none" w:sz="0" w:space="0" w:color="auto"/>
                    <w:bottom w:val="none" w:sz="0" w:space="0" w:color="auto"/>
                    <w:right w:val="none" w:sz="0" w:space="0" w:color="auto"/>
                  </w:divBdr>
                  <w:divsChild>
                    <w:div w:id="10213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0361">
          <w:marLeft w:val="0"/>
          <w:marRight w:val="0"/>
          <w:marTop w:val="0"/>
          <w:marBottom w:val="0"/>
          <w:divBdr>
            <w:top w:val="none" w:sz="0" w:space="0" w:color="auto"/>
            <w:left w:val="none" w:sz="0" w:space="0" w:color="auto"/>
            <w:bottom w:val="none" w:sz="0" w:space="0" w:color="auto"/>
            <w:right w:val="none" w:sz="0" w:space="0" w:color="auto"/>
          </w:divBdr>
          <w:divsChild>
            <w:div w:id="436143804">
              <w:marLeft w:val="0"/>
              <w:marRight w:val="0"/>
              <w:marTop w:val="0"/>
              <w:marBottom w:val="0"/>
              <w:divBdr>
                <w:top w:val="none" w:sz="0" w:space="0" w:color="auto"/>
                <w:left w:val="none" w:sz="0" w:space="0" w:color="auto"/>
                <w:bottom w:val="none" w:sz="0" w:space="0" w:color="auto"/>
                <w:right w:val="none" w:sz="0" w:space="0" w:color="auto"/>
              </w:divBdr>
              <w:divsChild>
                <w:div w:id="13773914">
                  <w:marLeft w:val="0"/>
                  <w:marRight w:val="0"/>
                  <w:marTop w:val="0"/>
                  <w:marBottom w:val="0"/>
                  <w:divBdr>
                    <w:top w:val="none" w:sz="0" w:space="0" w:color="auto"/>
                    <w:left w:val="none" w:sz="0" w:space="0" w:color="auto"/>
                    <w:bottom w:val="none" w:sz="0" w:space="0" w:color="auto"/>
                    <w:right w:val="none" w:sz="0" w:space="0" w:color="auto"/>
                  </w:divBdr>
                  <w:divsChild>
                    <w:div w:id="1137336930">
                      <w:marLeft w:val="0"/>
                      <w:marRight w:val="0"/>
                      <w:marTop w:val="0"/>
                      <w:marBottom w:val="0"/>
                      <w:divBdr>
                        <w:top w:val="none" w:sz="0" w:space="0" w:color="auto"/>
                        <w:left w:val="none" w:sz="0" w:space="0" w:color="auto"/>
                        <w:bottom w:val="none" w:sz="0" w:space="0" w:color="auto"/>
                        <w:right w:val="none" w:sz="0" w:space="0" w:color="auto"/>
                      </w:divBdr>
                    </w:div>
                  </w:divsChild>
                </w:div>
                <w:div w:id="85466289">
                  <w:marLeft w:val="0"/>
                  <w:marRight w:val="0"/>
                  <w:marTop w:val="0"/>
                  <w:marBottom w:val="0"/>
                  <w:divBdr>
                    <w:top w:val="none" w:sz="0" w:space="0" w:color="auto"/>
                    <w:left w:val="none" w:sz="0" w:space="0" w:color="auto"/>
                    <w:bottom w:val="none" w:sz="0" w:space="0" w:color="auto"/>
                    <w:right w:val="none" w:sz="0" w:space="0" w:color="auto"/>
                  </w:divBdr>
                  <w:divsChild>
                    <w:div w:id="1496799051">
                      <w:marLeft w:val="0"/>
                      <w:marRight w:val="0"/>
                      <w:marTop w:val="0"/>
                      <w:marBottom w:val="0"/>
                      <w:divBdr>
                        <w:top w:val="none" w:sz="0" w:space="0" w:color="auto"/>
                        <w:left w:val="none" w:sz="0" w:space="0" w:color="auto"/>
                        <w:bottom w:val="none" w:sz="0" w:space="0" w:color="auto"/>
                        <w:right w:val="none" w:sz="0" w:space="0" w:color="auto"/>
                      </w:divBdr>
                    </w:div>
                  </w:divsChild>
                </w:div>
                <w:div w:id="132138903">
                  <w:marLeft w:val="0"/>
                  <w:marRight w:val="0"/>
                  <w:marTop w:val="0"/>
                  <w:marBottom w:val="0"/>
                  <w:divBdr>
                    <w:top w:val="none" w:sz="0" w:space="0" w:color="auto"/>
                    <w:left w:val="none" w:sz="0" w:space="0" w:color="auto"/>
                    <w:bottom w:val="none" w:sz="0" w:space="0" w:color="auto"/>
                    <w:right w:val="none" w:sz="0" w:space="0" w:color="auto"/>
                  </w:divBdr>
                  <w:divsChild>
                    <w:div w:id="254635129">
                      <w:marLeft w:val="0"/>
                      <w:marRight w:val="0"/>
                      <w:marTop w:val="0"/>
                      <w:marBottom w:val="0"/>
                      <w:divBdr>
                        <w:top w:val="none" w:sz="0" w:space="0" w:color="auto"/>
                        <w:left w:val="none" w:sz="0" w:space="0" w:color="auto"/>
                        <w:bottom w:val="none" w:sz="0" w:space="0" w:color="auto"/>
                        <w:right w:val="none" w:sz="0" w:space="0" w:color="auto"/>
                      </w:divBdr>
                    </w:div>
                  </w:divsChild>
                </w:div>
                <w:div w:id="341321371">
                  <w:marLeft w:val="0"/>
                  <w:marRight w:val="0"/>
                  <w:marTop w:val="0"/>
                  <w:marBottom w:val="0"/>
                  <w:divBdr>
                    <w:top w:val="none" w:sz="0" w:space="0" w:color="auto"/>
                    <w:left w:val="none" w:sz="0" w:space="0" w:color="auto"/>
                    <w:bottom w:val="none" w:sz="0" w:space="0" w:color="auto"/>
                    <w:right w:val="none" w:sz="0" w:space="0" w:color="auto"/>
                  </w:divBdr>
                  <w:divsChild>
                    <w:div w:id="1624727669">
                      <w:marLeft w:val="0"/>
                      <w:marRight w:val="0"/>
                      <w:marTop w:val="0"/>
                      <w:marBottom w:val="0"/>
                      <w:divBdr>
                        <w:top w:val="none" w:sz="0" w:space="0" w:color="auto"/>
                        <w:left w:val="none" w:sz="0" w:space="0" w:color="auto"/>
                        <w:bottom w:val="none" w:sz="0" w:space="0" w:color="auto"/>
                        <w:right w:val="none" w:sz="0" w:space="0" w:color="auto"/>
                      </w:divBdr>
                    </w:div>
                  </w:divsChild>
                </w:div>
                <w:div w:id="427385765">
                  <w:marLeft w:val="0"/>
                  <w:marRight w:val="0"/>
                  <w:marTop w:val="0"/>
                  <w:marBottom w:val="0"/>
                  <w:divBdr>
                    <w:top w:val="none" w:sz="0" w:space="0" w:color="auto"/>
                    <w:left w:val="none" w:sz="0" w:space="0" w:color="auto"/>
                    <w:bottom w:val="none" w:sz="0" w:space="0" w:color="auto"/>
                    <w:right w:val="none" w:sz="0" w:space="0" w:color="auto"/>
                  </w:divBdr>
                  <w:divsChild>
                    <w:div w:id="175115439">
                      <w:marLeft w:val="0"/>
                      <w:marRight w:val="0"/>
                      <w:marTop w:val="0"/>
                      <w:marBottom w:val="0"/>
                      <w:divBdr>
                        <w:top w:val="none" w:sz="0" w:space="0" w:color="auto"/>
                        <w:left w:val="none" w:sz="0" w:space="0" w:color="auto"/>
                        <w:bottom w:val="none" w:sz="0" w:space="0" w:color="auto"/>
                        <w:right w:val="none" w:sz="0" w:space="0" w:color="auto"/>
                      </w:divBdr>
                    </w:div>
                  </w:divsChild>
                </w:div>
                <w:div w:id="478235206">
                  <w:marLeft w:val="0"/>
                  <w:marRight w:val="0"/>
                  <w:marTop w:val="0"/>
                  <w:marBottom w:val="0"/>
                  <w:divBdr>
                    <w:top w:val="none" w:sz="0" w:space="0" w:color="auto"/>
                    <w:left w:val="none" w:sz="0" w:space="0" w:color="auto"/>
                    <w:bottom w:val="none" w:sz="0" w:space="0" w:color="auto"/>
                    <w:right w:val="none" w:sz="0" w:space="0" w:color="auto"/>
                  </w:divBdr>
                  <w:divsChild>
                    <w:div w:id="1315061798">
                      <w:marLeft w:val="0"/>
                      <w:marRight w:val="0"/>
                      <w:marTop w:val="0"/>
                      <w:marBottom w:val="0"/>
                      <w:divBdr>
                        <w:top w:val="none" w:sz="0" w:space="0" w:color="auto"/>
                        <w:left w:val="none" w:sz="0" w:space="0" w:color="auto"/>
                        <w:bottom w:val="none" w:sz="0" w:space="0" w:color="auto"/>
                        <w:right w:val="none" w:sz="0" w:space="0" w:color="auto"/>
                      </w:divBdr>
                    </w:div>
                  </w:divsChild>
                </w:div>
                <w:div w:id="531651246">
                  <w:marLeft w:val="0"/>
                  <w:marRight w:val="0"/>
                  <w:marTop w:val="0"/>
                  <w:marBottom w:val="0"/>
                  <w:divBdr>
                    <w:top w:val="none" w:sz="0" w:space="0" w:color="auto"/>
                    <w:left w:val="none" w:sz="0" w:space="0" w:color="auto"/>
                    <w:bottom w:val="none" w:sz="0" w:space="0" w:color="auto"/>
                    <w:right w:val="none" w:sz="0" w:space="0" w:color="auto"/>
                  </w:divBdr>
                  <w:divsChild>
                    <w:div w:id="1542089910">
                      <w:marLeft w:val="0"/>
                      <w:marRight w:val="0"/>
                      <w:marTop w:val="0"/>
                      <w:marBottom w:val="0"/>
                      <w:divBdr>
                        <w:top w:val="none" w:sz="0" w:space="0" w:color="auto"/>
                        <w:left w:val="none" w:sz="0" w:space="0" w:color="auto"/>
                        <w:bottom w:val="none" w:sz="0" w:space="0" w:color="auto"/>
                        <w:right w:val="none" w:sz="0" w:space="0" w:color="auto"/>
                      </w:divBdr>
                    </w:div>
                  </w:divsChild>
                </w:div>
                <w:div w:id="615329093">
                  <w:marLeft w:val="0"/>
                  <w:marRight w:val="0"/>
                  <w:marTop w:val="0"/>
                  <w:marBottom w:val="0"/>
                  <w:divBdr>
                    <w:top w:val="none" w:sz="0" w:space="0" w:color="auto"/>
                    <w:left w:val="none" w:sz="0" w:space="0" w:color="auto"/>
                    <w:bottom w:val="none" w:sz="0" w:space="0" w:color="auto"/>
                    <w:right w:val="none" w:sz="0" w:space="0" w:color="auto"/>
                  </w:divBdr>
                  <w:divsChild>
                    <w:div w:id="444543884">
                      <w:marLeft w:val="0"/>
                      <w:marRight w:val="0"/>
                      <w:marTop w:val="0"/>
                      <w:marBottom w:val="0"/>
                      <w:divBdr>
                        <w:top w:val="none" w:sz="0" w:space="0" w:color="auto"/>
                        <w:left w:val="none" w:sz="0" w:space="0" w:color="auto"/>
                        <w:bottom w:val="none" w:sz="0" w:space="0" w:color="auto"/>
                        <w:right w:val="none" w:sz="0" w:space="0" w:color="auto"/>
                      </w:divBdr>
                    </w:div>
                  </w:divsChild>
                </w:div>
                <w:div w:id="638537095">
                  <w:marLeft w:val="0"/>
                  <w:marRight w:val="0"/>
                  <w:marTop w:val="0"/>
                  <w:marBottom w:val="0"/>
                  <w:divBdr>
                    <w:top w:val="none" w:sz="0" w:space="0" w:color="auto"/>
                    <w:left w:val="none" w:sz="0" w:space="0" w:color="auto"/>
                    <w:bottom w:val="none" w:sz="0" w:space="0" w:color="auto"/>
                    <w:right w:val="none" w:sz="0" w:space="0" w:color="auto"/>
                  </w:divBdr>
                  <w:divsChild>
                    <w:div w:id="870799490">
                      <w:marLeft w:val="0"/>
                      <w:marRight w:val="0"/>
                      <w:marTop w:val="0"/>
                      <w:marBottom w:val="0"/>
                      <w:divBdr>
                        <w:top w:val="none" w:sz="0" w:space="0" w:color="auto"/>
                        <w:left w:val="none" w:sz="0" w:space="0" w:color="auto"/>
                        <w:bottom w:val="none" w:sz="0" w:space="0" w:color="auto"/>
                        <w:right w:val="none" w:sz="0" w:space="0" w:color="auto"/>
                      </w:divBdr>
                    </w:div>
                  </w:divsChild>
                </w:div>
                <w:div w:id="741215595">
                  <w:marLeft w:val="0"/>
                  <w:marRight w:val="0"/>
                  <w:marTop w:val="0"/>
                  <w:marBottom w:val="0"/>
                  <w:divBdr>
                    <w:top w:val="none" w:sz="0" w:space="0" w:color="auto"/>
                    <w:left w:val="none" w:sz="0" w:space="0" w:color="auto"/>
                    <w:bottom w:val="none" w:sz="0" w:space="0" w:color="auto"/>
                    <w:right w:val="none" w:sz="0" w:space="0" w:color="auto"/>
                  </w:divBdr>
                  <w:divsChild>
                    <w:div w:id="1972320451">
                      <w:marLeft w:val="0"/>
                      <w:marRight w:val="0"/>
                      <w:marTop w:val="0"/>
                      <w:marBottom w:val="0"/>
                      <w:divBdr>
                        <w:top w:val="none" w:sz="0" w:space="0" w:color="auto"/>
                        <w:left w:val="none" w:sz="0" w:space="0" w:color="auto"/>
                        <w:bottom w:val="none" w:sz="0" w:space="0" w:color="auto"/>
                        <w:right w:val="none" w:sz="0" w:space="0" w:color="auto"/>
                      </w:divBdr>
                    </w:div>
                  </w:divsChild>
                </w:div>
                <w:div w:id="884410956">
                  <w:marLeft w:val="0"/>
                  <w:marRight w:val="0"/>
                  <w:marTop w:val="0"/>
                  <w:marBottom w:val="0"/>
                  <w:divBdr>
                    <w:top w:val="none" w:sz="0" w:space="0" w:color="auto"/>
                    <w:left w:val="none" w:sz="0" w:space="0" w:color="auto"/>
                    <w:bottom w:val="none" w:sz="0" w:space="0" w:color="auto"/>
                    <w:right w:val="none" w:sz="0" w:space="0" w:color="auto"/>
                  </w:divBdr>
                  <w:divsChild>
                    <w:div w:id="386220311">
                      <w:marLeft w:val="0"/>
                      <w:marRight w:val="0"/>
                      <w:marTop w:val="0"/>
                      <w:marBottom w:val="0"/>
                      <w:divBdr>
                        <w:top w:val="none" w:sz="0" w:space="0" w:color="auto"/>
                        <w:left w:val="none" w:sz="0" w:space="0" w:color="auto"/>
                        <w:bottom w:val="none" w:sz="0" w:space="0" w:color="auto"/>
                        <w:right w:val="none" w:sz="0" w:space="0" w:color="auto"/>
                      </w:divBdr>
                    </w:div>
                  </w:divsChild>
                </w:div>
                <w:div w:id="889223385">
                  <w:marLeft w:val="0"/>
                  <w:marRight w:val="0"/>
                  <w:marTop w:val="0"/>
                  <w:marBottom w:val="0"/>
                  <w:divBdr>
                    <w:top w:val="none" w:sz="0" w:space="0" w:color="auto"/>
                    <w:left w:val="none" w:sz="0" w:space="0" w:color="auto"/>
                    <w:bottom w:val="none" w:sz="0" w:space="0" w:color="auto"/>
                    <w:right w:val="none" w:sz="0" w:space="0" w:color="auto"/>
                  </w:divBdr>
                  <w:divsChild>
                    <w:div w:id="1227183692">
                      <w:marLeft w:val="0"/>
                      <w:marRight w:val="0"/>
                      <w:marTop w:val="0"/>
                      <w:marBottom w:val="0"/>
                      <w:divBdr>
                        <w:top w:val="none" w:sz="0" w:space="0" w:color="auto"/>
                        <w:left w:val="none" w:sz="0" w:space="0" w:color="auto"/>
                        <w:bottom w:val="none" w:sz="0" w:space="0" w:color="auto"/>
                        <w:right w:val="none" w:sz="0" w:space="0" w:color="auto"/>
                      </w:divBdr>
                    </w:div>
                  </w:divsChild>
                </w:div>
                <w:div w:id="1002196175">
                  <w:marLeft w:val="0"/>
                  <w:marRight w:val="0"/>
                  <w:marTop w:val="0"/>
                  <w:marBottom w:val="0"/>
                  <w:divBdr>
                    <w:top w:val="none" w:sz="0" w:space="0" w:color="auto"/>
                    <w:left w:val="none" w:sz="0" w:space="0" w:color="auto"/>
                    <w:bottom w:val="none" w:sz="0" w:space="0" w:color="auto"/>
                    <w:right w:val="none" w:sz="0" w:space="0" w:color="auto"/>
                  </w:divBdr>
                  <w:divsChild>
                    <w:div w:id="1544097331">
                      <w:marLeft w:val="0"/>
                      <w:marRight w:val="0"/>
                      <w:marTop w:val="0"/>
                      <w:marBottom w:val="0"/>
                      <w:divBdr>
                        <w:top w:val="none" w:sz="0" w:space="0" w:color="auto"/>
                        <w:left w:val="none" w:sz="0" w:space="0" w:color="auto"/>
                        <w:bottom w:val="none" w:sz="0" w:space="0" w:color="auto"/>
                        <w:right w:val="none" w:sz="0" w:space="0" w:color="auto"/>
                      </w:divBdr>
                    </w:div>
                  </w:divsChild>
                </w:div>
                <w:div w:id="1069571067">
                  <w:marLeft w:val="0"/>
                  <w:marRight w:val="0"/>
                  <w:marTop w:val="0"/>
                  <w:marBottom w:val="0"/>
                  <w:divBdr>
                    <w:top w:val="none" w:sz="0" w:space="0" w:color="auto"/>
                    <w:left w:val="none" w:sz="0" w:space="0" w:color="auto"/>
                    <w:bottom w:val="none" w:sz="0" w:space="0" w:color="auto"/>
                    <w:right w:val="none" w:sz="0" w:space="0" w:color="auto"/>
                  </w:divBdr>
                  <w:divsChild>
                    <w:div w:id="316108105">
                      <w:marLeft w:val="0"/>
                      <w:marRight w:val="0"/>
                      <w:marTop w:val="0"/>
                      <w:marBottom w:val="0"/>
                      <w:divBdr>
                        <w:top w:val="none" w:sz="0" w:space="0" w:color="auto"/>
                        <w:left w:val="none" w:sz="0" w:space="0" w:color="auto"/>
                        <w:bottom w:val="none" w:sz="0" w:space="0" w:color="auto"/>
                        <w:right w:val="none" w:sz="0" w:space="0" w:color="auto"/>
                      </w:divBdr>
                    </w:div>
                  </w:divsChild>
                </w:div>
                <w:div w:id="1258097537">
                  <w:marLeft w:val="0"/>
                  <w:marRight w:val="0"/>
                  <w:marTop w:val="0"/>
                  <w:marBottom w:val="0"/>
                  <w:divBdr>
                    <w:top w:val="none" w:sz="0" w:space="0" w:color="auto"/>
                    <w:left w:val="none" w:sz="0" w:space="0" w:color="auto"/>
                    <w:bottom w:val="none" w:sz="0" w:space="0" w:color="auto"/>
                    <w:right w:val="none" w:sz="0" w:space="0" w:color="auto"/>
                  </w:divBdr>
                  <w:divsChild>
                    <w:div w:id="1935671591">
                      <w:marLeft w:val="0"/>
                      <w:marRight w:val="0"/>
                      <w:marTop w:val="0"/>
                      <w:marBottom w:val="0"/>
                      <w:divBdr>
                        <w:top w:val="none" w:sz="0" w:space="0" w:color="auto"/>
                        <w:left w:val="none" w:sz="0" w:space="0" w:color="auto"/>
                        <w:bottom w:val="none" w:sz="0" w:space="0" w:color="auto"/>
                        <w:right w:val="none" w:sz="0" w:space="0" w:color="auto"/>
                      </w:divBdr>
                    </w:div>
                  </w:divsChild>
                </w:div>
                <w:div w:id="1735884683">
                  <w:marLeft w:val="0"/>
                  <w:marRight w:val="0"/>
                  <w:marTop w:val="0"/>
                  <w:marBottom w:val="0"/>
                  <w:divBdr>
                    <w:top w:val="none" w:sz="0" w:space="0" w:color="auto"/>
                    <w:left w:val="none" w:sz="0" w:space="0" w:color="auto"/>
                    <w:bottom w:val="none" w:sz="0" w:space="0" w:color="auto"/>
                    <w:right w:val="none" w:sz="0" w:space="0" w:color="auto"/>
                  </w:divBdr>
                  <w:divsChild>
                    <w:div w:id="1454978882">
                      <w:marLeft w:val="0"/>
                      <w:marRight w:val="0"/>
                      <w:marTop w:val="0"/>
                      <w:marBottom w:val="0"/>
                      <w:divBdr>
                        <w:top w:val="none" w:sz="0" w:space="0" w:color="auto"/>
                        <w:left w:val="none" w:sz="0" w:space="0" w:color="auto"/>
                        <w:bottom w:val="none" w:sz="0" w:space="0" w:color="auto"/>
                        <w:right w:val="none" w:sz="0" w:space="0" w:color="auto"/>
                      </w:divBdr>
                    </w:div>
                  </w:divsChild>
                </w:div>
                <w:div w:id="1744061435">
                  <w:marLeft w:val="0"/>
                  <w:marRight w:val="0"/>
                  <w:marTop w:val="0"/>
                  <w:marBottom w:val="0"/>
                  <w:divBdr>
                    <w:top w:val="none" w:sz="0" w:space="0" w:color="auto"/>
                    <w:left w:val="none" w:sz="0" w:space="0" w:color="auto"/>
                    <w:bottom w:val="none" w:sz="0" w:space="0" w:color="auto"/>
                    <w:right w:val="none" w:sz="0" w:space="0" w:color="auto"/>
                  </w:divBdr>
                  <w:divsChild>
                    <w:div w:id="1356544387">
                      <w:marLeft w:val="0"/>
                      <w:marRight w:val="0"/>
                      <w:marTop w:val="0"/>
                      <w:marBottom w:val="0"/>
                      <w:divBdr>
                        <w:top w:val="none" w:sz="0" w:space="0" w:color="auto"/>
                        <w:left w:val="none" w:sz="0" w:space="0" w:color="auto"/>
                        <w:bottom w:val="none" w:sz="0" w:space="0" w:color="auto"/>
                        <w:right w:val="none" w:sz="0" w:space="0" w:color="auto"/>
                      </w:divBdr>
                    </w:div>
                  </w:divsChild>
                </w:div>
                <w:div w:id="1864634298">
                  <w:marLeft w:val="0"/>
                  <w:marRight w:val="0"/>
                  <w:marTop w:val="0"/>
                  <w:marBottom w:val="0"/>
                  <w:divBdr>
                    <w:top w:val="none" w:sz="0" w:space="0" w:color="auto"/>
                    <w:left w:val="none" w:sz="0" w:space="0" w:color="auto"/>
                    <w:bottom w:val="none" w:sz="0" w:space="0" w:color="auto"/>
                    <w:right w:val="none" w:sz="0" w:space="0" w:color="auto"/>
                  </w:divBdr>
                  <w:divsChild>
                    <w:div w:id="414863649">
                      <w:marLeft w:val="0"/>
                      <w:marRight w:val="0"/>
                      <w:marTop w:val="0"/>
                      <w:marBottom w:val="0"/>
                      <w:divBdr>
                        <w:top w:val="none" w:sz="0" w:space="0" w:color="auto"/>
                        <w:left w:val="none" w:sz="0" w:space="0" w:color="auto"/>
                        <w:bottom w:val="none" w:sz="0" w:space="0" w:color="auto"/>
                        <w:right w:val="none" w:sz="0" w:space="0" w:color="auto"/>
                      </w:divBdr>
                    </w:div>
                  </w:divsChild>
                </w:div>
                <w:div w:id="1994066484">
                  <w:marLeft w:val="0"/>
                  <w:marRight w:val="0"/>
                  <w:marTop w:val="0"/>
                  <w:marBottom w:val="0"/>
                  <w:divBdr>
                    <w:top w:val="none" w:sz="0" w:space="0" w:color="auto"/>
                    <w:left w:val="none" w:sz="0" w:space="0" w:color="auto"/>
                    <w:bottom w:val="none" w:sz="0" w:space="0" w:color="auto"/>
                    <w:right w:val="none" w:sz="0" w:space="0" w:color="auto"/>
                  </w:divBdr>
                  <w:divsChild>
                    <w:div w:id="1037395288">
                      <w:marLeft w:val="0"/>
                      <w:marRight w:val="0"/>
                      <w:marTop w:val="0"/>
                      <w:marBottom w:val="0"/>
                      <w:divBdr>
                        <w:top w:val="none" w:sz="0" w:space="0" w:color="auto"/>
                        <w:left w:val="none" w:sz="0" w:space="0" w:color="auto"/>
                        <w:bottom w:val="none" w:sz="0" w:space="0" w:color="auto"/>
                        <w:right w:val="none" w:sz="0" w:space="0" w:color="auto"/>
                      </w:divBdr>
                    </w:div>
                  </w:divsChild>
                </w:div>
                <w:div w:id="2004813295">
                  <w:marLeft w:val="0"/>
                  <w:marRight w:val="0"/>
                  <w:marTop w:val="0"/>
                  <w:marBottom w:val="0"/>
                  <w:divBdr>
                    <w:top w:val="none" w:sz="0" w:space="0" w:color="auto"/>
                    <w:left w:val="none" w:sz="0" w:space="0" w:color="auto"/>
                    <w:bottom w:val="none" w:sz="0" w:space="0" w:color="auto"/>
                    <w:right w:val="none" w:sz="0" w:space="0" w:color="auto"/>
                  </w:divBdr>
                  <w:divsChild>
                    <w:div w:id="1728844107">
                      <w:marLeft w:val="0"/>
                      <w:marRight w:val="0"/>
                      <w:marTop w:val="0"/>
                      <w:marBottom w:val="0"/>
                      <w:divBdr>
                        <w:top w:val="none" w:sz="0" w:space="0" w:color="auto"/>
                        <w:left w:val="none" w:sz="0" w:space="0" w:color="auto"/>
                        <w:bottom w:val="none" w:sz="0" w:space="0" w:color="auto"/>
                        <w:right w:val="none" w:sz="0" w:space="0" w:color="auto"/>
                      </w:divBdr>
                    </w:div>
                  </w:divsChild>
                </w:div>
                <w:div w:id="2084988628">
                  <w:marLeft w:val="0"/>
                  <w:marRight w:val="0"/>
                  <w:marTop w:val="0"/>
                  <w:marBottom w:val="0"/>
                  <w:divBdr>
                    <w:top w:val="none" w:sz="0" w:space="0" w:color="auto"/>
                    <w:left w:val="none" w:sz="0" w:space="0" w:color="auto"/>
                    <w:bottom w:val="none" w:sz="0" w:space="0" w:color="auto"/>
                    <w:right w:val="none" w:sz="0" w:space="0" w:color="auto"/>
                  </w:divBdr>
                  <w:divsChild>
                    <w:div w:id="19099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0998">
              <w:marLeft w:val="0"/>
              <w:marRight w:val="0"/>
              <w:marTop w:val="0"/>
              <w:marBottom w:val="0"/>
              <w:divBdr>
                <w:top w:val="none" w:sz="0" w:space="0" w:color="auto"/>
                <w:left w:val="none" w:sz="0" w:space="0" w:color="auto"/>
                <w:bottom w:val="none" w:sz="0" w:space="0" w:color="auto"/>
                <w:right w:val="none" w:sz="0" w:space="0" w:color="auto"/>
              </w:divBdr>
              <w:divsChild>
                <w:div w:id="249586017">
                  <w:marLeft w:val="0"/>
                  <w:marRight w:val="0"/>
                  <w:marTop w:val="0"/>
                  <w:marBottom w:val="0"/>
                  <w:divBdr>
                    <w:top w:val="none" w:sz="0" w:space="0" w:color="auto"/>
                    <w:left w:val="none" w:sz="0" w:space="0" w:color="auto"/>
                    <w:bottom w:val="none" w:sz="0" w:space="0" w:color="auto"/>
                    <w:right w:val="none" w:sz="0" w:space="0" w:color="auto"/>
                  </w:divBdr>
                  <w:divsChild>
                    <w:div w:id="1970698559">
                      <w:marLeft w:val="0"/>
                      <w:marRight w:val="0"/>
                      <w:marTop w:val="0"/>
                      <w:marBottom w:val="0"/>
                      <w:divBdr>
                        <w:top w:val="none" w:sz="0" w:space="0" w:color="auto"/>
                        <w:left w:val="none" w:sz="0" w:space="0" w:color="auto"/>
                        <w:bottom w:val="none" w:sz="0" w:space="0" w:color="auto"/>
                        <w:right w:val="none" w:sz="0" w:space="0" w:color="auto"/>
                      </w:divBdr>
                    </w:div>
                  </w:divsChild>
                </w:div>
                <w:div w:id="376052790">
                  <w:marLeft w:val="0"/>
                  <w:marRight w:val="0"/>
                  <w:marTop w:val="0"/>
                  <w:marBottom w:val="0"/>
                  <w:divBdr>
                    <w:top w:val="none" w:sz="0" w:space="0" w:color="auto"/>
                    <w:left w:val="none" w:sz="0" w:space="0" w:color="auto"/>
                    <w:bottom w:val="none" w:sz="0" w:space="0" w:color="auto"/>
                    <w:right w:val="none" w:sz="0" w:space="0" w:color="auto"/>
                  </w:divBdr>
                  <w:divsChild>
                    <w:div w:id="776683532">
                      <w:marLeft w:val="0"/>
                      <w:marRight w:val="0"/>
                      <w:marTop w:val="0"/>
                      <w:marBottom w:val="0"/>
                      <w:divBdr>
                        <w:top w:val="none" w:sz="0" w:space="0" w:color="auto"/>
                        <w:left w:val="none" w:sz="0" w:space="0" w:color="auto"/>
                        <w:bottom w:val="none" w:sz="0" w:space="0" w:color="auto"/>
                        <w:right w:val="none" w:sz="0" w:space="0" w:color="auto"/>
                      </w:divBdr>
                    </w:div>
                  </w:divsChild>
                </w:div>
                <w:div w:id="1111320468">
                  <w:marLeft w:val="0"/>
                  <w:marRight w:val="0"/>
                  <w:marTop w:val="0"/>
                  <w:marBottom w:val="0"/>
                  <w:divBdr>
                    <w:top w:val="none" w:sz="0" w:space="0" w:color="auto"/>
                    <w:left w:val="none" w:sz="0" w:space="0" w:color="auto"/>
                    <w:bottom w:val="none" w:sz="0" w:space="0" w:color="auto"/>
                    <w:right w:val="none" w:sz="0" w:space="0" w:color="auto"/>
                  </w:divBdr>
                  <w:divsChild>
                    <w:div w:id="15480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468">
              <w:marLeft w:val="0"/>
              <w:marRight w:val="0"/>
              <w:marTop w:val="0"/>
              <w:marBottom w:val="0"/>
              <w:divBdr>
                <w:top w:val="none" w:sz="0" w:space="0" w:color="auto"/>
                <w:left w:val="none" w:sz="0" w:space="0" w:color="auto"/>
                <w:bottom w:val="none" w:sz="0" w:space="0" w:color="auto"/>
                <w:right w:val="none" w:sz="0" w:space="0" w:color="auto"/>
              </w:divBdr>
              <w:divsChild>
                <w:div w:id="263149071">
                  <w:marLeft w:val="0"/>
                  <w:marRight w:val="0"/>
                  <w:marTop w:val="0"/>
                  <w:marBottom w:val="0"/>
                  <w:divBdr>
                    <w:top w:val="none" w:sz="0" w:space="0" w:color="auto"/>
                    <w:left w:val="none" w:sz="0" w:space="0" w:color="auto"/>
                    <w:bottom w:val="none" w:sz="0" w:space="0" w:color="auto"/>
                    <w:right w:val="none" w:sz="0" w:space="0" w:color="auto"/>
                  </w:divBdr>
                  <w:divsChild>
                    <w:div w:id="87897105">
                      <w:marLeft w:val="0"/>
                      <w:marRight w:val="0"/>
                      <w:marTop w:val="0"/>
                      <w:marBottom w:val="0"/>
                      <w:divBdr>
                        <w:top w:val="none" w:sz="0" w:space="0" w:color="auto"/>
                        <w:left w:val="none" w:sz="0" w:space="0" w:color="auto"/>
                        <w:bottom w:val="none" w:sz="0" w:space="0" w:color="auto"/>
                        <w:right w:val="none" w:sz="0" w:space="0" w:color="auto"/>
                      </w:divBdr>
                    </w:div>
                  </w:divsChild>
                </w:div>
                <w:div w:id="269356110">
                  <w:marLeft w:val="0"/>
                  <w:marRight w:val="0"/>
                  <w:marTop w:val="0"/>
                  <w:marBottom w:val="0"/>
                  <w:divBdr>
                    <w:top w:val="none" w:sz="0" w:space="0" w:color="auto"/>
                    <w:left w:val="none" w:sz="0" w:space="0" w:color="auto"/>
                    <w:bottom w:val="none" w:sz="0" w:space="0" w:color="auto"/>
                    <w:right w:val="none" w:sz="0" w:space="0" w:color="auto"/>
                  </w:divBdr>
                  <w:divsChild>
                    <w:div w:id="1857382141">
                      <w:marLeft w:val="0"/>
                      <w:marRight w:val="0"/>
                      <w:marTop w:val="0"/>
                      <w:marBottom w:val="0"/>
                      <w:divBdr>
                        <w:top w:val="none" w:sz="0" w:space="0" w:color="auto"/>
                        <w:left w:val="none" w:sz="0" w:space="0" w:color="auto"/>
                        <w:bottom w:val="none" w:sz="0" w:space="0" w:color="auto"/>
                        <w:right w:val="none" w:sz="0" w:space="0" w:color="auto"/>
                      </w:divBdr>
                    </w:div>
                  </w:divsChild>
                </w:div>
                <w:div w:id="416363527">
                  <w:marLeft w:val="0"/>
                  <w:marRight w:val="0"/>
                  <w:marTop w:val="0"/>
                  <w:marBottom w:val="0"/>
                  <w:divBdr>
                    <w:top w:val="none" w:sz="0" w:space="0" w:color="auto"/>
                    <w:left w:val="none" w:sz="0" w:space="0" w:color="auto"/>
                    <w:bottom w:val="none" w:sz="0" w:space="0" w:color="auto"/>
                    <w:right w:val="none" w:sz="0" w:space="0" w:color="auto"/>
                  </w:divBdr>
                  <w:divsChild>
                    <w:div w:id="446899790">
                      <w:marLeft w:val="0"/>
                      <w:marRight w:val="0"/>
                      <w:marTop w:val="0"/>
                      <w:marBottom w:val="0"/>
                      <w:divBdr>
                        <w:top w:val="none" w:sz="0" w:space="0" w:color="auto"/>
                        <w:left w:val="none" w:sz="0" w:space="0" w:color="auto"/>
                        <w:bottom w:val="none" w:sz="0" w:space="0" w:color="auto"/>
                        <w:right w:val="none" w:sz="0" w:space="0" w:color="auto"/>
                      </w:divBdr>
                    </w:div>
                  </w:divsChild>
                </w:div>
                <w:div w:id="454522865">
                  <w:marLeft w:val="0"/>
                  <w:marRight w:val="0"/>
                  <w:marTop w:val="0"/>
                  <w:marBottom w:val="0"/>
                  <w:divBdr>
                    <w:top w:val="none" w:sz="0" w:space="0" w:color="auto"/>
                    <w:left w:val="none" w:sz="0" w:space="0" w:color="auto"/>
                    <w:bottom w:val="none" w:sz="0" w:space="0" w:color="auto"/>
                    <w:right w:val="none" w:sz="0" w:space="0" w:color="auto"/>
                  </w:divBdr>
                  <w:divsChild>
                    <w:div w:id="1035809933">
                      <w:marLeft w:val="0"/>
                      <w:marRight w:val="0"/>
                      <w:marTop w:val="0"/>
                      <w:marBottom w:val="0"/>
                      <w:divBdr>
                        <w:top w:val="none" w:sz="0" w:space="0" w:color="auto"/>
                        <w:left w:val="none" w:sz="0" w:space="0" w:color="auto"/>
                        <w:bottom w:val="none" w:sz="0" w:space="0" w:color="auto"/>
                        <w:right w:val="none" w:sz="0" w:space="0" w:color="auto"/>
                      </w:divBdr>
                    </w:div>
                  </w:divsChild>
                </w:div>
                <w:div w:id="579145758">
                  <w:marLeft w:val="0"/>
                  <w:marRight w:val="0"/>
                  <w:marTop w:val="0"/>
                  <w:marBottom w:val="0"/>
                  <w:divBdr>
                    <w:top w:val="none" w:sz="0" w:space="0" w:color="auto"/>
                    <w:left w:val="none" w:sz="0" w:space="0" w:color="auto"/>
                    <w:bottom w:val="none" w:sz="0" w:space="0" w:color="auto"/>
                    <w:right w:val="none" w:sz="0" w:space="0" w:color="auto"/>
                  </w:divBdr>
                  <w:divsChild>
                    <w:div w:id="1684018065">
                      <w:marLeft w:val="0"/>
                      <w:marRight w:val="0"/>
                      <w:marTop w:val="0"/>
                      <w:marBottom w:val="0"/>
                      <w:divBdr>
                        <w:top w:val="none" w:sz="0" w:space="0" w:color="auto"/>
                        <w:left w:val="none" w:sz="0" w:space="0" w:color="auto"/>
                        <w:bottom w:val="none" w:sz="0" w:space="0" w:color="auto"/>
                        <w:right w:val="none" w:sz="0" w:space="0" w:color="auto"/>
                      </w:divBdr>
                    </w:div>
                  </w:divsChild>
                </w:div>
                <w:div w:id="625087339">
                  <w:marLeft w:val="0"/>
                  <w:marRight w:val="0"/>
                  <w:marTop w:val="0"/>
                  <w:marBottom w:val="0"/>
                  <w:divBdr>
                    <w:top w:val="none" w:sz="0" w:space="0" w:color="auto"/>
                    <w:left w:val="none" w:sz="0" w:space="0" w:color="auto"/>
                    <w:bottom w:val="none" w:sz="0" w:space="0" w:color="auto"/>
                    <w:right w:val="none" w:sz="0" w:space="0" w:color="auto"/>
                  </w:divBdr>
                  <w:divsChild>
                    <w:div w:id="583146739">
                      <w:marLeft w:val="0"/>
                      <w:marRight w:val="0"/>
                      <w:marTop w:val="0"/>
                      <w:marBottom w:val="0"/>
                      <w:divBdr>
                        <w:top w:val="none" w:sz="0" w:space="0" w:color="auto"/>
                        <w:left w:val="none" w:sz="0" w:space="0" w:color="auto"/>
                        <w:bottom w:val="none" w:sz="0" w:space="0" w:color="auto"/>
                        <w:right w:val="none" w:sz="0" w:space="0" w:color="auto"/>
                      </w:divBdr>
                    </w:div>
                  </w:divsChild>
                </w:div>
                <w:div w:id="679508590">
                  <w:marLeft w:val="0"/>
                  <w:marRight w:val="0"/>
                  <w:marTop w:val="0"/>
                  <w:marBottom w:val="0"/>
                  <w:divBdr>
                    <w:top w:val="none" w:sz="0" w:space="0" w:color="auto"/>
                    <w:left w:val="none" w:sz="0" w:space="0" w:color="auto"/>
                    <w:bottom w:val="none" w:sz="0" w:space="0" w:color="auto"/>
                    <w:right w:val="none" w:sz="0" w:space="0" w:color="auto"/>
                  </w:divBdr>
                  <w:divsChild>
                    <w:div w:id="1447579808">
                      <w:marLeft w:val="0"/>
                      <w:marRight w:val="0"/>
                      <w:marTop w:val="0"/>
                      <w:marBottom w:val="0"/>
                      <w:divBdr>
                        <w:top w:val="none" w:sz="0" w:space="0" w:color="auto"/>
                        <w:left w:val="none" w:sz="0" w:space="0" w:color="auto"/>
                        <w:bottom w:val="none" w:sz="0" w:space="0" w:color="auto"/>
                        <w:right w:val="none" w:sz="0" w:space="0" w:color="auto"/>
                      </w:divBdr>
                    </w:div>
                  </w:divsChild>
                </w:div>
                <w:div w:id="706952281">
                  <w:marLeft w:val="0"/>
                  <w:marRight w:val="0"/>
                  <w:marTop w:val="0"/>
                  <w:marBottom w:val="0"/>
                  <w:divBdr>
                    <w:top w:val="none" w:sz="0" w:space="0" w:color="auto"/>
                    <w:left w:val="none" w:sz="0" w:space="0" w:color="auto"/>
                    <w:bottom w:val="none" w:sz="0" w:space="0" w:color="auto"/>
                    <w:right w:val="none" w:sz="0" w:space="0" w:color="auto"/>
                  </w:divBdr>
                  <w:divsChild>
                    <w:div w:id="2015064053">
                      <w:marLeft w:val="0"/>
                      <w:marRight w:val="0"/>
                      <w:marTop w:val="0"/>
                      <w:marBottom w:val="0"/>
                      <w:divBdr>
                        <w:top w:val="none" w:sz="0" w:space="0" w:color="auto"/>
                        <w:left w:val="none" w:sz="0" w:space="0" w:color="auto"/>
                        <w:bottom w:val="none" w:sz="0" w:space="0" w:color="auto"/>
                        <w:right w:val="none" w:sz="0" w:space="0" w:color="auto"/>
                      </w:divBdr>
                    </w:div>
                  </w:divsChild>
                </w:div>
                <w:div w:id="830102312">
                  <w:marLeft w:val="0"/>
                  <w:marRight w:val="0"/>
                  <w:marTop w:val="0"/>
                  <w:marBottom w:val="0"/>
                  <w:divBdr>
                    <w:top w:val="none" w:sz="0" w:space="0" w:color="auto"/>
                    <w:left w:val="none" w:sz="0" w:space="0" w:color="auto"/>
                    <w:bottom w:val="none" w:sz="0" w:space="0" w:color="auto"/>
                    <w:right w:val="none" w:sz="0" w:space="0" w:color="auto"/>
                  </w:divBdr>
                  <w:divsChild>
                    <w:div w:id="798956173">
                      <w:marLeft w:val="0"/>
                      <w:marRight w:val="0"/>
                      <w:marTop w:val="0"/>
                      <w:marBottom w:val="0"/>
                      <w:divBdr>
                        <w:top w:val="none" w:sz="0" w:space="0" w:color="auto"/>
                        <w:left w:val="none" w:sz="0" w:space="0" w:color="auto"/>
                        <w:bottom w:val="none" w:sz="0" w:space="0" w:color="auto"/>
                        <w:right w:val="none" w:sz="0" w:space="0" w:color="auto"/>
                      </w:divBdr>
                    </w:div>
                  </w:divsChild>
                </w:div>
                <w:div w:id="842354759">
                  <w:marLeft w:val="0"/>
                  <w:marRight w:val="0"/>
                  <w:marTop w:val="0"/>
                  <w:marBottom w:val="0"/>
                  <w:divBdr>
                    <w:top w:val="none" w:sz="0" w:space="0" w:color="auto"/>
                    <w:left w:val="none" w:sz="0" w:space="0" w:color="auto"/>
                    <w:bottom w:val="none" w:sz="0" w:space="0" w:color="auto"/>
                    <w:right w:val="none" w:sz="0" w:space="0" w:color="auto"/>
                  </w:divBdr>
                  <w:divsChild>
                    <w:div w:id="96220705">
                      <w:marLeft w:val="0"/>
                      <w:marRight w:val="0"/>
                      <w:marTop w:val="0"/>
                      <w:marBottom w:val="0"/>
                      <w:divBdr>
                        <w:top w:val="none" w:sz="0" w:space="0" w:color="auto"/>
                        <w:left w:val="none" w:sz="0" w:space="0" w:color="auto"/>
                        <w:bottom w:val="none" w:sz="0" w:space="0" w:color="auto"/>
                        <w:right w:val="none" w:sz="0" w:space="0" w:color="auto"/>
                      </w:divBdr>
                    </w:div>
                  </w:divsChild>
                </w:div>
                <w:div w:id="859200649">
                  <w:marLeft w:val="0"/>
                  <w:marRight w:val="0"/>
                  <w:marTop w:val="0"/>
                  <w:marBottom w:val="0"/>
                  <w:divBdr>
                    <w:top w:val="none" w:sz="0" w:space="0" w:color="auto"/>
                    <w:left w:val="none" w:sz="0" w:space="0" w:color="auto"/>
                    <w:bottom w:val="none" w:sz="0" w:space="0" w:color="auto"/>
                    <w:right w:val="none" w:sz="0" w:space="0" w:color="auto"/>
                  </w:divBdr>
                  <w:divsChild>
                    <w:div w:id="1380400420">
                      <w:marLeft w:val="0"/>
                      <w:marRight w:val="0"/>
                      <w:marTop w:val="0"/>
                      <w:marBottom w:val="0"/>
                      <w:divBdr>
                        <w:top w:val="none" w:sz="0" w:space="0" w:color="auto"/>
                        <w:left w:val="none" w:sz="0" w:space="0" w:color="auto"/>
                        <w:bottom w:val="none" w:sz="0" w:space="0" w:color="auto"/>
                        <w:right w:val="none" w:sz="0" w:space="0" w:color="auto"/>
                      </w:divBdr>
                    </w:div>
                  </w:divsChild>
                </w:div>
                <w:div w:id="868376262">
                  <w:marLeft w:val="0"/>
                  <w:marRight w:val="0"/>
                  <w:marTop w:val="0"/>
                  <w:marBottom w:val="0"/>
                  <w:divBdr>
                    <w:top w:val="none" w:sz="0" w:space="0" w:color="auto"/>
                    <w:left w:val="none" w:sz="0" w:space="0" w:color="auto"/>
                    <w:bottom w:val="none" w:sz="0" w:space="0" w:color="auto"/>
                    <w:right w:val="none" w:sz="0" w:space="0" w:color="auto"/>
                  </w:divBdr>
                  <w:divsChild>
                    <w:div w:id="911310498">
                      <w:marLeft w:val="0"/>
                      <w:marRight w:val="0"/>
                      <w:marTop w:val="0"/>
                      <w:marBottom w:val="0"/>
                      <w:divBdr>
                        <w:top w:val="none" w:sz="0" w:space="0" w:color="auto"/>
                        <w:left w:val="none" w:sz="0" w:space="0" w:color="auto"/>
                        <w:bottom w:val="none" w:sz="0" w:space="0" w:color="auto"/>
                        <w:right w:val="none" w:sz="0" w:space="0" w:color="auto"/>
                      </w:divBdr>
                    </w:div>
                  </w:divsChild>
                </w:div>
                <w:div w:id="913007608">
                  <w:marLeft w:val="0"/>
                  <w:marRight w:val="0"/>
                  <w:marTop w:val="0"/>
                  <w:marBottom w:val="0"/>
                  <w:divBdr>
                    <w:top w:val="none" w:sz="0" w:space="0" w:color="auto"/>
                    <w:left w:val="none" w:sz="0" w:space="0" w:color="auto"/>
                    <w:bottom w:val="none" w:sz="0" w:space="0" w:color="auto"/>
                    <w:right w:val="none" w:sz="0" w:space="0" w:color="auto"/>
                  </w:divBdr>
                  <w:divsChild>
                    <w:div w:id="1837452371">
                      <w:marLeft w:val="0"/>
                      <w:marRight w:val="0"/>
                      <w:marTop w:val="0"/>
                      <w:marBottom w:val="0"/>
                      <w:divBdr>
                        <w:top w:val="none" w:sz="0" w:space="0" w:color="auto"/>
                        <w:left w:val="none" w:sz="0" w:space="0" w:color="auto"/>
                        <w:bottom w:val="none" w:sz="0" w:space="0" w:color="auto"/>
                        <w:right w:val="none" w:sz="0" w:space="0" w:color="auto"/>
                      </w:divBdr>
                    </w:div>
                  </w:divsChild>
                </w:div>
                <w:div w:id="950745452">
                  <w:marLeft w:val="0"/>
                  <w:marRight w:val="0"/>
                  <w:marTop w:val="0"/>
                  <w:marBottom w:val="0"/>
                  <w:divBdr>
                    <w:top w:val="none" w:sz="0" w:space="0" w:color="auto"/>
                    <w:left w:val="none" w:sz="0" w:space="0" w:color="auto"/>
                    <w:bottom w:val="none" w:sz="0" w:space="0" w:color="auto"/>
                    <w:right w:val="none" w:sz="0" w:space="0" w:color="auto"/>
                  </w:divBdr>
                  <w:divsChild>
                    <w:div w:id="1972007131">
                      <w:marLeft w:val="0"/>
                      <w:marRight w:val="0"/>
                      <w:marTop w:val="0"/>
                      <w:marBottom w:val="0"/>
                      <w:divBdr>
                        <w:top w:val="none" w:sz="0" w:space="0" w:color="auto"/>
                        <w:left w:val="none" w:sz="0" w:space="0" w:color="auto"/>
                        <w:bottom w:val="none" w:sz="0" w:space="0" w:color="auto"/>
                        <w:right w:val="none" w:sz="0" w:space="0" w:color="auto"/>
                      </w:divBdr>
                    </w:div>
                  </w:divsChild>
                </w:div>
                <w:div w:id="1041901807">
                  <w:marLeft w:val="0"/>
                  <w:marRight w:val="0"/>
                  <w:marTop w:val="0"/>
                  <w:marBottom w:val="0"/>
                  <w:divBdr>
                    <w:top w:val="none" w:sz="0" w:space="0" w:color="auto"/>
                    <w:left w:val="none" w:sz="0" w:space="0" w:color="auto"/>
                    <w:bottom w:val="none" w:sz="0" w:space="0" w:color="auto"/>
                    <w:right w:val="none" w:sz="0" w:space="0" w:color="auto"/>
                  </w:divBdr>
                  <w:divsChild>
                    <w:div w:id="1075905668">
                      <w:marLeft w:val="0"/>
                      <w:marRight w:val="0"/>
                      <w:marTop w:val="0"/>
                      <w:marBottom w:val="0"/>
                      <w:divBdr>
                        <w:top w:val="none" w:sz="0" w:space="0" w:color="auto"/>
                        <w:left w:val="none" w:sz="0" w:space="0" w:color="auto"/>
                        <w:bottom w:val="none" w:sz="0" w:space="0" w:color="auto"/>
                        <w:right w:val="none" w:sz="0" w:space="0" w:color="auto"/>
                      </w:divBdr>
                    </w:div>
                  </w:divsChild>
                </w:div>
                <w:div w:id="1118136154">
                  <w:marLeft w:val="0"/>
                  <w:marRight w:val="0"/>
                  <w:marTop w:val="0"/>
                  <w:marBottom w:val="0"/>
                  <w:divBdr>
                    <w:top w:val="none" w:sz="0" w:space="0" w:color="auto"/>
                    <w:left w:val="none" w:sz="0" w:space="0" w:color="auto"/>
                    <w:bottom w:val="none" w:sz="0" w:space="0" w:color="auto"/>
                    <w:right w:val="none" w:sz="0" w:space="0" w:color="auto"/>
                  </w:divBdr>
                  <w:divsChild>
                    <w:div w:id="1456170209">
                      <w:marLeft w:val="0"/>
                      <w:marRight w:val="0"/>
                      <w:marTop w:val="0"/>
                      <w:marBottom w:val="0"/>
                      <w:divBdr>
                        <w:top w:val="none" w:sz="0" w:space="0" w:color="auto"/>
                        <w:left w:val="none" w:sz="0" w:space="0" w:color="auto"/>
                        <w:bottom w:val="none" w:sz="0" w:space="0" w:color="auto"/>
                        <w:right w:val="none" w:sz="0" w:space="0" w:color="auto"/>
                      </w:divBdr>
                    </w:div>
                  </w:divsChild>
                </w:div>
                <w:div w:id="1223449670">
                  <w:marLeft w:val="0"/>
                  <w:marRight w:val="0"/>
                  <w:marTop w:val="0"/>
                  <w:marBottom w:val="0"/>
                  <w:divBdr>
                    <w:top w:val="none" w:sz="0" w:space="0" w:color="auto"/>
                    <w:left w:val="none" w:sz="0" w:space="0" w:color="auto"/>
                    <w:bottom w:val="none" w:sz="0" w:space="0" w:color="auto"/>
                    <w:right w:val="none" w:sz="0" w:space="0" w:color="auto"/>
                  </w:divBdr>
                  <w:divsChild>
                    <w:div w:id="598298852">
                      <w:marLeft w:val="0"/>
                      <w:marRight w:val="0"/>
                      <w:marTop w:val="0"/>
                      <w:marBottom w:val="0"/>
                      <w:divBdr>
                        <w:top w:val="none" w:sz="0" w:space="0" w:color="auto"/>
                        <w:left w:val="none" w:sz="0" w:space="0" w:color="auto"/>
                        <w:bottom w:val="none" w:sz="0" w:space="0" w:color="auto"/>
                        <w:right w:val="none" w:sz="0" w:space="0" w:color="auto"/>
                      </w:divBdr>
                    </w:div>
                  </w:divsChild>
                </w:div>
                <w:div w:id="1227298263">
                  <w:marLeft w:val="0"/>
                  <w:marRight w:val="0"/>
                  <w:marTop w:val="0"/>
                  <w:marBottom w:val="0"/>
                  <w:divBdr>
                    <w:top w:val="none" w:sz="0" w:space="0" w:color="auto"/>
                    <w:left w:val="none" w:sz="0" w:space="0" w:color="auto"/>
                    <w:bottom w:val="none" w:sz="0" w:space="0" w:color="auto"/>
                    <w:right w:val="none" w:sz="0" w:space="0" w:color="auto"/>
                  </w:divBdr>
                  <w:divsChild>
                    <w:div w:id="115611698">
                      <w:marLeft w:val="0"/>
                      <w:marRight w:val="0"/>
                      <w:marTop w:val="0"/>
                      <w:marBottom w:val="0"/>
                      <w:divBdr>
                        <w:top w:val="none" w:sz="0" w:space="0" w:color="auto"/>
                        <w:left w:val="none" w:sz="0" w:space="0" w:color="auto"/>
                        <w:bottom w:val="none" w:sz="0" w:space="0" w:color="auto"/>
                        <w:right w:val="none" w:sz="0" w:space="0" w:color="auto"/>
                      </w:divBdr>
                    </w:div>
                  </w:divsChild>
                </w:div>
                <w:div w:id="1319075561">
                  <w:marLeft w:val="0"/>
                  <w:marRight w:val="0"/>
                  <w:marTop w:val="0"/>
                  <w:marBottom w:val="0"/>
                  <w:divBdr>
                    <w:top w:val="none" w:sz="0" w:space="0" w:color="auto"/>
                    <w:left w:val="none" w:sz="0" w:space="0" w:color="auto"/>
                    <w:bottom w:val="none" w:sz="0" w:space="0" w:color="auto"/>
                    <w:right w:val="none" w:sz="0" w:space="0" w:color="auto"/>
                  </w:divBdr>
                  <w:divsChild>
                    <w:div w:id="789981489">
                      <w:marLeft w:val="0"/>
                      <w:marRight w:val="0"/>
                      <w:marTop w:val="0"/>
                      <w:marBottom w:val="0"/>
                      <w:divBdr>
                        <w:top w:val="none" w:sz="0" w:space="0" w:color="auto"/>
                        <w:left w:val="none" w:sz="0" w:space="0" w:color="auto"/>
                        <w:bottom w:val="none" w:sz="0" w:space="0" w:color="auto"/>
                        <w:right w:val="none" w:sz="0" w:space="0" w:color="auto"/>
                      </w:divBdr>
                    </w:div>
                  </w:divsChild>
                </w:div>
                <w:div w:id="1346205227">
                  <w:marLeft w:val="0"/>
                  <w:marRight w:val="0"/>
                  <w:marTop w:val="0"/>
                  <w:marBottom w:val="0"/>
                  <w:divBdr>
                    <w:top w:val="none" w:sz="0" w:space="0" w:color="auto"/>
                    <w:left w:val="none" w:sz="0" w:space="0" w:color="auto"/>
                    <w:bottom w:val="none" w:sz="0" w:space="0" w:color="auto"/>
                    <w:right w:val="none" w:sz="0" w:space="0" w:color="auto"/>
                  </w:divBdr>
                  <w:divsChild>
                    <w:div w:id="1724329539">
                      <w:marLeft w:val="0"/>
                      <w:marRight w:val="0"/>
                      <w:marTop w:val="0"/>
                      <w:marBottom w:val="0"/>
                      <w:divBdr>
                        <w:top w:val="none" w:sz="0" w:space="0" w:color="auto"/>
                        <w:left w:val="none" w:sz="0" w:space="0" w:color="auto"/>
                        <w:bottom w:val="none" w:sz="0" w:space="0" w:color="auto"/>
                        <w:right w:val="none" w:sz="0" w:space="0" w:color="auto"/>
                      </w:divBdr>
                    </w:div>
                  </w:divsChild>
                </w:div>
                <w:div w:id="1347899518">
                  <w:marLeft w:val="0"/>
                  <w:marRight w:val="0"/>
                  <w:marTop w:val="0"/>
                  <w:marBottom w:val="0"/>
                  <w:divBdr>
                    <w:top w:val="none" w:sz="0" w:space="0" w:color="auto"/>
                    <w:left w:val="none" w:sz="0" w:space="0" w:color="auto"/>
                    <w:bottom w:val="none" w:sz="0" w:space="0" w:color="auto"/>
                    <w:right w:val="none" w:sz="0" w:space="0" w:color="auto"/>
                  </w:divBdr>
                  <w:divsChild>
                    <w:div w:id="426467734">
                      <w:marLeft w:val="0"/>
                      <w:marRight w:val="0"/>
                      <w:marTop w:val="0"/>
                      <w:marBottom w:val="0"/>
                      <w:divBdr>
                        <w:top w:val="none" w:sz="0" w:space="0" w:color="auto"/>
                        <w:left w:val="none" w:sz="0" w:space="0" w:color="auto"/>
                        <w:bottom w:val="none" w:sz="0" w:space="0" w:color="auto"/>
                        <w:right w:val="none" w:sz="0" w:space="0" w:color="auto"/>
                      </w:divBdr>
                    </w:div>
                  </w:divsChild>
                </w:div>
                <w:div w:id="1353146515">
                  <w:marLeft w:val="0"/>
                  <w:marRight w:val="0"/>
                  <w:marTop w:val="0"/>
                  <w:marBottom w:val="0"/>
                  <w:divBdr>
                    <w:top w:val="none" w:sz="0" w:space="0" w:color="auto"/>
                    <w:left w:val="none" w:sz="0" w:space="0" w:color="auto"/>
                    <w:bottom w:val="none" w:sz="0" w:space="0" w:color="auto"/>
                    <w:right w:val="none" w:sz="0" w:space="0" w:color="auto"/>
                  </w:divBdr>
                  <w:divsChild>
                    <w:div w:id="2044399959">
                      <w:marLeft w:val="0"/>
                      <w:marRight w:val="0"/>
                      <w:marTop w:val="0"/>
                      <w:marBottom w:val="0"/>
                      <w:divBdr>
                        <w:top w:val="none" w:sz="0" w:space="0" w:color="auto"/>
                        <w:left w:val="none" w:sz="0" w:space="0" w:color="auto"/>
                        <w:bottom w:val="none" w:sz="0" w:space="0" w:color="auto"/>
                        <w:right w:val="none" w:sz="0" w:space="0" w:color="auto"/>
                      </w:divBdr>
                    </w:div>
                  </w:divsChild>
                </w:div>
                <w:div w:id="1441100579">
                  <w:marLeft w:val="0"/>
                  <w:marRight w:val="0"/>
                  <w:marTop w:val="0"/>
                  <w:marBottom w:val="0"/>
                  <w:divBdr>
                    <w:top w:val="none" w:sz="0" w:space="0" w:color="auto"/>
                    <w:left w:val="none" w:sz="0" w:space="0" w:color="auto"/>
                    <w:bottom w:val="none" w:sz="0" w:space="0" w:color="auto"/>
                    <w:right w:val="none" w:sz="0" w:space="0" w:color="auto"/>
                  </w:divBdr>
                  <w:divsChild>
                    <w:div w:id="332025276">
                      <w:marLeft w:val="0"/>
                      <w:marRight w:val="0"/>
                      <w:marTop w:val="0"/>
                      <w:marBottom w:val="0"/>
                      <w:divBdr>
                        <w:top w:val="none" w:sz="0" w:space="0" w:color="auto"/>
                        <w:left w:val="none" w:sz="0" w:space="0" w:color="auto"/>
                        <w:bottom w:val="none" w:sz="0" w:space="0" w:color="auto"/>
                        <w:right w:val="none" w:sz="0" w:space="0" w:color="auto"/>
                      </w:divBdr>
                    </w:div>
                  </w:divsChild>
                </w:div>
                <w:div w:id="1457410243">
                  <w:marLeft w:val="0"/>
                  <w:marRight w:val="0"/>
                  <w:marTop w:val="0"/>
                  <w:marBottom w:val="0"/>
                  <w:divBdr>
                    <w:top w:val="none" w:sz="0" w:space="0" w:color="auto"/>
                    <w:left w:val="none" w:sz="0" w:space="0" w:color="auto"/>
                    <w:bottom w:val="none" w:sz="0" w:space="0" w:color="auto"/>
                    <w:right w:val="none" w:sz="0" w:space="0" w:color="auto"/>
                  </w:divBdr>
                  <w:divsChild>
                    <w:div w:id="2032605935">
                      <w:marLeft w:val="0"/>
                      <w:marRight w:val="0"/>
                      <w:marTop w:val="0"/>
                      <w:marBottom w:val="0"/>
                      <w:divBdr>
                        <w:top w:val="none" w:sz="0" w:space="0" w:color="auto"/>
                        <w:left w:val="none" w:sz="0" w:space="0" w:color="auto"/>
                        <w:bottom w:val="none" w:sz="0" w:space="0" w:color="auto"/>
                        <w:right w:val="none" w:sz="0" w:space="0" w:color="auto"/>
                      </w:divBdr>
                    </w:div>
                  </w:divsChild>
                </w:div>
                <w:div w:id="1482653620">
                  <w:marLeft w:val="0"/>
                  <w:marRight w:val="0"/>
                  <w:marTop w:val="0"/>
                  <w:marBottom w:val="0"/>
                  <w:divBdr>
                    <w:top w:val="none" w:sz="0" w:space="0" w:color="auto"/>
                    <w:left w:val="none" w:sz="0" w:space="0" w:color="auto"/>
                    <w:bottom w:val="none" w:sz="0" w:space="0" w:color="auto"/>
                    <w:right w:val="none" w:sz="0" w:space="0" w:color="auto"/>
                  </w:divBdr>
                  <w:divsChild>
                    <w:div w:id="2138642556">
                      <w:marLeft w:val="0"/>
                      <w:marRight w:val="0"/>
                      <w:marTop w:val="0"/>
                      <w:marBottom w:val="0"/>
                      <w:divBdr>
                        <w:top w:val="none" w:sz="0" w:space="0" w:color="auto"/>
                        <w:left w:val="none" w:sz="0" w:space="0" w:color="auto"/>
                        <w:bottom w:val="none" w:sz="0" w:space="0" w:color="auto"/>
                        <w:right w:val="none" w:sz="0" w:space="0" w:color="auto"/>
                      </w:divBdr>
                    </w:div>
                  </w:divsChild>
                </w:div>
                <w:div w:id="1496918202">
                  <w:marLeft w:val="0"/>
                  <w:marRight w:val="0"/>
                  <w:marTop w:val="0"/>
                  <w:marBottom w:val="0"/>
                  <w:divBdr>
                    <w:top w:val="none" w:sz="0" w:space="0" w:color="auto"/>
                    <w:left w:val="none" w:sz="0" w:space="0" w:color="auto"/>
                    <w:bottom w:val="none" w:sz="0" w:space="0" w:color="auto"/>
                    <w:right w:val="none" w:sz="0" w:space="0" w:color="auto"/>
                  </w:divBdr>
                  <w:divsChild>
                    <w:div w:id="1744528627">
                      <w:marLeft w:val="0"/>
                      <w:marRight w:val="0"/>
                      <w:marTop w:val="0"/>
                      <w:marBottom w:val="0"/>
                      <w:divBdr>
                        <w:top w:val="none" w:sz="0" w:space="0" w:color="auto"/>
                        <w:left w:val="none" w:sz="0" w:space="0" w:color="auto"/>
                        <w:bottom w:val="none" w:sz="0" w:space="0" w:color="auto"/>
                        <w:right w:val="none" w:sz="0" w:space="0" w:color="auto"/>
                      </w:divBdr>
                    </w:div>
                  </w:divsChild>
                </w:div>
                <w:div w:id="1525628307">
                  <w:marLeft w:val="0"/>
                  <w:marRight w:val="0"/>
                  <w:marTop w:val="0"/>
                  <w:marBottom w:val="0"/>
                  <w:divBdr>
                    <w:top w:val="none" w:sz="0" w:space="0" w:color="auto"/>
                    <w:left w:val="none" w:sz="0" w:space="0" w:color="auto"/>
                    <w:bottom w:val="none" w:sz="0" w:space="0" w:color="auto"/>
                    <w:right w:val="none" w:sz="0" w:space="0" w:color="auto"/>
                  </w:divBdr>
                  <w:divsChild>
                    <w:div w:id="1730572512">
                      <w:marLeft w:val="0"/>
                      <w:marRight w:val="0"/>
                      <w:marTop w:val="0"/>
                      <w:marBottom w:val="0"/>
                      <w:divBdr>
                        <w:top w:val="none" w:sz="0" w:space="0" w:color="auto"/>
                        <w:left w:val="none" w:sz="0" w:space="0" w:color="auto"/>
                        <w:bottom w:val="none" w:sz="0" w:space="0" w:color="auto"/>
                        <w:right w:val="none" w:sz="0" w:space="0" w:color="auto"/>
                      </w:divBdr>
                    </w:div>
                  </w:divsChild>
                </w:div>
                <w:div w:id="1611739622">
                  <w:marLeft w:val="0"/>
                  <w:marRight w:val="0"/>
                  <w:marTop w:val="0"/>
                  <w:marBottom w:val="0"/>
                  <w:divBdr>
                    <w:top w:val="none" w:sz="0" w:space="0" w:color="auto"/>
                    <w:left w:val="none" w:sz="0" w:space="0" w:color="auto"/>
                    <w:bottom w:val="none" w:sz="0" w:space="0" w:color="auto"/>
                    <w:right w:val="none" w:sz="0" w:space="0" w:color="auto"/>
                  </w:divBdr>
                  <w:divsChild>
                    <w:div w:id="1527908952">
                      <w:marLeft w:val="0"/>
                      <w:marRight w:val="0"/>
                      <w:marTop w:val="0"/>
                      <w:marBottom w:val="0"/>
                      <w:divBdr>
                        <w:top w:val="none" w:sz="0" w:space="0" w:color="auto"/>
                        <w:left w:val="none" w:sz="0" w:space="0" w:color="auto"/>
                        <w:bottom w:val="none" w:sz="0" w:space="0" w:color="auto"/>
                        <w:right w:val="none" w:sz="0" w:space="0" w:color="auto"/>
                      </w:divBdr>
                    </w:div>
                  </w:divsChild>
                </w:div>
                <w:div w:id="1669207849">
                  <w:marLeft w:val="0"/>
                  <w:marRight w:val="0"/>
                  <w:marTop w:val="0"/>
                  <w:marBottom w:val="0"/>
                  <w:divBdr>
                    <w:top w:val="none" w:sz="0" w:space="0" w:color="auto"/>
                    <w:left w:val="none" w:sz="0" w:space="0" w:color="auto"/>
                    <w:bottom w:val="none" w:sz="0" w:space="0" w:color="auto"/>
                    <w:right w:val="none" w:sz="0" w:space="0" w:color="auto"/>
                  </w:divBdr>
                  <w:divsChild>
                    <w:div w:id="45571618">
                      <w:marLeft w:val="0"/>
                      <w:marRight w:val="0"/>
                      <w:marTop w:val="0"/>
                      <w:marBottom w:val="0"/>
                      <w:divBdr>
                        <w:top w:val="none" w:sz="0" w:space="0" w:color="auto"/>
                        <w:left w:val="none" w:sz="0" w:space="0" w:color="auto"/>
                        <w:bottom w:val="none" w:sz="0" w:space="0" w:color="auto"/>
                        <w:right w:val="none" w:sz="0" w:space="0" w:color="auto"/>
                      </w:divBdr>
                    </w:div>
                  </w:divsChild>
                </w:div>
                <w:div w:id="1672638324">
                  <w:marLeft w:val="0"/>
                  <w:marRight w:val="0"/>
                  <w:marTop w:val="0"/>
                  <w:marBottom w:val="0"/>
                  <w:divBdr>
                    <w:top w:val="none" w:sz="0" w:space="0" w:color="auto"/>
                    <w:left w:val="none" w:sz="0" w:space="0" w:color="auto"/>
                    <w:bottom w:val="none" w:sz="0" w:space="0" w:color="auto"/>
                    <w:right w:val="none" w:sz="0" w:space="0" w:color="auto"/>
                  </w:divBdr>
                  <w:divsChild>
                    <w:div w:id="1717510476">
                      <w:marLeft w:val="0"/>
                      <w:marRight w:val="0"/>
                      <w:marTop w:val="0"/>
                      <w:marBottom w:val="0"/>
                      <w:divBdr>
                        <w:top w:val="none" w:sz="0" w:space="0" w:color="auto"/>
                        <w:left w:val="none" w:sz="0" w:space="0" w:color="auto"/>
                        <w:bottom w:val="none" w:sz="0" w:space="0" w:color="auto"/>
                        <w:right w:val="none" w:sz="0" w:space="0" w:color="auto"/>
                      </w:divBdr>
                    </w:div>
                  </w:divsChild>
                </w:div>
                <w:div w:id="1716462897">
                  <w:marLeft w:val="0"/>
                  <w:marRight w:val="0"/>
                  <w:marTop w:val="0"/>
                  <w:marBottom w:val="0"/>
                  <w:divBdr>
                    <w:top w:val="none" w:sz="0" w:space="0" w:color="auto"/>
                    <w:left w:val="none" w:sz="0" w:space="0" w:color="auto"/>
                    <w:bottom w:val="none" w:sz="0" w:space="0" w:color="auto"/>
                    <w:right w:val="none" w:sz="0" w:space="0" w:color="auto"/>
                  </w:divBdr>
                  <w:divsChild>
                    <w:div w:id="1157305365">
                      <w:marLeft w:val="0"/>
                      <w:marRight w:val="0"/>
                      <w:marTop w:val="0"/>
                      <w:marBottom w:val="0"/>
                      <w:divBdr>
                        <w:top w:val="none" w:sz="0" w:space="0" w:color="auto"/>
                        <w:left w:val="none" w:sz="0" w:space="0" w:color="auto"/>
                        <w:bottom w:val="none" w:sz="0" w:space="0" w:color="auto"/>
                        <w:right w:val="none" w:sz="0" w:space="0" w:color="auto"/>
                      </w:divBdr>
                    </w:div>
                  </w:divsChild>
                </w:div>
                <w:div w:id="1746678928">
                  <w:marLeft w:val="0"/>
                  <w:marRight w:val="0"/>
                  <w:marTop w:val="0"/>
                  <w:marBottom w:val="0"/>
                  <w:divBdr>
                    <w:top w:val="none" w:sz="0" w:space="0" w:color="auto"/>
                    <w:left w:val="none" w:sz="0" w:space="0" w:color="auto"/>
                    <w:bottom w:val="none" w:sz="0" w:space="0" w:color="auto"/>
                    <w:right w:val="none" w:sz="0" w:space="0" w:color="auto"/>
                  </w:divBdr>
                  <w:divsChild>
                    <w:div w:id="2136674855">
                      <w:marLeft w:val="0"/>
                      <w:marRight w:val="0"/>
                      <w:marTop w:val="0"/>
                      <w:marBottom w:val="0"/>
                      <w:divBdr>
                        <w:top w:val="none" w:sz="0" w:space="0" w:color="auto"/>
                        <w:left w:val="none" w:sz="0" w:space="0" w:color="auto"/>
                        <w:bottom w:val="none" w:sz="0" w:space="0" w:color="auto"/>
                        <w:right w:val="none" w:sz="0" w:space="0" w:color="auto"/>
                      </w:divBdr>
                    </w:div>
                  </w:divsChild>
                </w:div>
                <w:div w:id="2027977286">
                  <w:marLeft w:val="0"/>
                  <w:marRight w:val="0"/>
                  <w:marTop w:val="0"/>
                  <w:marBottom w:val="0"/>
                  <w:divBdr>
                    <w:top w:val="none" w:sz="0" w:space="0" w:color="auto"/>
                    <w:left w:val="none" w:sz="0" w:space="0" w:color="auto"/>
                    <w:bottom w:val="none" w:sz="0" w:space="0" w:color="auto"/>
                    <w:right w:val="none" w:sz="0" w:space="0" w:color="auto"/>
                  </w:divBdr>
                  <w:divsChild>
                    <w:div w:id="1220940107">
                      <w:marLeft w:val="0"/>
                      <w:marRight w:val="0"/>
                      <w:marTop w:val="0"/>
                      <w:marBottom w:val="0"/>
                      <w:divBdr>
                        <w:top w:val="none" w:sz="0" w:space="0" w:color="auto"/>
                        <w:left w:val="none" w:sz="0" w:space="0" w:color="auto"/>
                        <w:bottom w:val="none" w:sz="0" w:space="0" w:color="auto"/>
                        <w:right w:val="none" w:sz="0" w:space="0" w:color="auto"/>
                      </w:divBdr>
                    </w:div>
                  </w:divsChild>
                </w:div>
                <w:div w:id="2047095599">
                  <w:marLeft w:val="0"/>
                  <w:marRight w:val="0"/>
                  <w:marTop w:val="0"/>
                  <w:marBottom w:val="0"/>
                  <w:divBdr>
                    <w:top w:val="none" w:sz="0" w:space="0" w:color="auto"/>
                    <w:left w:val="none" w:sz="0" w:space="0" w:color="auto"/>
                    <w:bottom w:val="none" w:sz="0" w:space="0" w:color="auto"/>
                    <w:right w:val="none" w:sz="0" w:space="0" w:color="auto"/>
                  </w:divBdr>
                  <w:divsChild>
                    <w:div w:id="2080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4306">
          <w:marLeft w:val="0"/>
          <w:marRight w:val="0"/>
          <w:marTop w:val="0"/>
          <w:marBottom w:val="0"/>
          <w:divBdr>
            <w:top w:val="none" w:sz="0" w:space="0" w:color="auto"/>
            <w:left w:val="none" w:sz="0" w:space="0" w:color="auto"/>
            <w:bottom w:val="none" w:sz="0" w:space="0" w:color="auto"/>
            <w:right w:val="none" w:sz="0" w:space="0" w:color="auto"/>
          </w:divBdr>
          <w:divsChild>
            <w:div w:id="92942188">
              <w:marLeft w:val="0"/>
              <w:marRight w:val="0"/>
              <w:marTop w:val="0"/>
              <w:marBottom w:val="0"/>
              <w:divBdr>
                <w:top w:val="none" w:sz="0" w:space="0" w:color="auto"/>
                <w:left w:val="none" w:sz="0" w:space="0" w:color="auto"/>
                <w:bottom w:val="none" w:sz="0" w:space="0" w:color="auto"/>
                <w:right w:val="none" w:sz="0" w:space="0" w:color="auto"/>
              </w:divBdr>
              <w:divsChild>
                <w:div w:id="16586223">
                  <w:marLeft w:val="0"/>
                  <w:marRight w:val="0"/>
                  <w:marTop w:val="0"/>
                  <w:marBottom w:val="0"/>
                  <w:divBdr>
                    <w:top w:val="none" w:sz="0" w:space="0" w:color="auto"/>
                    <w:left w:val="none" w:sz="0" w:space="0" w:color="auto"/>
                    <w:bottom w:val="none" w:sz="0" w:space="0" w:color="auto"/>
                    <w:right w:val="none" w:sz="0" w:space="0" w:color="auto"/>
                  </w:divBdr>
                  <w:divsChild>
                    <w:div w:id="113447343">
                      <w:marLeft w:val="0"/>
                      <w:marRight w:val="0"/>
                      <w:marTop w:val="0"/>
                      <w:marBottom w:val="0"/>
                      <w:divBdr>
                        <w:top w:val="none" w:sz="0" w:space="0" w:color="auto"/>
                        <w:left w:val="none" w:sz="0" w:space="0" w:color="auto"/>
                        <w:bottom w:val="none" w:sz="0" w:space="0" w:color="auto"/>
                        <w:right w:val="none" w:sz="0" w:space="0" w:color="auto"/>
                      </w:divBdr>
                    </w:div>
                  </w:divsChild>
                </w:div>
                <w:div w:id="34934917">
                  <w:marLeft w:val="0"/>
                  <w:marRight w:val="0"/>
                  <w:marTop w:val="0"/>
                  <w:marBottom w:val="0"/>
                  <w:divBdr>
                    <w:top w:val="none" w:sz="0" w:space="0" w:color="auto"/>
                    <w:left w:val="none" w:sz="0" w:space="0" w:color="auto"/>
                    <w:bottom w:val="none" w:sz="0" w:space="0" w:color="auto"/>
                    <w:right w:val="none" w:sz="0" w:space="0" w:color="auto"/>
                  </w:divBdr>
                  <w:divsChild>
                    <w:div w:id="1453326760">
                      <w:marLeft w:val="0"/>
                      <w:marRight w:val="0"/>
                      <w:marTop w:val="0"/>
                      <w:marBottom w:val="0"/>
                      <w:divBdr>
                        <w:top w:val="none" w:sz="0" w:space="0" w:color="auto"/>
                        <w:left w:val="none" w:sz="0" w:space="0" w:color="auto"/>
                        <w:bottom w:val="none" w:sz="0" w:space="0" w:color="auto"/>
                        <w:right w:val="none" w:sz="0" w:space="0" w:color="auto"/>
                      </w:divBdr>
                    </w:div>
                  </w:divsChild>
                </w:div>
                <w:div w:id="64375231">
                  <w:marLeft w:val="0"/>
                  <w:marRight w:val="0"/>
                  <w:marTop w:val="0"/>
                  <w:marBottom w:val="0"/>
                  <w:divBdr>
                    <w:top w:val="none" w:sz="0" w:space="0" w:color="auto"/>
                    <w:left w:val="none" w:sz="0" w:space="0" w:color="auto"/>
                    <w:bottom w:val="none" w:sz="0" w:space="0" w:color="auto"/>
                    <w:right w:val="none" w:sz="0" w:space="0" w:color="auto"/>
                  </w:divBdr>
                  <w:divsChild>
                    <w:div w:id="2048986747">
                      <w:marLeft w:val="0"/>
                      <w:marRight w:val="0"/>
                      <w:marTop w:val="0"/>
                      <w:marBottom w:val="0"/>
                      <w:divBdr>
                        <w:top w:val="none" w:sz="0" w:space="0" w:color="auto"/>
                        <w:left w:val="none" w:sz="0" w:space="0" w:color="auto"/>
                        <w:bottom w:val="none" w:sz="0" w:space="0" w:color="auto"/>
                        <w:right w:val="none" w:sz="0" w:space="0" w:color="auto"/>
                      </w:divBdr>
                    </w:div>
                  </w:divsChild>
                </w:div>
                <w:div w:id="85813728">
                  <w:marLeft w:val="0"/>
                  <w:marRight w:val="0"/>
                  <w:marTop w:val="0"/>
                  <w:marBottom w:val="0"/>
                  <w:divBdr>
                    <w:top w:val="none" w:sz="0" w:space="0" w:color="auto"/>
                    <w:left w:val="none" w:sz="0" w:space="0" w:color="auto"/>
                    <w:bottom w:val="none" w:sz="0" w:space="0" w:color="auto"/>
                    <w:right w:val="none" w:sz="0" w:space="0" w:color="auto"/>
                  </w:divBdr>
                  <w:divsChild>
                    <w:div w:id="2054183739">
                      <w:marLeft w:val="0"/>
                      <w:marRight w:val="0"/>
                      <w:marTop w:val="0"/>
                      <w:marBottom w:val="0"/>
                      <w:divBdr>
                        <w:top w:val="none" w:sz="0" w:space="0" w:color="auto"/>
                        <w:left w:val="none" w:sz="0" w:space="0" w:color="auto"/>
                        <w:bottom w:val="none" w:sz="0" w:space="0" w:color="auto"/>
                        <w:right w:val="none" w:sz="0" w:space="0" w:color="auto"/>
                      </w:divBdr>
                    </w:div>
                  </w:divsChild>
                </w:div>
                <w:div w:id="102389358">
                  <w:marLeft w:val="0"/>
                  <w:marRight w:val="0"/>
                  <w:marTop w:val="0"/>
                  <w:marBottom w:val="0"/>
                  <w:divBdr>
                    <w:top w:val="none" w:sz="0" w:space="0" w:color="auto"/>
                    <w:left w:val="none" w:sz="0" w:space="0" w:color="auto"/>
                    <w:bottom w:val="none" w:sz="0" w:space="0" w:color="auto"/>
                    <w:right w:val="none" w:sz="0" w:space="0" w:color="auto"/>
                  </w:divBdr>
                  <w:divsChild>
                    <w:div w:id="1548563009">
                      <w:marLeft w:val="0"/>
                      <w:marRight w:val="0"/>
                      <w:marTop w:val="0"/>
                      <w:marBottom w:val="0"/>
                      <w:divBdr>
                        <w:top w:val="none" w:sz="0" w:space="0" w:color="auto"/>
                        <w:left w:val="none" w:sz="0" w:space="0" w:color="auto"/>
                        <w:bottom w:val="none" w:sz="0" w:space="0" w:color="auto"/>
                        <w:right w:val="none" w:sz="0" w:space="0" w:color="auto"/>
                      </w:divBdr>
                    </w:div>
                  </w:divsChild>
                </w:div>
                <w:div w:id="131365220">
                  <w:marLeft w:val="0"/>
                  <w:marRight w:val="0"/>
                  <w:marTop w:val="0"/>
                  <w:marBottom w:val="0"/>
                  <w:divBdr>
                    <w:top w:val="none" w:sz="0" w:space="0" w:color="auto"/>
                    <w:left w:val="none" w:sz="0" w:space="0" w:color="auto"/>
                    <w:bottom w:val="none" w:sz="0" w:space="0" w:color="auto"/>
                    <w:right w:val="none" w:sz="0" w:space="0" w:color="auto"/>
                  </w:divBdr>
                  <w:divsChild>
                    <w:div w:id="854267088">
                      <w:marLeft w:val="0"/>
                      <w:marRight w:val="0"/>
                      <w:marTop w:val="0"/>
                      <w:marBottom w:val="0"/>
                      <w:divBdr>
                        <w:top w:val="none" w:sz="0" w:space="0" w:color="auto"/>
                        <w:left w:val="none" w:sz="0" w:space="0" w:color="auto"/>
                        <w:bottom w:val="none" w:sz="0" w:space="0" w:color="auto"/>
                        <w:right w:val="none" w:sz="0" w:space="0" w:color="auto"/>
                      </w:divBdr>
                    </w:div>
                  </w:divsChild>
                </w:div>
                <w:div w:id="144516614">
                  <w:marLeft w:val="0"/>
                  <w:marRight w:val="0"/>
                  <w:marTop w:val="0"/>
                  <w:marBottom w:val="0"/>
                  <w:divBdr>
                    <w:top w:val="none" w:sz="0" w:space="0" w:color="auto"/>
                    <w:left w:val="none" w:sz="0" w:space="0" w:color="auto"/>
                    <w:bottom w:val="none" w:sz="0" w:space="0" w:color="auto"/>
                    <w:right w:val="none" w:sz="0" w:space="0" w:color="auto"/>
                  </w:divBdr>
                  <w:divsChild>
                    <w:div w:id="1269310206">
                      <w:marLeft w:val="0"/>
                      <w:marRight w:val="0"/>
                      <w:marTop w:val="0"/>
                      <w:marBottom w:val="0"/>
                      <w:divBdr>
                        <w:top w:val="none" w:sz="0" w:space="0" w:color="auto"/>
                        <w:left w:val="none" w:sz="0" w:space="0" w:color="auto"/>
                        <w:bottom w:val="none" w:sz="0" w:space="0" w:color="auto"/>
                        <w:right w:val="none" w:sz="0" w:space="0" w:color="auto"/>
                      </w:divBdr>
                    </w:div>
                  </w:divsChild>
                </w:div>
                <w:div w:id="187111108">
                  <w:marLeft w:val="0"/>
                  <w:marRight w:val="0"/>
                  <w:marTop w:val="0"/>
                  <w:marBottom w:val="0"/>
                  <w:divBdr>
                    <w:top w:val="none" w:sz="0" w:space="0" w:color="auto"/>
                    <w:left w:val="none" w:sz="0" w:space="0" w:color="auto"/>
                    <w:bottom w:val="none" w:sz="0" w:space="0" w:color="auto"/>
                    <w:right w:val="none" w:sz="0" w:space="0" w:color="auto"/>
                  </w:divBdr>
                  <w:divsChild>
                    <w:div w:id="1226986032">
                      <w:marLeft w:val="0"/>
                      <w:marRight w:val="0"/>
                      <w:marTop w:val="0"/>
                      <w:marBottom w:val="0"/>
                      <w:divBdr>
                        <w:top w:val="none" w:sz="0" w:space="0" w:color="auto"/>
                        <w:left w:val="none" w:sz="0" w:space="0" w:color="auto"/>
                        <w:bottom w:val="none" w:sz="0" w:space="0" w:color="auto"/>
                        <w:right w:val="none" w:sz="0" w:space="0" w:color="auto"/>
                      </w:divBdr>
                    </w:div>
                  </w:divsChild>
                </w:div>
                <w:div w:id="220487116">
                  <w:marLeft w:val="0"/>
                  <w:marRight w:val="0"/>
                  <w:marTop w:val="0"/>
                  <w:marBottom w:val="0"/>
                  <w:divBdr>
                    <w:top w:val="none" w:sz="0" w:space="0" w:color="auto"/>
                    <w:left w:val="none" w:sz="0" w:space="0" w:color="auto"/>
                    <w:bottom w:val="none" w:sz="0" w:space="0" w:color="auto"/>
                    <w:right w:val="none" w:sz="0" w:space="0" w:color="auto"/>
                  </w:divBdr>
                  <w:divsChild>
                    <w:div w:id="917711548">
                      <w:marLeft w:val="0"/>
                      <w:marRight w:val="0"/>
                      <w:marTop w:val="0"/>
                      <w:marBottom w:val="0"/>
                      <w:divBdr>
                        <w:top w:val="none" w:sz="0" w:space="0" w:color="auto"/>
                        <w:left w:val="none" w:sz="0" w:space="0" w:color="auto"/>
                        <w:bottom w:val="none" w:sz="0" w:space="0" w:color="auto"/>
                        <w:right w:val="none" w:sz="0" w:space="0" w:color="auto"/>
                      </w:divBdr>
                    </w:div>
                  </w:divsChild>
                </w:div>
                <w:div w:id="259988405">
                  <w:marLeft w:val="0"/>
                  <w:marRight w:val="0"/>
                  <w:marTop w:val="0"/>
                  <w:marBottom w:val="0"/>
                  <w:divBdr>
                    <w:top w:val="none" w:sz="0" w:space="0" w:color="auto"/>
                    <w:left w:val="none" w:sz="0" w:space="0" w:color="auto"/>
                    <w:bottom w:val="none" w:sz="0" w:space="0" w:color="auto"/>
                    <w:right w:val="none" w:sz="0" w:space="0" w:color="auto"/>
                  </w:divBdr>
                  <w:divsChild>
                    <w:div w:id="108084832">
                      <w:marLeft w:val="0"/>
                      <w:marRight w:val="0"/>
                      <w:marTop w:val="0"/>
                      <w:marBottom w:val="0"/>
                      <w:divBdr>
                        <w:top w:val="none" w:sz="0" w:space="0" w:color="auto"/>
                        <w:left w:val="none" w:sz="0" w:space="0" w:color="auto"/>
                        <w:bottom w:val="none" w:sz="0" w:space="0" w:color="auto"/>
                        <w:right w:val="none" w:sz="0" w:space="0" w:color="auto"/>
                      </w:divBdr>
                    </w:div>
                  </w:divsChild>
                </w:div>
                <w:div w:id="271405060">
                  <w:marLeft w:val="0"/>
                  <w:marRight w:val="0"/>
                  <w:marTop w:val="0"/>
                  <w:marBottom w:val="0"/>
                  <w:divBdr>
                    <w:top w:val="none" w:sz="0" w:space="0" w:color="auto"/>
                    <w:left w:val="none" w:sz="0" w:space="0" w:color="auto"/>
                    <w:bottom w:val="none" w:sz="0" w:space="0" w:color="auto"/>
                    <w:right w:val="none" w:sz="0" w:space="0" w:color="auto"/>
                  </w:divBdr>
                  <w:divsChild>
                    <w:div w:id="1081411104">
                      <w:marLeft w:val="0"/>
                      <w:marRight w:val="0"/>
                      <w:marTop w:val="0"/>
                      <w:marBottom w:val="0"/>
                      <w:divBdr>
                        <w:top w:val="none" w:sz="0" w:space="0" w:color="auto"/>
                        <w:left w:val="none" w:sz="0" w:space="0" w:color="auto"/>
                        <w:bottom w:val="none" w:sz="0" w:space="0" w:color="auto"/>
                        <w:right w:val="none" w:sz="0" w:space="0" w:color="auto"/>
                      </w:divBdr>
                    </w:div>
                  </w:divsChild>
                </w:div>
                <w:div w:id="274410693">
                  <w:marLeft w:val="0"/>
                  <w:marRight w:val="0"/>
                  <w:marTop w:val="0"/>
                  <w:marBottom w:val="0"/>
                  <w:divBdr>
                    <w:top w:val="none" w:sz="0" w:space="0" w:color="auto"/>
                    <w:left w:val="none" w:sz="0" w:space="0" w:color="auto"/>
                    <w:bottom w:val="none" w:sz="0" w:space="0" w:color="auto"/>
                    <w:right w:val="none" w:sz="0" w:space="0" w:color="auto"/>
                  </w:divBdr>
                  <w:divsChild>
                    <w:div w:id="967318417">
                      <w:marLeft w:val="0"/>
                      <w:marRight w:val="0"/>
                      <w:marTop w:val="0"/>
                      <w:marBottom w:val="0"/>
                      <w:divBdr>
                        <w:top w:val="none" w:sz="0" w:space="0" w:color="auto"/>
                        <w:left w:val="none" w:sz="0" w:space="0" w:color="auto"/>
                        <w:bottom w:val="none" w:sz="0" w:space="0" w:color="auto"/>
                        <w:right w:val="none" w:sz="0" w:space="0" w:color="auto"/>
                      </w:divBdr>
                    </w:div>
                  </w:divsChild>
                </w:div>
                <w:div w:id="277950349">
                  <w:marLeft w:val="0"/>
                  <w:marRight w:val="0"/>
                  <w:marTop w:val="0"/>
                  <w:marBottom w:val="0"/>
                  <w:divBdr>
                    <w:top w:val="none" w:sz="0" w:space="0" w:color="auto"/>
                    <w:left w:val="none" w:sz="0" w:space="0" w:color="auto"/>
                    <w:bottom w:val="none" w:sz="0" w:space="0" w:color="auto"/>
                    <w:right w:val="none" w:sz="0" w:space="0" w:color="auto"/>
                  </w:divBdr>
                  <w:divsChild>
                    <w:div w:id="1292516917">
                      <w:marLeft w:val="0"/>
                      <w:marRight w:val="0"/>
                      <w:marTop w:val="0"/>
                      <w:marBottom w:val="0"/>
                      <w:divBdr>
                        <w:top w:val="none" w:sz="0" w:space="0" w:color="auto"/>
                        <w:left w:val="none" w:sz="0" w:space="0" w:color="auto"/>
                        <w:bottom w:val="none" w:sz="0" w:space="0" w:color="auto"/>
                        <w:right w:val="none" w:sz="0" w:space="0" w:color="auto"/>
                      </w:divBdr>
                    </w:div>
                  </w:divsChild>
                </w:div>
                <w:div w:id="332878495">
                  <w:marLeft w:val="0"/>
                  <w:marRight w:val="0"/>
                  <w:marTop w:val="0"/>
                  <w:marBottom w:val="0"/>
                  <w:divBdr>
                    <w:top w:val="none" w:sz="0" w:space="0" w:color="auto"/>
                    <w:left w:val="none" w:sz="0" w:space="0" w:color="auto"/>
                    <w:bottom w:val="none" w:sz="0" w:space="0" w:color="auto"/>
                    <w:right w:val="none" w:sz="0" w:space="0" w:color="auto"/>
                  </w:divBdr>
                  <w:divsChild>
                    <w:div w:id="745224180">
                      <w:marLeft w:val="0"/>
                      <w:marRight w:val="0"/>
                      <w:marTop w:val="0"/>
                      <w:marBottom w:val="0"/>
                      <w:divBdr>
                        <w:top w:val="none" w:sz="0" w:space="0" w:color="auto"/>
                        <w:left w:val="none" w:sz="0" w:space="0" w:color="auto"/>
                        <w:bottom w:val="none" w:sz="0" w:space="0" w:color="auto"/>
                        <w:right w:val="none" w:sz="0" w:space="0" w:color="auto"/>
                      </w:divBdr>
                    </w:div>
                  </w:divsChild>
                </w:div>
                <w:div w:id="377778546">
                  <w:marLeft w:val="0"/>
                  <w:marRight w:val="0"/>
                  <w:marTop w:val="0"/>
                  <w:marBottom w:val="0"/>
                  <w:divBdr>
                    <w:top w:val="none" w:sz="0" w:space="0" w:color="auto"/>
                    <w:left w:val="none" w:sz="0" w:space="0" w:color="auto"/>
                    <w:bottom w:val="none" w:sz="0" w:space="0" w:color="auto"/>
                    <w:right w:val="none" w:sz="0" w:space="0" w:color="auto"/>
                  </w:divBdr>
                  <w:divsChild>
                    <w:div w:id="61023865">
                      <w:marLeft w:val="0"/>
                      <w:marRight w:val="0"/>
                      <w:marTop w:val="0"/>
                      <w:marBottom w:val="0"/>
                      <w:divBdr>
                        <w:top w:val="none" w:sz="0" w:space="0" w:color="auto"/>
                        <w:left w:val="none" w:sz="0" w:space="0" w:color="auto"/>
                        <w:bottom w:val="none" w:sz="0" w:space="0" w:color="auto"/>
                        <w:right w:val="none" w:sz="0" w:space="0" w:color="auto"/>
                      </w:divBdr>
                    </w:div>
                  </w:divsChild>
                </w:div>
                <w:div w:id="430667856">
                  <w:marLeft w:val="0"/>
                  <w:marRight w:val="0"/>
                  <w:marTop w:val="0"/>
                  <w:marBottom w:val="0"/>
                  <w:divBdr>
                    <w:top w:val="none" w:sz="0" w:space="0" w:color="auto"/>
                    <w:left w:val="none" w:sz="0" w:space="0" w:color="auto"/>
                    <w:bottom w:val="none" w:sz="0" w:space="0" w:color="auto"/>
                    <w:right w:val="none" w:sz="0" w:space="0" w:color="auto"/>
                  </w:divBdr>
                  <w:divsChild>
                    <w:div w:id="1323969843">
                      <w:marLeft w:val="0"/>
                      <w:marRight w:val="0"/>
                      <w:marTop w:val="0"/>
                      <w:marBottom w:val="0"/>
                      <w:divBdr>
                        <w:top w:val="none" w:sz="0" w:space="0" w:color="auto"/>
                        <w:left w:val="none" w:sz="0" w:space="0" w:color="auto"/>
                        <w:bottom w:val="none" w:sz="0" w:space="0" w:color="auto"/>
                        <w:right w:val="none" w:sz="0" w:space="0" w:color="auto"/>
                      </w:divBdr>
                    </w:div>
                  </w:divsChild>
                </w:div>
                <w:div w:id="440296406">
                  <w:marLeft w:val="0"/>
                  <w:marRight w:val="0"/>
                  <w:marTop w:val="0"/>
                  <w:marBottom w:val="0"/>
                  <w:divBdr>
                    <w:top w:val="none" w:sz="0" w:space="0" w:color="auto"/>
                    <w:left w:val="none" w:sz="0" w:space="0" w:color="auto"/>
                    <w:bottom w:val="none" w:sz="0" w:space="0" w:color="auto"/>
                    <w:right w:val="none" w:sz="0" w:space="0" w:color="auto"/>
                  </w:divBdr>
                  <w:divsChild>
                    <w:div w:id="1356735961">
                      <w:marLeft w:val="0"/>
                      <w:marRight w:val="0"/>
                      <w:marTop w:val="0"/>
                      <w:marBottom w:val="0"/>
                      <w:divBdr>
                        <w:top w:val="none" w:sz="0" w:space="0" w:color="auto"/>
                        <w:left w:val="none" w:sz="0" w:space="0" w:color="auto"/>
                        <w:bottom w:val="none" w:sz="0" w:space="0" w:color="auto"/>
                        <w:right w:val="none" w:sz="0" w:space="0" w:color="auto"/>
                      </w:divBdr>
                    </w:div>
                  </w:divsChild>
                </w:div>
                <w:div w:id="461386795">
                  <w:marLeft w:val="0"/>
                  <w:marRight w:val="0"/>
                  <w:marTop w:val="0"/>
                  <w:marBottom w:val="0"/>
                  <w:divBdr>
                    <w:top w:val="none" w:sz="0" w:space="0" w:color="auto"/>
                    <w:left w:val="none" w:sz="0" w:space="0" w:color="auto"/>
                    <w:bottom w:val="none" w:sz="0" w:space="0" w:color="auto"/>
                    <w:right w:val="none" w:sz="0" w:space="0" w:color="auto"/>
                  </w:divBdr>
                  <w:divsChild>
                    <w:div w:id="270356623">
                      <w:marLeft w:val="0"/>
                      <w:marRight w:val="0"/>
                      <w:marTop w:val="0"/>
                      <w:marBottom w:val="0"/>
                      <w:divBdr>
                        <w:top w:val="none" w:sz="0" w:space="0" w:color="auto"/>
                        <w:left w:val="none" w:sz="0" w:space="0" w:color="auto"/>
                        <w:bottom w:val="none" w:sz="0" w:space="0" w:color="auto"/>
                        <w:right w:val="none" w:sz="0" w:space="0" w:color="auto"/>
                      </w:divBdr>
                    </w:div>
                  </w:divsChild>
                </w:div>
                <w:div w:id="467162522">
                  <w:marLeft w:val="0"/>
                  <w:marRight w:val="0"/>
                  <w:marTop w:val="0"/>
                  <w:marBottom w:val="0"/>
                  <w:divBdr>
                    <w:top w:val="none" w:sz="0" w:space="0" w:color="auto"/>
                    <w:left w:val="none" w:sz="0" w:space="0" w:color="auto"/>
                    <w:bottom w:val="none" w:sz="0" w:space="0" w:color="auto"/>
                    <w:right w:val="none" w:sz="0" w:space="0" w:color="auto"/>
                  </w:divBdr>
                  <w:divsChild>
                    <w:div w:id="1350640693">
                      <w:marLeft w:val="0"/>
                      <w:marRight w:val="0"/>
                      <w:marTop w:val="0"/>
                      <w:marBottom w:val="0"/>
                      <w:divBdr>
                        <w:top w:val="none" w:sz="0" w:space="0" w:color="auto"/>
                        <w:left w:val="none" w:sz="0" w:space="0" w:color="auto"/>
                        <w:bottom w:val="none" w:sz="0" w:space="0" w:color="auto"/>
                        <w:right w:val="none" w:sz="0" w:space="0" w:color="auto"/>
                      </w:divBdr>
                    </w:div>
                  </w:divsChild>
                </w:div>
                <w:div w:id="478544292">
                  <w:marLeft w:val="0"/>
                  <w:marRight w:val="0"/>
                  <w:marTop w:val="0"/>
                  <w:marBottom w:val="0"/>
                  <w:divBdr>
                    <w:top w:val="none" w:sz="0" w:space="0" w:color="auto"/>
                    <w:left w:val="none" w:sz="0" w:space="0" w:color="auto"/>
                    <w:bottom w:val="none" w:sz="0" w:space="0" w:color="auto"/>
                    <w:right w:val="none" w:sz="0" w:space="0" w:color="auto"/>
                  </w:divBdr>
                  <w:divsChild>
                    <w:div w:id="1766069894">
                      <w:marLeft w:val="0"/>
                      <w:marRight w:val="0"/>
                      <w:marTop w:val="0"/>
                      <w:marBottom w:val="0"/>
                      <w:divBdr>
                        <w:top w:val="none" w:sz="0" w:space="0" w:color="auto"/>
                        <w:left w:val="none" w:sz="0" w:space="0" w:color="auto"/>
                        <w:bottom w:val="none" w:sz="0" w:space="0" w:color="auto"/>
                        <w:right w:val="none" w:sz="0" w:space="0" w:color="auto"/>
                      </w:divBdr>
                    </w:div>
                  </w:divsChild>
                </w:div>
                <w:div w:id="603147058">
                  <w:marLeft w:val="0"/>
                  <w:marRight w:val="0"/>
                  <w:marTop w:val="0"/>
                  <w:marBottom w:val="0"/>
                  <w:divBdr>
                    <w:top w:val="none" w:sz="0" w:space="0" w:color="auto"/>
                    <w:left w:val="none" w:sz="0" w:space="0" w:color="auto"/>
                    <w:bottom w:val="none" w:sz="0" w:space="0" w:color="auto"/>
                    <w:right w:val="none" w:sz="0" w:space="0" w:color="auto"/>
                  </w:divBdr>
                  <w:divsChild>
                    <w:div w:id="94711589">
                      <w:marLeft w:val="0"/>
                      <w:marRight w:val="0"/>
                      <w:marTop w:val="0"/>
                      <w:marBottom w:val="0"/>
                      <w:divBdr>
                        <w:top w:val="none" w:sz="0" w:space="0" w:color="auto"/>
                        <w:left w:val="none" w:sz="0" w:space="0" w:color="auto"/>
                        <w:bottom w:val="none" w:sz="0" w:space="0" w:color="auto"/>
                        <w:right w:val="none" w:sz="0" w:space="0" w:color="auto"/>
                      </w:divBdr>
                    </w:div>
                  </w:divsChild>
                </w:div>
                <w:div w:id="615598496">
                  <w:marLeft w:val="0"/>
                  <w:marRight w:val="0"/>
                  <w:marTop w:val="0"/>
                  <w:marBottom w:val="0"/>
                  <w:divBdr>
                    <w:top w:val="none" w:sz="0" w:space="0" w:color="auto"/>
                    <w:left w:val="none" w:sz="0" w:space="0" w:color="auto"/>
                    <w:bottom w:val="none" w:sz="0" w:space="0" w:color="auto"/>
                    <w:right w:val="none" w:sz="0" w:space="0" w:color="auto"/>
                  </w:divBdr>
                  <w:divsChild>
                    <w:div w:id="1416438230">
                      <w:marLeft w:val="0"/>
                      <w:marRight w:val="0"/>
                      <w:marTop w:val="0"/>
                      <w:marBottom w:val="0"/>
                      <w:divBdr>
                        <w:top w:val="none" w:sz="0" w:space="0" w:color="auto"/>
                        <w:left w:val="none" w:sz="0" w:space="0" w:color="auto"/>
                        <w:bottom w:val="none" w:sz="0" w:space="0" w:color="auto"/>
                        <w:right w:val="none" w:sz="0" w:space="0" w:color="auto"/>
                      </w:divBdr>
                    </w:div>
                  </w:divsChild>
                </w:div>
                <w:div w:id="694043373">
                  <w:marLeft w:val="0"/>
                  <w:marRight w:val="0"/>
                  <w:marTop w:val="0"/>
                  <w:marBottom w:val="0"/>
                  <w:divBdr>
                    <w:top w:val="none" w:sz="0" w:space="0" w:color="auto"/>
                    <w:left w:val="none" w:sz="0" w:space="0" w:color="auto"/>
                    <w:bottom w:val="none" w:sz="0" w:space="0" w:color="auto"/>
                    <w:right w:val="none" w:sz="0" w:space="0" w:color="auto"/>
                  </w:divBdr>
                  <w:divsChild>
                    <w:div w:id="1589340982">
                      <w:marLeft w:val="0"/>
                      <w:marRight w:val="0"/>
                      <w:marTop w:val="0"/>
                      <w:marBottom w:val="0"/>
                      <w:divBdr>
                        <w:top w:val="none" w:sz="0" w:space="0" w:color="auto"/>
                        <w:left w:val="none" w:sz="0" w:space="0" w:color="auto"/>
                        <w:bottom w:val="none" w:sz="0" w:space="0" w:color="auto"/>
                        <w:right w:val="none" w:sz="0" w:space="0" w:color="auto"/>
                      </w:divBdr>
                    </w:div>
                  </w:divsChild>
                </w:div>
                <w:div w:id="695349420">
                  <w:marLeft w:val="0"/>
                  <w:marRight w:val="0"/>
                  <w:marTop w:val="0"/>
                  <w:marBottom w:val="0"/>
                  <w:divBdr>
                    <w:top w:val="none" w:sz="0" w:space="0" w:color="auto"/>
                    <w:left w:val="none" w:sz="0" w:space="0" w:color="auto"/>
                    <w:bottom w:val="none" w:sz="0" w:space="0" w:color="auto"/>
                    <w:right w:val="none" w:sz="0" w:space="0" w:color="auto"/>
                  </w:divBdr>
                  <w:divsChild>
                    <w:div w:id="1638222747">
                      <w:marLeft w:val="0"/>
                      <w:marRight w:val="0"/>
                      <w:marTop w:val="0"/>
                      <w:marBottom w:val="0"/>
                      <w:divBdr>
                        <w:top w:val="none" w:sz="0" w:space="0" w:color="auto"/>
                        <w:left w:val="none" w:sz="0" w:space="0" w:color="auto"/>
                        <w:bottom w:val="none" w:sz="0" w:space="0" w:color="auto"/>
                        <w:right w:val="none" w:sz="0" w:space="0" w:color="auto"/>
                      </w:divBdr>
                    </w:div>
                  </w:divsChild>
                </w:div>
                <w:div w:id="730807297">
                  <w:marLeft w:val="0"/>
                  <w:marRight w:val="0"/>
                  <w:marTop w:val="0"/>
                  <w:marBottom w:val="0"/>
                  <w:divBdr>
                    <w:top w:val="none" w:sz="0" w:space="0" w:color="auto"/>
                    <w:left w:val="none" w:sz="0" w:space="0" w:color="auto"/>
                    <w:bottom w:val="none" w:sz="0" w:space="0" w:color="auto"/>
                    <w:right w:val="none" w:sz="0" w:space="0" w:color="auto"/>
                  </w:divBdr>
                  <w:divsChild>
                    <w:div w:id="1211727341">
                      <w:marLeft w:val="0"/>
                      <w:marRight w:val="0"/>
                      <w:marTop w:val="0"/>
                      <w:marBottom w:val="0"/>
                      <w:divBdr>
                        <w:top w:val="none" w:sz="0" w:space="0" w:color="auto"/>
                        <w:left w:val="none" w:sz="0" w:space="0" w:color="auto"/>
                        <w:bottom w:val="none" w:sz="0" w:space="0" w:color="auto"/>
                        <w:right w:val="none" w:sz="0" w:space="0" w:color="auto"/>
                      </w:divBdr>
                    </w:div>
                  </w:divsChild>
                </w:div>
                <w:div w:id="776871829">
                  <w:marLeft w:val="0"/>
                  <w:marRight w:val="0"/>
                  <w:marTop w:val="0"/>
                  <w:marBottom w:val="0"/>
                  <w:divBdr>
                    <w:top w:val="none" w:sz="0" w:space="0" w:color="auto"/>
                    <w:left w:val="none" w:sz="0" w:space="0" w:color="auto"/>
                    <w:bottom w:val="none" w:sz="0" w:space="0" w:color="auto"/>
                    <w:right w:val="none" w:sz="0" w:space="0" w:color="auto"/>
                  </w:divBdr>
                  <w:divsChild>
                    <w:div w:id="581066506">
                      <w:marLeft w:val="0"/>
                      <w:marRight w:val="0"/>
                      <w:marTop w:val="0"/>
                      <w:marBottom w:val="0"/>
                      <w:divBdr>
                        <w:top w:val="none" w:sz="0" w:space="0" w:color="auto"/>
                        <w:left w:val="none" w:sz="0" w:space="0" w:color="auto"/>
                        <w:bottom w:val="none" w:sz="0" w:space="0" w:color="auto"/>
                        <w:right w:val="none" w:sz="0" w:space="0" w:color="auto"/>
                      </w:divBdr>
                    </w:div>
                  </w:divsChild>
                </w:div>
                <w:div w:id="797453072">
                  <w:marLeft w:val="0"/>
                  <w:marRight w:val="0"/>
                  <w:marTop w:val="0"/>
                  <w:marBottom w:val="0"/>
                  <w:divBdr>
                    <w:top w:val="none" w:sz="0" w:space="0" w:color="auto"/>
                    <w:left w:val="none" w:sz="0" w:space="0" w:color="auto"/>
                    <w:bottom w:val="none" w:sz="0" w:space="0" w:color="auto"/>
                    <w:right w:val="none" w:sz="0" w:space="0" w:color="auto"/>
                  </w:divBdr>
                  <w:divsChild>
                    <w:div w:id="1664896994">
                      <w:marLeft w:val="0"/>
                      <w:marRight w:val="0"/>
                      <w:marTop w:val="0"/>
                      <w:marBottom w:val="0"/>
                      <w:divBdr>
                        <w:top w:val="none" w:sz="0" w:space="0" w:color="auto"/>
                        <w:left w:val="none" w:sz="0" w:space="0" w:color="auto"/>
                        <w:bottom w:val="none" w:sz="0" w:space="0" w:color="auto"/>
                        <w:right w:val="none" w:sz="0" w:space="0" w:color="auto"/>
                      </w:divBdr>
                    </w:div>
                  </w:divsChild>
                </w:div>
                <w:div w:id="864443610">
                  <w:marLeft w:val="0"/>
                  <w:marRight w:val="0"/>
                  <w:marTop w:val="0"/>
                  <w:marBottom w:val="0"/>
                  <w:divBdr>
                    <w:top w:val="none" w:sz="0" w:space="0" w:color="auto"/>
                    <w:left w:val="none" w:sz="0" w:space="0" w:color="auto"/>
                    <w:bottom w:val="none" w:sz="0" w:space="0" w:color="auto"/>
                    <w:right w:val="none" w:sz="0" w:space="0" w:color="auto"/>
                  </w:divBdr>
                  <w:divsChild>
                    <w:div w:id="836112556">
                      <w:marLeft w:val="0"/>
                      <w:marRight w:val="0"/>
                      <w:marTop w:val="0"/>
                      <w:marBottom w:val="0"/>
                      <w:divBdr>
                        <w:top w:val="none" w:sz="0" w:space="0" w:color="auto"/>
                        <w:left w:val="none" w:sz="0" w:space="0" w:color="auto"/>
                        <w:bottom w:val="none" w:sz="0" w:space="0" w:color="auto"/>
                        <w:right w:val="none" w:sz="0" w:space="0" w:color="auto"/>
                      </w:divBdr>
                    </w:div>
                  </w:divsChild>
                </w:div>
                <w:div w:id="871460400">
                  <w:marLeft w:val="0"/>
                  <w:marRight w:val="0"/>
                  <w:marTop w:val="0"/>
                  <w:marBottom w:val="0"/>
                  <w:divBdr>
                    <w:top w:val="none" w:sz="0" w:space="0" w:color="auto"/>
                    <w:left w:val="none" w:sz="0" w:space="0" w:color="auto"/>
                    <w:bottom w:val="none" w:sz="0" w:space="0" w:color="auto"/>
                    <w:right w:val="none" w:sz="0" w:space="0" w:color="auto"/>
                  </w:divBdr>
                  <w:divsChild>
                    <w:div w:id="193545559">
                      <w:marLeft w:val="0"/>
                      <w:marRight w:val="0"/>
                      <w:marTop w:val="0"/>
                      <w:marBottom w:val="0"/>
                      <w:divBdr>
                        <w:top w:val="none" w:sz="0" w:space="0" w:color="auto"/>
                        <w:left w:val="none" w:sz="0" w:space="0" w:color="auto"/>
                        <w:bottom w:val="none" w:sz="0" w:space="0" w:color="auto"/>
                        <w:right w:val="none" w:sz="0" w:space="0" w:color="auto"/>
                      </w:divBdr>
                    </w:div>
                  </w:divsChild>
                </w:div>
                <w:div w:id="1098521936">
                  <w:marLeft w:val="0"/>
                  <w:marRight w:val="0"/>
                  <w:marTop w:val="0"/>
                  <w:marBottom w:val="0"/>
                  <w:divBdr>
                    <w:top w:val="none" w:sz="0" w:space="0" w:color="auto"/>
                    <w:left w:val="none" w:sz="0" w:space="0" w:color="auto"/>
                    <w:bottom w:val="none" w:sz="0" w:space="0" w:color="auto"/>
                    <w:right w:val="none" w:sz="0" w:space="0" w:color="auto"/>
                  </w:divBdr>
                  <w:divsChild>
                    <w:div w:id="1204517658">
                      <w:marLeft w:val="0"/>
                      <w:marRight w:val="0"/>
                      <w:marTop w:val="0"/>
                      <w:marBottom w:val="0"/>
                      <w:divBdr>
                        <w:top w:val="none" w:sz="0" w:space="0" w:color="auto"/>
                        <w:left w:val="none" w:sz="0" w:space="0" w:color="auto"/>
                        <w:bottom w:val="none" w:sz="0" w:space="0" w:color="auto"/>
                        <w:right w:val="none" w:sz="0" w:space="0" w:color="auto"/>
                      </w:divBdr>
                    </w:div>
                  </w:divsChild>
                </w:div>
                <w:div w:id="1250886058">
                  <w:marLeft w:val="0"/>
                  <w:marRight w:val="0"/>
                  <w:marTop w:val="0"/>
                  <w:marBottom w:val="0"/>
                  <w:divBdr>
                    <w:top w:val="none" w:sz="0" w:space="0" w:color="auto"/>
                    <w:left w:val="none" w:sz="0" w:space="0" w:color="auto"/>
                    <w:bottom w:val="none" w:sz="0" w:space="0" w:color="auto"/>
                    <w:right w:val="none" w:sz="0" w:space="0" w:color="auto"/>
                  </w:divBdr>
                  <w:divsChild>
                    <w:div w:id="186676424">
                      <w:marLeft w:val="0"/>
                      <w:marRight w:val="0"/>
                      <w:marTop w:val="0"/>
                      <w:marBottom w:val="0"/>
                      <w:divBdr>
                        <w:top w:val="none" w:sz="0" w:space="0" w:color="auto"/>
                        <w:left w:val="none" w:sz="0" w:space="0" w:color="auto"/>
                        <w:bottom w:val="none" w:sz="0" w:space="0" w:color="auto"/>
                        <w:right w:val="none" w:sz="0" w:space="0" w:color="auto"/>
                      </w:divBdr>
                    </w:div>
                  </w:divsChild>
                </w:div>
                <w:div w:id="1294168918">
                  <w:marLeft w:val="0"/>
                  <w:marRight w:val="0"/>
                  <w:marTop w:val="0"/>
                  <w:marBottom w:val="0"/>
                  <w:divBdr>
                    <w:top w:val="none" w:sz="0" w:space="0" w:color="auto"/>
                    <w:left w:val="none" w:sz="0" w:space="0" w:color="auto"/>
                    <w:bottom w:val="none" w:sz="0" w:space="0" w:color="auto"/>
                    <w:right w:val="none" w:sz="0" w:space="0" w:color="auto"/>
                  </w:divBdr>
                  <w:divsChild>
                    <w:div w:id="137650762">
                      <w:marLeft w:val="0"/>
                      <w:marRight w:val="0"/>
                      <w:marTop w:val="0"/>
                      <w:marBottom w:val="0"/>
                      <w:divBdr>
                        <w:top w:val="none" w:sz="0" w:space="0" w:color="auto"/>
                        <w:left w:val="none" w:sz="0" w:space="0" w:color="auto"/>
                        <w:bottom w:val="none" w:sz="0" w:space="0" w:color="auto"/>
                        <w:right w:val="none" w:sz="0" w:space="0" w:color="auto"/>
                      </w:divBdr>
                    </w:div>
                  </w:divsChild>
                </w:div>
                <w:div w:id="1318876041">
                  <w:marLeft w:val="0"/>
                  <w:marRight w:val="0"/>
                  <w:marTop w:val="0"/>
                  <w:marBottom w:val="0"/>
                  <w:divBdr>
                    <w:top w:val="none" w:sz="0" w:space="0" w:color="auto"/>
                    <w:left w:val="none" w:sz="0" w:space="0" w:color="auto"/>
                    <w:bottom w:val="none" w:sz="0" w:space="0" w:color="auto"/>
                    <w:right w:val="none" w:sz="0" w:space="0" w:color="auto"/>
                  </w:divBdr>
                  <w:divsChild>
                    <w:div w:id="1630891318">
                      <w:marLeft w:val="0"/>
                      <w:marRight w:val="0"/>
                      <w:marTop w:val="0"/>
                      <w:marBottom w:val="0"/>
                      <w:divBdr>
                        <w:top w:val="none" w:sz="0" w:space="0" w:color="auto"/>
                        <w:left w:val="none" w:sz="0" w:space="0" w:color="auto"/>
                        <w:bottom w:val="none" w:sz="0" w:space="0" w:color="auto"/>
                        <w:right w:val="none" w:sz="0" w:space="0" w:color="auto"/>
                      </w:divBdr>
                    </w:div>
                  </w:divsChild>
                </w:div>
                <w:div w:id="1360007919">
                  <w:marLeft w:val="0"/>
                  <w:marRight w:val="0"/>
                  <w:marTop w:val="0"/>
                  <w:marBottom w:val="0"/>
                  <w:divBdr>
                    <w:top w:val="none" w:sz="0" w:space="0" w:color="auto"/>
                    <w:left w:val="none" w:sz="0" w:space="0" w:color="auto"/>
                    <w:bottom w:val="none" w:sz="0" w:space="0" w:color="auto"/>
                    <w:right w:val="none" w:sz="0" w:space="0" w:color="auto"/>
                  </w:divBdr>
                  <w:divsChild>
                    <w:div w:id="494343912">
                      <w:marLeft w:val="0"/>
                      <w:marRight w:val="0"/>
                      <w:marTop w:val="0"/>
                      <w:marBottom w:val="0"/>
                      <w:divBdr>
                        <w:top w:val="none" w:sz="0" w:space="0" w:color="auto"/>
                        <w:left w:val="none" w:sz="0" w:space="0" w:color="auto"/>
                        <w:bottom w:val="none" w:sz="0" w:space="0" w:color="auto"/>
                        <w:right w:val="none" w:sz="0" w:space="0" w:color="auto"/>
                      </w:divBdr>
                    </w:div>
                  </w:divsChild>
                </w:div>
                <w:div w:id="1492714074">
                  <w:marLeft w:val="0"/>
                  <w:marRight w:val="0"/>
                  <w:marTop w:val="0"/>
                  <w:marBottom w:val="0"/>
                  <w:divBdr>
                    <w:top w:val="none" w:sz="0" w:space="0" w:color="auto"/>
                    <w:left w:val="none" w:sz="0" w:space="0" w:color="auto"/>
                    <w:bottom w:val="none" w:sz="0" w:space="0" w:color="auto"/>
                    <w:right w:val="none" w:sz="0" w:space="0" w:color="auto"/>
                  </w:divBdr>
                  <w:divsChild>
                    <w:div w:id="1804420904">
                      <w:marLeft w:val="0"/>
                      <w:marRight w:val="0"/>
                      <w:marTop w:val="0"/>
                      <w:marBottom w:val="0"/>
                      <w:divBdr>
                        <w:top w:val="none" w:sz="0" w:space="0" w:color="auto"/>
                        <w:left w:val="none" w:sz="0" w:space="0" w:color="auto"/>
                        <w:bottom w:val="none" w:sz="0" w:space="0" w:color="auto"/>
                        <w:right w:val="none" w:sz="0" w:space="0" w:color="auto"/>
                      </w:divBdr>
                    </w:div>
                  </w:divsChild>
                </w:div>
                <w:div w:id="1514997002">
                  <w:marLeft w:val="0"/>
                  <w:marRight w:val="0"/>
                  <w:marTop w:val="0"/>
                  <w:marBottom w:val="0"/>
                  <w:divBdr>
                    <w:top w:val="none" w:sz="0" w:space="0" w:color="auto"/>
                    <w:left w:val="none" w:sz="0" w:space="0" w:color="auto"/>
                    <w:bottom w:val="none" w:sz="0" w:space="0" w:color="auto"/>
                    <w:right w:val="none" w:sz="0" w:space="0" w:color="auto"/>
                  </w:divBdr>
                  <w:divsChild>
                    <w:div w:id="219177997">
                      <w:marLeft w:val="0"/>
                      <w:marRight w:val="0"/>
                      <w:marTop w:val="0"/>
                      <w:marBottom w:val="0"/>
                      <w:divBdr>
                        <w:top w:val="none" w:sz="0" w:space="0" w:color="auto"/>
                        <w:left w:val="none" w:sz="0" w:space="0" w:color="auto"/>
                        <w:bottom w:val="none" w:sz="0" w:space="0" w:color="auto"/>
                        <w:right w:val="none" w:sz="0" w:space="0" w:color="auto"/>
                      </w:divBdr>
                    </w:div>
                  </w:divsChild>
                </w:div>
                <w:div w:id="1559897020">
                  <w:marLeft w:val="0"/>
                  <w:marRight w:val="0"/>
                  <w:marTop w:val="0"/>
                  <w:marBottom w:val="0"/>
                  <w:divBdr>
                    <w:top w:val="none" w:sz="0" w:space="0" w:color="auto"/>
                    <w:left w:val="none" w:sz="0" w:space="0" w:color="auto"/>
                    <w:bottom w:val="none" w:sz="0" w:space="0" w:color="auto"/>
                    <w:right w:val="none" w:sz="0" w:space="0" w:color="auto"/>
                  </w:divBdr>
                  <w:divsChild>
                    <w:div w:id="279578093">
                      <w:marLeft w:val="0"/>
                      <w:marRight w:val="0"/>
                      <w:marTop w:val="0"/>
                      <w:marBottom w:val="0"/>
                      <w:divBdr>
                        <w:top w:val="none" w:sz="0" w:space="0" w:color="auto"/>
                        <w:left w:val="none" w:sz="0" w:space="0" w:color="auto"/>
                        <w:bottom w:val="none" w:sz="0" w:space="0" w:color="auto"/>
                        <w:right w:val="none" w:sz="0" w:space="0" w:color="auto"/>
                      </w:divBdr>
                    </w:div>
                  </w:divsChild>
                </w:div>
                <w:div w:id="1627002253">
                  <w:marLeft w:val="0"/>
                  <w:marRight w:val="0"/>
                  <w:marTop w:val="0"/>
                  <w:marBottom w:val="0"/>
                  <w:divBdr>
                    <w:top w:val="none" w:sz="0" w:space="0" w:color="auto"/>
                    <w:left w:val="none" w:sz="0" w:space="0" w:color="auto"/>
                    <w:bottom w:val="none" w:sz="0" w:space="0" w:color="auto"/>
                    <w:right w:val="none" w:sz="0" w:space="0" w:color="auto"/>
                  </w:divBdr>
                  <w:divsChild>
                    <w:div w:id="971406120">
                      <w:marLeft w:val="0"/>
                      <w:marRight w:val="0"/>
                      <w:marTop w:val="0"/>
                      <w:marBottom w:val="0"/>
                      <w:divBdr>
                        <w:top w:val="none" w:sz="0" w:space="0" w:color="auto"/>
                        <w:left w:val="none" w:sz="0" w:space="0" w:color="auto"/>
                        <w:bottom w:val="none" w:sz="0" w:space="0" w:color="auto"/>
                        <w:right w:val="none" w:sz="0" w:space="0" w:color="auto"/>
                      </w:divBdr>
                    </w:div>
                  </w:divsChild>
                </w:div>
                <w:div w:id="1713728485">
                  <w:marLeft w:val="0"/>
                  <w:marRight w:val="0"/>
                  <w:marTop w:val="0"/>
                  <w:marBottom w:val="0"/>
                  <w:divBdr>
                    <w:top w:val="none" w:sz="0" w:space="0" w:color="auto"/>
                    <w:left w:val="none" w:sz="0" w:space="0" w:color="auto"/>
                    <w:bottom w:val="none" w:sz="0" w:space="0" w:color="auto"/>
                    <w:right w:val="none" w:sz="0" w:space="0" w:color="auto"/>
                  </w:divBdr>
                  <w:divsChild>
                    <w:div w:id="1265648274">
                      <w:marLeft w:val="0"/>
                      <w:marRight w:val="0"/>
                      <w:marTop w:val="0"/>
                      <w:marBottom w:val="0"/>
                      <w:divBdr>
                        <w:top w:val="none" w:sz="0" w:space="0" w:color="auto"/>
                        <w:left w:val="none" w:sz="0" w:space="0" w:color="auto"/>
                        <w:bottom w:val="none" w:sz="0" w:space="0" w:color="auto"/>
                        <w:right w:val="none" w:sz="0" w:space="0" w:color="auto"/>
                      </w:divBdr>
                    </w:div>
                  </w:divsChild>
                </w:div>
                <w:div w:id="1733188236">
                  <w:marLeft w:val="0"/>
                  <w:marRight w:val="0"/>
                  <w:marTop w:val="0"/>
                  <w:marBottom w:val="0"/>
                  <w:divBdr>
                    <w:top w:val="none" w:sz="0" w:space="0" w:color="auto"/>
                    <w:left w:val="none" w:sz="0" w:space="0" w:color="auto"/>
                    <w:bottom w:val="none" w:sz="0" w:space="0" w:color="auto"/>
                    <w:right w:val="none" w:sz="0" w:space="0" w:color="auto"/>
                  </w:divBdr>
                  <w:divsChild>
                    <w:div w:id="9794317">
                      <w:marLeft w:val="0"/>
                      <w:marRight w:val="0"/>
                      <w:marTop w:val="0"/>
                      <w:marBottom w:val="0"/>
                      <w:divBdr>
                        <w:top w:val="none" w:sz="0" w:space="0" w:color="auto"/>
                        <w:left w:val="none" w:sz="0" w:space="0" w:color="auto"/>
                        <w:bottom w:val="none" w:sz="0" w:space="0" w:color="auto"/>
                        <w:right w:val="none" w:sz="0" w:space="0" w:color="auto"/>
                      </w:divBdr>
                    </w:div>
                  </w:divsChild>
                </w:div>
                <w:div w:id="1832596667">
                  <w:marLeft w:val="0"/>
                  <w:marRight w:val="0"/>
                  <w:marTop w:val="0"/>
                  <w:marBottom w:val="0"/>
                  <w:divBdr>
                    <w:top w:val="none" w:sz="0" w:space="0" w:color="auto"/>
                    <w:left w:val="none" w:sz="0" w:space="0" w:color="auto"/>
                    <w:bottom w:val="none" w:sz="0" w:space="0" w:color="auto"/>
                    <w:right w:val="none" w:sz="0" w:space="0" w:color="auto"/>
                  </w:divBdr>
                  <w:divsChild>
                    <w:div w:id="1140079212">
                      <w:marLeft w:val="0"/>
                      <w:marRight w:val="0"/>
                      <w:marTop w:val="0"/>
                      <w:marBottom w:val="0"/>
                      <w:divBdr>
                        <w:top w:val="none" w:sz="0" w:space="0" w:color="auto"/>
                        <w:left w:val="none" w:sz="0" w:space="0" w:color="auto"/>
                        <w:bottom w:val="none" w:sz="0" w:space="0" w:color="auto"/>
                        <w:right w:val="none" w:sz="0" w:space="0" w:color="auto"/>
                      </w:divBdr>
                    </w:div>
                  </w:divsChild>
                </w:div>
                <w:div w:id="1968582482">
                  <w:marLeft w:val="0"/>
                  <w:marRight w:val="0"/>
                  <w:marTop w:val="0"/>
                  <w:marBottom w:val="0"/>
                  <w:divBdr>
                    <w:top w:val="none" w:sz="0" w:space="0" w:color="auto"/>
                    <w:left w:val="none" w:sz="0" w:space="0" w:color="auto"/>
                    <w:bottom w:val="none" w:sz="0" w:space="0" w:color="auto"/>
                    <w:right w:val="none" w:sz="0" w:space="0" w:color="auto"/>
                  </w:divBdr>
                  <w:divsChild>
                    <w:div w:id="1296329308">
                      <w:marLeft w:val="0"/>
                      <w:marRight w:val="0"/>
                      <w:marTop w:val="0"/>
                      <w:marBottom w:val="0"/>
                      <w:divBdr>
                        <w:top w:val="none" w:sz="0" w:space="0" w:color="auto"/>
                        <w:left w:val="none" w:sz="0" w:space="0" w:color="auto"/>
                        <w:bottom w:val="none" w:sz="0" w:space="0" w:color="auto"/>
                        <w:right w:val="none" w:sz="0" w:space="0" w:color="auto"/>
                      </w:divBdr>
                    </w:div>
                  </w:divsChild>
                </w:div>
                <w:div w:id="2040663463">
                  <w:marLeft w:val="0"/>
                  <w:marRight w:val="0"/>
                  <w:marTop w:val="0"/>
                  <w:marBottom w:val="0"/>
                  <w:divBdr>
                    <w:top w:val="none" w:sz="0" w:space="0" w:color="auto"/>
                    <w:left w:val="none" w:sz="0" w:space="0" w:color="auto"/>
                    <w:bottom w:val="none" w:sz="0" w:space="0" w:color="auto"/>
                    <w:right w:val="none" w:sz="0" w:space="0" w:color="auto"/>
                  </w:divBdr>
                  <w:divsChild>
                    <w:div w:id="1790128535">
                      <w:marLeft w:val="0"/>
                      <w:marRight w:val="0"/>
                      <w:marTop w:val="0"/>
                      <w:marBottom w:val="0"/>
                      <w:divBdr>
                        <w:top w:val="none" w:sz="0" w:space="0" w:color="auto"/>
                        <w:left w:val="none" w:sz="0" w:space="0" w:color="auto"/>
                        <w:bottom w:val="none" w:sz="0" w:space="0" w:color="auto"/>
                        <w:right w:val="none" w:sz="0" w:space="0" w:color="auto"/>
                      </w:divBdr>
                    </w:div>
                  </w:divsChild>
                </w:div>
                <w:div w:id="2079744963">
                  <w:marLeft w:val="0"/>
                  <w:marRight w:val="0"/>
                  <w:marTop w:val="0"/>
                  <w:marBottom w:val="0"/>
                  <w:divBdr>
                    <w:top w:val="none" w:sz="0" w:space="0" w:color="auto"/>
                    <w:left w:val="none" w:sz="0" w:space="0" w:color="auto"/>
                    <w:bottom w:val="none" w:sz="0" w:space="0" w:color="auto"/>
                    <w:right w:val="none" w:sz="0" w:space="0" w:color="auto"/>
                  </w:divBdr>
                  <w:divsChild>
                    <w:div w:id="1477145678">
                      <w:marLeft w:val="0"/>
                      <w:marRight w:val="0"/>
                      <w:marTop w:val="0"/>
                      <w:marBottom w:val="0"/>
                      <w:divBdr>
                        <w:top w:val="none" w:sz="0" w:space="0" w:color="auto"/>
                        <w:left w:val="none" w:sz="0" w:space="0" w:color="auto"/>
                        <w:bottom w:val="none" w:sz="0" w:space="0" w:color="auto"/>
                        <w:right w:val="none" w:sz="0" w:space="0" w:color="auto"/>
                      </w:divBdr>
                    </w:div>
                  </w:divsChild>
                </w:div>
                <w:div w:id="2138134198">
                  <w:marLeft w:val="0"/>
                  <w:marRight w:val="0"/>
                  <w:marTop w:val="0"/>
                  <w:marBottom w:val="0"/>
                  <w:divBdr>
                    <w:top w:val="none" w:sz="0" w:space="0" w:color="auto"/>
                    <w:left w:val="none" w:sz="0" w:space="0" w:color="auto"/>
                    <w:bottom w:val="none" w:sz="0" w:space="0" w:color="auto"/>
                    <w:right w:val="none" w:sz="0" w:space="0" w:color="auto"/>
                  </w:divBdr>
                  <w:divsChild>
                    <w:div w:id="2116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510">
              <w:marLeft w:val="0"/>
              <w:marRight w:val="0"/>
              <w:marTop w:val="0"/>
              <w:marBottom w:val="0"/>
              <w:divBdr>
                <w:top w:val="none" w:sz="0" w:space="0" w:color="auto"/>
                <w:left w:val="none" w:sz="0" w:space="0" w:color="auto"/>
                <w:bottom w:val="none" w:sz="0" w:space="0" w:color="auto"/>
                <w:right w:val="none" w:sz="0" w:space="0" w:color="auto"/>
              </w:divBdr>
              <w:divsChild>
                <w:div w:id="371465926">
                  <w:marLeft w:val="0"/>
                  <w:marRight w:val="0"/>
                  <w:marTop w:val="0"/>
                  <w:marBottom w:val="0"/>
                  <w:divBdr>
                    <w:top w:val="none" w:sz="0" w:space="0" w:color="auto"/>
                    <w:left w:val="none" w:sz="0" w:space="0" w:color="auto"/>
                    <w:bottom w:val="none" w:sz="0" w:space="0" w:color="auto"/>
                    <w:right w:val="none" w:sz="0" w:space="0" w:color="auto"/>
                  </w:divBdr>
                  <w:divsChild>
                    <w:div w:id="318776086">
                      <w:marLeft w:val="0"/>
                      <w:marRight w:val="0"/>
                      <w:marTop w:val="0"/>
                      <w:marBottom w:val="0"/>
                      <w:divBdr>
                        <w:top w:val="none" w:sz="0" w:space="0" w:color="auto"/>
                        <w:left w:val="none" w:sz="0" w:space="0" w:color="auto"/>
                        <w:bottom w:val="none" w:sz="0" w:space="0" w:color="auto"/>
                        <w:right w:val="none" w:sz="0" w:space="0" w:color="auto"/>
                      </w:divBdr>
                    </w:div>
                  </w:divsChild>
                </w:div>
                <w:div w:id="800270236">
                  <w:marLeft w:val="0"/>
                  <w:marRight w:val="0"/>
                  <w:marTop w:val="0"/>
                  <w:marBottom w:val="0"/>
                  <w:divBdr>
                    <w:top w:val="none" w:sz="0" w:space="0" w:color="auto"/>
                    <w:left w:val="none" w:sz="0" w:space="0" w:color="auto"/>
                    <w:bottom w:val="none" w:sz="0" w:space="0" w:color="auto"/>
                    <w:right w:val="none" w:sz="0" w:space="0" w:color="auto"/>
                  </w:divBdr>
                  <w:divsChild>
                    <w:div w:id="486092080">
                      <w:marLeft w:val="0"/>
                      <w:marRight w:val="0"/>
                      <w:marTop w:val="0"/>
                      <w:marBottom w:val="0"/>
                      <w:divBdr>
                        <w:top w:val="none" w:sz="0" w:space="0" w:color="auto"/>
                        <w:left w:val="none" w:sz="0" w:space="0" w:color="auto"/>
                        <w:bottom w:val="none" w:sz="0" w:space="0" w:color="auto"/>
                        <w:right w:val="none" w:sz="0" w:space="0" w:color="auto"/>
                      </w:divBdr>
                    </w:div>
                  </w:divsChild>
                </w:div>
                <w:div w:id="1334916344">
                  <w:marLeft w:val="0"/>
                  <w:marRight w:val="0"/>
                  <w:marTop w:val="0"/>
                  <w:marBottom w:val="0"/>
                  <w:divBdr>
                    <w:top w:val="none" w:sz="0" w:space="0" w:color="auto"/>
                    <w:left w:val="none" w:sz="0" w:space="0" w:color="auto"/>
                    <w:bottom w:val="none" w:sz="0" w:space="0" w:color="auto"/>
                    <w:right w:val="none" w:sz="0" w:space="0" w:color="auto"/>
                  </w:divBdr>
                  <w:divsChild>
                    <w:div w:id="3701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120">
              <w:marLeft w:val="0"/>
              <w:marRight w:val="0"/>
              <w:marTop w:val="0"/>
              <w:marBottom w:val="0"/>
              <w:divBdr>
                <w:top w:val="none" w:sz="0" w:space="0" w:color="auto"/>
                <w:left w:val="none" w:sz="0" w:space="0" w:color="auto"/>
                <w:bottom w:val="none" w:sz="0" w:space="0" w:color="auto"/>
                <w:right w:val="none" w:sz="0" w:space="0" w:color="auto"/>
              </w:divBdr>
              <w:divsChild>
                <w:div w:id="761025802">
                  <w:marLeft w:val="0"/>
                  <w:marRight w:val="0"/>
                  <w:marTop w:val="0"/>
                  <w:marBottom w:val="0"/>
                  <w:divBdr>
                    <w:top w:val="none" w:sz="0" w:space="0" w:color="auto"/>
                    <w:left w:val="none" w:sz="0" w:space="0" w:color="auto"/>
                    <w:bottom w:val="none" w:sz="0" w:space="0" w:color="auto"/>
                    <w:right w:val="none" w:sz="0" w:space="0" w:color="auto"/>
                  </w:divBdr>
                  <w:divsChild>
                    <w:div w:id="433792250">
                      <w:marLeft w:val="0"/>
                      <w:marRight w:val="0"/>
                      <w:marTop w:val="0"/>
                      <w:marBottom w:val="0"/>
                      <w:divBdr>
                        <w:top w:val="none" w:sz="0" w:space="0" w:color="auto"/>
                        <w:left w:val="none" w:sz="0" w:space="0" w:color="auto"/>
                        <w:bottom w:val="none" w:sz="0" w:space="0" w:color="auto"/>
                        <w:right w:val="none" w:sz="0" w:space="0" w:color="auto"/>
                      </w:divBdr>
                    </w:div>
                  </w:divsChild>
                </w:div>
                <w:div w:id="839857044">
                  <w:marLeft w:val="0"/>
                  <w:marRight w:val="0"/>
                  <w:marTop w:val="0"/>
                  <w:marBottom w:val="0"/>
                  <w:divBdr>
                    <w:top w:val="none" w:sz="0" w:space="0" w:color="auto"/>
                    <w:left w:val="none" w:sz="0" w:space="0" w:color="auto"/>
                    <w:bottom w:val="none" w:sz="0" w:space="0" w:color="auto"/>
                    <w:right w:val="none" w:sz="0" w:space="0" w:color="auto"/>
                  </w:divBdr>
                  <w:divsChild>
                    <w:div w:id="2039381786">
                      <w:marLeft w:val="0"/>
                      <w:marRight w:val="0"/>
                      <w:marTop w:val="0"/>
                      <w:marBottom w:val="0"/>
                      <w:divBdr>
                        <w:top w:val="none" w:sz="0" w:space="0" w:color="auto"/>
                        <w:left w:val="none" w:sz="0" w:space="0" w:color="auto"/>
                        <w:bottom w:val="none" w:sz="0" w:space="0" w:color="auto"/>
                        <w:right w:val="none" w:sz="0" w:space="0" w:color="auto"/>
                      </w:divBdr>
                    </w:div>
                  </w:divsChild>
                </w:div>
                <w:div w:id="851146497">
                  <w:marLeft w:val="0"/>
                  <w:marRight w:val="0"/>
                  <w:marTop w:val="0"/>
                  <w:marBottom w:val="0"/>
                  <w:divBdr>
                    <w:top w:val="none" w:sz="0" w:space="0" w:color="auto"/>
                    <w:left w:val="none" w:sz="0" w:space="0" w:color="auto"/>
                    <w:bottom w:val="none" w:sz="0" w:space="0" w:color="auto"/>
                    <w:right w:val="none" w:sz="0" w:space="0" w:color="auto"/>
                  </w:divBdr>
                  <w:divsChild>
                    <w:div w:id="320735054">
                      <w:marLeft w:val="0"/>
                      <w:marRight w:val="0"/>
                      <w:marTop w:val="0"/>
                      <w:marBottom w:val="0"/>
                      <w:divBdr>
                        <w:top w:val="none" w:sz="0" w:space="0" w:color="auto"/>
                        <w:left w:val="none" w:sz="0" w:space="0" w:color="auto"/>
                        <w:bottom w:val="none" w:sz="0" w:space="0" w:color="auto"/>
                        <w:right w:val="none" w:sz="0" w:space="0" w:color="auto"/>
                      </w:divBdr>
                    </w:div>
                  </w:divsChild>
                </w:div>
                <w:div w:id="2100246175">
                  <w:marLeft w:val="0"/>
                  <w:marRight w:val="0"/>
                  <w:marTop w:val="0"/>
                  <w:marBottom w:val="0"/>
                  <w:divBdr>
                    <w:top w:val="none" w:sz="0" w:space="0" w:color="auto"/>
                    <w:left w:val="none" w:sz="0" w:space="0" w:color="auto"/>
                    <w:bottom w:val="none" w:sz="0" w:space="0" w:color="auto"/>
                    <w:right w:val="none" w:sz="0" w:space="0" w:color="auto"/>
                  </w:divBdr>
                  <w:divsChild>
                    <w:div w:id="7956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662">
              <w:marLeft w:val="0"/>
              <w:marRight w:val="0"/>
              <w:marTop w:val="0"/>
              <w:marBottom w:val="0"/>
              <w:divBdr>
                <w:top w:val="none" w:sz="0" w:space="0" w:color="auto"/>
                <w:left w:val="none" w:sz="0" w:space="0" w:color="auto"/>
                <w:bottom w:val="none" w:sz="0" w:space="0" w:color="auto"/>
                <w:right w:val="none" w:sz="0" w:space="0" w:color="auto"/>
              </w:divBdr>
              <w:divsChild>
                <w:div w:id="1745642466">
                  <w:marLeft w:val="0"/>
                  <w:marRight w:val="0"/>
                  <w:marTop w:val="0"/>
                  <w:marBottom w:val="0"/>
                  <w:divBdr>
                    <w:top w:val="none" w:sz="0" w:space="0" w:color="auto"/>
                    <w:left w:val="none" w:sz="0" w:space="0" w:color="auto"/>
                    <w:bottom w:val="none" w:sz="0" w:space="0" w:color="auto"/>
                    <w:right w:val="none" w:sz="0" w:space="0" w:color="auto"/>
                  </w:divBdr>
                  <w:divsChild>
                    <w:div w:id="12353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1118">
          <w:marLeft w:val="0"/>
          <w:marRight w:val="0"/>
          <w:marTop w:val="0"/>
          <w:marBottom w:val="0"/>
          <w:divBdr>
            <w:top w:val="none" w:sz="0" w:space="0" w:color="auto"/>
            <w:left w:val="none" w:sz="0" w:space="0" w:color="auto"/>
            <w:bottom w:val="none" w:sz="0" w:space="0" w:color="auto"/>
            <w:right w:val="none" w:sz="0" w:space="0" w:color="auto"/>
          </w:divBdr>
          <w:divsChild>
            <w:div w:id="215508083">
              <w:marLeft w:val="0"/>
              <w:marRight w:val="0"/>
              <w:marTop w:val="0"/>
              <w:marBottom w:val="0"/>
              <w:divBdr>
                <w:top w:val="none" w:sz="0" w:space="0" w:color="auto"/>
                <w:left w:val="none" w:sz="0" w:space="0" w:color="auto"/>
                <w:bottom w:val="none" w:sz="0" w:space="0" w:color="auto"/>
                <w:right w:val="none" w:sz="0" w:space="0" w:color="auto"/>
              </w:divBdr>
              <w:divsChild>
                <w:div w:id="113714943">
                  <w:marLeft w:val="0"/>
                  <w:marRight w:val="0"/>
                  <w:marTop w:val="0"/>
                  <w:marBottom w:val="0"/>
                  <w:divBdr>
                    <w:top w:val="none" w:sz="0" w:space="0" w:color="auto"/>
                    <w:left w:val="none" w:sz="0" w:space="0" w:color="auto"/>
                    <w:bottom w:val="none" w:sz="0" w:space="0" w:color="auto"/>
                    <w:right w:val="none" w:sz="0" w:space="0" w:color="auto"/>
                  </w:divBdr>
                  <w:divsChild>
                    <w:div w:id="849416143">
                      <w:marLeft w:val="0"/>
                      <w:marRight w:val="0"/>
                      <w:marTop w:val="0"/>
                      <w:marBottom w:val="0"/>
                      <w:divBdr>
                        <w:top w:val="none" w:sz="0" w:space="0" w:color="auto"/>
                        <w:left w:val="none" w:sz="0" w:space="0" w:color="auto"/>
                        <w:bottom w:val="none" w:sz="0" w:space="0" w:color="auto"/>
                        <w:right w:val="none" w:sz="0" w:space="0" w:color="auto"/>
                      </w:divBdr>
                    </w:div>
                  </w:divsChild>
                </w:div>
                <w:div w:id="201332824">
                  <w:marLeft w:val="0"/>
                  <w:marRight w:val="0"/>
                  <w:marTop w:val="0"/>
                  <w:marBottom w:val="0"/>
                  <w:divBdr>
                    <w:top w:val="none" w:sz="0" w:space="0" w:color="auto"/>
                    <w:left w:val="none" w:sz="0" w:space="0" w:color="auto"/>
                    <w:bottom w:val="none" w:sz="0" w:space="0" w:color="auto"/>
                    <w:right w:val="none" w:sz="0" w:space="0" w:color="auto"/>
                  </w:divBdr>
                  <w:divsChild>
                    <w:div w:id="2129202921">
                      <w:marLeft w:val="0"/>
                      <w:marRight w:val="0"/>
                      <w:marTop w:val="0"/>
                      <w:marBottom w:val="0"/>
                      <w:divBdr>
                        <w:top w:val="none" w:sz="0" w:space="0" w:color="auto"/>
                        <w:left w:val="none" w:sz="0" w:space="0" w:color="auto"/>
                        <w:bottom w:val="none" w:sz="0" w:space="0" w:color="auto"/>
                        <w:right w:val="none" w:sz="0" w:space="0" w:color="auto"/>
                      </w:divBdr>
                    </w:div>
                  </w:divsChild>
                </w:div>
                <w:div w:id="210926057">
                  <w:marLeft w:val="0"/>
                  <w:marRight w:val="0"/>
                  <w:marTop w:val="0"/>
                  <w:marBottom w:val="0"/>
                  <w:divBdr>
                    <w:top w:val="none" w:sz="0" w:space="0" w:color="auto"/>
                    <w:left w:val="none" w:sz="0" w:space="0" w:color="auto"/>
                    <w:bottom w:val="none" w:sz="0" w:space="0" w:color="auto"/>
                    <w:right w:val="none" w:sz="0" w:space="0" w:color="auto"/>
                  </w:divBdr>
                  <w:divsChild>
                    <w:div w:id="1570337533">
                      <w:marLeft w:val="0"/>
                      <w:marRight w:val="0"/>
                      <w:marTop w:val="0"/>
                      <w:marBottom w:val="0"/>
                      <w:divBdr>
                        <w:top w:val="none" w:sz="0" w:space="0" w:color="auto"/>
                        <w:left w:val="none" w:sz="0" w:space="0" w:color="auto"/>
                        <w:bottom w:val="none" w:sz="0" w:space="0" w:color="auto"/>
                        <w:right w:val="none" w:sz="0" w:space="0" w:color="auto"/>
                      </w:divBdr>
                    </w:div>
                  </w:divsChild>
                </w:div>
                <w:div w:id="246892248">
                  <w:marLeft w:val="0"/>
                  <w:marRight w:val="0"/>
                  <w:marTop w:val="0"/>
                  <w:marBottom w:val="0"/>
                  <w:divBdr>
                    <w:top w:val="none" w:sz="0" w:space="0" w:color="auto"/>
                    <w:left w:val="none" w:sz="0" w:space="0" w:color="auto"/>
                    <w:bottom w:val="none" w:sz="0" w:space="0" w:color="auto"/>
                    <w:right w:val="none" w:sz="0" w:space="0" w:color="auto"/>
                  </w:divBdr>
                  <w:divsChild>
                    <w:div w:id="172307223">
                      <w:marLeft w:val="0"/>
                      <w:marRight w:val="0"/>
                      <w:marTop w:val="0"/>
                      <w:marBottom w:val="0"/>
                      <w:divBdr>
                        <w:top w:val="none" w:sz="0" w:space="0" w:color="auto"/>
                        <w:left w:val="none" w:sz="0" w:space="0" w:color="auto"/>
                        <w:bottom w:val="none" w:sz="0" w:space="0" w:color="auto"/>
                        <w:right w:val="none" w:sz="0" w:space="0" w:color="auto"/>
                      </w:divBdr>
                    </w:div>
                  </w:divsChild>
                </w:div>
                <w:div w:id="321155887">
                  <w:marLeft w:val="0"/>
                  <w:marRight w:val="0"/>
                  <w:marTop w:val="0"/>
                  <w:marBottom w:val="0"/>
                  <w:divBdr>
                    <w:top w:val="none" w:sz="0" w:space="0" w:color="auto"/>
                    <w:left w:val="none" w:sz="0" w:space="0" w:color="auto"/>
                    <w:bottom w:val="none" w:sz="0" w:space="0" w:color="auto"/>
                    <w:right w:val="none" w:sz="0" w:space="0" w:color="auto"/>
                  </w:divBdr>
                  <w:divsChild>
                    <w:div w:id="1916473702">
                      <w:marLeft w:val="0"/>
                      <w:marRight w:val="0"/>
                      <w:marTop w:val="0"/>
                      <w:marBottom w:val="0"/>
                      <w:divBdr>
                        <w:top w:val="none" w:sz="0" w:space="0" w:color="auto"/>
                        <w:left w:val="none" w:sz="0" w:space="0" w:color="auto"/>
                        <w:bottom w:val="none" w:sz="0" w:space="0" w:color="auto"/>
                        <w:right w:val="none" w:sz="0" w:space="0" w:color="auto"/>
                      </w:divBdr>
                    </w:div>
                  </w:divsChild>
                </w:div>
                <w:div w:id="358623044">
                  <w:marLeft w:val="0"/>
                  <w:marRight w:val="0"/>
                  <w:marTop w:val="0"/>
                  <w:marBottom w:val="0"/>
                  <w:divBdr>
                    <w:top w:val="none" w:sz="0" w:space="0" w:color="auto"/>
                    <w:left w:val="none" w:sz="0" w:space="0" w:color="auto"/>
                    <w:bottom w:val="none" w:sz="0" w:space="0" w:color="auto"/>
                    <w:right w:val="none" w:sz="0" w:space="0" w:color="auto"/>
                  </w:divBdr>
                  <w:divsChild>
                    <w:div w:id="1930501182">
                      <w:marLeft w:val="0"/>
                      <w:marRight w:val="0"/>
                      <w:marTop w:val="0"/>
                      <w:marBottom w:val="0"/>
                      <w:divBdr>
                        <w:top w:val="none" w:sz="0" w:space="0" w:color="auto"/>
                        <w:left w:val="none" w:sz="0" w:space="0" w:color="auto"/>
                        <w:bottom w:val="none" w:sz="0" w:space="0" w:color="auto"/>
                        <w:right w:val="none" w:sz="0" w:space="0" w:color="auto"/>
                      </w:divBdr>
                    </w:div>
                  </w:divsChild>
                </w:div>
                <w:div w:id="364670791">
                  <w:marLeft w:val="0"/>
                  <w:marRight w:val="0"/>
                  <w:marTop w:val="0"/>
                  <w:marBottom w:val="0"/>
                  <w:divBdr>
                    <w:top w:val="none" w:sz="0" w:space="0" w:color="auto"/>
                    <w:left w:val="none" w:sz="0" w:space="0" w:color="auto"/>
                    <w:bottom w:val="none" w:sz="0" w:space="0" w:color="auto"/>
                    <w:right w:val="none" w:sz="0" w:space="0" w:color="auto"/>
                  </w:divBdr>
                  <w:divsChild>
                    <w:div w:id="780757961">
                      <w:marLeft w:val="0"/>
                      <w:marRight w:val="0"/>
                      <w:marTop w:val="0"/>
                      <w:marBottom w:val="0"/>
                      <w:divBdr>
                        <w:top w:val="none" w:sz="0" w:space="0" w:color="auto"/>
                        <w:left w:val="none" w:sz="0" w:space="0" w:color="auto"/>
                        <w:bottom w:val="none" w:sz="0" w:space="0" w:color="auto"/>
                        <w:right w:val="none" w:sz="0" w:space="0" w:color="auto"/>
                      </w:divBdr>
                    </w:div>
                  </w:divsChild>
                </w:div>
                <w:div w:id="456752686">
                  <w:marLeft w:val="0"/>
                  <w:marRight w:val="0"/>
                  <w:marTop w:val="0"/>
                  <w:marBottom w:val="0"/>
                  <w:divBdr>
                    <w:top w:val="none" w:sz="0" w:space="0" w:color="auto"/>
                    <w:left w:val="none" w:sz="0" w:space="0" w:color="auto"/>
                    <w:bottom w:val="none" w:sz="0" w:space="0" w:color="auto"/>
                    <w:right w:val="none" w:sz="0" w:space="0" w:color="auto"/>
                  </w:divBdr>
                  <w:divsChild>
                    <w:div w:id="2088723333">
                      <w:marLeft w:val="0"/>
                      <w:marRight w:val="0"/>
                      <w:marTop w:val="0"/>
                      <w:marBottom w:val="0"/>
                      <w:divBdr>
                        <w:top w:val="none" w:sz="0" w:space="0" w:color="auto"/>
                        <w:left w:val="none" w:sz="0" w:space="0" w:color="auto"/>
                        <w:bottom w:val="none" w:sz="0" w:space="0" w:color="auto"/>
                        <w:right w:val="none" w:sz="0" w:space="0" w:color="auto"/>
                      </w:divBdr>
                    </w:div>
                  </w:divsChild>
                </w:div>
                <w:div w:id="875850379">
                  <w:marLeft w:val="0"/>
                  <w:marRight w:val="0"/>
                  <w:marTop w:val="0"/>
                  <w:marBottom w:val="0"/>
                  <w:divBdr>
                    <w:top w:val="none" w:sz="0" w:space="0" w:color="auto"/>
                    <w:left w:val="none" w:sz="0" w:space="0" w:color="auto"/>
                    <w:bottom w:val="none" w:sz="0" w:space="0" w:color="auto"/>
                    <w:right w:val="none" w:sz="0" w:space="0" w:color="auto"/>
                  </w:divBdr>
                  <w:divsChild>
                    <w:div w:id="2085370455">
                      <w:marLeft w:val="0"/>
                      <w:marRight w:val="0"/>
                      <w:marTop w:val="0"/>
                      <w:marBottom w:val="0"/>
                      <w:divBdr>
                        <w:top w:val="none" w:sz="0" w:space="0" w:color="auto"/>
                        <w:left w:val="none" w:sz="0" w:space="0" w:color="auto"/>
                        <w:bottom w:val="none" w:sz="0" w:space="0" w:color="auto"/>
                        <w:right w:val="none" w:sz="0" w:space="0" w:color="auto"/>
                      </w:divBdr>
                    </w:div>
                  </w:divsChild>
                </w:div>
                <w:div w:id="1226838717">
                  <w:marLeft w:val="0"/>
                  <w:marRight w:val="0"/>
                  <w:marTop w:val="0"/>
                  <w:marBottom w:val="0"/>
                  <w:divBdr>
                    <w:top w:val="none" w:sz="0" w:space="0" w:color="auto"/>
                    <w:left w:val="none" w:sz="0" w:space="0" w:color="auto"/>
                    <w:bottom w:val="none" w:sz="0" w:space="0" w:color="auto"/>
                    <w:right w:val="none" w:sz="0" w:space="0" w:color="auto"/>
                  </w:divBdr>
                  <w:divsChild>
                    <w:div w:id="1821078057">
                      <w:marLeft w:val="0"/>
                      <w:marRight w:val="0"/>
                      <w:marTop w:val="0"/>
                      <w:marBottom w:val="0"/>
                      <w:divBdr>
                        <w:top w:val="none" w:sz="0" w:space="0" w:color="auto"/>
                        <w:left w:val="none" w:sz="0" w:space="0" w:color="auto"/>
                        <w:bottom w:val="none" w:sz="0" w:space="0" w:color="auto"/>
                        <w:right w:val="none" w:sz="0" w:space="0" w:color="auto"/>
                      </w:divBdr>
                    </w:div>
                  </w:divsChild>
                </w:div>
                <w:div w:id="1238327032">
                  <w:marLeft w:val="0"/>
                  <w:marRight w:val="0"/>
                  <w:marTop w:val="0"/>
                  <w:marBottom w:val="0"/>
                  <w:divBdr>
                    <w:top w:val="none" w:sz="0" w:space="0" w:color="auto"/>
                    <w:left w:val="none" w:sz="0" w:space="0" w:color="auto"/>
                    <w:bottom w:val="none" w:sz="0" w:space="0" w:color="auto"/>
                    <w:right w:val="none" w:sz="0" w:space="0" w:color="auto"/>
                  </w:divBdr>
                  <w:divsChild>
                    <w:div w:id="1220361109">
                      <w:marLeft w:val="0"/>
                      <w:marRight w:val="0"/>
                      <w:marTop w:val="0"/>
                      <w:marBottom w:val="0"/>
                      <w:divBdr>
                        <w:top w:val="none" w:sz="0" w:space="0" w:color="auto"/>
                        <w:left w:val="none" w:sz="0" w:space="0" w:color="auto"/>
                        <w:bottom w:val="none" w:sz="0" w:space="0" w:color="auto"/>
                        <w:right w:val="none" w:sz="0" w:space="0" w:color="auto"/>
                      </w:divBdr>
                    </w:div>
                  </w:divsChild>
                </w:div>
                <w:div w:id="1519537358">
                  <w:marLeft w:val="0"/>
                  <w:marRight w:val="0"/>
                  <w:marTop w:val="0"/>
                  <w:marBottom w:val="0"/>
                  <w:divBdr>
                    <w:top w:val="none" w:sz="0" w:space="0" w:color="auto"/>
                    <w:left w:val="none" w:sz="0" w:space="0" w:color="auto"/>
                    <w:bottom w:val="none" w:sz="0" w:space="0" w:color="auto"/>
                    <w:right w:val="none" w:sz="0" w:space="0" w:color="auto"/>
                  </w:divBdr>
                  <w:divsChild>
                    <w:div w:id="1661544526">
                      <w:marLeft w:val="0"/>
                      <w:marRight w:val="0"/>
                      <w:marTop w:val="0"/>
                      <w:marBottom w:val="0"/>
                      <w:divBdr>
                        <w:top w:val="none" w:sz="0" w:space="0" w:color="auto"/>
                        <w:left w:val="none" w:sz="0" w:space="0" w:color="auto"/>
                        <w:bottom w:val="none" w:sz="0" w:space="0" w:color="auto"/>
                        <w:right w:val="none" w:sz="0" w:space="0" w:color="auto"/>
                      </w:divBdr>
                    </w:div>
                  </w:divsChild>
                </w:div>
                <w:div w:id="1569145306">
                  <w:marLeft w:val="0"/>
                  <w:marRight w:val="0"/>
                  <w:marTop w:val="0"/>
                  <w:marBottom w:val="0"/>
                  <w:divBdr>
                    <w:top w:val="none" w:sz="0" w:space="0" w:color="auto"/>
                    <w:left w:val="none" w:sz="0" w:space="0" w:color="auto"/>
                    <w:bottom w:val="none" w:sz="0" w:space="0" w:color="auto"/>
                    <w:right w:val="none" w:sz="0" w:space="0" w:color="auto"/>
                  </w:divBdr>
                  <w:divsChild>
                    <w:div w:id="1473593611">
                      <w:marLeft w:val="0"/>
                      <w:marRight w:val="0"/>
                      <w:marTop w:val="0"/>
                      <w:marBottom w:val="0"/>
                      <w:divBdr>
                        <w:top w:val="none" w:sz="0" w:space="0" w:color="auto"/>
                        <w:left w:val="none" w:sz="0" w:space="0" w:color="auto"/>
                        <w:bottom w:val="none" w:sz="0" w:space="0" w:color="auto"/>
                        <w:right w:val="none" w:sz="0" w:space="0" w:color="auto"/>
                      </w:divBdr>
                    </w:div>
                  </w:divsChild>
                </w:div>
                <w:div w:id="1739523172">
                  <w:marLeft w:val="0"/>
                  <w:marRight w:val="0"/>
                  <w:marTop w:val="0"/>
                  <w:marBottom w:val="0"/>
                  <w:divBdr>
                    <w:top w:val="none" w:sz="0" w:space="0" w:color="auto"/>
                    <w:left w:val="none" w:sz="0" w:space="0" w:color="auto"/>
                    <w:bottom w:val="none" w:sz="0" w:space="0" w:color="auto"/>
                    <w:right w:val="none" w:sz="0" w:space="0" w:color="auto"/>
                  </w:divBdr>
                  <w:divsChild>
                    <w:div w:id="1653097976">
                      <w:marLeft w:val="0"/>
                      <w:marRight w:val="0"/>
                      <w:marTop w:val="0"/>
                      <w:marBottom w:val="0"/>
                      <w:divBdr>
                        <w:top w:val="none" w:sz="0" w:space="0" w:color="auto"/>
                        <w:left w:val="none" w:sz="0" w:space="0" w:color="auto"/>
                        <w:bottom w:val="none" w:sz="0" w:space="0" w:color="auto"/>
                        <w:right w:val="none" w:sz="0" w:space="0" w:color="auto"/>
                      </w:divBdr>
                    </w:div>
                  </w:divsChild>
                </w:div>
                <w:div w:id="1779984114">
                  <w:marLeft w:val="0"/>
                  <w:marRight w:val="0"/>
                  <w:marTop w:val="0"/>
                  <w:marBottom w:val="0"/>
                  <w:divBdr>
                    <w:top w:val="none" w:sz="0" w:space="0" w:color="auto"/>
                    <w:left w:val="none" w:sz="0" w:space="0" w:color="auto"/>
                    <w:bottom w:val="none" w:sz="0" w:space="0" w:color="auto"/>
                    <w:right w:val="none" w:sz="0" w:space="0" w:color="auto"/>
                  </w:divBdr>
                  <w:divsChild>
                    <w:div w:id="1543177512">
                      <w:marLeft w:val="0"/>
                      <w:marRight w:val="0"/>
                      <w:marTop w:val="0"/>
                      <w:marBottom w:val="0"/>
                      <w:divBdr>
                        <w:top w:val="none" w:sz="0" w:space="0" w:color="auto"/>
                        <w:left w:val="none" w:sz="0" w:space="0" w:color="auto"/>
                        <w:bottom w:val="none" w:sz="0" w:space="0" w:color="auto"/>
                        <w:right w:val="none" w:sz="0" w:space="0" w:color="auto"/>
                      </w:divBdr>
                    </w:div>
                  </w:divsChild>
                </w:div>
                <w:div w:id="1877237646">
                  <w:marLeft w:val="0"/>
                  <w:marRight w:val="0"/>
                  <w:marTop w:val="0"/>
                  <w:marBottom w:val="0"/>
                  <w:divBdr>
                    <w:top w:val="none" w:sz="0" w:space="0" w:color="auto"/>
                    <w:left w:val="none" w:sz="0" w:space="0" w:color="auto"/>
                    <w:bottom w:val="none" w:sz="0" w:space="0" w:color="auto"/>
                    <w:right w:val="none" w:sz="0" w:space="0" w:color="auto"/>
                  </w:divBdr>
                  <w:divsChild>
                    <w:div w:id="689334459">
                      <w:marLeft w:val="0"/>
                      <w:marRight w:val="0"/>
                      <w:marTop w:val="0"/>
                      <w:marBottom w:val="0"/>
                      <w:divBdr>
                        <w:top w:val="none" w:sz="0" w:space="0" w:color="auto"/>
                        <w:left w:val="none" w:sz="0" w:space="0" w:color="auto"/>
                        <w:bottom w:val="none" w:sz="0" w:space="0" w:color="auto"/>
                        <w:right w:val="none" w:sz="0" w:space="0" w:color="auto"/>
                      </w:divBdr>
                    </w:div>
                  </w:divsChild>
                </w:div>
                <w:div w:id="1896969279">
                  <w:marLeft w:val="0"/>
                  <w:marRight w:val="0"/>
                  <w:marTop w:val="0"/>
                  <w:marBottom w:val="0"/>
                  <w:divBdr>
                    <w:top w:val="none" w:sz="0" w:space="0" w:color="auto"/>
                    <w:left w:val="none" w:sz="0" w:space="0" w:color="auto"/>
                    <w:bottom w:val="none" w:sz="0" w:space="0" w:color="auto"/>
                    <w:right w:val="none" w:sz="0" w:space="0" w:color="auto"/>
                  </w:divBdr>
                  <w:divsChild>
                    <w:div w:id="654183511">
                      <w:marLeft w:val="0"/>
                      <w:marRight w:val="0"/>
                      <w:marTop w:val="0"/>
                      <w:marBottom w:val="0"/>
                      <w:divBdr>
                        <w:top w:val="none" w:sz="0" w:space="0" w:color="auto"/>
                        <w:left w:val="none" w:sz="0" w:space="0" w:color="auto"/>
                        <w:bottom w:val="none" w:sz="0" w:space="0" w:color="auto"/>
                        <w:right w:val="none" w:sz="0" w:space="0" w:color="auto"/>
                      </w:divBdr>
                    </w:div>
                  </w:divsChild>
                </w:div>
                <w:div w:id="1912890006">
                  <w:marLeft w:val="0"/>
                  <w:marRight w:val="0"/>
                  <w:marTop w:val="0"/>
                  <w:marBottom w:val="0"/>
                  <w:divBdr>
                    <w:top w:val="none" w:sz="0" w:space="0" w:color="auto"/>
                    <w:left w:val="none" w:sz="0" w:space="0" w:color="auto"/>
                    <w:bottom w:val="none" w:sz="0" w:space="0" w:color="auto"/>
                    <w:right w:val="none" w:sz="0" w:space="0" w:color="auto"/>
                  </w:divBdr>
                  <w:divsChild>
                    <w:div w:id="1000427749">
                      <w:marLeft w:val="0"/>
                      <w:marRight w:val="0"/>
                      <w:marTop w:val="0"/>
                      <w:marBottom w:val="0"/>
                      <w:divBdr>
                        <w:top w:val="none" w:sz="0" w:space="0" w:color="auto"/>
                        <w:left w:val="none" w:sz="0" w:space="0" w:color="auto"/>
                        <w:bottom w:val="none" w:sz="0" w:space="0" w:color="auto"/>
                        <w:right w:val="none" w:sz="0" w:space="0" w:color="auto"/>
                      </w:divBdr>
                    </w:div>
                  </w:divsChild>
                </w:div>
                <w:div w:id="2080249155">
                  <w:marLeft w:val="0"/>
                  <w:marRight w:val="0"/>
                  <w:marTop w:val="0"/>
                  <w:marBottom w:val="0"/>
                  <w:divBdr>
                    <w:top w:val="none" w:sz="0" w:space="0" w:color="auto"/>
                    <w:left w:val="none" w:sz="0" w:space="0" w:color="auto"/>
                    <w:bottom w:val="none" w:sz="0" w:space="0" w:color="auto"/>
                    <w:right w:val="none" w:sz="0" w:space="0" w:color="auto"/>
                  </w:divBdr>
                  <w:divsChild>
                    <w:div w:id="1250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2437">
              <w:marLeft w:val="0"/>
              <w:marRight w:val="0"/>
              <w:marTop w:val="0"/>
              <w:marBottom w:val="0"/>
              <w:divBdr>
                <w:top w:val="none" w:sz="0" w:space="0" w:color="auto"/>
                <w:left w:val="none" w:sz="0" w:space="0" w:color="auto"/>
                <w:bottom w:val="none" w:sz="0" w:space="0" w:color="auto"/>
                <w:right w:val="none" w:sz="0" w:space="0" w:color="auto"/>
              </w:divBdr>
              <w:divsChild>
                <w:div w:id="560485922">
                  <w:marLeft w:val="0"/>
                  <w:marRight w:val="0"/>
                  <w:marTop w:val="0"/>
                  <w:marBottom w:val="0"/>
                  <w:divBdr>
                    <w:top w:val="none" w:sz="0" w:space="0" w:color="auto"/>
                    <w:left w:val="none" w:sz="0" w:space="0" w:color="auto"/>
                    <w:bottom w:val="none" w:sz="0" w:space="0" w:color="auto"/>
                    <w:right w:val="none" w:sz="0" w:space="0" w:color="auto"/>
                  </w:divBdr>
                  <w:divsChild>
                    <w:div w:id="1897544172">
                      <w:marLeft w:val="0"/>
                      <w:marRight w:val="0"/>
                      <w:marTop w:val="0"/>
                      <w:marBottom w:val="0"/>
                      <w:divBdr>
                        <w:top w:val="none" w:sz="0" w:space="0" w:color="auto"/>
                        <w:left w:val="none" w:sz="0" w:space="0" w:color="auto"/>
                        <w:bottom w:val="none" w:sz="0" w:space="0" w:color="auto"/>
                        <w:right w:val="none" w:sz="0" w:space="0" w:color="auto"/>
                      </w:divBdr>
                    </w:div>
                  </w:divsChild>
                </w:div>
                <w:div w:id="561605206">
                  <w:marLeft w:val="0"/>
                  <w:marRight w:val="0"/>
                  <w:marTop w:val="0"/>
                  <w:marBottom w:val="0"/>
                  <w:divBdr>
                    <w:top w:val="none" w:sz="0" w:space="0" w:color="auto"/>
                    <w:left w:val="none" w:sz="0" w:space="0" w:color="auto"/>
                    <w:bottom w:val="none" w:sz="0" w:space="0" w:color="auto"/>
                    <w:right w:val="none" w:sz="0" w:space="0" w:color="auto"/>
                  </w:divBdr>
                  <w:divsChild>
                    <w:div w:id="1090273499">
                      <w:marLeft w:val="0"/>
                      <w:marRight w:val="0"/>
                      <w:marTop w:val="0"/>
                      <w:marBottom w:val="0"/>
                      <w:divBdr>
                        <w:top w:val="none" w:sz="0" w:space="0" w:color="auto"/>
                        <w:left w:val="none" w:sz="0" w:space="0" w:color="auto"/>
                        <w:bottom w:val="none" w:sz="0" w:space="0" w:color="auto"/>
                        <w:right w:val="none" w:sz="0" w:space="0" w:color="auto"/>
                      </w:divBdr>
                    </w:div>
                  </w:divsChild>
                </w:div>
                <w:div w:id="1165897732">
                  <w:marLeft w:val="0"/>
                  <w:marRight w:val="0"/>
                  <w:marTop w:val="0"/>
                  <w:marBottom w:val="0"/>
                  <w:divBdr>
                    <w:top w:val="none" w:sz="0" w:space="0" w:color="auto"/>
                    <w:left w:val="none" w:sz="0" w:space="0" w:color="auto"/>
                    <w:bottom w:val="none" w:sz="0" w:space="0" w:color="auto"/>
                    <w:right w:val="none" w:sz="0" w:space="0" w:color="auto"/>
                  </w:divBdr>
                  <w:divsChild>
                    <w:div w:id="327442781">
                      <w:marLeft w:val="0"/>
                      <w:marRight w:val="0"/>
                      <w:marTop w:val="0"/>
                      <w:marBottom w:val="0"/>
                      <w:divBdr>
                        <w:top w:val="none" w:sz="0" w:space="0" w:color="auto"/>
                        <w:left w:val="none" w:sz="0" w:space="0" w:color="auto"/>
                        <w:bottom w:val="none" w:sz="0" w:space="0" w:color="auto"/>
                        <w:right w:val="none" w:sz="0" w:space="0" w:color="auto"/>
                      </w:divBdr>
                    </w:div>
                  </w:divsChild>
                </w:div>
                <w:div w:id="1812747543">
                  <w:marLeft w:val="0"/>
                  <w:marRight w:val="0"/>
                  <w:marTop w:val="0"/>
                  <w:marBottom w:val="0"/>
                  <w:divBdr>
                    <w:top w:val="none" w:sz="0" w:space="0" w:color="auto"/>
                    <w:left w:val="none" w:sz="0" w:space="0" w:color="auto"/>
                    <w:bottom w:val="none" w:sz="0" w:space="0" w:color="auto"/>
                    <w:right w:val="none" w:sz="0" w:space="0" w:color="auto"/>
                  </w:divBdr>
                  <w:divsChild>
                    <w:div w:id="83697435">
                      <w:marLeft w:val="0"/>
                      <w:marRight w:val="0"/>
                      <w:marTop w:val="0"/>
                      <w:marBottom w:val="0"/>
                      <w:divBdr>
                        <w:top w:val="none" w:sz="0" w:space="0" w:color="auto"/>
                        <w:left w:val="none" w:sz="0" w:space="0" w:color="auto"/>
                        <w:bottom w:val="none" w:sz="0" w:space="0" w:color="auto"/>
                        <w:right w:val="none" w:sz="0" w:space="0" w:color="auto"/>
                      </w:divBdr>
                    </w:div>
                  </w:divsChild>
                </w:div>
                <w:div w:id="2099909091">
                  <w:marLeft w:val="0"/>
                  <w:marRight w:val="0"/>
                  <w:marTop w:val="0"/>
                  <w:marBottom w:val="0"/>
                  <w:divBdr>
                    <w:top w:val="none" w:sz="0" w:space="0" w:color="auto"/>
                    <w:left w:val="none" w:sz="0" w:space="0" w:color="auto"/>
                    <w:bottom w:val="none" w:sz="0" w:space="0" w:color="auto"/>
                    <w:right w:val="none" w:sz="0" w:space="0" w:color="auto"/>
                  </w:divBdr>
                  <w:divsChild>
                    <w:div w:id="18888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41">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sChild>
                    <w:div w:id="553542216">
                      <w:marLeft w:val="0"/>
                      <w:marRight w:val="0"/>
                      <w:marTop w:val="0"/>
                      <w:marBottom w:val="0"/>
                      <w:divBdr>
                        <w:top w:val="none" w:sz="0" w:space="0" w:color="auto"/>
                        <w:left w:val="none" w:sz="0" w:space="0" w:color="auto"/>
                        <w:bottom w:val="none" w:sz="0" w:space="0" w:color="auto"/>
                        <w:right w:val="none" w:sz="0" w:space="0" w:color="auto"/>
                      </w:divBdr>
                    </w:div>
                  </w:divsChild>
                </w:div>
                <w:div w:id="20861296">
                  <w:marLeft w:val="0"/>
                  <w:marRight w:val="0"/>
                  <w:marTop w:val="0"/>
                  <w:marBottom w:val="0"/>
                  <w:divBdr>
                    <w:top w:val="none" w:sz="0" w:space="0" w:color="auto"/>
                    <w:left w:val="none" w:sz="0" w:space="0" w:color="auto"/>
                    <w:bottom w:val="none" w:sz="0" w:space="0" w:color="auto"/>
                    <w:right w:val="none" w:sz="0" w:space="0" w:color="auto"/>
                  </w:divBdr>
                  <w:divsChild>
                    <w:div w:id="752626814">
                      <w:marLeft w:val="0"/>
                      <w:marRight w:val="0"/>
                      <w:marTop w:val="0"/>
                      <w:marBottom w:val="0"/>
                      <w:divBdr>
                        <w:top w:val="none" w:sz="0" w:space="0" w:color="auto"/>
                        <w:left w:val="none" w:sz="0" w:space="0" w:color="auto"/>
                        <w:bottom w:val="none" w:sz="0" w:space="0" w:color="auto"/>
                        <w:right w:val="none" w:sz="0" w:space="0" w:color="auto"/>
                      </w:divBdr>
                    </w:div>
                  </w:divsChild>
                </w:div>
                <w:div w:id="936213300">
                  <w:marLeft w:val="0"/>
                  <w:marRight w:val="0"/>
                  <w:marTop w:val="0"/>
                  <w:marBottom w:val="0"/>
                  <w:divBdr>
                    <w:top w:val="none" w:sz="0" w:space="0" w:color="auto"/>
                    <w:left w:val="none" w:sz="0" w:space="0" w:color="auto"/>
                    <w:bottom w:val="none" w:sz="0" w:space="0" w:color="auto"/>
                    <w:right w:val="none" w:sz="0" w:space="0" w:color="auto"/>
                  </w:divBdr>
                  <w:divsChild>
                    <w:div w:id="329211695">
                      <w:marLeft w:val="0"/>
                      <w:marRight w:val="0"/>
                      <w:marTop w:val="0"/>
                      <w:marBottom w:val="0"/>
                      <w:divBdr>
                        <w:top w:val="none" w:sz="0" w:space="0" w:color="auto"/>
                        <w:left w:val="none" w:sz="0" w:space="0" w:color="auto"/>
                        <w:bottom w:val="none" w:sz="0" w:space="0" w:color="auto"/>
                        <w:right w:val="none" w:sz="0" w:space="0" w:color="auto"/>
                      </w:divBdr>
                    </w:div>
                  </w:divsChild>
                </w:div>
                <w:div w:id="1245332807">
                  <w:marLeft w:val="0"/>
                  <w:marRight w:val="0"/>
                  <w:marTop w:val="0"/>
                  <w:marBottom w:val="0"/>
                  <w:divBdr>
                    <w:top w:val="none" w:sz="0" w:space="0" w:color="auto"/>
                    <w:left w:val="none" w:sz="0" w:space="0" w:color="auto"/>
                    <w:bottom w:val="none" w:sz="0" w:space="0" w:color="auto"/>
                    <w:right w:val="none" w:sz="0" w:space="0" w:color="auto"/>
                  </w:divBdr>
                  <w:divsChild>
                    <w:div w:id="376004173">
                      <w:marLeft w:val="0"/>
                      <w:marRight w:val="0"/>
                      <w:marTop w:val="0"/>
                      <w:marBottom w:val="0"/>
                      <w:divBdr>
                        <w:top w:val="none" w:sz="0" w:space="0" w:color="auto"/>
                        <w:left w:val="none" w:sz="0" w:space="0" w:color="auto"/>
                        <w:bottom w:val="none" w:sz="0" w:space="0" w:color="auto"/>
                        <w:right w:val="none" w:sz="0" w:space="0" w:color="auto"/>
                      </w:divBdr>
                    </w:div>
                  </w:divsChild>
                </w:div>
                <w:div w:id="1376731871">
                  <w:marLeft w:val="0"/>
                  <w:marRight w:val="0"/>
                  <w:marTop w:val="0"/>
                  <w:marBottom w:val="0"/>
                  <w:divBdr>
                    <w:top w:val="none" w:sz="0" w:space="0" w:color="auto"/>
                    <w:left w:val="none" w:sz="0" w:space="0" w:color="auto"/>
                    <w:bottom w:val="none" w:sz="0" w:space="0" w:color="auto"/>
                    <w:right w:val="none" w:sz="0" w:space="0" w:color="auto"/>
                  </w:divBdr>
                  <w:divsChild>
                    <w:div w:id="1968465946">
                      <w:marLeft w:val="0"/>
                      <w:marRight w:val="0"/>
                      <w:marTop w:val="0"/>
                      <w:marBottom w:val="0"/>
                      <w:divBdr>
                        <w:top w:val="none" w:sz="0" w:space="0" w:color="auto"/>
                        <w:left w:val="none" w:sz="0" w:space="0" w:color="auto"/>
                        <w:bottom w:val="none" w:sz="0" w:space="0" w:color="auto"/>
                        <w:right w:val="none" w:sz="0" w:space="0" w:color="auto"/>
                      </w:divBdr>
                    </w:div>
                  </w:divsChild>
                </w:div>
                <w:div w:id="1539775223">
                  <w:marLeft w:val="0"/>
                  <w:marRight w:val="0"/>
                  <w:marTop w:val="0"/>
                  <w:marBottom w:val="0"/>
                  <w:divBdr>
                    <w:top w:val="none" w:sz="0" w:space="0" w:color="auto"/>
                    <w:left w:val="none" w:sz="0" w:space="0" w:color="auto"/>
                    <w:bottom w:val="none" w:sz="0" w:space="0" w:color="auto"/>
                    <w:right w:val="none" w:sz="0" w:space="0" w:color="auto"/>
                  </w:divBdr>
                  <w:divsChild>
                    <w:div w:id="438645596">
                      <w:marLeft w:val="0"/>
                      <w:marRight w:val="0"/>
                      <w:marTop w:val="0"/>
                      <w:marBottom w:val="0"/>
                      <w:divBdr>
                        <w:top w:val="none" w:sz="0" w:space="0" w:color="auto"/>
                        <w:left w:val="none" w:sz="0" w:space="0" w:color="auto"/>
                        <w:bottom w:val="none" w:sz="0" w:space="0" w:color="auto"/>
                        <w:right w:val="none" w:sz="0" w:space="0" w:color="auto"/>
                      </w:divBdr>
                    </w:div>
                  </w:divsChild>
                </w:div>
                <w:div w:id="1807122168">
                  <w:marLeft w:val="0"/>
                  <w:marRight w:val="0"/>
                  <w:marTop w:val="0"/>
                  <w:marBottom w:val="0"/>
                  <w:divBdr>
                    <w:top w:val="none" w:sz="0" w:space="0" w:color="auto"/>
                    <w:left w:val="none" w:sz="0" w:space="0" w:color="auto"/>
                    <w:bottom w:val="none" w:sz="0" w:space="0" w:color="auto"/>
                    <w:right w:val="none" w:sz="0" w:space="0" w:color="auto"/>
                  </w:divBdr>
                  <w:divsChild>
                    <w:div w:id="1049376361">
                      <w:marLeft w:val="0"/>
                      <w:marRight w:val="0"/>
                      <w:marTop w:val="0"/>
                      <w:marBottom w:val="0"/>
                      <w:divBdr>
                        <w:top w:val="none" w:sz="0" w:space="0" w:color="auto"/>
                        <w:left w:val="none" w:sz="0" w:space="0" w:color="auto"/>
                        <w:bottom w:val="none" w:sz="0" w:space="0" w:color="auto"/>
                        <w:right w:val="none" w:sz="0" w:space="0" w:color="auto"/>
                      </w:divBdr>
                    </w:div>
                  </w:divsChild>
                </w:div>
                <w:div w:id="1839953399">
                  <w:marLeft w:val="0"/>
                  <w:marRight w:val="0"/>
                  <w:marTop w:val="0"/>
                  <w:marBottom w:val="0"/>
                  <w:divBdr>
                    <w:top w:val="none" w:sz="0" w:space="0" w:color="auto"/>
                    <w:left w:val="none" w:sz="0" w:space="0" w:color="auto"/>
                    <w:bottom w:val="none" w:sz="0" w:space="0" w:color="auto"/>
                    <w:right w:val="none" w:sz="0" w:space="0" w:color="auto"/>
                  </w:divBdr>
                  <w:divsChild>
                    <w:div w:id="17079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939">
              <w:marLeft w:val="0"/>
              <w:marRight w:val="0"/>
              <w:marTop w:val="0"/>
              <w:marBottom w:val="0"/>
              <w:divBdr>
                <w:top w:val="none" w:sz="0" w:space="0" w:color="auto"/>
                <w:left w:val="none" w:sz="0" w:space="0" w:color="auto"/>
                <w:bottom w:val="none" w:sz="0" w:space="0" w:color="auto"/>
                <w:right w:val="none" w:sz="0" w:space="0" w:color="auto"/>
              </w:divBdr>
              <w:divsChild>
                <w:div w:id="1967200702">
                  <w:marLeft w:val="0"/>
                  <w:marRight w:val="0"/>
                  <w:marTop w:val="0"/>
                  <w:marBottom w:val="0"/>
                  <w:divBdr>
                    <w:top w:val="none" w:sz="0" w:space="0" w:color="auto"/>
                    <w:left w:val="none" w:sz="0" w:space="0" w:color="auto"/>
                    <w:bottom w:val="none" w:sz="0" w:space="0" w:color="auto"/>
                    <w:right w:val="none" w:sz="0" w:space="0" w:color="auto"/>
                  </w:divBdr>
                  <w:divsChild>
                    <w:div w:id="480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6792">
              <w:marLeft w:val="0"/>
              <w:marRight w:val="0"/>
              <w:marTop w:val="0"/>
              <w:marBottom w:val="0"/>
              <w:divBdr>
                <w:top w:val="none" w:sz="0" w:space="0" w:color="auto"/>
                <w:left w:val="none" w:sz="0" w:space="0" w:color="auto"/>
                <w:bottom w:val="none" w:sz="0" w:space="0" w:color="auto"/>
                <w:right w:val="none" w:sz="0" w:space="0" w:color="auto"/>
              </w:divBdr>
              <w:divsChild>
                <w:div w:id="162861565">
                  <w:marLeft w:val="0"/>
                  <w:marRight w:val="0"/>
                  <w:marTop w:val="0"/>
                  <w:marBottom w:val="0"/>
                  <w:divBdr>
                    <w:top w:val="none" w:sz="0" w:space="0" w:color="auto"/>
                    <w:left w:val="none" w:sz="0" w:space="0" w:color="auto"/>
                    <w:bottom w:val="none" w:sz="0" w:space="0" w:color="auto"/>
                    <w:right w:val="none" w:sz="0" w:space="0" w:color="auto"/>
                  </w:divBdr>
                  <w:divsChild>
                    <w:div w:id="20645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9780">
              <w:marLeft w:val="0"/>
              <w:marRight w:val="0"/>
              <w:marTop w:val="0"/>
              <w:marBottom w:val="0"/>
              <w:divBdr>
                <w:top w:val="none" w:sz="0" w:space="0" w:color="auto"/>
                <w:left w:val="none" w:sz="0" w:space="0" w:color="auto"/>
                <w:bottom w:val="none" w:sz="0" w:space="0" w:color="auto"/>
                <w:right w:val="none" w:sz="0" w:space="0" w:color="auto"/>
              </w:divBdr>
              <w:divsChild>
                <w:div w:id="1076172826">
                  <w:marLeft w:val="0"/>
                  <w:marRight w:val="0"/>
                  <w:marTop w:val="0"/>
                  <w:marBottom w:val="0"/>
                  <w:divBdr>
                    <w:top w:val="none" w:sz="0" w:space="0" w:color="auto"/>
                    <w:left w:val="none" w:sz="0" w:space="0" w:color="auto"/>
                    <w:bottom w:val="none" w:sz="0" w:space="0" w:color="auto"/>
                    <w:right w:val="none" w:sz="0" w:space="0" w:color="auto"/>
                  </w:divBdr>
                  <w:divsChild>
                    <w:div w:id="18953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70956">
              <w:marLeft w:val="0"/>
              <w:marRight w:val="0"/>
              <w:marTop w:val="0"/>
              <w:marBottom w:val="0"/>
              <w:divBdr>
                <w:top w:val="none" w:sz="0" w:space="0" w:color="auto"/>
                <w:left w:val="none" w:sz="0" w:space="0" w:color="auto"/>
                <w:bottom w:val="none" w:sz="0" w:space="0" w:color="auto"/>
                <w:right w:val="none" w:sz="0" w:space="0" w:color="auto"/>
              </w:divBdr>
              <w:divsChild>
                <w:div w:id="458453708">
                  <w:marLeft w:val="0"/>
                  <w:marRight w:val="0"/>
                  <w:marTop w:val="0"/>
                  <w:marBottom w:val="0"/>
                  <w:divBdr>
                    <w:top w:val="none" w:sz="0" w:space="0" w:color="auto"/>
                    <w:left w:val="none" w:sz="0" w:space="0" w:color="auto"/>
                    <w:bottom w:val="none" w:sz="0" w:space="0" w:color="auto"/>
                    <w:right w:val="none" w:sz="0" w:space="0" w:color="auto"/>
                  </w:divBdr>
                  <w:divsChild>
                    <w:div w:id="1577937514">
                      <w:marLeft w:val="0"/>
                      <w:marRight w:val="0"/>
                      <w:marTop w:val="0"/>
                      <w:marBottom w:val="0"/>
                      <w:divBdr>
                        <w:top w:val="none" w:sz="0" w:space="0" w:color="auto"/>
                        <w:left w:val="none" w:sz="0" w:space="0" w:color="auto"/>
                        <w:bottom w:val="none" w:sz="0" w:space="0" w:color="auto"/>
                        <w:right w:val="none" w:sz="0" w:space="0" w:color="auto"/>
                      </w:divBdr>
                    </w:div>
                  </w:divsChild>
                </w:div>
                <w:div w:id="949971834">
                  <w:marLeft w:val="0"/>
                  <w:marRight w:val="0"/>
                  <w:marTop w:val="0"/>
                  <w:marBottom w:val="0"/>
                  <w:divBdr>
                    <w:top w:val="none" w:sz="0" w:space="0" w:color="auto"/>
                    <w:left w:val="none" w:sz="0" w:space="0" w:color="auto"/>
                    <w:bottom w:val="none" w:sz="0" w:space="0" w:color="auto"/>
                    <w:right w:val="none" w:sz="0" w:space="0" w:color="auto"/>
                  </w:divBdr>
                  <w:divsChild>
                    <w:div w:id="948928022">
                      <w:marLeft w:val="0"/>
                      <w:marRight w:val="0"/>
                      <w:marTop w:val="0"/>
                      <w:marBottom w:val="0"/>
                      <w:divBdr>
                        <w:top w:val="none" w:sz="0" w:space="0" w:color="auto"/>
                        <w:left w:val="none" w:sz="0" w:space="0" w:color="auto"/>
                        <w:bottom w:val="none" w:sz="0" w:space="0" w:color="auto"/>
                        <w:right w:val="none" w:sz="0" w:space="0" w:color="auto"/>
                      </w:divBdr>
                    </w:div>
                  </w:divsChild>
                </w:div>
                <w:div w:id="1139883476">
                  <w:marLeft w:val="0"/>
                  <w:marRight w:val="0"/>
                  <w:marTop w:val="0"/>
                  <w:marBottom w:val="0"/>
                  <w:divBdr>
                    <w:top w:val="none" w:sz="0" w:space="0" w:color="auto"/>
                    <w:left w:val="none" w:sz="0" w:space="0" w:color="auto"/>
                    <w:bottom w:val="none" w:sz="0" w:space="0" w:color="auto"/>
                    <w:right w:val="none" w:sz="0" w:space="0" w:color="auto"/>
                  </w:divBdr>
                  <w:divsChild>
                    <w:div w:id="7561782">
                      <w:marLeft w:val="0"/>
                      <w:marRight w:val="0"/>
                      <w:marTop w:val="0"/>
                      <w:marBottom w:val="0"/>
                      <w:divBdr>
                        <w:top w:val="none" w:sz="0" w:space="0" w:color="auto"/>
                        <w:left w:val="none" w:sz="0" w:space="0" w:color="auto"/>
                        <w:bottom w:val="none" w:sz="0" w:space="0" w:color="auto"/>
                        <w:right w:val="none" w:sz="0" w:space="0" w:color="auto"/>
                      </w:divBdr>
                    </w:div>
                  </w:divsChild>
                </w:div>
                <w:div w:id="1245843713">
                  <w:marLeft w:val="0"/>
                  <w:marRight w:val="0"/>
                  <w:marTop w:val="0"/>
                  <w:marBottom w:val="0"/>
                  <w:divBdr>
                    <w:top w:val="none" w:sz="0" w:space="0" w:color="auto"/>
                    <w:left w:val="none" w:sz="0" w:space="0" w:color="auto"/>
                    <w:bottom w:val="none" w:sz="0" w:space="0" w:color="auto"/>
                    <w:right w:val="none" w:sz="0" w:space="0" w:color="auto"/>
                  </w:divBdr>
                  <w:divsChild>
                    <w:div w:id="1110706302">
                      <w:marLeft w:val="0"/>
                      <w:marRight w:val="0"/>
                      <w:marTop w:val="0"/>
                      <w:marBottom w:val="0"/>
                      <w:divBdr>
                        <w:top w:val="none" w:sz="0" w:space="0" w:color="auto"/>
                        <w:left w:val="none" w:sz="0" w:space="0" w:color="auto"/>
                        <w:bottom w:val="none" w:sz="0" w:space="0" w:color="auto"/>
                        <w:right w:val="none" w:sz="0" w:space="0" w:color="auto"/>
                      </w:divBdr>
                    </w:div>
                  </w:divsChild>
                </w:div>
                <w:div w:id="1904951879">
                  <w:marLeft w:val="0"/>
                  <w:marRight w:val="0"/>
                  <w:marTop w:val="0"/>
                  <w:marBottom w:val="0"/>
                  <w:divBdr>
                    <w:top w:val="none" w:sz="0" w:space="0" w:color="auto"/>
                    <w:left w:val="none" w:sz="0" w:space="0" w:color="auto"/>
                    <w:bottom w:val="none" w:sz="0" w:space="0" w:color="auto"/>
                    <w:right w:val="none" w:sz="0" w:space="0" w:color="auto"/>
                  </w:divBdr>
                  <w:divsChild>
                    <w:div w:id="1191063708">
                      <w:marLeft w:val="0"/>
                      <w:marRight w:val="0"/>
                      <w:marTop w:val="0"/>
                      <w:marBottom w:val="0"/>
                      <w:divBdr>
                        <w:top w:val="none" w:sz="0" w:space="0" w:color="auto"/>
                        <w:left w:val="none" w:sz="0" w:space="0" w:color="auto"/>
                        <w:bottom w:val="none" w:sz="0" w:space="0" w:color="auto"/>
                        <w:right w:val="none" w:sz="0" w:space="0" w:color="auto"/>
                      </w:divBdr>
                    </w:div>
                  </w:divsChild>
                </w:div>
                <w:div w:id="2095935402">
                  <w:marLeft w:val="0"/>
                  <w:marRight w:val="0"/>
                  <w:marTop w:val="0"/>
                  <w:marBottom w:val="0"/>
                  <w:divBdr>
                    <w:top w:val="none" w:sz="0" w:space="0" w:color="auto"/>
                    <w:left w:val="none" w:sz="0" w:space="0" w:color="auto"/>
                    <w:bottom w:val="none" w:sz="0" w:space="0" w:color="auto"/>
                    <w:right w:val="none" w:sz="0" w:space="0" w:color="auto"/>
                  </w:divBdr>
                  <w:divsChild>
                    <w:div w:id="553735077">
                      <w:marLeft w:val="0"/>
                      <w:marRight w:val="0"/>
                      <w:marTop w:val="0"/>
                      <w:marBottom w:val="0"/>
                      <w:divBdr>
                        <w:top w:val="none" w:sz="0" w:space="0" w:color="auto"/>
                        <w:left w:val="none" w:sz="0" w:space="0" w:color="auto"/>
                        <w:bottom w:val="none" w:sz="0" w:space="0" w:color="auto"/>
                        <w:right w:val="none" w:sz="0" w:space="0" w:color="auto"/>
                      </w:divBdr>
                    </w:div>
                  </w:divsChild>
                </w:div>
                <w:div w:id="2108891248">
                  <w:marLeft w:val="0"/>
                  <w:marRight w:val="0"/>
                  <w:marTop w:val="0"/>
                  <w:marBottom w:val="0"/>
                  <w:divBdr>
                    <w:top w:val="none" w:sz="0" w:space="0" w:color="auto"/>
                    <w:left w:val="none" w:sz="0" w:space="0" w:color="auto"/>
                    <w:bottom w:val="none" w:sz="0" w:space="0" w:color="auto"/>
                    <w:right w:val="none" w:sz="0" w:space="0" w:color="auto"/>
                  </w:divBdr>
                  <w:divsChild>
                    <w:div w:id="40373192">
                      <w:marLeft w:val="0"/>
                      <w:marRight w:val="0"/>
                      <w:marTop w:val="0"/>
                      <w:marBottom w:val="0"/>
                      <w:divBdr>
                        <w:top w:val="none" w:sz="0" w:space="0" w:color="auto"/>
                        <w:left w:val="none" w:sz="0" w:space="0" w:color="auto"/>
                        <w:bottom w:val="none" w:sz="0" w:space="0" w:color="auto"/>
                        <w:right w:val="none" w:sz="0" w:space="0" w:color="auto"/>
                      </w:divBdr>
                    </w:div>
                  </w:divsChild>
                </w:div>
                <w:div w:id="2121021442">
                  <w:marLeft w:val="0"/>
                  <w:marRight w:val="0"/>
                  <w:marTop w:val="0"/>
                  <w:marBottom w:val="0"/>
                  <w:divBdr>
                    <w:top w:val="none" w:sz="0" w:space="0" w:color="auto"/>
                    <w:left w:val="none" w:sz="0" w:space="0" w:color="auto"/>
                    <w:bottom w:val="none" w:sz="0" w:space="0" w:color="auto"/>
                    <w:right w:val="none" w:sz="0" w:space="0" w:color="auto"/>
                  </w:divBdr>
                  <w:divsChild>
                    <w:div w:id="981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1912">
              <w:marLeft w:val="0"/>
              <w:marRight w:val="0"/>
              <w:marTop w:val="0"/>
              <w:marBottom w:val="0"/>
              <w:divBdr>
                <w:top w:val="none" w:sz="0" w:space="0" w:color="auto"/>
                <w:left w:val="none" w:sz="0" w:space="0" w:color="auto"/>
                <w:bottom w:val="none" w:sz="0" w:space="0" w:color="auto"/>
                <w:right w:val="none" w:sz="0" w:space="0" w:color="auto"/>
              </w:divBdr>
              <w:divsChild>
                <w:div w:id="1957985344">
                  <w:marLeft w:val="0"/>
                  <w:marRight w:val="0"/>
                  <w:marTop w:val="0"/>
                  <w:marBottom w:val="0"/>
                  <w:divBdr>
                    <w:top w:val="none" w:sz="0" w:space="0" w:color="auto"/>
                    <w:left w:val="none" w:sz="0" w:space="0" w:color="auto"/>
                    <w:bottom w:val="none" w:sz="0" w:space="0" w:color="auto"/>
                    <w:right w:val="none" w:sz="0" w:space="0" w:color="auto"/>
                  </w:divBdr>
                  <w:divsChild>
                    <w:div w:id="17543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3996">
              <w:marLeft w:val="0"/>
              <w:marRight w:val="0"/>
              <w:marTop w:val="0"/>
              <w:marBottom w:val="0"/>
              <w:divBdr>
                <w:top w:val="none" w:sz="0" w:space="0" w:color="auto"/>
                <w:left w:val="none" w:sz="0" w:space="0" w:color="auto"/>
                <w:bottom w:val="none" w:sz="0" w:space="0" w:color="auto"/>
                <w:right w:val="none" w:sz="0" w:space="0" w:color="auto"/>
              </w:divBdr>
              <w:divsChild>
                <w:div w:id="507252727">
                  <w:marLeft w:val="0"/>
                  <w:marRight w:val="0"/>
                  <w:marTop w:val="0"/>
                  <w:marBottom w:val="0"/>
                  <w:divBdr>
                    <w:top w:val="none" w:sz="0" w:space="0" w:color="auto"/>
                    <w:left w:val="none" w:sz="0" w:space="0" w:color="auto"/>
                    <w:bottom w:val="none" w:sz="0" w:space="0" w:color="auto"/>
                    <w:right w:val="none" w:sz="0" w:space="0" w:color="auto"/>
                  </w:divBdr>
                  <w:divsChild>
                    <w:div w:id="2142962752">
                      <w:marLeft w:val="0"/>
                      <w:marRight w:val="0"/>
                      <w:marTop w:val="0"/>
                      <w:marBottom w:val="0"/>
                      <w:divBdr>
                        <w:top w:val="none" w:sz="0" w:space="0" w:color="auto"/>
                        <w:left w:val="none" w:sz="0" w:space="0" w:color="auto"/>
                        <w:bottom w:val="none" w:sz="0" w:space="0" w:color="auto"/>
                        <w:right w:val="none" w:sz="0" w:space="0" w:color="auto"/>
                      </w:divBdr>
                    </w:div>
                  </w:divsChild>
                </w:div>
                <w:div w:id="1232614189">
                  <w:marLeft w:val="0"/>
                  <w:marRight w:val="0"/>
                  <w:marTop w:val="0"/>
                  <w:marBottom w:val="0"/>
                  <w:divBdr>
                    <w:top w:val="none" w:sz="0" w:space="0" w:color="auto"/>
                    <w:left w:val="none" w:sz="0" w:space="0" w:color="auto"/>
                    <w:bottom w:val="none" w:sz="0" w:space="0" w:color="auto"/>
                    <w:right w:val="none" w:sz="0" w:space="0" w:color="auto"/>
                  </w:divBdr>
                  <w:divsChild>
                    <w:div w:id="152265196">
                      <w:marLeft w:val="0"/>
                      <w:marRight w:val="0"/>
                      <w:marTop w:val="0"/>
                      <w:marBottom w:val="0"/>
                      <w:divBdr>
                        <w:top w:val="none" w:sz="0" w:space="0" w:color="auto"/>
                        <w:left w:val="none" w:sz="0" w:space="0" w:color="auto"/>
                        <w:bottom w:val="none" w:sz="0" w:space="0" w:color="auto"/>
                        <w:right w:val="none" w:sz="0" w:space="0" w:color="auto"/>
                      </w:divBdr>
                    </w:div>
                  </w:divsChild>
                </w:div>
                <w:div w:id="1289815930">
                  <w:marLeft w:val="0"/>
                  <w:marRight w:val="0"/>
                  <w:marTop w:val="0"/>
                  <w:marBottom w:val="0"/>
                  <w:divBdr>
                    <w:top w:val="none" w:sz="0" w:space="0" w:color="auto"/>
                    <w:left w:val="none" w:sz="0" w:space="0" w:color="auto"/>
                    <w:bottom w:val="none" w:sz="0" w:space="0" w:color="auto"/>
                    <w:right w:val="none" w:sz="0" w:space="0" w:color="auto"/>
                  </w:divBdr>
                  <w:divsChild>
                    <w:div w:id="1304385320">
                      <w:marLeft w:val="0"/>
                      <w:marRight w:val="0"/>
                      <w:marTop w:val="0"/>
                      <w:marBottom w:val="0"/>
                      <w:divBdr>
                        <w:top w:val="none" w:sz="0" w:space="0" w:color="auto"/>
                        <w:left w:val="none" w:sz="0" w:space="0" w:color="auto"/>
                        <w:bottom w:val="none" w:sz="0" w:space="0" w:color="auto"/>
                        <w:right w:val="none" w:sz="0" w:space="0" w:color="auto"/>
                      </w:divBdr>
                    </w:div>
                  </w:divsChild>
                </w:div>
                <w:div w:id="1764884737">
                  <w:marLeft w:val="0"/>
                  <w:marRight w:val="0"/>
                  <w:marTop w:val="0"/>
                  <w:marBottom w:val="0"/>
                  <w:divBdr>
                    <w:top w:val="none" w:sz="0" w:space="0" w:color="auto"/>
                    <w:left w:val="none" w:sz="0" w:space="0" w:color="auto"/>
                    <w:bottom w:val="none" w:sz="0" w:space="0" w:color="auto"/>
                    <w:right w:val="none" w:sz="0" w:space="0" w:color="auto"/>
                  </w:divBdr>
                  <w:divsChild>
                    <w:div w:id="866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224">
              <w:marLeft w:val="0"/>
              <w:marRight w:val="0"/>
              <w:marTop w:val="0"/>
              <w:marBottom w:val="0"/>
              <w:divBdr>
                <w:top w:val="none" w:sz="0" w:space="0" w:color="auto"/>
                <w:left w:val="none" w:sz="0" w:space="0" w:color="auto"/>
                <w:bottom w:val="none" w:sz="0" w:space="0" w:color="auto"/>
                <w:right w:val="none" w:sz="0" w:space="0" w:color="auto"/>
              </w:divBdr>
              <w:divsChild>
                <w:div w:id="38936697">
                  <w:marLeft w:val="0"/>
                  <w:marRight w:val="0"/>
                  <w:marTop w:val="0"/>
                  <w:marBottom w:val="0"/>
                  <w:divBdr>
                    <w:top w:val="none" w:sz="0" w:space="0" w:color="auto"/>
                    <w:left w:val="none" w:sz="0" w:space="0" w:color="auto"/>
                    <w:bottom w:val="none" w:sz="0" w:space="0" w:color="auto"/>
                    <w:right w:val="none" w:sz="0" w:space="0" w:color="auto"/>
                  </w:divBdr>
                  <w:divsChild>
                    <w:div w:id="736051755">
                      <w:marLeft w:val="0"/>
                      <w:marRight w:val="0"/>
                      <w:marTop w:val="0"/>
                      <w:marBottom w:val="0"/>
                      <w:divBdr>
                        <w:top w:val="none" w:sz="0" w:space="0" w:color="auto"/>
                        <w:left w:val="none" w:sz="0" w:space="0" w:color="auto"/>
                        <w:bottom w:val="none" w:sz="0" w:space="0" w:color="auto"/>
                        <w:right w:val="none" w:sz="0" w:space="0" w:color="auto"/>
                      </w:divBdr>
                    </w:div>
                  </w:divsChild>
                </w:div>
                <w:div w:id="241988283">
                  <w:marLeft w:val="0"/>
                  <w:marRight w:val="0"/>
                  <w:marTop w:val="0"/>
                  <w:marBottom w:val="0"/>
                  <w:divBdr>
                    <w:top w:val="none" w:sz="0" w:space="0" w:color="auto"/>
                    <w:left w:val="none" w:sz="0" w:space="0" w:color="auto"/>
                    <w:bottom w:val="none" w:sz="0" w:space="0" w:color="auto"/>
                    <w:right w:val="none" w:sz="0" w:space="0" w:color="auto"/>
                  </w:divBdr>
                  <w:divsChild>
                    <w:div w:id="435179863">
                      <w:marLeft w:val="0"/>
                      <w:marRight w:val="0"/>
                      <w:marTop w:val="0"/>
                      <w:marBottom w:val="0"/>
                      <w:divBdr>
                        <w:top w:val="none" w:sz="0" w:space="0" w:color="auto"/>
                        <w:left w:val="none" w:sz="0" w:space="0" w:color="auto"/>
                        <w:bottom w:val="none" w:sz="0" w:space="0" w:color="auto"/>
                        <w:right w:val="none" w:sz="0" w:space="0" w:color="auto"/>
                      </w:divBdr>
                    </w:div>
                  </w:divsChild>
                </w:div>
                <w:div w:id="376589083">
                  <w:marLeft w:val="0"/>
                  <w:marRight w:val="0"/>
                  <w:marTop w:val="0"/>
                  <w:marBottom w:val="0"/>
                  <w:divBdr>
                    <w:top w:val="none" w:sz="0" w:space="0" w:color="auto"/>
                    <w:left w:val="none" w:sz="0" w:space="0" w:color="auto"/>
                    <w:bottom w:val="none" w:sz="0" w:space="0" w:color="auto"/>
                    <w:right w:val="none" w:sz="0" w:space="0" w:color="auto"/>
                  </w:divBdr>
                  <w:divsChild>
                    <w:div w:id="141315395">
                      <w:marLeft w:val="0"/>
                      <w:marRight w:val="0"/>
                      <w:marTop w:val="0"/>
                      <w:marBottom w:val="0"/>
                      <w:divBdr>
                        <w:top w:val="none" w:sz="0" w:space="0" w:color="auto"/>
                        <w:left w:val="none" w:sz="0" w:space="0" w:color="auto"/>
                        <w:bottom w:val="none" w:sz="0" w:space="0" w:color="auto"/>
                        <w:right w:val="none" w:sz="0" w:space="0" w:color="auto"/>
                      </w:divBdr>
                    </w:div>
                  </w:divsChild>
                </w:div>
                <w:div w:id="1210529439">
                  <w:marLeft w:val="0"/>
                  <w:marRight w:val="0"/>
                  <w:marTop w:val="0"/>
                  <w:marBottom w:val="0"/>
                  <w:divBdr>
                    <w:top w:val="none" w:sz="0" w:space="0" w:color="auto"/>
                    <w:left w:val="none" w:sz="0" w:space="0" w:color="auto"/>
                    <w:bottom w:val="none" w:sz="0" w:space="0" w:color="auto"/>
                    <w:right w:val="none" w:sz="0" w:space="0" w:color="auto"/>
                  </w:divBdr>
                  <w:divsChild>
                    <w:div w:id="204951106">
                      <w:marLeft w:val="0"/>
                      <w:marRight w:val="0"/>
                      <w:marTop w:val="0"/>
                      <w:marBottom w:val="0"/>
                      <w:divBdr>
                        <w:top w:val="none" w:sz="0" w:space="0" w:color="auto"/>
                        <w:left w:val="none" w:sz="0" w:space="0" w:color="auto"/>
                        <w:bottom w:val="none" w:sz="0" w:space="0" w:color="auto"/>
                        <w:right w:val="none" w:sz="0" w:space="0" w:color="auto"/>
                      </w:divBdr>
                    </w:div>
                  </w:divsChild>
                </w:div>
                <w:div w:id="1242371257">
                  <w:marLeft w:val="0"/>
                  <w:marRight w:val="0"/>
                  <w:marTop w:val="0"/>
                  <w:marBottom w:val="0"/>
                  <w:divBdr>
                    <w:top w:val="none" w:sz="0" w:space="0" w:color="auto"/>
                    <w:left w:val="none" w:sz="0" w:space="0" w:color="auto"/>
                    <w:bottom w:val="none" w:sz="0" w:space="0" w:color="auto"/>
                    <w:right w:val="none" w:sz="0" w:space="0" w:color="auto"/>
                  </w:divBdr>
                  <w:divsChild>
                    <w:div w:id="1680231491">
                      <w:marLeft w:val="0"/>
                      <w:marRight w:val="0"/>
                      <w:marTop w:val="0"/>
                      <w:marBottom w:val="0"/>
                      <w:divBdr>
                        <w:top w:val="none" w:sz="0" w:space="0" w:color="auto"/>
                        <w:left w:val="none" w:sz="0" w:space="0" w:color="auto"/>
                        <w:bottom w:val="none" w:sz="0" w:space="0" w:color="auto"/>
                        <w:right w:val="none" w:sz="0" w:space="0" w:color="auto"/>
                      </w:divBdr>
                    </w:div>
                  </w:divsChild>
                </w:div>
                <w:div w:id="2026785523">
                  <w:marLeft w:val="0"/>
                  <w:marRight w:val="0"/>
                  <w:marTop w:val="0"/>
                  <w:marBottom w:val="0"/>
                  <w:divBdr>
                    <w:top w:val="none" w:sz="0" w:space="0" w:color="auto"/>
                    <w:left w:val="none" w:sz="0" w:space="0" w:color="auto"/>
                    <w:bottom w:val="none" w:sz="0" w:space="0" w:color="auto"/>
                    <w:right w:val="none" w:sz="0" w:space="0" w:color="auto"/>
                  </w:divBdr>
                  <w:divsChild>
                    <w:div w:id="1788506203">
                      <w:marLeft w:val="0"/>
                      <w:marRight w:val="0"/>
                      <w:marTop w:val="0"/>
                      <w:marBottom w:val="0"/>
                      <w:divBdr>
                        <w:top w:val="none" w:sz="0" w:space="0" w:color="auto"/>
                        <w:left w:val="none" w:sz="0" w:space="0" w:color="auto"/>
                        <w:bottom w:val="none" w:sz="0" w:space="0" w:color="auto"/>
                        <w:right w:val="none" w:sz="0" w:space="0" w:color="auto"/>
                      </w:divBdr>
                    </w:div>
                  </w:divsChild>
                </w:div>
                <w:div w:id="2109424669">
                  <w:marLeft w:val="0"/>
                  <w:marRight w:val="0"/>
                  <w:marTop w:val="0"/>
                  <w:marBottom w:val="0"/>
                  <w:divBdr>
                    <w:top w:val="none" w:sz="0" w:space="0" w:color="auto"/>
                    <w:left w:val="none" w:sz="0" w:space="0" w:color="auto"/>
                    <w:bottom w:val="none" w:sz="0" w:space="0" w:color="auto"/>
                    <w:right w:val="none" w:sz="0" w:space="0" w:color="auto"/>
                  </w:divBdr>
                  <w:divsChild>
                    <w:div w:id="541794856">
                      <w:marLeft w:val="0"/>
                      <w:marRight w:val="0"/>
                      <w:marTop w:val="0"/>
                      <w:marBottom w:val="0"/>
                      <w:divBdr>
                        <w:top w:val="none" w:sz="0" w:space="0" w:color="auto"/>
                        <w:left w:val="none" w:sz="0" w:space="0" w:color="auto"/>
                        <w:bottom w:val="none" w:sz="0" w:space="0" w:color="auto"/>
                        <w:right w:val="none" w:sz="0" w:space="0" w:color="auto"/>
                      </w:divBdr>
                    </w:div>
                  </w:divsChild>
                </w:div>
                <w:div w:id="2132698266">
                  <w:marLeft w:val="0"/>
                  <w:marRight w:val="0"/>
                  <w:marTop w:val="0"/>
                  <w:marBottom w:val="0"/>
                  <w:divBdr>
                    <w:top w:val="none" w:sz="0" w:space="0" w:color="auto"/>
                    <w:left w:val="none" w:sz="0" w:space="0" w:color="auto"/>
                    <w:bottom w:val="none" w:sz="0" w:space="0" w:color="auto"/>
                    <w:right w:val="none" w:sz="0" w:space="0" w:color="auto"/>
                  </w:divBdr>
                  <w:divsChild>
                    <w:div w:id="16665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5298">
              <w:marLeft w:val="0"/>
              <w:marRight w:val="0"/>
              <w:marTop w:val="0"/>
              <w:marBottom w:val="0"/>
              <w:divBdr>
                <w:top w:val="none" w:sz="0" w:space="0" w:color="auto"/>
                <w:left w:val="none" w:sz="0" w:space="0" w:color="auto"/>
                <w:bottom w:val="none" w:sz="0" w:space="0" w:color="auto"/>
                <w:right w:val="none" w:sz="0" w:space="0" w:color="auto"/>
              </w:divBdr>
              <w:divsChild>
                <w:div w:id="1835292634">
                  <w:marLeft w:val="0"/>
                  <w:marRight w:val="0"/>
                  <w:marTop w:val="0"/>
                  <w:marBottom w:val="0"/>
                  <w:divBdr>
                    <w:top w:val="none" w:sz="0" w:space="0" w:color="auto"/>
                    <w:left w:val="none" w:sz="0" w:space="0" w:color="auto"/>
                    <w:bottom w:val="none" w:sz="0" w:space="0" w:color="auto"/>
                    <w:right w:val="none" w:sz="0" w:space="0" w:color="auto"/>
                  </w:divBdr>
                  <w:divsChild>
                    <w:div w:id="1616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4149">
          <w:marLeft w:val="0"/>
          <w:marRight w:val="0"/>
          <w:marTop w:val="0"/>
          <w:marBottom w:val="0"/>
          <w:divBdr>
            <w:top w:val="none" w:sz="0" w:space="0" w:color="auto"/>
            <w:left w:val="none" w:sz="0" w:space="0" w:color="auto"/>
            <w:bottom w:val="none" w:sz="0" w:space="0" w:color="auto"/>
            <w:right w:val="none" w:sz="0" w:space="0" w:color="auto"/>
          </w:divBdr>
          <w:divsChild>
            <w:div w:id="76564520">
              <w:marLeft w:val="0"/>
              <w:marRight w:val="0"/>
              <w:marTop w:val="0"/>
              <w:marBottom w:val="0"/>
              <w:divBdr>
                <w:top w:val="none" w:sz="0" w:space="0" w:color="auto"/>
                <w:left w:val="none" w:sz="0" w:space="0" w:color="auto"/>
                <w:bottom w:val="none" w:sz="0" w:space="0" w:color="auto"/>
                <w:right w:val="none" w:sz="0" w:space="0" w:color="auto"/>
              </w:divBdr>
              <w:divsChild>
                <w:div w:id="1064983279">
                  <w:marLeft w:val="0"/>
                  <w:marRight w:val="0"/>
                  <w:marTop w:val="0"/>
                  <w:marBottom w:val="0"/>
                  <w:divBdr>
                    <w:top w:val="none" w:sz="0" w:space="0" w:color="auto"/>
                    <w:left w:val="none" w:sz="0" w:space="0" w:color="auto"/>
                    <w:bottom w:val="none" w:sz="0" w:space="0" w:color="auto"/>
                    <w:right w:val="none" w:sz="0" w:space="0" w:color="auto"/>
                  </w:divBdr>
                  <w:divsChild>
                    <w:div w:id="1476683838">
                      <w:marLeft w:val="0"/>
                      <w:marRight w:val="0"/>
                      <w:marTop w:val="0"/>
                      <w:marBottom w:val="0"/>
                      <w:divBdr>
                        <w:top w:val="none" w:sz="0" w:space="0" w:color="auto"/>
                        <w:left w:val="none" w:sz="0" w:space="0" w:color="auto"/>
                        <w:bottom w:val="none" w:sz="0" w:space="0" w:color="auto"/>
                        <w:right w:val="none" w:sz="0" w:space="0" w:color="auto"/>
                      </w:divBdr>
                    </w:div>
                  </w:divsChild>
                </w:div>
                <w:div w:id="1506556792">
                  <w:marLeft w:val="0"/>
                  <w:marRight w:val="0"/>
                  <w:marTop w:val="0"/>
                  <w:marBottom w:val="0"/>
                  <w:divBdr>
                    <w:top w:val="none" w:sz="0" w:space="0" w:color="auto"/>
                    <w:left w:val="none" w:sz="0" w:space="0" w:color="auto"/>
                    <w:bottom w:val="none" w:sz="0" w:space="0" w:color="auto"/>
                    <w:right w:val="none" w:sz="0" w:space="0" w:color="auto"/>
                  </w:divBdr>
                  <w:divsChild>
                    <w:div w:id="275795332">
                      <w:marLeft w:val="0"/>
                      <w:marRight w:val="0"/>
                      <w:marTop w:val="0"/>
                      <w:marBottom w:val="0"/>
                      <w:divBdr>
                        <w:top w:val="none" w:sz="0" w:space="0" w:color="auto"/>
                        <w:left w:val="none" w:sz="0" w:space="0" w:color="auto"/>
                        <w:bottom w:val="none" w:sz="0" w:space="0" w:color="auto"/>
                        <w:right w:val="none" w:sz="0" w:space="0" w:color="auto"/>
                      </w:divBdr>
                    </w:div>
                  </w:divsChild>
                </w:div>
                <w:div w:id="2042823630">
                  <w:marLeft w:val="0"/>
                  <w:marRight w:val="0"/>
                  <w:marTop w:val="0"/>
                  <w:marBottom w:val="0"/>
                  <w:divBdr>
                    <w:top w:val="none" w:sz="0" w:space="0" w:color="auto"/>
                    <w:left w:val="none" w:sz="0" w:space="0" w:color="auto"/>
                    <w:bottom w:val="none" w:sz="0" w:space="0" w:color="auto"/>
                    <w:right w:val="none" w:sz="0" w:space="0" w:color="auto"/>
                  </w:divBdr>
                  <w:divsChild>
                    <w:div w:id="4697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443">
              <w:marLeft w:val="0"/>
              <w:marRight w:val="0"/>
              <w:marTop w:val="0"/>
              <w:marBottom w:val="0"/>
              <w:divBdr>
                <w:top w:val="none" w:sz="0" w:space="0" w:color="auto"/>
                <w:left w:val="none" w:sz="0" w:space="0" w:color="auto"/>
                <w:bottom w:val="none" w:sz="0" w:space="0" w:color="auto"/>
                <w:right w:val="none" w:sz="0" w:space="0" w:color="auto"/>
              </w:divBdr>
              <w:divsChild>
                <w:div w:id="513348883">
                  <w:marLeft w:val="0"/>
                  <w:marRight w:val="0"/>
                  <w:marTop w:val="0"/>
                  <w:marBottom w:val="0"/>
                  <w:divBdr>
                    <w:top w:val="none" w:sz="0" w:space="0" w:color="auto"/>
                    <w:left w:val="none" w:sz="0" w:space="0" w:color="auto"/>
                    <w:bottom w:val="none" w:sz="0" w:space="0" w:color="auto"/>
                    <w:right w:val="none" w:sz="0" w:space="0" w:color="auto"/>
                  </w:divBdr>
                  <w:divsChild>
                    <w:div w:id="1255894208">
                      <w:marLeft w:val="0"/>
                      <w:marRight w:val="0"/>
                      <w:marTop w:val="0"/>
                      <w:marBottom w:val="0"/>
                      <w:divBdr>
                        <w:top w:val="none" w:sz="0" w:space="0" w:color="auto"/>
                        <w:left w:val="none" w:sz="0" w:space="0" w:color="auto"/>
                        <w:bottom w:val="none" w:sz="0" w:space="0" w:color="auto"/>
                        <w:right w:val="none" w:sz="0" w:space="0" w:color="auto"/>
                      </w:divBdr>
                    </w:div>
                  </w:divsChild>
                </w:div>
                <w:div w:id="656812504">
                  <w:marLeft w:val="0"/>
                  <w:marRight w:val="0"/>
                  <w:marTop w:val="0"/>
                  <w:marBottom w:val="0"/>
                  <w:divBdr>
                    <w:top w:val="none" w:sz="0" w:space="0" w:color="auto"/>
                    <w:left w:val="none" w:sz="0" w:space="0" w:color="auto"/>
                    <w:bottom w:val="none" w:sz="0" w:space="0" w:color="auto"/>
                    <w:right w:val="none" w:sz="0" w:space="0" w:color="auto"/>
                  </w:divBdr>
                  <w:divsChild>
                    <w:div w:id="2000232671">
                      <w:marLeft w:val="0"/>
                      <w:marRight w:val="0"/>
                      <w:marTop w:val="0"/>
                      <w:marBottom w:val="0"/>
                      <w:divBdr>
                        <w:top w:val="none" w:sz="0" w:space="0" w:color="auto"/>
                        <w:left w:val="none" w:sz="0" w:space="0" w:color="auto"/>
                        <w:bottom w:val="none" w:sz="0" w:space="0" w:color="auto"/>
                        <w:right w:val="none" w:sz="0" w:space="0" w:color="auto"/>
                      </w:divBdr>
                    </w:div>
                  </w:divsChild>
                </w:div>
                <w:div w:id="688795633">
                  <w:marLeft w:val="0"/>
                  <w:marRight w:val="0"/>
                  <w:marTop w:val="0"/>
                  <w:marBottom w:val="0"/>
                  <w:divBdr>
                    <w:top w:val="none" w:sz="0" w:space="0" w:color="auto"/>
                    <w:left w:val="none" w:sz="0" w:space="0" w:color="auto"/>
                    <w:bottom w:val="none" w:sz="0" w:space="0" w:color="auto"/>
                    <w:right w:val="none" w:sz="0" w:space="0" w:color="auto"/>
                  </w:divBdr>
                  <w:divsChild>
                    <w:div w:id="476192548">
                      <w:marLeft w:val="0"/>
                      <w:marRight w:val="0"/>
                      <w:marTop w:val="0"/>
                      <w:marBottom w:val="0"/>
                      <w:divBdr>
                        <w:top w:val="none" w:sz="0" w:space="0" w:color="auto"/>
                        <w:left w:val="none" w:sz="0" w:space="0" w:color="auto"/>
                        <w:bottom w:val="none" w:sz="0" w:space="0" w:color="auto"/>
                        <w:right w:val="none" w:sz="0" w:space="0" w:color="auto"/>
                      </w:divBdr>
                    </w:div>
                  </w:divsChild>
                </w:div>
                <w:div w:id="854685298">
                  <w:marLeft w:val="0"/>
                  <w:marRight w:val="0"/>
                  <w:marTop w:val="0"/>
                  <w:marBottom w:val="0"/>
                  <w:divBdr>
                    <w:top w:val="none" w:sz="0" w:space="0" w:color="auto"/>
                    <w:left w:val="none" w:sz="0" w:space="0" w:color="auto"/>
                    <w:bottom w:val="none" w:sz="0" w:space="0" w:color="auto"/>
                    <w:right w:val="none" w:sz="0" w:space="0" w:color="auto"/>
                  </w:divBdr>
                  <w:divsChild>
                    <w:div w:id="1287858293">
                      <w:marLeft w:val="0"/>
                      <w:marRight w:val="0"/>
                      <w:marTop w:val="0"/>
                      <w:marBottom w:val="0"/>
                      <w:divBdr>
                        <w:top w:val="none" w:sz="0" w:space="0" w:color="auto"/>
                        <w:left w:val="none" w:sz="0" w:space="0" w:color="auto"/>
                        <w:bottom w:val="none" w:sz="0" w:space="0" w:color="auto"/>
                        <w:right w:val="none" w:sz="0" w:space="0" w:color="auto"/>
                      </w:divBdr>
                    </w:div>
                  </w:divsChild>
                </w:div>
                <w:div w:id="1406223050">
                  <w:marLeft w:val="0"/>
                  <w:marRight w:val="0"/>
                  <w:marTop w:val="0"/>
                  <w:marBottom w:val="0"/>
                  <w:divBdr>
                    <w:top w:val="none" w:sz="0" w:space="0" w:color="auto"/>
                    <w:left w:val="none" w:sz="0" w:space="0" w:color="auto"/>
                    <w:bottom w:val="none" w:sz="0" w:space="0" w:color="auto"/>
                    <w:right w:val="none" w:sz="0" w:space="0" w:color="auto"/>
                  </w:divBdr>
                  <w:divsChild>
                    <w:div w:id="1769348987">
                      <w:marLeft w:val="0"/>
                      <w:marRight w:val="0"/>
                      <w:marTop w:val="0"/>
                      <w:marBottom w:val="0"/>
                      <w:divBdr>
                        <w:top w:val="none" w:sz="0" w:space="0" w:color="auto"/>
                        <w:left w:val="none" w:sz="0" w:space="0" w:color="auto"/>
                        <w:bottom w:val="none" w:sz="0" w:space="0" w:color="auto"/>
                        <w:right w:val="none" w:sz="0" w:space="0" w:color="auto"/>
                      </w:divBdr>
                    </w:div>
                  </w:divsChild>
                </w:div>
                <w:div w:id="1609921000">
                  <w:marLeft w:val="0"/>
                  <w:marRight w:val="0"/>
                  <w:marTop w:val="0"/>
                  <w:marBottom w:val="0"/>
                  <w:divBdr>
                    <w:top w:val="none" w:sz="0" w:space="0" w:color="auto"/>
                    <w:left w:val="none" w:sz="0" w:space="0" w:color="auto"/>
                    <w:bottom w:val="none" w:sz="0" w:space="0" w:color="auto"/>
                    <w:right w:val="none" w:sz="0" w:space="0" w:color="auto"/>
                  </w:divBdr>
                  <w:divsChild>
                    <w:div w:id="1467164384">
                      <w:marLeft w:val="0"/>
                      <w:marRight w:val="0"/>
                      <w:marTop w:val="0"/>
                      <w:marBottom w:val="0"/>
                      <w:divBdr>
                        <w:top w:val="none" w:sz="0" w:space="0" w:color="auto"/>
                        <w:left w:val="none" w:sz="0" w:space="0" w:color="auto"/>
                        <w:bottom w:val="none" w:sz="0" w:space="0" w:color="auto"/>
                        <w:right w:val="none" w:sz="0" w:space="0" w:color="auto"/>
                      </w:divBdr>
                    </w:div>
                  </w:divsChild>
                </w:div>
                <w:div w:id="1838613269">
                  <w:marLeft w:val="0"/>
                  <w:marRight w:val="0"/>
                  <w:marTop w:val="0"/>
                  <w:marBottom w:val="0"/>
                  <w:divBdr>
                    <w:top w:val="none" w:sz="0" w:space="0" w:color="auto"/>
                    <w:left w:val="none" w:sz="0" w:space="0" w:color="auto"/>
                    <w:bottom w:val="none" w:sz="0" w:space="0" w:color="auto"/>
                    <w:right w:val="none" w:sz="0" w:space="0" w:color="auto"/>
                  </w:divBdr>
                  <w:divsChild>
                    <w:div w:id="17760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8965">
              <w:marLeft w:val="0"/>
              <w:marRight w:val="0"/>
              <w:marTop w:val="0"/>
              <w:marBottom w:val="0"/>
              <w:divBdr>
                <w:top w:val="none" w:sz="0" w:space="0" w:color="auto"/>
                <w:left w:val="none" w:sz="0" w:space="0" w:color="auto"/>
                <w:bottom w:val="none" w:sz="0" w:space="0" w:color="auto"/>
                <w:right w:val="none" w:sz="0" w:space="0" w:color="auto"/>
              </w:divBdr>
              <w:divsChild>
                <w:div w:id="2098862707">
                  <w:marLeft w:val="0"/>
                  <w:marRight w:val="0"/>
                  <w:marTop w:val="0"/>
                  <w:marBottom w:val="0"/>
                  <w:divBdr>
                    <w:top w:val="none" w:sz="0" w:space="0" w:color="auto"/>
                    <w:left w:val="none" w:sz="0" w:space="0" w:color="auto"/>
                    <w:bottom w:val="none" w:sz="0" w:space="0" w:color="auto"/>
                    <w:right w:val="none" w:sz="0" w:space="0" w:color="auto"/>
                  </w:divBdr>
                  <w:divsChild>
                    <w:div w:id="11642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9841">
              <w:marLeft w:val="0"/>
              <w:marRight w:val="0"/>
              <w:marTop w:val="0"/>
              <w:marBottom w:val="0"/>
              <w:divBdr>
                <w:top w:val="none" w:sz="0" w:space="0" w:color="auto"/>
                <w:left w:val="none" w:sz="0" w:space="0" w:color="auto"/>
                <w:bottom w:val="none" w:sz="0" w:space="0" w:color="auto"/>
                <w:right w:val="none" w:sz="0" w:space="0" w:color="auto"/>
              </w:divBdr>
              <w:divsChild>
                <w:div w:id="44334834">
                  <w:marLeft w:val="0"/>
                  <w:marRight w:val="0"/>
                  <w:marTop w:val="0"/>
                  <w:marBottom w:val="0"/>
                  <w:divBdr>
                    <w:top w:val="none" w:sz="0" w:space="0" w:color="auto"/>
                    <w:left w:val="none" w:sz="0" w:space="0" w:color="auto"/>
                    <w:bottom w:val="none" w:sz="0" w:space="0" w:color="auto"/>
                    <w:right w:val="none" w:sz="0" w:space="0" w:color="auto"/>
                  </w:divBdr>
                  <w:divsChild>
                    <w:div w:id="890075391">
                      <w:marLeft w:val="0"/>
                      <w:marRight w:val="0"/>
                      <w:marTop w:val="0"/>
                      <w:marBottom w:val="0"/>
                      <w:divBdr>
                        <w:top w:val="none" w:sz="0" w:space="0" w:color="auto"/>
                        <w:left w:val="none" w:sz="0" w:space="0" w:color="auto"/>
                        <w:bottom w:val="none" w:sz="0" w:space="0" w:color="auto"/>
                        <w:right w:val="none" w:sz="0" w:space="0" w:color="auto"/>
                      </w:divBdr>
                    </w:div>
                  </w:divsChild>
                </w:div>
                <w:div w:id="1657220871">
                  <w:marLeft w:val="0"/>
                  <w:marRight w:val="0"/>
                  <w:marTop w:val="0"/>
                  <w:marBottom w:val="0"/>
                  <w:divBdr>
                    <w:top w:val="none" w:sz="0" w:space="0" w:color="auto"/>
                    <w:left w:val="none" w:sz="0" w:space="0" w:color="auto"/>
                    <w:bottom w:val="none" w:sz="0" w:space="0" w:color="auto"/>
                    <w:right w:val="none" w:sz="0" w:space="0" w:color="auto"/>
                  </w:divBdr>
                  <w:divsChild>
                    <w:div w:id="6830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5851">
              <w:marLeft w:val="0"/>
              <w:marRight w:val="0"/>
              <w:marTop w:val="0"/>
              <w:marBottom w:val="0"/>
              <w:divBdr>
                <w:top w:val="none" w:sz="0" w:space="0" w:color="auto"/>
                <w:left w:val="none" w:sz="0" w:space="0" w:color="auto"/>
                <w:bottom w:val="none" w:sz="0" w:space="0" w:color="auto"/>
                <w:right w:val="none" w:sz="0" w:space="0" w:color="auto"/>
              </w:divBdr>
              <w:divsChild>
                <w:div w:id="91243849">
                  <w:marLeft w:val="0"/>
                  <w:marRight w:val="0"/>
                  <w:marTop w:val="0"/>
                  <w:marBottom w:val="0"/>
                  <w:divBdr>
                    <w:top w:val="none" w:sz="0" w:space="0" w:color="auto"/>
                    <w:left w:val="none" w:sz="0" w:space="0" w:color="auto"/>
                    <w:bottom w:val="none" w:sz="0" w:space="0" w:color="auto"/>
                    <w:right w:val="none" w:sz="0" w:space="0" w:color="auto"/>
                  </w:divBdr>
                  <w:divsChild>
                    <w:div w:id="2115591792">
                      <w:marLeft w:val="0"/>
                      <w:marRight w:val="0"/>
                      <w:marTop w:val="0"/>
                      <w:marBottom w:val="0"/>
                      <w:divBdr>
                        <w:top w:val="none" w:sz="0" w:space="0" w:color="auto"/>
                        <w:left w:val="none" w:sz="0" w:space="0" w:color="auto"/>
                        <w:bottom w:val="none" w:sz="0" w:space="0" w:color="auto"/>
                        <w:right w:val="none" w:sz="0" w:space="0" w:color="auto"/>
                      </w:divBdr>
                    </w:div>
                  </w:divsChild>
                </w:div>
                <w:div w:id="189071761">
                  <w:marLeft w:val="0"/>
                  <w:marRight w:val="0"/>
                  <w:marTop w:val="0"/>
                  <w:marBottom w:val="0"/>
                  <w:divBdr>
                    <w:top w:val="none" w:sz="0" w:space="0" w:color="auto"/>
                    <w:left w:val="none" w:sz="0" w:space="0" w:color="auto"/>
                    <w:bottom w:val="none" w:sz="0" w:space="0" w:color="auto"/>
                    <w:right w:val="none" w:sz="0" w:space="0" w:color="auto"/>
                  </w:divBdr>
                  <w:divsChild>
                    <w:div w:id="1578855595">
                      <w:marLeft w:val="0"/>
                      <w:marRight w:val="0"/>
                      <w:marTop w:val="0"/>
                      <w:marBottom w:val="0"/>
                      <w:divBdr>
                        <w:top w:val="none" w:sz="0" w:space="0" w:color="auto"/>
                        <w:left w:val="none" w:sz="0" w:space="0" w:color="auto"/>
                        <w:bottom w:val="none" w:sz="0" w:space="0" w:color="auto"/>
                        <w:right w:val="none" w:sz="0" w:space="0" w:color="auto"/>
                      </w:divBdr>
                    </w:div>
                  </w:divsChild>
                </w:div>
                <w:div w:id="242565665">
                  <w:marLeft w:val="0"/>
                  <w:marRight w:val="0"/>
                  <w:marTop w:val="0"/>
                  <w:marBottom w:val="0"/>
                  <w:divBdr>
                    <w:top w:val="none" w:sz="0" w:space="0" w:color="auto"/>
                    <w:left w:val="none" w:sz="0" w:space="0" w:color="auto"/>
                    <w:bottom w:val="none" w:sz="0" w:space="0" w:color="auto"/>
                    <w:right w:val="none" w:sz="0" w:space="0" w:color="auto"/>
                  </w:divBdr>
                  <w:divsChild>
                    <w:div w:id="148520414">
                      <w:marLeft w:val="0"/>
                      <w:marRight w:val="0"/>
                      <w:marTop w:val="0"/>
                      <w:marBottom w:val="0"/>
                      <w:divBdr>
                        <w:top w:val="none" w:sz="0" w:space="0" w:color="auto"/>
                        <w:left w:val="none" w:sz="0" w:space="0" w:color="auto"/>
                        <w:bottom w:val="none" w:sz="0" w:space="0" w:color="auto"/>
                        <w:right w:val="none" w:sz="0" w:space="0" w:color="auto"/>
                      </w:divBdr>
                    </w:div>
                  </w:divsChild>
                </w:div>
                <w:div w:id="254675630">
                  <w:marLeft w:val="0"/>
                  <w:marRight w:val="0"/>
                  <w:marTop w:val="0"/>
                  <w:marBottom w:val="0"/>
                  <w:divBdr>
                    <w:top w:val="none" w:sz="0" w:space="0" w:color="auto"/>
                    <w:left w:val="none" w:sz="0" w:space="0" w:color="auto"/>
                    <w:bottom w:val="none" w:sz="0" w:space="0" w:color="auto"/>
                    <w:right w:val="none" w:sz="0" w:space="0" w:color="auto"/>
                  </w:divBdr>
                  <w:divsChild>
                    <w:div w:id="349794215">
                      <w:marLeft w:val="0"/>
                      <w:marRight w:val="0"/>
                      <w:marTop w:val="0"/>
                      <w:marBottom w:val="0"/>
                      <w:divBdr>
                        <w:top w:val="none" w:sz="0" w:space="0" w:color="auto"/>
                        <w:left w:val="none" w:sz="0" w:space="0" w:color="auto"/>
                        <w:bottom w:val="none" w:sz="0" w:space="0" w:color="auto"/>
                        <w:right w:val="none" w:sz="0" w:space="0" w:color="auto"/>
                      </w:divBdr>
                    </w:div>
                  </w:divsChild>
                </w:div>
                <w:div w:id="304435827">
                  <w:marLeft w:val="0"/>
                  <w:marRight w:val="0"/>
                  <w:marTop w:val="0"/>
                  <w:marBottom w:val="0"/>
                  <w:divBdr>
                    <w:top w:val="none" w:sz="0" w:space="0" w:color="auto"/>
                    <w:left w:val="none" w:sz="0" w:space="0" w:color="auto"/>
                    <w:bottom w:val="none" w:sz="0" w:space="0" w:color="auto"/>
                    <w:right w:val="none" w:sz="0" w:space="0" w:color="auto"/>
                  </w:divBdr>
                  <w:divsChild>
                    <w:div w:id="492793771">
                      <w:marLeft w:val="0"/>
                      <w:marRight w:val="0"/>
                      <w:marTop w:val="0"/>
                      <w:marBottom w:val="0"/>
                      <w:divBdr>
                        <w:top w:val="none" w:sz="0" w:space="0" w:color="auto"/>
                        <w:left w:val="none" w:sz="0" w:space="0" w:color="auto"/>
                        <w:bottom w:val="none" w:sz="0" w:space="0" w:color="auto"/>
                        <w:right w:val="none" w:sz="0" w:space="0" w:color="auto"/>
                      </w:divBdr>
                    </w:div>
                  </w:divsChild>
                </w:div>
                <w:div w:id="489250889">
                  <w:marLeft w:val="0"/>
                  <w:marRight w:val="0"/>
                  <w:marTop w:val="0"/>
                  <w:marBottom w:val="0"/>
                  <w:divBdr>
                    <w:top w:val="none" w:sz="0" w:space="0" w:color="auto"/>
                    <w:left w:val="none" w:sz="0" w:space="0" w:color="auto"/>
                    <w:bottom w:val="none" w:sz="0" w:space="0" w:color="auto"/>
                    <w:right w:val="none" w:sz="0" w:space="0" w:color="auto"/>
                  </w:divBdr>
                  <w:divsChild>
                    <w:div w:id="1937447335">
                      <w:marLeft w:val="0"/>
                      <w:marRight w:val="0"/>
                      <w:marTop w:val="0"/>
                      <w:marBottom w:val="0"/>
                      <w:divBdr>
                        <w:top w:val="none" w:sz="0" w:space="0" w:color="auto"/>
                        <w:left w:val="none" w:sz="0" w:space="0" w:color="auto"/>
                        <w:bottom w:val="none" w:sz="0" w:space="0" w:color="auto"/>
                        <w:right w:val="none" w:sz="0" w:space="0" w:color="auto"/>
                      </w:divBdr>
                    </w:div>
                  </w:divsChild>
                </w:div>
                <w:div w:id="497230116">
                  <w:marLeft w:val="0"/>
                  <w:marRight w:val="0"/>
                  <w:marTop w:val="0"/>
                  <w:marBottom w:val="0"/>
                  <w:divBdr>
                    <w:top w:val="none" w:sz="0" w:space="0" w:color="auto"/>
                    <w:left w:val="none" w:sz="0" w:space="0" w:color="auto"/>
                    <w:bottom w:val="none" w:sz="0" w:space="0" w:color="auto"/>
                    <w:right w:val="none" w:sz="0" w:space="0" w:color="auto"/>
                  </w:divBdr>
                  <w:divsChild>
                    <w:div w:id="1107584605">
                      <w:marLeft w:val="0"/>
                      <w:marRight w:val="0"/>
                      <w:marTop w:val="0"/>
                      <w:marBottom w:val="0"/>
                      <w:divBdr>
                        <w:top w:val="none" w:sz="0" w:space="0" w:color="auto"/>
                        <w:left w:val="none" w:sz="0" w:space="0" w:color="auto"/>
                        <w:bottom w:val="none" w:sz="0" w:space="0" w:color="auto"/>
                        <w:right w:val="none" w:sz="0" w:space="0" w:color="auto"/>
                      </w:divBdr>
                    </w:div>
                  </w:divsChild>
                </w:div>
                <w:div w:id="501429570">
                  <w:marLeft w:val="0"/>
                  <w:marRight w:val="0"/>
                  <w:marTop w:val="0"/>
                  <w:marBottom w:val="0"/>
                  <w:divBdr>
                    <w:top w:val="none" w:sz="0" w:space="0" w:color="auto"/>
                    <w:left w:val="none" w:sz="0" w:space="0" w:color="auto"/>
                    <w:bottom w:val="none" w:sz="0" w:space="0" w:color="auto"/>
                    <w:right w:val="none" w:sz="0" w:space="0" w:color="auto"/>
                  </w:divBdr>
                  <w:divsChild>
                    <w:div w:id="1505245449">
                      <w:marLeft w:val="0"/>
                      <w:marRight w:val="0"/>
                      <w:marTop w:val="0"/>
                      <w:marBottom w:val="0"/>
                      <w:divBdr>
                        <w:top w:val="none" w:sz="0" w:space="0" w:color="auto"/>
                        <w:left w:val="none" w:sz="0" w:space="0" w:color="auto"/>
                        <w:bottom w:val="none" w:sz="0" w:space="0" w:color="auto"/>
                        <w:right w:val="none" w:sz="0" w:space="0" w:color="auto"/>
                      </w:divBdr>
                    </w:div>
                  </w:divsChild>
                </w:div>
                <w:div w:id="538786681">
                  <w:marLeft w:val="0"/>
                  <w:marRight w:val="0"/>
                  <w:marTop w:val="0"/>
                  <w:marBottom w:val="0"/>
                  <w:divBdr>
                    <w:top w:val="none" w:sz="0" w:space="0" w:color="auto"/>
                    <w:left w:val="none" w:sz="0" w:space="0" w:color="auto"/>
                    <w:bottom w:val="none" w:sz="0" w:space="0" w:color="auto"/>
                    <w:right w:val="none" w:sz="0" w:space="0" w:color="auto"/>
                  </w:divBdr>
                  <w:divsChild>
                    <w:div w:id="1321889984">
                      <w:marLeft w:val="0"/>
                      <w:marRight w:val="0"/>
                      <w:marTop w:val="0"/>
                      <w:marBottom w:val="0"/>
                      <w:divBdr>
                        <w:top w:val="none" w:sz="0" w:space="0" w:color="auto"/>
                        <w:left w:val="none" w:sz="0" w:space="0" w:color="auto"/>
                        <w:bottom w:val="none" w:sz="0" w:space="0" w:color="auto"/>
                        <w:right w:val="none" w:sz="0" w:space="0" w:color="auto"/>
                      </w:divBdr>
                    </w:div>
                  </w:divsChild>
                </w:div>
                <w:div w:id="605230392">
                  <w:marLeft w:val="0"/>
                  <w:marRight w:val="0"/>
                  <w:marTop w:val="0"/>
                  <w:marBottom w:val="0"/>
                  <w:divBdr>
                    <w:top w:val="none" w:sz="0" w:space="0" w:color="auto"/>
                    <w:left w:val="none" w:sz="0" w:space="0" w:color="auto"/>
                    <w:bottom w:val="none" w:sz="0" w:space="0" w:color="auto"/>
                    <w:right w:val="none" w:sz="0" w:space="0" w:color="auto"/>
                  </w:divBdr>
                  <w:divsChild>
                    <w:div w:id="539561185">
                      <w:marLeft w:val="0"/>
                      <w:marRight w:val="0"/>
                      <w:marTop w:val="0"/>
                      <w:marBottom w:val="0"/>
                      <w:divBdr>
                        <w:top w:val="none" w:sz="0" w:space="0" w:color="auto"/>
                        <w:left w:val="none" w:sz="0" w:space="0" w:color="auto"/>
                        <w:bottom w:val="none" w:sz="0" w:space="0" w:color="auto"/>
                        <w:right w:val="none" w:sz="0" w:space="0" w:color="auto"/>
                      </w:divBdr>
                    </w:div>
                  </w:divsChild>
                </w:div>
                <w:div w:id="671185640">
                  <w:marLeft w:val="0"/>
                  <w:marRight w:val="0"/>
                  <w:marTop w:val="0"/>
                  <w:marBottom w:val="0"/>
                  <w:divBdr>
                    <w:top w:val="none" w:sz="0" w:space="0" w:color="auto"/>
                    <w:left w:val="none" w:sz="0" w:space="0" w:color="auto"/>
                    <w:bottom w:val="none" w:sz="0" w:space="0" w:color="auto"/>
                    <w:right w:val="none" w:sz="0" w:space="0" w:color="auto"/>
                  </w:divBdr>
                  <w:divsChild>
                    <w:div w:id="691763456">
                      <w:marLeft w:val="0"/>
                      <w:marRight w:val="0"/>
                      <w:marTop w:val="0"/>
                      <w:marBottom w:val="0"/>
                      <w:divBdr>
                        <w:top w:val="none" w:sz="0" w:space="0" w:color="auto"/>
                        <w:left w:val="none" w:sz="0" w:space="0" w:color="auto"/>
                        <w:bottom w:val="none" w:sz="0" w:space="0" w:color="auto"/>
                        <w:right w:val="none" w:sz="0" w:space="0" w:color="auto"/>
                      </w:divBdr>
                    </w:div>
                  </w:divsChild>
                </w:div>
                <w:div w:id="687371891">
                  <w:marLeft w:val="0"/>
                  <w:marRight w:val="0"/>
                  <w:marTop w:val="0"/>
                  <w:marBottom w:val="0"/>
                  <w:divBdr>
                    <w:top w:val="none" w:sz="0" w:space="0" w:color="auto"/>
                    <w:left w:val="none" w:sz="0" w:space="0" w:color="auto"/>
                    <w:bottom w:val="none" w:sz="0" w:space="0" w:color="auto"/>
                    <w:right w:val="none" w:sz="0" w:space="0" w:color="auto"/>
                  </w:divBdr>
                  <w:divsChild>
                    <w:div w:id="1172530768">
                      <w:marLeft w:val="0"/>
                      <w:marRight w:val="0"/>
                      <w:marTop w:val="0"/>
                      <w:marBottom w:val="0"/>
                      <w:divBdr>
                        <w:top w:val="none" w:sz="0" w:space="0" w:color="auto"/>
                        <w:left w:val="none" w:sz="0" w:space="0" w:color="auto"/>
                        <w:bottom w:val="none" w:sz="0" w:space="0" w:color="auto"/>
                        <w:right w:val="none" w:sz="0" w:space="0" w:color="auto"/>
                      </w:divBdr>
                    </w:div>
                  </w:divsChild>
                </w:div>
                <w:div w:id="688532265">
                  <w:marLeft w:val="0"/>
                  <w:marRight w:val="0"/>
                  <w:marTop w:val="0"/>
                  <w:marBottom w:val="0"/>
                  <w:divBdr>
                    <w:top w:val="none" w:sz="0" w:space="0" w:color="auto"/>
                    <w:left w:val="none" w:sz="0" w:space="0" w:color="auto"/>
                    <w:bottom w:val="none" w:sz="0" w:space="0" w:color="auto"/>
                    <w:right w:val="none" w:sz="0" w:space="0" w:color="auto"/>
                  </w:divBdr>
                  <w:divsChild>
                    <w:div w:id="1001736175">
                      <w:marLeft w:val="0"/>
                      <w:marRight w:val="0"/>
                      <w:marTop w:val="0"/>
                      <w:marBottom w:val="0"/>
                      <w:divBdr>
                        <w:top w:val="none" w:sz="0" w:space="0" w:color="auto"/>
                        <w:left w:val="none" w:sz="0" w:space="0" w:color="auto"/>
                        <w:bottom w:val="none" w:sz="0" w:space="0" w:color="auto"/>
                        <w:right w:val="none" w:sz="0" w:space="0" w:color="auto"/>
                      </w:divBdr>
                    </w:div>
                  </w:divsChild>
                </w:div>
                <w:div w:id="969282680">
                  <w:marLeft w:val="0"/>
                  <w:marRight w:val="0"/>
                  <w:marTop w:val="0"/>
                  <w:marBottom w:val="0"/>
                  <w:divBdr>
                    <w:top w:val="none" w:sz="0" w:space="0" w:color="auto"/>
                    <w:left w:val="none" w:sz="0" w:space="0" w:color="auto"/>
                    <w:bottom w:val="none" w:sz="0" w:space="0" w:color="auto"/>
                    <w:right w:val="none" w:sz="0" w:space="0" w:color="auto"/>
                  </w:divBdr>
                  <w:divsChild>
                    <w:div w:id="1392734237">
                      <w:marLeft w:val="0"/>
                      <w:marRight w:val="0"/>
                      <w:marTop w:val="0"/>
                      <w:marBottom w:val="0"/>
                      <w:divBdr>
                        <w:top w:val="none" w:sz="0" w:space="0" w:color="auto"/>
                        <w:left w:val="none" w:sz="0" w:space="0" w:color="auto"/>
                        <w:bottom w:val="none" w:sz="0" w:space="0" w:color="auto"/>
                        <w:right w:val="none" w:sz="0" w:space="0" w:color="auto"/>
                      </w:divBdr>
                    </w:div>
                  </w:divsChild>
                </w:div>
                <w:div w:id="1003321428">
                  <w:marLeft w:val="0"/>
                  <w:marRight w:val="0"/>
                  <w:marTop w:val="0"/>
                  <w:marBottom w:val="0"/>
                  <w:divBdr>
                    <w:top w:val="none" w:sz="0" w:space="0" w:color="auto"/>
                    <w:left w:val="none" w:sz="0" w:space="0" w:color="auto"/>
                    <w:bottom w:val="none" w:sz="0" w:space="0" w:color="auto"/>
                    <w:right w:val="none" w:sz="0" w:space="0" w:color="auto"/>
                  </w:divBdr>
                  <w:divsChild>
                    <w:div w:id="388725173">
                      <w:marLeft w:val="0"/>
                      <w:marRight w:val="0"/>
                      <w:marTop w:val="0"/>
                      <w:marBottom w:val="0"/>
                      <w:divBdr>
                        <w:top w:val="none" w:sz="0" w:space="0" w:color="auto"/>
                        <w:left w:val="none" w:sz="0" w:space="0" w:color="auto"/>
                        <w:bottom w:val="none" w:sz="0" w:space="0" w:color="auto"/>
                        <w:right w:val="none" w:sz="0" w:space="0" w:color="auto"/>
                      </w:divBdr>
                    </w:div>
                  </w:divsChild>
                </w:div>
                <w:div w:id="1119952543">
                  <w:marLeft w:val="0"/>
                  <w:marRight w:val="0"/>
                  <w:marTop w:val="0"/>
                  <w:marBottom w:val="0"/>
                  <w:divBdr>
                    <w:top w:val="none" w:sz="0" w:space="0" w:color="auto"/>
                    <w:left w:val="none" w:sz="0" w:space="0" w:color="auto"/>
                    <w:bottom w:val="none" w:sz="0" w:space="0" w:color="auto"/>
                    <w:right w:val="none" w:sz="0" w:space="0" w:color="auto"/>
                  </w:divBdr>
                  <w:divsChild>
                    <w:div w:id="1758401052">
                      <w:marLeft w:val="0"/>
                      <w:marRight w:val="0"/>
                      <w:marTop w:val="0"/>
                      <w:marBottom w:val="0"/>
                      <w:divBdr>
                        <w:top w:val="none" w:sz="0" w:space="0" w:color="auto"/>
                        <w:left w:val="none" w:sz="0" w:space="0" w:color="auto"/>
                        <w:bottom w:val="none" w:sz="0" w:space="0" w:color="auto"/>
                        <w:right w:val="none" w:sz="0" w:space="0" w:color="auto"/>
                      </w:divBdr>
                    </w:div>
                  </w:divsChild>
                </w:div>
                <w:div w:id="1177187746">
                  <w:marLeft w:val="0"/>
                  <w:marRight w:val="0"/>
                  <w:marTop w:val="0"/>
                  <w:marBottom w:val="0"/>
                  <w:divBdr>
                    <w:top w:val="none" w:sz="0" w:space="0" w:color="auto"/>
                    <w:left w:val="none" w:sz="0" w:space="0" w:color="auto"/>
                    <w:bottom w:val="none" w:sz="0" w:space="0" w:color="auto"/>
                    <w:right w:val="none" w:sz="0" w:space="0" w:color="auto"/>
                  </w:divBdr>
                  <w:divsChild>
                    <w:div w:id="765535219">
                      <w:marLeft w:val="0"/>
                      <w:marRight w:val="0"/>
                      <w:marTop w:val="0"/>
                      <w:marBottom w:val="0"/>
                      <w:divBdr>
                        <w:top w:val="none" w:sz="0" w:space="0" w:color="auto"/>
                        <w:left w:val="none" w:sz="0" w:space="0" w:color="auto"/>
                        <w:bottom w:val="none" w:sz="0" w:space="0" w:color="auto"/>
                        <w:right w:val="none" w:sz="0" w:space="0" w:color="auto"/>
                      </w:divBdr>
                    </w:div>
                  </w:divsChild>
                </w:div>
                <w:div w:id="1432893161">
                  <w:marLeft w:val="0"/>
                  <w:marRight w:val="0"/>
                  <w:marTop w:val="0"/>
                  <w:marBottom w:val="0"/>
                  <w:divBdr>
                    <w:top w:val="none" w:sz="0" w:space="0" w:color="auto"/>
                    <w:left w:val="none" w:sz="0" w:space="0" w:color="auto"/>
                    <w:bottom w:val="none" w:sz="0" w:space="0" w:color="auto"/>
                    <w:right w:val="none" w:sz="0" w:space="0" w:color="auto"/>
                  </w:divBdr>
                  <w:divsChild>
                    <w:div w:id="440225536">
                      <w:marLeft w:val="0"/>
                      <w:marRight w:val="0"/>
                      <w:marTop w:val="0"/>
                      <w:marBottom w:val="0"/>
                      <w:divBdr>
                        <w:top w:val="none" w:sz="0" w:space="0" w:color="auto"/>
                        <w:left w:val="none" w:sz="0" w:space="0" w:color="auto"/>
                        <w:bottom w:val="none" w:sz="0" w:space="0" w:color="auto"/>
                        <w:right w:val="none" w:sz="0" w:space="0" w:color="auto"/>
                      </w:divBdr>
                    </w:div>
                  </w:divsChild>
                </w:div>
                <w:div w:id="1547987280">
                  <w:marLeft w:val="0"/>
                  <w:marRight w:val="0"/>
                  <w:marTop w:val="0"/>
                  <w:marBottom w:val="0"/>
                  <w:divBdr>
                    <w:top w:val="none" w:sz="0" w:space="0" w:color="auto"/>
                    <w:left w:val="none" w:sz="0" w:space="0" w:color="auto"/>
                    <w:bottom w:val="none" w:sz="0" w:space="0" w:color="auto"/>
                    <w:right w:val="none" w:sz="0" w:space="0" w:color="auto"/>
                  </w:divBdr>
                  <w:divsChild>
                    <w:div w:id="957101282">
                      <w:marLeft w:val="0"/>
                      <w:marRight w:val="0"/>
                      <w:marTop w:val="0"/>
                      <w:marBottom w:val="0"/>
                      <w:divBdr>
                        <w:top w:val="none" w:sz="0" w:space="0" w:color="auto"/>
                        <w:left w:val="none" w:sz="0" w:space="0" w:color="auto"/>
                        <w:bottom w:val="none" w:sz="0" w:space="0" w:color="auto"/>
                        <w:right w:val="none" w:sz="0" w:space="0" w:color="auto"/>
                      </w:divBdr>
                    </w:div>
                  </w:divsChild>
                </w:div>
                <w:div w:id="1697655650">
                  <w:marLeft w:val="0"/>
                  <w:marRight w:val="0"/>
                  <w:marTop w:val="0"/>
                  <w:marBottom w:val="0"/>
                  <w:divBdr>
                    <w:top w:val="none" w:sz="0" w:space="0" w:color="auto"/>
                    <w:left w:val="none" w:sz="0" w:space="0" w:color="auto"/>
                    <w:bottom w:val="none" w:sz="0" w:space="0" w:color="auto"/>
                    <w:right w:val="none" w:sz="0" w:space="0" w:color="auto"/>
                  </w:divBdr>
                  <w:divsChild>
                    <w:div w:id="2079402149">
                      <w:marLeft w:val="0"/>
                      <w:marRight w:val="0"/>
                      <w:marTop w:val="0"/>
                      <w:marBottom w:val="0"/>
                      <w:divBdr>
                        <w:top w:val="none" w:sz="0" w:space="0" w:color="auto"/>
                        <w:left w:val="none" w:sz="0" w:space="0" w:color="auto"/>
                        <w:bottom w:val="none" w:sz="0" w:space="0" w:color="auto"/>
                        <w:right w:val="none" w:sz="0" w:space="0" w:color="auto"/>
                      </w:divBdr>
                    </w:div>
                  </w:divsChild>
                </w:div>
                <w:div w:id="1836875568">
                  <w:marLeft w:val="0"/>
                  <w:marRight w:val="0"/>
                  <w:marTop w:val="0"/>
                  <w:marBottom w:val="0"/>
                  <w:divBdr>
                    <w:top w:val="none" w:sz="0" w:space="0" w:color="auto"/>
                    <w:left w:val="none" w:sz="0" w:space="0" w:color="auto"/>
                    <w:bottom w:val="none" w:sz="0" w:space="0" w:color="auto"/>
                    <w:right w:val="none" w:sz="0" w:space="0" w:color="auto"/>
                  </w:divBdr>
                  <w:divsChild>
                    <w:div w:id="1965652450">
                      <w:marLeft w:val="0"/>
                      <w:marRight w:val="0"/>
                      <w:marTop w:val="0"/>
                      <w:marBottom w:val="0"/>
                      <w:divBdr>
                        <w:top w:val="none" w:sz="0" w:space="0" w:color="auto"/>
                        <w:left w:val="none" w:sz="0" w:space="0" w:color="auto"/>
                        <w:bottom w:val="none" w:sz="0" w:space="0" w:color="auto"/>
                        <w:right w:val="none" w:sz="0" w:space="0" w:color="auto"/>
                      </w:divBdr>
                    </w:div>
                  </w:divsChild>
                </w:div>
                <w:div w:id="1999766532">
                  <w:marLeft w:val="0"/>
                  <w:marRight w:val="0"/>
                  <w:marTop w:val="0"/>
                  <w:marBottom w:val="0"/>
                  <w:divBdr>
                    <w:top w:val="none" w:sz="0" w:space="0" w:color="auto"/>
                    <w:left w:val="none" w:sz="0" w:space="0" w:color="auto"/>
                    <w:bottom w:val="none" w:sz="0" w:space="0" w:color="auto"/>
                    <w:right w:val="none" w:sz="0" w:space="0" w:color="auto"/>
                  </w:divBdr>
                  <w:divsChild>
                    <w:div w:id="692463428">
                      <w:marLeft w:val="0"/>
                      <w:marRight w:val="0"/>
                      <w:marTop w:val="0"/>
                      <w:marBottom w:val="0"/>
                      <w:divBdr>
                        <w:top w:val="none" w:sz="0" w:space="0" w:color="auto"/>
                        <w:left w:val="none" w:sz="0" w:space="0" w:color="auto"/>
                        <w:bottom w:val="none" w:sz="0" w:space="0" w:color="auto"/>
                        <w:right w:val="none" w:sz="0" w:space="0" w:color="auto"/>
                      </w:divBdr>
                    </w:div>
                  </w:divsChild>
                </w:div>
                <w:div w:id="2004623169">
                  <w:marLeft w:val="0"/>
                  <w:marRight w:val="0"/>
                  <w:marTop w:val="0"/>
                  <w:marBottom w:val="0"/>
                  <w:divBdr>
                    <w:top w:val="none" w:sz="0" w:space="0" w:color="auto"/>
                    <w:left w:val="none" w:sz="0" w:space="0" w:color="auto"/>
                    <w:bottom w:val="none" w:sz="0" w:space="0" w:color="auto"/>
                    <w:right w:val="none" w:sz="0" w:space="0" w:color="auto"/>
                  </w:divBdr>
                  <w:divsChild>
                    <w:div w:id="402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274">
              <w:marLeft w:val="0"/>
              <w:marRight w:val="0"/>
              <w:marTop w:val="0"/>
              <w:marBottom w:val="0"/>
              <w:divBdr>
                <w:top w:val="none" w:sz="0" w:space="0" w:color="auto"/>
                <w:left w:val="none" w:sz="0" w:space="0" w:color="auto"/>
                <w:bottom w:val="none" w:sz="0" w:space="0" w:color="auto"/>
                <w:right w:val="none" w:sz="0" w:space="0" w:color="auto"/>
              </w:divBdr>
              <w:divsChild>
                <w:div w:id="216942337">
                  <w:marLeft w:val="0"/>
                  <w:marRight w:val="0"/>
                  <w:marTop w:val="0"/>
                  <w:marBottom w:val="0"/>
                  <w:divBdr>
                    <w:top w:val="none" w:sz="0" w:space="0" w:color="auto"/>
                    <w:left w:val="none" w:sz="0" w:space="0" w:color="auto"/>
                    <w:bottom w:val="none" w:sz="0" w:space="0" w:color="auto"/>
                    <w:right w:val="none" w:sz="0" w:space="0" w:color="auto"/>
                  </w:divBdr>
                  <w:divsChild>
                    <w:div w:id="390424700">
                      <w:marLeft w:val="0"/>
                      <w:marRight w:val="0"/>
                      <w:marTop w:val="0"/>
                      <w:marBottom w:val="0"/>
                      <w:divBdr>
                        <w:top w:val="none" w:sz="0" w:space="0" w:color="auto"/>
                        <w:left w:val="none" w:sz="0" w:space="0" w:color="auto"/>
                        <w:bottom w:val="none" w:sz="0" w:space="0" w:color="auto"/>
                        <w:right w:val="none" w:sz="0" w:space="0" w:color="auto"/>
                      </w:divBdr>
                    </w:div>
                  </w:divsChild>
                </w:div>
                <w:div w:id="314989683">
                  <w:marLeft w:val="0"/>
                  <w:marRight w:val="0"/>
                  <w:marTop w:val="0"/>
                  <w:marBottom w:val="0"/>
                  <w:divBdr>
                    <w:top w:val="none" w:sz="0" w:space="0" w:color="auto"/>
                    <w:left w:val="none" w:sz="0" w:space="0" w:color="auto"/>
                    <w:bottom w:val="none" w:sz="0" w:space="0" w:color="auto"/>
                    <w:right w:val="none" w:sz="0" w:space="0" w:color="auto"/>
                  </w:divBdr>
                  <w:divsChild>
                    <w:div w:id="171578326">
                      <w:marLeft w:val="0"/>
                      <w:marRight w:val="0"/>
                      <w:marTop w:val="0"/>
                      <w:marBottom w:val="0"/>
                      <w:divBdr>
                        <w:top w:val="none" w:sz="0" w:space="0" w:color="auto"/>
                        <w:left w:val="none" w:sz="0" w:space="0" w:color="auto"/>
                        <w:bottom w:val="none" w:sz="0" w:space="0" w:color="auto"/>
                        <w:right w:val="none" w:sz="0" w:space="0" w:color="auto"/>
                      </w:divBdr>
                    </w:div>
                  </w:divsChild>
                </w:div>
                <w:div w:id="624576831">
                  <w:marLeft w:val="0"/>
                  <w:marRight w:val="0"/>
                  <w:marTop w:val="0"/>
                  <w:marBottom w:val="0"/>
                  <w:divBdr>
                    <w:top w:val="none" w:sz="0" w:space="0" w:color="auto"/>
                    <w:left w:val="none" w:sz="0" w:space="0" w:color="auto"/>
                    <w:bottom w:val="none" w:sz="0" w:space="0" w:color="auto"/>
                    <w:right w:val="none" w:sz="0" w:space="0" w:color="auto"/>
                  </w:divBdr>
                  <w:divsChild>
                    <w:div w:id="424032658">
                      <w:marLeft w:val="0"/>
                      <w:marRight w:val="0"/>
                      <w:marTop w:val="0"/>
                      <w:marBottom w:val="0"/>
                      <w:divBdr>
                        <w:top w:val="none" w:sz="0" w:space="0" w:color="auto"/>
                        <w:left w:val="none" w:sz="0" w:space="0" w:color="auto"/>
                        <w:bottom w:val="none" w:sz="0" w:space="0" w:color="auto"/>
                        <w:right w:val="none" w:sz="0" w:space="0" w:color="auto"/>
                      </w:divBdr>
                    </w:div>
                  </w:divsChild>
                </w:div>
                <w:div w:id="1396928662">
                  <w:marLeft w:val="0"/>
                  <w:marRight w:val="0"/>
                  <w:marTop w:val="0"/>
                  <w:marBottom w:val="0"/>
                  <w:divBdr>
                    <w:top w:val="none" w:sz="0" w:space="0" w:color="auto"/>
                    <w:left w:val="none" w:sz="0" w:space="0" w:color="auto"/>
                    <w:bottom w:val="none" w:sz="0" w:space="0" w:color="auto"/>
                    <w:right w:val="none" w:sz="0" w:space="0" w:color="auto"/>
                  </w:divBdr>
                  <w:divsChild>
                    <w:div w:id="1012804963">
                      <w:marLeft w:val="0"/>
                      <w:marRight w:val="0"/>
                      <w:marTop w:val="0"/>
                      <w:marBottom w:val="0"/>
                      <w:divBdr>
                        <w:top w:val="none" w:sz="0" w:space="0" w:color="auto"/>
                        <w:left w:val="none" w:sz="0" w:space="0" w:color="auto"/>
                        <w:bottom w:val="none" w:sz="0" w:space="0" w:color="auto"/>
                        <w:right w:val="none" w:sz="0" w:space="0" w:color="auto"/>
                      </w:divBdr>
                    </w:div>
                  </w:divsChild>
                </w:div>
                <w:div w:id="2137286863">
                  <w:marLeft w:val="0"/>
                  <w:marRight w:val="0"/>
                  <w:marTop w:val="0"/>
                  <w:marBottom w:val="0"/>
                  <w:divBdr>
                    <w:top w:val="none" w:sz="0" w:space="0" w:color="auto"/>
                    <w:left w:val="none" w:sz="0" w:space="0" w:color="auto"/>
                    <w:bottom w:val="none" w:sz="0" w:space="0" w:color="auto"/>
                    <w:right w:val="none" w:sz="0" w:space="0" w:color="auto"/>
                  </w:divBdr>
                  <w:divsChild>
                    <w:div w:id="1361977893">
                      <w:marLeft w:val="0"/>
                      <w:marRight w:val="0"/>
                      <w:marTop w:val="0"/>
                      <w:marBottom w:val="0"/>
                      <w:divBdr>
                        <w:top w:val="none" w:sz="0" w:space="0" w:color="auto"/>
                        <w:left w:val="none" w:sz="0" w:space="0" w:color="auto"/>
                        <w:bottom w:val="none" w:sz="0" w:space="0" w:color="auto"/>
                        <w:right w:val="none" w:sz="0" w:space="0" w:color="auto"/>
                      </w:divBdr>
                    </w:div>
                  </w:divsChild>
                </w:div>
                <w:div w:id="2143377355">
                  <w:marLeft w:val="0"/>
                  <w:marRight w:val="0"/>
                  <w:marTop w:val="0"/>
                  <w:marBottom w:val="0"/>
                  <w:divBdr>
                    <w:top w:val="none" w:sz="0" w:space="0" w:color="auto"/>
                    <w:left w:val="none" w:sz="0" w:space="0" w:color="auto"/>
                    <w:bottom w:val="none" w:sz="0" w:space="0" w:color="auto"/>
                    <w:right w:val="none" w:sz="0" w:space="0" w:color="auto"/>
                  </w:divBdr>
                  <w:divsChild>
                    <w:div w:id="14594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162">
              <w:marLeft w:val="0"/>
              <w:marRight w:val="0"/>
              <w:marTop w:val="0"/>
              <w:marBottom w:val="0"/>
              <w:divBdr>
                <w:top w:val="none" w:sz="0" w:space="0" w:color="auto"/>
                <w:left w:val="none" w:sz="0" w:space="0" w:color="auto"/>
                <w:bottom w:val="none" w:sz="0" w:space="0" w:color="auto"/>
                <w:right w:val="none" w:sz="0" w:space="0" w:color="auto"/>
              </w:divBdr>
              <w:divsChild>
                <w:div w:id="15352191">
                  <w:marLeft w:val="0"/>
                  <w:marRight w:val="0"/>
                  <w:marTop w:val="0"/>
                  <w:marBottom w:val="0"/>
                  <w:divBdr>
                    <w:top w:val="none" w:sz="0" w:space="0" w:color="auto"/>
                    <w:left w:val="none" w:sz="0" w:space="0" w:color="auto"/>
                    <w:bottom w:val="none" w:sz="0" w:space="0" w:color="auto"/>
                    <w:right w:val="none" w:sz="0" w:space="0" w:color="auto"/>
                  </w:divBdr>
                  <w:divsChild>
                    <w:div w:id="1028413459">
                      <w:marLeft w:val="0"/>
                      <w:marRight w:val="0"/>
                      <w:marTop w:val="0"/>
                      <w:marBottom w:val="0"/>
                      <w:divBdr>
                        <w:top w:val="none" w:sz="0" w:space="0" w:color="auto"/>
                        <w:left w:val="none" w:sz="0" w:space="0" w:color="auto"/>
                        <w:bottom w:val="none" w:sz="0" w:space="0" w:color="auto"/>
                        <w:right w:val="none" w:sz="0" w:space="0" w:color="auto"/>
                      </w:divBdr>
                    </w:div>
                  </w:divsChild>
                </w:div>
                <w:div w:id="111097756">
                  <w:marLeft w:val="0"/>
                  <w:marRight w:val="0"/>
                  <w:marTop w:val="0"/>
                  <w:marBottom w:val="0"/>
                  <w:divBdr>
                    <w:top w:val="none" w:sz="0" w:space="0" w:color="auto"/>
                    <w:left w:val="none" w:sz="0" w:space="0" w:color="auto"/>
                    <w:bottom w:val="none" w:sz="0" w:space="0" w:color="auto"/>
                    <w:right w:val="none" w:sz="0" w:space="0" w:color="auto"/>
                  </w:divBdr>
                  <w:divsChild>
                    <w:div w:id="108596161">
                      <w:marLeft w:val="0"/>
                      <w:marRight w:val="0"/>
                      <w:marTop w:val="0"/>
                      <w:marBottom w:val="0"/>
                      <w:divBdr>
                        <w:top w:val="none" w:sz="0" w:space="0" w:color="auto"/>
                        <w:left w:val="none" w:sz="0" w:space="0" w:color="auto"/>
                        <w:bottom w:val="none" w:sz="0" w:space="0" w:color="auto"/>
                        <w:right w:val="none" w:sz="0" w:space="0" w:color="auto"/>
                      </w:divBdr>
                    </w:div>
                  </w:divsChild>
                </w:div>
                <w:div w:id="379520128">
                  <w:marLeft w:val="0"/>
                  <w:marRight w:val="0"/>
                  <w:marTop w:val="0"/>
                  <w:marBottom w:val="0"/>
                  <w:divBdr>
                    <w:top w:val="none" w:sz="0" w:space="0" w:color="auto"/>
                    <w:left w:val="none" w:sz="0" w:space="0" w:color="auto"/>
                    <w:bottom w:val="none" w:sz="0" w:space="0" w:color="auto"/>
                    <w:right w:val="none" w:sz="0" w:space="0" w:color="auto"/>
                  </w:divBdr>
                  <w:divsChild>
                    <w:div w:id="258029582">
                      <w:marLeft w:val="0"/>
                      <w:marRight w:val="0"/>
                      <w:marTop w:val="0"/>
                      <w:marBottom w:val="0"/>
                      <w:divBdr>
                        <w:top w:val="none" w:sz="0" w:space="0" w:color="auto"/>
                        <w:left w:val="none" w:sz="0" w:space="0" w:color="auto"/>
                        <w:bottom w:val="none" w:sz="0" w:space="0" w:color="auto"/>
                        <w:right w:val="none" w:sz="0" w:space="0" w:color="auto"/>
                      </w:divBdr>
                    </w:div>
                  </w:divsChild>
                </w:div>
                <w:div w:id="936983336">
                  <w:marLeft w:val="0"/>
                  <w:marRight w:val="0"/>
                  <w:marTop w:val="0"/>
                  <w:marBottom w:val="0"/>
                  <w:divBdr>
                    <w:top w:val="none" w:sz="0" w:space="0" w:color="auto"/>
                    <w:left w:val="none" w:sz="0" w:space="0" w:color="auto"/>
                    <w:bottom w:val="none" w:sz="0" w:space="0" w:color="auto"/>
                    <w:right w:val="none" w:sz="0" w:space="0" w:color="auto"/>
                  </w:divBdr>
                  <w:divsChild>
                    <w:div w:id="615259733">
                      <w:marLeft w:val="0"/>
                      <w:marRight w:val="0"/>
                      <w:marTop w:val="0"/>
                      <w:marBottom w:val="0"/>
                      <w:divBdr>
                        <w:top w:val="none" w:sz="0" w:space="0" w:color="auto"/>
                        <w:left w:val="none" w:sz="0" w:space="0" w:color="auto"/>
                        <w:bottom w:val="none" w:sz="0" w:space="0" w:color="auto"/>
                        <w:right w:val="none" w:sz="0" w:space="0" w:color="auto"/>
                      </w:divBdr>
                    </w:div>
                  </w:divsChild>
                </w:div>
                <w:div w:id="1043553547">
                  <w:marLeft w:val="0"/>
                  <w:marRight w:val="0"/>
                  <w:marTop w:val="0"/>
                  <w:marBottom w:val="0"/>
                  <w:divBdr>
                    <w:top w:val="none" w:sz="0" w:space="0" w:color="auto"/>
                    <w:left w:val="none" w:sz="0" w:space="0" w:color="auto"/>
                    <w:bottom w:val="none" w:sz="0" w:space="0" w:color="auto"/>
                    <w:right w:val="none" w:sz="0" w:space="0" w:color="auto"/>
                  </w:divBdr>
                  <w:divsChild>
                    <w:div w:id="124783805">
                      <w:marLeft w:val="0"/>
                      <w:marRight w:val="0"/>
                      <w:marTop w:val="0"/>
                      <w:marBottom w:val="0"/>
                      <w:divBdr>
                        <w:top w:val="none" w:sz="0" w:space="0" w:color="auto"/>
                        <w:left w:val="none" w:sz="0" w:space="0" w:color="auto"/>
                        <w:bottom w:val="none" w:sz="0" w:space="0" w:color="auto"/>
                        <w:right w:val="none" w:sz="0" w:space="0" w:color="auto"/>
                      </w:divBdr>
                    </w:div>
                  </w:divsChild>
                </w:div>
                <w:div w:id="1105810422">
                  <w:marLeft w:val="0"/>
                  <w:marRight w:val="0"/>
                  <w:marTop w:val="0"/>
                  <w:marBottom w:val="0"/>
                  <w:divBdr>
                    <w:top w:val="none" w:sz="0" w:space="0" w:color="auto"/>
                    <w:left w:val="none" w:sz="0" w:space="0" w:color="auto"/>
                    <w:bottom w:val="none" w:sz="0" w:space="0" w:color="auto"/>
                    <w:right w:val="none" w:sz="0" w:space="0" w:color="auto"/>
                  </w:divBdr>
                  <w:divsChild>
                    <w:div w:id="1289624833">
                      <w:marLeft w:val="0"/>
                      <w:marRight w:val="0"/>
                      <w:marTop w:val="0"/>
                      <w:marBottom w:val="0"/>
                      <w:divBdr>
                        <w:top w:val="none" w:sz="0" w:space="0" w:color="auto"/>
                        <w:left w:val="none" w:sz="0" w:space="0" w:color="auto"/>
                        <w:bottom w:val="none" w:sz="0" w:space="0" w:color="auto"/>
                        <w:right w:val="none" w:sz="0" w:space="0" w:color="auto"/>
                      </w:divBdr>
                    </w:div>
                  </w:divsChild>
                </w:div>
                <w:div w:id="1160195696">
                  <w:marLeft w:val="0"/>
                  <w:marRight w:val="0"/>
                  <w:marTop w:val="0"/>
                  <w:marBottom w:val="0"/>
                  <w:divBdr>
                    <w:top w:val="none" w:sz="0" w:space="0" w:color="auto"/>
                    <w:left w:val="none" w:sz="0" w:space="0" w:color="auto"/>
                    <w:bottom w:val="none" w:sz="0" w:space="0" w:color="auto"/>
                    <w:right w:val="none" w:sz="0" w:space="0" w:color="auto"/>
                  </w:divBdr>
                  <w:divsChild>
                    <w:div w:id="1479375949">
                      <w:marLeft w:val="0"/>
                      <w:marRight w:val="0"/>
                      <w:marTop w:val="0"/>
                      <w:marBottom w:val="0"/>
                      <w:divBdr>
                        <w:top w:val="none" w:sz="0" w:space="0" w:color="auto"/>
                        <w:left w:val="none" w:sz="0" w:space="0" w:color="auto"/>
                        <w:bottom w:val="none" w:sz="0" w:space="0" w:color="auto"/>
                        <w:right w:val="none" w:sz="0" w:space="0" w:color="auto"/>
                      </w:divBdr>
                    </w:div>
                  </w:divsChild>
                </w:div>
                <w:div w:id="1299262047">
                  <w:marLeft w:val="0"/>
                  <w:marRight w:val="0"/>
                  <w:marTop w:val="0"/>
                  <w:marBottom w:val="0"/>
                  <w:divBdr>
                    <w:top w:val="none" w:sz="0" w:space="0" w:color="auto"/>
                    <w:left w:val="none" w:sz="0" w:space="0" w:color="auto"/>
                    <w:bottom w:val="none" w:sz="0" w:space="0" w:color="auto"/>
                    <w:right w:val="none" w:sz="0" w:space="0" w:color="auto"/>
                  </w:divBdr>
                  <w:divsChild>
                    <w:div w:id="1808862027">
                      <w:marLeft w:val="0"/>
                      <w:marRight w:val="0"/>
                      <w:marTop w:val="0"/>
                      <w:marBottom w:val="0"/>
                      <w:divBdr>
                        <w:top w:val="none" w:sz="0" w:space="0" w:color="auto"/>
                        <w:left w:val="none" w:sz="0" w:space="0" w:color="auto"/>
                        <w:bottom w:val="none" w:sz="0" w:space="0" w:color="auto"/>
                        <w:right w:val="none" w:sz="0" w:space="0" w:color="auto"/>
                      </w:divBdr>
                    </w:div>
                  </w:divsChild>
                </w:div>
                <w:div w:id="1418819768">
                  <w:marLeft w:val="0"/>
                  <w:marRight w:val="0"/>
                  <w:marTop w:val="0"/>
                  <w:marBottom w:val="0"/>
                  <w:divBdr>
                    <w:top w:val="none" w:sz="0" w:space="0" w:color="auto"/>
                    <w:left w:val="none" w:sz="0" w:space="0" w:color="auto"/>
                    <w:bottom w:val="none" w:sz="0" w:space="0" w:color="auto"/>
                    <w:right w:val="none" w:sz="0" w:space="0" w:color="auto"/>
                  </w:divBdr>
                  <w:divsChild>
                    <w:div w:id="371466308">
                      <w:marLeft w:val="0"/>
                      <w:marRight w:val="0"/>
                      <w:marTop w:val="0"/>
                      <w:marBottom w:val="0"/>
                      <w:divBdr>
                        <w:top w:val="none" w:sz="0" w:space="0" w:color="auto"/>
                        <w:left w:val="none" w:sz="0" w:space="0" w:color="auto"/>
                        <w:bottom w:val="none" w:sz="0" w:space="0" w:color="auto"/>
                        <w:right w:val="none" w:sz="0" w:space="0" w:color="auto"/>
                      </w:divBdr>
                    </w:div>
                  </w:divsChild>
                </w:div>
                <w:div w:id="1535651153">
                  <w:marLeft w:val="0"/>
                  <w:marRight w:val="0"/>
                  <w:marTop w:val="0"/>
                  <w:marBottom w:val="0"/>
                  <w:divBdr>
                    <w:top w:val="none" w:sz="0" w:space="0" w:color="auto"/>
                    <w:left w:val="none" w:sz="0" w:space="0" w:color="auto"/>
                    <w:bottom w:val="none" w:sz="0" w:space="0" w:color="auto"/>
                    <w:right w:val="none" w:sz="0" w:space="0" w:color="auto"/>
                  </w:divBdr>
                  <w:divsChild>
                    <w:div w:id="615989698">
                      <w:marLeft w:val="0"/>
                      <w:marRight w:val="0"/>
                      <w:marTop w:val="0"/>
                      <w:marBottom w:val="0"/>
                      <w:divBdr>
                        <w:top w:val="none" w:sz="0" w:space="0" w:color="auto"/>
                        <w:left w:val="none" w:sz="0" w:space="0" w:color="auto"/>
                        <w:bottom w:val="none" w:sz="0" w:space="0" w:color="auto"/>
                        <w:right w:val="none" w:sz="0" w:space="0" w:color="auto"/>
                      </w:divBdr>
                    </w:div>
                  </w:divsChild>
                </w:div>
                <w:div w:id="1601840050">
                  <w:marLeft w:val="0"/>
                  <w:marRight w:val="0"/>
                  <w:marTop w:val="0"/>
                  <w:marBottom w:val="0"/>
                  <w:divBdr>
                    <w:top w:val="none" w:sz="0" w:space="0" w:color="auto"/>
                    <w:left w:val="none" w:sz="0" w:space="0" w:color="auto"/>
                    <w:bottom w:val="none" w:sz="0" w:space="0" w:color="auto"/>
                    <w:right w:val="none" w:sz="0" w:space="0" w:color="auto"/>
                  </w:divBdr>
                  <w:divsChild>
                    <w:div w:id="408159645">
                      <w:marLeft w:val="0"/>
                      <w:marRight w:val="0"/>
                      <w:marTop w:val="0"/>
                      <w:marBottom w:val="0"/>
                      <w:divBdr>
                        <w:top w:val="none" w:sz="0" w:space="0" w:color="auto"/>
                        <w:left w:val="none" w:sz="0" w:space="0" w:color="auto"/>
                        <w:bottom w:val="none" w:sz="0" w:space="0" w:color="auto"/>
                        <w:right w:val="none" w:sz="0" w:space="0" w:color="auto"/>
                      </w:divBdr>
                    </w:div>
                  </w:divsChild>
                </w:div>
                <w:div w:id="1610432623">
                  <w:marLeft w:val="0"/>
                  <w:marRight w:val="0"/>
                  <w:marTop w:val="0"/>
                  <w:marBottom w:val="0"/>
                  <w:divBdr>
                    <w:top w:val="none" w:sz="0" w:space="0" w:color="auto"/>
                    <w:left w:val="none" w:sz="0" w:space="0" w:color="auto"/>
                    <w:bottom w:val="none" w:sz="0" w:space="0" w:color="auto"/>
                    <w:right w:val="none" w:sz="0" w:space="0" w:color="auto"/>
                  </w:divBdr>
                  <w:divsChild>
                    <w:div w:id="1006976500">
                      <w:marLeft w:val="0"/>
                      <w:marRight w:val="0"/>
                      <w:marTop w:val="0"/>
                      <w:marBottom w:val="0"/>
                      <w:divBdr>
                        <w:top w:val="none" w:sz="0" w:space="0" w:color="auto"/>
                        <w:left w:val="none" w:sz="0" w:space="0" w:color="auto"/>
                        <w:bottom w:val="none" w:sz="0" w:space="0" w:color="auto"/>
                        <w:right w:val="none" w:sz="0" w:space="0" w:color="auto"/>
                      </w:divBdr>
                    </w:div>
                  </w:divsChild>
                </w:div>
                <w:div w:id="2026051190">
                  <w:marLeft w:val="0"/>
                  <w:marRight w:val="0"/>
                  <w:marTop w:val="0"/>
                  <w:marBottom w:val="0"/>
                  <w:divBdr>
                    <w:top w:val="none" w:sz="0" w:space="0" w:color="auto"/>
                    <w:left w:val="none" w:sz="0" w:space="0" w:color="auto"/>
                    <w:bottom w:val="none" w:sz="0" w:space="0" w:color="auto"/>
                    <w:right w:val="none" w:sz="0" w:space="0" w:color="auto"/>
                  </w:divBdr>
                  <w:divsChild>
                    <w:div w:id="534386726">
                      <w:marLeft w:val="0"/>
                      <w:marRight w:val="0"/>
                      <w:marTop w:val="0"/>
                      <w:marBottom w:val="0"/>
                      <w:divBdr>
                        <w:top w:val="none" w:sz="0" w:space="0" w:color="auto"/>
                        <w:left w:val="none" w:sz="0" w:space="0" w:color="auto"/>
                        <w:bottom w:val="none" w:sz="0" w:space="0" w:color="auto"/>
                        <w:right w:val="none" w:sz="0" w:space="0" w:color="auto"/>
                      </w:divBdr>
                    </w:div>
                  </w:divsChild>
                </w:div>
                <w:div w:id="2093966505">
                  <w:marLeft w:val="0"/>
                  <w:marRight w:val="0"/>
                  <w:marTop w:val="0"/>
                  <w:marBottom w:val="0"/>
                  <w:divBdr>
                    <w:top w:val="none" w:sz="0" w:space="0" w:color="auto"/>
                    <w:left w:val="none" w:sz="0" w:space="0" w:color="auto"/>
                    <w:bottom w:val="none" w:sz="0" w:space="0" w:color="auto"/>
                    <w:right w:val="none" w:sz="0" w:space="0" w:color="auto"/>
                  </w:divBdr>
                  <w:divsChild>
                    <w:div w:id="32312621">
                      <w:marLeft w:val="0"/>
                      <w:marRight w:val="0"/>
                      <w:marTop w:val="0"/>
                      <w:marBottom w:val="0"/>
                      <w:divBdr>
                        <w:top w:val="none" w:sz="0" w:space="0" w:color="auto"/>
                        <w:left w:val="none" w:sz="0" w:space="0" w:color="auto"/>
                        <w:bottom w:val="none" w:sz="0" w:space="0" w:color="auto"/>
                        <w:right w:val="none" w:sz="0" w:space="0" w:color="auto"/>
                      </w:divBdr>
                    </w:div>
                  </w:divsChild>
                </w:div>
                <w:div w:id="2114209193">
                  <w:marLeft w:val="0"/>
                  <w:marRight w:val="0"/>
                  <w:marTop w:val="0"/>
                  <w:marBottom w:val="0"/>
                  <w:divBdr>
                    <w:top w:val="none" w:sz="0" w:space="0" w:color="auto"/>
                    <w:left w:val="none" w:sz="0" w:space="0" w:color="auto"/>
                    <w:bottom w:val="none" w:sz="0" w:space="0" w:color="auto"/>
                    <w:right w:val="none" w:sz="0" w:space="0" w:color="auto"/>
                  </w:divBdr>
                  <w:divsChild>
                    <w:div w:id="449662761">
                      <w:marLeft w:val="0"/>
                      <w:marRight w:val="0"/>
                      <w:marTop w:val="0"/>
                      <w:marBottom w:val="0"/>
                      <w:divBdr>
                        <w:top w:val="none" w:sz="0" w:space="0" w:color="auto"/>
                        <w:left w:val="none" w:sz="0" w:space="0" w:color="auto"/>
                        <w:bottom w:val="none" w:sz="0" w:space="0" w:color="auto"/>
                        <w:right w:val="none" w:sz="0" w:space="0" w:color="auto"/>
                      </w:divBdr>
                    </w:div>
                  </w:divsChild>
                </w:div>
                <w:div w:id="2128231728">
                  <w:marLeft w:val="0"/>
                  <w:marRight w:val="0"/>
                  <w:marTop w:val="0"/>
                  <w:marBottom w:val="0"/>
                  <w:divBdr>
                    <w:top w:val="none" w:sz="0" w:space="0" w:color="auto"/>
                    <w:left w:val="none" w:sz="0" w:space="0" w:color="auto"/>
                    <w:bottom w:val="none" w:sz="0" w:space="0" w:color="auto"/>
                    <w:right w:val="none" w:sz="0" w:space="0" w:color="auto"/>
                  </w:divBdr>
                  <w:divsChild>
                    <w:div w:id="1049497824">
                      <w:marLeft w:val="0"/>
                      <w:marRight w:val="0"/>
                      <w:marTop w:val="0"/>
                      <w:marBottom w:val="0"/>
                      <w:divBdr>
                        <w:top w:val="none" w:sz="0" w:space="0" w:color="auto"/>
                        <w:left w:val="none" w:sz="0" w:space="0" w:color="auto"/>
                        <w:bottom w:val="none" w:sz="0" w:space="0" w:color="auto"/>
                        <w:right w:val="none" w:sz="0" w:space="0" w:color="auto"/>
                      </w:divBdr>
                    </w:div>
                  </w:divsChild>
                </w:div>
                <w:div w:id="2144154695">
                  <w:marLeft w:val="0"/>
                  <w:marRight w:val="0"/>
                  <w:marTop w:val="0"/>
                  <w:marBottom w:val="0"/>
                  <w:divBdr>
                    <w:top w:val="none" w:sz="0" w:space="0" w:color="auto"/>
                    <w:left w:val="none" w:sz="0" w:space="0" w:color="auto"/>
                    <w:bottom w:val="none" w:sz="0" w:space="0" w:color="auto"/>
                    <w:right w:val="none" w:sz="0" w:space="0" w:color="auto"/>
                  </w:divBdr>
                  <w:divsChild>
                    <w:div w:id="1984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4951">
          <w:marLeft w:val="0"/>
          <w:marRight w:val="0"/>
          <w:marTop w:val="0"/>
          <w:marBottom w:val="0"/>
          <w:divBdr>
            <w:top w:val="none" w:sz="0" w:space="0" w:color="auto"/>
            <w:left w:val="none" w:sz="0" w:space="0" w:color="auto"/>
            <w:bottom w:val="none" w:sz="0" w:space="0" w:color="auto"/>
            <w:right w:val="none" w:sz="0" w:space="0" w:color="auto"/>
          </w:divBdr>
          <w:divsChild>
            <w:div w:id="110248924">
              <w:marLeft w:val="0"/>
              <w:marRight w:val="0"/>
              <w:marTop w:val="0"/>
              <w:marBottom w:val="0"/>
              <w:divBdr>
                <w:top w:val="none" w:sz="0" w:space="0" w:color="auto"/>
                <w:left w:val="none" w:sz="0" w:space="0" w:color="auto"/>
                <w:bottom w:val="none" w:sz="0" w:space="0" w:color="auto"/>
                <w:right w:val="none" w:sz="0" w:space="0" w:color="auto"/>
              </w:divBdr>
              <w:divsChild>
                <w:div w:id="22752305">
                  <w:marLeft w:val="0"/>
                  <w:marRight w:val="0"/>
                  <w:marTop w:val="0"/>
                  <w:marBottom w:val="0"/>
                  <w:divBdr>
                    <w:top w:val="none" w:sz="0" w:space="0" w:color="auto"/>
                    <w:left w:val="none" w:sz="0" w:space="0" w:color="auto"/>
                    <w:bottom w:val="none" w:sz="0" w:space="0" w:color="auto"/>
                    <w:right w:val="none" w:sz="0" w:space="0" w:color="auto"/>
                  </w:divBdr>
                  <w:divsChild>
                    <w:div w:id="1640572924">
                      <w:marLeft w:val="0"/>
                      <w:marRight w:val="0"/>
                      <w:marTop w:val="0"/>
                      <w:marBottom w:val="0"/>
                      <w:divBdr>
                        <w:top w:val="none" w:sz="0" w:space="0" w:color="auto"/>
                        <w:left w:val="none" w:sz="0" w:space="0" w:color="auto"/>
                        <w:bottom w:val="none" w:sz="0" w:space="0" w:color="auto"/>
                        <w:right w:val="none" w:sz="0" w:space="0" w:color="auto"/>
                      </w:divBdr>
                    </w:div>
                  </w:divsChild>
                </w:div>
                <w:div w:id="57244993">
                  <w:marLeft w:val="0"/>
                  <w:marRight w:val="0"/>
                  <w:marTop w:val="0"/>
                  <w:marBottom w:val="0"/>
                  <w:divBdr>
                    <w:top w:val="none" w:sz="0" w:space="0" w:color="auto"/>
                    <w:left w:val="none" w:sz="0" w:space="0" w:color="auto"/>
                    <w:bottom w:val="none" w:sz="0" w:space="0" w:color="auto"/>
                    <w:right w:val="none" w:sz="0" w:space="0" w:color="auto"/>
                  </w:divBdr>
                  <w:divsChild>
                    <w:div w:id="752967627">
                      <w:marLeft w:val="0"/>
                      <w:marRight w:val="0"/>
                      <w:marTop w:val="0"/>
                      <w:marBottom w:val="0"/>
                      <w:divBdr>
                        <w:top w:val="none" w:sz="0" w:space="0" w:color="auto"/>
                        <w:left w:val="none" w:sz="0" w:space="0" w:color="auto"/>
                        <w:bottom w:val="none" w:sz="0" w:space="0" w:color="auto"/>
                        <w:right w:val="none" w:sz="0" w:space="0" w:color="auto"/>
                      </w:divBdr>
                    </w:div>
                  </w:divsChild>
                </w:div>
                <w:div w:id="79907910">
                  <w:marLeft w:val="0"/>
                  <w:marRight w:val="0"/>
                  <w:marTop w:val="0"/>
                  <w:marBottom w:val="0"/>
                  <w:divBdr>
                    <w:top w:val="none" w:sz="0" w:space="0" w:color="auto"/>
                    <w:left w:val="none" w:sz="0" w:space="0" w:color="auto"/>
                    <w:bottom w:val="none" w:sz="0" w:space="0" w:color="auto"/>
                    <w:right w:val="none" w:sz="0" w:space="0" w:color="auto"/>
                  </w:divBdr>
                  <w:divsChild>
                    <w:div w:id="865602724">
                      <w:marLeft w:val="0"/>
                      <w:marRight w:val="0"/>
                      <w:marTop w:val="0"/>
                      <w:marBottom w:val="0"/>
                      <w:divBdr>
                        <w:top w:val="none" w:sz="0" w:space="0" w:color="auto"/>
                        <w:left w:val="none" w:sz="0" w:space="0" w:color="auto"/>
                        <w:bottom w:val="none" w:sz="0" w:space="0" w:color="auto"/>
                        <w:right w:val="none" w:sz="0" w:space="0" w:color="auto"/>
                      </w:divBdr>
                    </w:div>
                  </w:divsChild>
                </w:div>
                <w:div w:id="85078953">
                  <w:marLeft w:val="0"/>
                  <w:marRight w:val="0"/>
                  <w:marTop w:val="0"/>
                  <w:marBottom w:val="0"/>
                  <w:divBdr>
                    <w:top w:val="none" w:sz="0" w:space="0" w:color="auto"/>
                    <w:left w:val="none" w:sz="0" w:space="0" w:color="auto"/>
                    <w:bottom w:val="none" w:sz="0" w:space="0" w:color="auto"/>
                    <w:right w:val="none" w:sz="0" w:space="0" w:color="auto"/>
                  </w:divBdr>
                  <w:divsChild>
                    <w:div w:id="802580571">
                      <w:marLeft w:val="0"/>
                      <w:marRight w:val="0"/>
                      <w:marTop w:val="0"/>
                      <w:marBottom w:val="0"/>
                      <w:divBdr>
                        <w:top w:val="none" w:sz="0" w:space="0" w:color="auto"/>
                        <w:left w:val="none" w:sz="0" w:space="0" w:color="auto"/>
                        <w:bottom w:val="none" w:sz="0" w:space="0" w:color="auto"/>
                        <w:right w:val="none" w:sz="0" w:space="0" w:color="auto"/>
                      </w:divBdr>
                    </w:div>
                  </w:divsChild>
                </w:div>
                <w:div w:id="311447338">
                  <w:marLeft w:val="0"/>
                  <w:marRight w:val="0"/>
                  <w:marTop w:val="0"/>
                  <w:marBottom w:val="0"/>
                  <w:divBdr>
                    <w:top w:val="none" w:sz="0" w:space="0" w:color="auto"/>
                    <w:left w:val="none" w:sz="0" w:space="0" w:color="auto"/>
                    <w:bottom w:val="none" w:sz="0" w:space="0" w:color="auto"/>
                    <w:right w:val="none" w:sz="0" w:space="0" w:color="auto"/>
                  </w:divBdr>
                  <w:divsChild>
                    <w:div w:id="1667702636">
                      <w:marLeft w:val="0"/>
                      <w:marRight w:val="0"/>
                      <w:marTop w:val="0"/>
                      <w:marBottom w:val="0"/>
                      <w:divBdr>
                        <w:top w:val="none" w:sz="0" w:space="0" w:color="auto"/>
                        <w:left w:val="none" w:sz="0" w:space="0" w:color="auto"/>
                        <w:bottom w:val="none" w:sz="0" w:space="0" w:color="auto"/>
                        <w:right w:val="none" w:sz="0" w:space="0" w:color="auto"/>
                      </w:divBdr>
                    </w:div>
                  </w:divsChild>
                </w:div>
                <w:div w:id="327945720">
                  <w:marLeft w:val="0"/>
                  <w:marRight w:val="0"/>
                  <w:marTop w:val="0"/>
                  <w:marBottom w:val="0"/>
                  <w:divBdr>
                    <w:top w:val="none" w:sz="0" w:space="0" w:color="auto"/>
                    <w:left w:val="none" w:sz="0" w:space="0" w:color="auto"/>
                    <w:bottom w:val="none" w:sz="0" w:space="0" w:color="auto"/>
                    <w:right w:val="none" w:sz="0" w:space="0" w:color="auto"/>
                  </w:divBdr>
                  <w:divsChild>
                    <w:div w:id="2002804523">
                      <w:marLeft w:val="0"/>
                      <w:marRight w:val="0"/>
                      <w:marTop w:val="0"/>
                      <w:marBottom w:val="0"/>
                      <w:divBdr>
                        <w:top w:val="none" w:sz="0" w:space="0" w:color="auto"/>
                        <w:left w:val="none" w:sz="0" w:space="0" w:color="auto"/>
                        <w:bottom w:val="none" w:sz="0" w:space="0" w:color="auto"/>
                        <w:right w:val="none" w:sz="0" w:space="0" w:color="auto"/>
                      </w:divBdr>
                    </w:div>
                  </w:divsChild>
                </w:div>
                <w:div w:id="331295248">
                  <w:marLeft w:val="0"/>
                  <w:marRight w:val="0"/>
                  <w:marTop w:val="0"/>
                  <w:marBottom w:val="0"/>
                  <w:divBdr>
                    <w:top w:val="none" w:sz="0" w:space="0" w:color="auto"/>
                    <w:left w:val="none" w:sz="0" w:space="0" w:color="auto"/>
                    <w:bottom w:val="none" w:sz="0" w:space="0" w:color="auto"/>
                    <w:right w:val="none" w:sz="0" w:space="0" w:color="auto"/>
                  </w:divBdr>
                  <w:divsChild>
                    <w:div w:id="520894155">
                      <w:marLeft w:val="0"/>
                      <w:marRight w:val="0"/>
                      <w:marTop w:val="0"/>
                      <w:marBottom w:val="0"/>
                      <w:divBdr>
                        <w:top w:val="none" w:sz="0" w:space="0" w:color="auto"/>
                        <w:left w:val="none" w:sz="0" w:space="0" w:color="auto"/>
                        <w:bottom w:val="none" w:sz="0" w:space="0" w:color="auto"/>
                        <w:right w:val="none" w:sz="0" w:space="0" w:color="auto"/>
                      </w:divBdr>
                    </w:div>
                  </w:divsChild>
                </w:div>
                <w:div w:id="334500931">
                  <w:marLeft w:val="0"/>
                  <w:marRight w:val="0"/>
                  <w:marTop w:val="0"/>
                  <w:marBottom w:val="0"/>
                  <w:divBdr>
                    <w:top w:val="none" w:sz="0" w:space="0" w:color="auto"/>
                    <w:left w:val="none" w:sz="0" w:space="0" w:color="auto"/>
                    <w:bottom w:val="none" w:sz="0" w:space="0" w:color="auto"/>
                    <w:right w:val="none" w:sz="0" w:space="0" w:color="auto"/>
                  </w:divBdr>
                  <w:divsChild>
                    <w:div w:id="1166365629">
                      <w:marLeft w:val="0"/>
                      <w:marRight w:val="0"/>
                      <w:marTop w:val="0"/>
                      <w:marBottom w:val="0"/>
                      <w:divBdr>
                        <w:top w:val="none" w:sz="0" w:space="0" w:color="auto"/>
                        <w:left w:val="none" w:sz="0" w:space="0" w:color="auto"/>
                        <w:bottom w:val="none" w:sz="0" w:space="0" w:color="auto"/>
                        <w:right w:val="none" w:sz="0" w:space="0" w:color="auto"/>
                      </w:divBdr>
                    </w:div>
                  </w:divsChild>
                </w:div>
                <w:div w:id="342318392">
                  <w:marLeft w:val="0"/>
                  <w:marRight w:val="0"/>
                  <w:marTop w:val="0"/>
                  <w:marBottom w:val="0"/>
                  <w:divBdr>
                    <w:top w:val="none" w:sz="0" w:space="0" w:color="auto"/>
                    <w:left w:val="none" w:sz="0" w:space="0" w:color="auto"/>
                    <w:bottom w:val="none" w:sz="0" w:space="0" w:color="auto"/>
                    <w:right w:val="none" w:sz="0" w:space="0" w:color="auto"/>
                  </w:divBdr>
                  <w:divsChild>
                    <w:div w:id="1458647147">
                      <w:marLeft w:val="0"/>
                      <w:marRight w:val="0"/>
                      <w:marTop w:val="0"/>
                      <w:marBottom w:val="0"/>
                      <w:divBdr>
                        <w:top w:val="none" w:sz="0" w:space="0" w:color="auto"/>
                        <w:left w:val="none" w:sz="0" w:space="0" w:color="auto"/>
                        <w:bottom w:val="none" w:sz="0" w:space="0" w:color="auto"/>
                        <w:right w:val="none" w:sz="0" w:space="0" w:color="auto"/>
                      </w:divBdr>
                    </w:div>
                  </w:divsChild>
                </w:div>
                <w:div w:id="345253330">
                  <w:marLeft w:val="0"/>
                  <w:marRight w:val="0"/>
                  <w:marTop w:val="0"/>
                  <w:marBottom w:val="0"/>
                  <w:divBdr>
                    <w:top w:val="none" w:sz="0" w:space="0" w:color="auto"/>
                    <w:left w:val="none" w:sz="0" w:space="0" w:color="auto"/>
                    <w:bottom w:val="none" w:sz="0" w:space="0" w:color="auto"/>
                    <w:right w:val="none" w:sz="0" w:space="0" w:color="auto"/>
                  </w:divBdr>
                  <w:divsChild>
                    <w:div w:id="456800557">
                      <w:marLeft w:val="0"/>
                      <w:marRight w:val="0"/>
                      <w:marTop w:val="0"/>
                      <w:marBottom w:val="0"/>
                      <w:divBdr>
                        <w:top w:val="none" w:sz="0" w:space="0" w:color="auto"/>
                        <w:left w:val="none" w:sz="0" w:space="0" w:color="auto"/>
                        <w:bottom w:val="none" w:sz="0" w:space="0" w:color="auto"/>
                        <w:right w:val="none" w:sz="0" w:space="0" w:color="auto"/>
                      </w:divBdr>
                    </w:div>
                  </w:divsChild>
                </w:div>
                <w:div w:id="356153095">
                  <w:marLeft w:val="0"/>
                  <w:marRight w:val="0"/>
                  <w:marTop w:val="0"/>
                  <w:marBottom w:val="0"/>
                  <w:divBdr>
                    <w:top w:val="none" w:sz="0" w:space="0" w:color="auto"/>
                    <w:left w:val="none" w:sz="0" w:space="0" w:color="auto"/>
                    <w:bottom w:val="none" w:sz="0" w:space="0" w:color="auto"/>
                    <w:right w:val="none" w:sz="0" w:space="0" w:color="auto"/>
                  </w:divBdr>
                  <w:divsChild>
                    <w:div w:id="1984849848">
                      <w:marLeft w:val="0"/>
                      <w:marRight w:val="0"/>
                      <w:marTop w:val="0"/>
                      <w:marBottom w:val="0"/>
                      <w:divBdr>
                        <w:top w:val="none" w:sz="0" w:space="0" w:color="auto"/>
                        <w:left w:val="none" w:sz="0" w:space="0" w:color="auto"/>
                        <w:bottom w:val="none" w:sz="0" w:space="0" w:color="auto"/>
                        <w:right w:val="none" w:sz="0" w:space="0" w:color="auto"/>
                      </w:divBdr>
                    </w:div>
                  </w:divsChild>
                </w:div>
                <w:div w:id="378210107">
                  <w:marLeft w:val="0"/>
                  <w:marRight w:val="0"/>
                  <w:marTop w:val="0"/>
                  <w:marBottom w:val="0"/>
                  <w:divBdr>
                    <w:top w:val="none" w:sz="0" w:space="0" w:color="auto"/>
                    <w:left w:val="none" w:sz="0" w:space="0" w:color="auto"/>
                    <w:bottom w:val="none" w:sz="0" w:space="0" w:color="auto"/>
                    <w:right w:val="none" w:sz="0" w:space="0" w:color="auto"/>
                  </w:divBdr>
                  <w:divsChild>
                    <w:div w:id="1553541183">
                      <w:marLeft w:val="0"/>
                      <w:marRight w:val="0"/>
                      <w:marTop w:val="0"/>
                      <w:marBottom w:val="0"/>
                      <w:divBdr>
                        <w:top w:val="none" w:sz="0" w:space="0" w:color="auto"/>
                        <w:left w:val="none" w:sz="0" w:space="0" w:color="auto"/>
                        <w:bottom w:val="none" w:sz="0" w:space="0" w:color="auto"/>
                        <w:right w:val="none" w:sz="0" w:space="0" w:color="auto"/>
                      </w:divBdr>
                    </w:div>
                  </w:divsChild>
                </w:div>
                <w:div w:id="380440903">
                  <w:marLeft w:val="0"/>
                  <w:marRight w:val="0"/>
                  <w:marTop w:val="0"/>
                  <w:marBottom w:val="0"/>
                  <w:divBdr>
                    <w:top w:val="none" w:sz="0" w:space="0" w:color="auto"/>
                    <w:left w:val="none" w:sz="0" w:space="0" w:color="auto"/>
                    <w:bottom w:val="none" w:sz="0" w:space="0" w:color="auto"/>
                    <w:right w:val="none" w:sz="0" w:space="0" w:color="auto"/>
                  </w:divBdr>
                  <w:divsChild>
                    <w:div w:id="1335455829">
                      <w:marLeft w:val="0"/>
                      <w:marRight w:val="0"/>
                      <w:marTop w:val="0"/>
                      <w:marBottom w:val="0"/>
                      <w:divBdr>
                        <w:top w:val="none" w:sz="0" w:space="0" w:color="auto"/>
                        <w:left w:val="none" w:sz="0" w:space="0" w:color="auto"/>
                        <w:bottom w:val="none" w:sz="0" w:space="0" w:color="auto"/>
                        <w:right w:val="none" w:sz="0" w:space="0" w:color="auto"/>
                      </w:divBdr>
                    </w:div>
                  </w:divsChild>
                </w:div>
                <w:div w:id="387799189">
                  <w:marLeft w:val="0"/>
                  <w:marRight w:val="0"/>
                  <w:marTop w:val="0"/>
                  <w:marBottom w:val="0"/>
                  <w:divBdr>
                    <w:top w:val="none" w:sz="0" w:space="0" w:color="auto"/>
                    <w:left w:val="none" w:sz="0" w:space="0" w:color="auto"/>
                    <w:bottom w:val="none" w:sz="0" w:space="0" w:color="auto"/>
                    <w:right w:val="none" w:sz="0" w:space="0" w:color="auto"/>
                  </w:divBdr>
                  <w:divsChild>
                    <w:div w:id="951666757">
                      <w:marLeft w:val="0"/>
                      <w:marRight w:val="0"/>
                      <w:marTop w:val="0"/>
                      <w:marBottom w:val="0"/>
                      <w:divBdr>
                        <w:top w:val="none" w:sz="0" w:space="0" w:color="auto"/>
                        <w:left w:val="none" w:sz="0" w:space="0" w:color="auto"/>
                        <w:bottom w:val="none" w:sz="0" w:space="0" w:color="auto"/>
                        <w:right w:val="none" w:sz="0" w:space="0" w:color="auto"/>
                      </w:divBdr>
                    </w:div>
                  </w:divsChild>
                </w:div>
                <w:div w:id="400564534">
                  <w:marLeft w:val="0"/>
                  <w:marRight w:val="0"/>
                  <w:marTop w:val="0"/>
                  <w:marBottom w:val="0"/>
                  <w:divBdr>
                    <w:top w:val="none" w:sz="0" w:space="0" w:color="auto"/>
                    <w:left w:val="none" w:sz="0" w:space="0" w:color="auto"/>
                    <w:bottom w:val="none" w:sz="0" w:space="0" w:color="auto"/>
                    <w:right w:val="none" w:sz="0" w:space="0" w:color="auto"/>
                  </w:divBdr>
                  <w:divsChild>
                    <w:div w:id="1708605425">
                      <w:marLeft w:val="0"/>
                      <w:marRight w:val="0"/>
                      <w:marTop w:val="0"/>
                      <w:marBottom w:val="0"/>
                      <w:divBdr>
                        <w:top w:val="none" w:sz="0" w:space="0" w:color="auto"/>
                        <w:left w:val="none" w:sz="0" w:space="0" w:color="auto"/>
                        <w:bottom w:val="none" w:sz="0" w:space="0" w:color="auto"/>
                        <w:right w:val="none" w:sz="0" w:space="0" w:color="auto"/>
                      </w:divBdr>
                    </w:div>
                  </w:divsChild>
                </w:div>
                <w:div w:id="412557437">
                  <w:marLeft w:val="0"/>
                  <w:marRight w:val="0"/>
                  <w:marTop w:val="0"/>
                  <w:marBottom w:val="0"/>
                  <w:divBdr>
                    <w:top w:val="none" w:sz="0" w:space="0" w:color="auto"/>
                    <w:left w:val="none" w:sz="0" w:space="0" w:color="auto"/>
                    <w:bottom w:val="none" w:sz="0" w:space="0" w:color="auto"/>
                    <w:right w:val="none" w:sz="0" w:space="0" w:color="auto"/>
                  </w:divBdr>
                  <w:divsChild>
                    <w:div w:id="1572499147">
                      <w:marLeft w:val="0"/>
                      <w:marRight w:val="0"/>
                      <w:marTop w:val="0"/>
                      <w:marBottom w:val="0"/>
                      <w:divBdr>
                        <w:top w:val="none" w:sz="0" w:space="0" w:color="auto"/>
                        <w:left w:val="none" w:sz="0" w:space="0" w:color="auto"/>
                        <w:bottom w:val="none" w:sz="0" w:space="0" w:color="auto"/>
                        <w:right w:val="none" w:sz="0" w:space="0" w:color="auto"/>
                      </w:divBdr>
                    </w:div>
                  </w:divsChild>
                </w:div>
                <w:div w:id="427314535">
                  <w:marLeft w:val="0"/>
                  <w:marRight w:val="0"/>
                  <w:marTop w:val="0"/>
                  <w:marBottom w:val="0"/>
                  <w:divBdr>
                    <w:top w:val="none" w:sz="0" w:space="0" w:color="auto"/>
                    <w:left w:val="none" w:sz="0" w:space="0" w:color="auto"/>
                    <w:bottom w:val="none" w:sz="0" w:space="0" w:color="auto"/>
                    <w:right w:val="none" w:sz="0" w:space="0" w:color="auto"/>
                  </w:divBdr>
                  <w:divsChild>
                    <w:div w:id="1843621386">
                      <w:marLeft w:val="0"/>
                      <w:marRight w:val="0"/>
                      <w:marTop w:val="0"/>
                      <w:marBottom w:val="0"/>
                      <w:divBdr>
                        <w:top w:val="none" w:sz="0" w:space="0" w:color="auto"/>
                        <w:left w:val="none" w:sz="0" w:space="0" w:color="auto"/>
                        <w:bottom w:val="none" w:sz="0" w:space="0" w:color="auto"/>
                        <w:right w:val="none" w:sz="0" w:space="0" w:color="auto"/>
                      </w:divBdr>
                    </w:div>
                  </w:divsChild>
                </w:div>
                <w:div w:id="447361459">
                  <w:marLeft w:val="0"/>
                  <w:marRight w:val="0"/>
                  <w:marTop w:val="0"/>
                  <w:marBottom w:val="0"/>
                  <w:divBdr>
                    <w:top w:val="none" w:sz="0" w:space="0" w:color="auto"/>
                    <w:left w:val="none" w:sz="0" w:space="0" w:color="auto"/>
                    <w:bottom w:val="none" w:sz="0" w:space="0" w:color="auto"/>
                    <w:right w:val="none" w:sz="0" w:space="0" w:color="auto"/>
                  </w:divBdr>
                  <w:divsChild>
                    <w:div w:id="45955947">
                      <w:marLeft w:val="0"/>
                      <w:marRight w:val="0"/>
                      <w:marTop w:val="0"/>
                      <w:marBottom w:val="0"/>
                      <w:divBdr>
                        <w:top w:val="none" w:sz="0" w:space="0" w:color="auto"/>
                        <w:left w:val="none" w:sz="0" w:space="0" w:color="auto"/>
                        <w:bottom w:val="none" w:sz="0" w:space="0" w:color="auto"/>
                        <w:right w:val="none" w:sz="0" w:space="0" w:color="auto"/>
                      </w:divBdr>
                    </w:div>
                  </w:divsChild>
                </w:div>
                <w:div w:id="499471073">
                  <w:marLeft w:val="0"/>
                  <w:marRight w:val="0"/>
                  <w:marTop w:val="0"/>
                  <w:marBottom w:val="0"/>
                  <w:divBdr>
                    <w:top w:val="none" w:sz="0" w:space="0" w:color="auto"/>
                    <w:left w:val="none" w:sz="0" w:space="0" w:color="auto"/>
                    <w:bottom w:val="none" w:sz="0" w:space="0" w:color="auto"/>
                    <w:right w:val="none" w:sz="0" w:space="0" w:color="auto"/>
                  </w:divBdr>
                  <w:divsChild>
                    <w:div w:id="1521505877">
                      <w:marLeft w:val="0"/>
                      <w:marRight w:val="0"/>
                      <w:marTop w:val="0"/>
                      <w:marBottom w:val="0"/>
                      <w:divBdr>
                        <w:top w:val="none" w:sz="0" w:space="0" w:color="auto"/>
                        <w:left w:val="none" w:sz="0" w:space="0" w:color="auto"/>
                        <w:bottom w:val="none" w:sz="0" w:space="0" w:color="auto"/>
                        <w:right w:val="none" w:sz="0" w:space="0" w:color="auto"/>
                      </w:divBdr>
                    </w:div>
                  </w:divsChild>
                </w:div>
                <w:div w:id="515536468">
                  <w:marLeft w:val="0"/>
                  <w:marRight w:val="0"/>
                  <w:marTop w:val="0"/>
                  <w:marBottom w:val="0"/>
                  <w:divBdr>
                    <w:top w:val="none" w:sz="0" w:space="0" w:color="auto"/>
                    <w:left w:val="none" w:sz="0" w:space="0" w:color="auto"/>
                    <w:bottom w:val="none" w:sz="0" w:space="0" w:color="auto"/>
                    <w:right w:val="none" w:sz="0" w:space="0" w:color="auto"/>
                  </w:divBdr>
                  <w:divsChild>
                    <w:div w:id="990140273">
                      <w:marLeft w:val="0"/>
                      <w:marRight w:val="0"/>
                      <w:marTop w:val="0"/>
                      <w:marBottom w:val="0"/>
                      <w:divBdr>
                        <w:top w:val="none" w:sz="0" w:space="0" w:color="auto"/>
                        <w:left w:val="none" w:sz="0" w:space="0" w:color="auto"/>
                        <w:bottom w:val="none" w:sz="0" w:space="0" w:color="auto"/>
                        <w:right w:val="none" w:sz="0" w:space="0" w:color="auto"/>
                      </w:divBdr>
                    </w:div>
                  </w:divsChild>
                </w:div>
                <w:div w:id="539167703">
                  <w:marLeft w:val="0"/>
                  <w:marRight w:val="0"/>
                  <w:marTop w:val="0"/>
                  <w:marBottom w:val="0"/>
                  <w:divBdr>
                    <w:top w:val="none" w:sz="0" w:space="0" w:color="auto"/>
                    <w:left w:val="none" w:sz="0" w:space="0" w:color="auto"/>
                    <w:bottom w:val="none" w:sz="0" w:space="0" w:color="auto"/>
                    <w:right w:val="none" w:sz="0" w:space="0" w:color="auto"/>
                  </w:divBdr>
                  <w:divsChild>
                    <w:div w:id="371658484">
                      <w:marLeft w:val="0"/>
                      <w:marRight w:val="0"/>
                      <w:marTop w:val="0"/>
                      <w:marBottom w:val="0"/>
                      <w:divBdr>
                        <w:top w:val="none" w:sz="0" w:space="0" w:color="auto"/>
                        <w:left w:val="none" w:sz="0" w:space="0" w:color="auto"/>
                        <w:bottom w:val="none" w:sz="0" w:space="0" w:color="auto"/>
                        <w:right w:val="none" w:sz="0" w:space="0" w:color="auto"/>
                      </w:divBdr>
                    </w:div>
                  </w:divsChild>
                </w:div>
                <w:div w:id="589042724">
                  <w:marLeft w:val="0"/>
                  <w:marRight w:val="0"/>
                  <w:marTop w:val="0"/>
                  <w:marBottom w:val="0"/>
                  <w:divBdr>
                    <w:top w:val="none" w:sz="0" w:space="0" w:color="auto"/>
                    <w:left w:val="none" w:sz="0" w:space="0" w:color="auto"/>
                    <w:bottom w:val="none" w:sz="0" w:space="0" w:color="auto"/>
                    <w:right w:val="none" w:sz="0" w:space="0" w:color="auto"/>
                  </w:divBdr>
                  <w:divsChild>
                    <w:div w:id="189226789">
                      <w:marLeft w:val="0"/>
                      <w:marRight w:val="0"/>
                      <w:marTop w:val="0"/>
                      <w:marBottom w:val="0"/>
                      <w:divBdr>
                        <w:top w:val="none" w:sz="0" w:space="0" w:color="auto"/>
                        <w:left w:val="none" w:sz="0" w:space="0" w:color="auto"/>
                        <w:bottom w:val="none" w:sz="0" w:space="0" w:color="auto"/>
                        <w:right w:val="none" w:sz="0" w:space="0" w:color="auto"/>
                      </w:divBdr>
                    </w:div>
                  </w:divsChild>
                </w:div>
                <w:div w:id="654527272">
                  <w:marLeft w:val="0"/>
                  <w:marRight w:val="0"/>
                  <w:marTop w:val="0"/>
                  <w:marBottom w:val="0"/>
                  <w:divBdr>
                    <w:top w:val="none" w:sz="0" w:space="0" w:color="auto"/>
                    <w:left w:val="none" w:sz="0" w:space="0" w:color="auto"/>
                    <w:bottom w:val="none" w:sz="0" w:space="0" w:color="auto"/>
                    <w:right w:val="none" w:sz="0" w:space="0" w:color="auto"/>
                  </w:divBdr>
                  <w:divsChild>
                    <w:div w:id="2114127953">
                      <w:marLeft w:val="0"/>
                      <w:marRight w:val="0"/>
                      <w:marTop w:val="0"/>
                      <w:marBottom w:val="0"/>
                      <w:divBdr>
                        <w:top w:val="none" w:sz="0" w:space="0" w:color="auto"/>
                        <w:left w:val="none" w:sz="0" w:space="0" w:color="auto"/>
                        <w:bottom w:val="none" w:sz="0" w:space="0" w:color="auto"/>
                        <w:right w:val="none" w:sz="0" w:space="0" w:color="auto"/>
                      </w:divBdr>
                    </w:div>
                  </w:divsChild>
                </w:div>
                <w:div w:id="736130114">
                  <w:marLeft w:val="0"/>
                  <w:marRight w:val="0"/>
                  <w:marTop w:val="0"/>
                  <w:marBottom w:val="0"/>
                  <w:divBdr>
                    <w:top w:val="none" w:sz="0" w:space="0" w:color="auto"/>
                    <w:left w:val="none" w:sz="0" w:space="0" w:color="auto"/>
                    <w:bottom w:val="none" w:sz="0" w:space="0" w:color="auto"/>
                    <w:right w:val="none" w:sz="0" w:space="0" w:color="auto"/>
                  </w:divBdr>
                  <w:divsChild>
                    <w:div w:id="1207136238">
                      <w:marLeft w:val="0"/>
                      <w:marRight w:val="0"/>
                      <w:marTop w:val="0"/>
                      <w:marBottom w:val="0"/>
                      <w:divBdr>
                        <w:top w:val="none" w:sz="0" w:space="0" w:color="auto"/>
                        <w:left w:val="none" w:sz="0" w:space="0" w:color="auto"/>
                        <w:bottom w:val="none" w:sz="0" w:space="0" w:color="auto"/>
                        <w:right w:val="none" w:sz="0" w:space="0" w:color="auto"/>
                      </w:divBdr>
                    </w:div>
                  </w:divsChild>
                </w:div>
                <w:div w:id="865560349">
                  <w:marLeft w:val="0"/>
                  <w:marRight w:val="0"/>
                  <w:marTop w:val="0"/>
                  <w:marBottom w:val="0"/>
                  <w:divBdr>
                    <w:top w:val="none" w:sz="0" w:space="0" w:color="auto"/>
                    <w:left w:val="none" w:sz="0" w:space="0" w:color="auto"/>
                    <w:bottom w:val="none" w:sz="0" w:space="0" w:color="auto"/>
                    <w:right w:val="none" w:sz="0" w:space="0" w:color="auto"/>
                  </w:divBdr>
                  <w:divsChild>
                    <w:div w:id="1164978153">
                      <w:marLeft w:val="0"/>
                      <w:marRight w:val="0"/>
                      <w:marTop w:val="0"/>
                      <w:marBottom w:val="0"/>
                      <w:divBdr>
                        <w:top w:val="none" w:sz="0" w:space="0" w:color="auto"/>
                        <w:left w:val="none" w:sz="0" w:space="0" w:color="auto"/>
                        <w:bottom w:val="none" w:sz="0" w:space="0" w:color="auto"/>
                        <w:right w:val="none" w:sz="0" w:space="0" w:color="auto"/>
                      </w:divBdr>
                    </w:div>
                  </w:divsChild>
                </w:div>
                <w:div w:id="938637415">
                  <w:marLeft w:val="0"/>
                  <w:marRight w:val="0"/>
                  <w:marTop w:val="0"/>
                  <w:marBottom w:val="0"/>
                  <w:divBdr>
                    <w:top w:val="none" w:sz="0" w:space="0" w:color="auto"/>
                    <w:left w:val="none" w:sz="0" w:space="0" w:color="auto"/>
                    <w:bottom w:val="none" w:sz="0" w:space="0" w:color="auto"/>
                    <w:right w:val="none" w:sz="0" w:space="0" w:color="auto"/>
                  </w:divBdr>
                  <w:divsChild>
                    <w:div w:id="441649925">
                      <w:marLeft w:val="0"/>
                      <w:marRight w:val="0"/>
                      <w:marTop w:val="0"/>
                      <w:marBottom w:val="0"/>
                      <w:divBdr>
                        <w:top w:val="none" w:sz="0" w:space="0" w:color="auto"/>
                        <w:left w:val="none" w:sz="0" w:space="0" w:color="auto"/>
                        <w:bottom w:val="none" w:sz="0" w:space="0" w:color="auto"/>
                        <w:right w:val="none" w:sz="0" w:space="0" w:color="auto"/>
                      </w:divBdr>
                    </w:div>
                  </w:divsChild>
                </w:div>
                <w:div w:id="1024987417">
                  <w:marLeft w:val="0"/>
                  <w:marRight w:val="0"/>
                  <w:marTop w:val="0"/>
                  <w:marBottom w:val="0"/>
                  <w:divBdr>
                    <w:top w:val="none" w:sz="0" w:space="0" w:color="auto"/>
                    <w:left w:val="none" w:sz="0" w:space="0" w:color="auto"/>
                    <w:bottom w:val="none" w:sz="0" w:space="0" w:color="auto"/>
                    <w:right w:val="none" w:sz="0" w:space="0" w:color="auto"/>
                  </w:divBdr>
                  <w:divsChild>
                    <w:div w:id="646975380">
                      <w:marLeft w:val="0"/>
                      <w:marRight w:val="0"/>
                      <w:marTop w:val="0"/>
                      <w:marBottom w:val="0"/>
                      <w:divBdr>
                        <w:top w:val="none" w:sz="0" w:space="0" w:color="auto"/>
                        <w:left w:val="none" w:sz="0" w:space="0" w:color="auto"/>
                        <w:bottom w:val="none" w:sz="0" w:space="0" w:color="auto"/>
                        <w:right w:val="none" w:sz="0" w:space="0" w:color="auto"/>
                      </w:divBdr>
                    </w:div>
                  </w:divsChild>
                </w:div>
                <w:div w:id="1049066423">
                  <w:marLeft w:val="0"/>
                  <w:marRight w:val="0"/>
                  <w:marTop w:val="0"/>
                  <w:marBottom w:val="0"/>
                  <w:divBdr>
                    <w:top w:val="none" w:sz="0" w:space="0" w:color="auto"/>
                    <w:left w:val="none" w:sz="0" w:space="0" w:color="auto"/>
                    <w:bottom w:val="none" w:sz="0" w:space="0" w:color="auto"/>
                    <w:right w:val="none" w:sz="0" w:space="0" w:color="auto"/>
                  </w:divBdr>
                  <w:divsChild>
                    <w:div w:id="1281452348">
                      <w:marLeft w:val="0"/>
                      <w:marRight w:val="0"/>
                      <w:marTop w:val="0"/>
                      <w:marBottom w:val="0"/>
                      <w:divBdr>
                        <w:top w:val="none" w:sz="0" w:space="0" w:color="auto"/>
                        <w:left w:val="none" w:sz="0" w:space="0" w:color="auto"/>
                        <w:bottom w:val="none" w:sz="0" w:space="0" w:color="auto"/>
                        <w:right w:val="none" w:sz="0" w:space="0" w:color="auto"/>
                      </w:divBdr>
                    </w:div>
                  </w:divsChild>
                </w:div>
                <w:div w:id="1146244906">
                  <w:marLeft w:val="0"/>
                  <w:marRight w:val="0"/>
                  <w:marTop w:val="0"/>
                  <w:marBottom w:val="0"/>
                  <w:divBdr>
                    <w:top w:val="none" w:sz="0" w:space="0" w:color="auto"/>
                    <w:left w:val="none" w:sz="0" w:space="0" w:color="auto"/>
                    <w:bottom w:val="none" w:sz="0" w:space="0" w:color="auto"/>
                    <w:right w:val="none" w:sz="0" w:space="0" w:color="auto"/>
                  </w:divBdr>
                  <w:divsChild>
                    <w:div w:id="466626775">
                      <w:marLeft w:val="0"/>
                      <w:marRight w:val="0"/>
                      <w:marTop w:val="0"/>
                      <w:marBottom w:val="0"/>
                      <w:divBdr>
                        <w:top w:val="none" w:sz="0" w:space="0" w:color="auto"/>
                        <w:left w:val="none" w:sz="0" w:space="0" w:color="auto"/>
                        <w:bottom w:val="none" w:sz="0" w:space="0" w:color="auto"/>
                        <w:right w:val="none" w:sz="0" w:space="0" w:color="auto"/>
                      </w:divBdr>
                    </w:div>
                  </w:divsChild>
                </w:div>
                <w:div w:id="1256745778">
                  <w:marLeft w:val="0"/>
                  <w:marRight w:val="0"/>
                  <w:marTop w:val="0"/>
                  <w:marBottom w:val="0"/>
                  <w:divBdr>
                    <w:top w:val="none" w:sz="0" w:space="0" w:color="auto"/>
                    <w:left w:val="none" w:sz="0" w:space="0" w:color="auto"/>
                    <w:bottom w:val="none" w:sz="0" w:space="0" w:color="auto"/>
                    <w:right w:val="none" w:sz="0" w:space="0" w:color="auto"/>
                  </w:divBdr>
                  <w:divsChild>
                    <w:div w:id="1081441991">
                      <w:marLeft w:val="0"/>
                      <w:marRight w:val="0"/>
                      <w:marTop w:val="0"/>
                      <w:marBottom w:val="0"/>
                      <w:divBdr>
                        <w:top w:val="none" w:sz="0" w:space="0" w:color="auto"/>
                        <w:left w:val="none" w:sz="0" w:space="0" w:color="auto"/>
                        <w:bottom w:val="none" w:sz="0" w:space="0" w:color="auto"/>
                        <w:right w:val="none" w:sz="0" w:space="0" w:color="auto"/>
                      </w:divBdr>
                    </w:div>
                  </w:divsChild>
                </w:div>
                <w:div w:id="1263294716">
                  <w:marLeft w:val="0"/>
                  <w:marRight w:val="0"/>
                  <w:marTop w:val="0"/>
                  <w:marBottom w:val="0"/>
                  <w:divBdr>
                    <w:top w:val="none" w:sz="0" w:space="0" w:color="auto"/>
                    <w:left w:val="none" w:sz="0" w:space="0" w:color="auto"/>
                    <w:bottom w:val="none" w:sz="0" w:space="0" w:color="auto"/>
                    <w:right w:val="none" w:sz="0" w:space="0" w:color="auto"/>
                  </w:divBdr>
                  <w:divsChild>
                    <w:div w:id="1896575746">
                      <w:marLeft w:val="0"/>
                      <w:marRight w:val="0"/>
                      <w:marTop w:val="0"/>
                      <w:marBottom w:val="0"/>
                      <w:divBdr>
                        <w:top w:val="none" w:sz="0" w:space="0" w:color="auto"/>
                        <w:left w:val="none" w:sz="0" w:space="0" w:color="auto"/>
                        <w:bottom w:val="none" w:sz="0" w:space="0" w:color="auto"/>
                        <w:right w:val="none" w:sz="0" w:space="0" w:color="auto"/>
                      </w:divBdr>
                    </w:div>
                  </w:divsChild>
                </w:div>
                <w:div w:id="1330862913">
                  <w:marLeft w:val="0"/>
                  <w:marRight w:val="0"/>
                  <w:marTop w:val="0"/>
                  <w:marBottom w:val="0"/>
                  <w:divBdr>
                    <w:top w:val="none" w:sz="0" w:space="0" w:color="auto"/>
                    <w:left w:val="none" w:sz="0" w:space="0" w:color="auto"/>
                    <w:bottom w:val="none" w:sz="0" w:space="0" w:color="auto"/>
                    <w:right w:val="none" w:sz="0" w:space="0" w:color="auto"/>
                  </w:divBdr>
                  <w:divsChild>
                    <w:div w:id="1373963113">
                      <w:marLeft w:val="0"/>
                      <w:marRight w:val="0"/>
                      <w:marTop w:val="0"/>
                      <w:marBottom w:val="0"/>
                      <w:divBdr>
                        <w:top w:val="none" w:sz="0" w:space="0" w:color="auto"/>
                        <w:left w:val="none" w:sz="0" w:space="0" w:color="auto"/>
                        <w:bottom w:val="none" w:sz="0" w:space="0" w:color="auto"/>
                        <w:right w:val="none" w:sz="0" w:space="0" w:color="auto"/>
                      </w:divBdr>
                    </w:div>
                  </w:divsChild>
                </w:div>
                <w:div w:id="1341659218">
                  <w:marLeft w:val="0"/>
                  <w:marRight w:val="0"/>
                  <w:marTop w:val="0"/>
                  <w:marBottom w:val="0"/>
                  <w:divBdr>
                    <w:top w:val="none" w:sz="0" w:space="0" w:color="auto"/>
                    <w:left w:val="none" w:sz="0" w:space="0" w:color="auto"/>
                    <w:bottom w:val="none" w:sz="0" w:space="0" w:color="auto"/>
                    <w:right w:val="none" w:sz="0" w:space="0" w:color="auto"/>
                  </w:divBdr>
                  <w:divsChild>
                    <w:div w:id="637995171">
                      <w:marLeft w:val="0"/>
                      <w:marRight w:val="0"/>
                      <w:marTop w:val="0"/>
                      <w:marBottom w:val="0"/>
                      <w:divBdr>
                        <w:top w:val="none" w:sz="0" w:space="0" w:color="auto"/>
                        <w:left w:val="none" w:sz="0" w:space="0" w:color="auto"/>
                        <w:bottom w:val="none" w:sz="0" w:space="0" w:color="auto"/>
                        <w:right w:val="none" w:sz="0" w:space="0" w:color="auto"/>
                      </w:divBdr>
                    </w:div>
                  </w:divsChild>
                </w:div>
                <w:div w:id="1344941137">
                  <w:marLeft w:val="0"/>
                  <w:marRight w:val="0"/>
                  <w:marTop w:val="0"/>
                  <w:marBottom w:val="0"/>
                  <w:divBdr>
                    <w:top w:val="none" w:sz="0" w:space="0" w:color="auto"/>
                    <w:left w:val="none" w:sz="0" w:space="0" w:color="auto"/>
                    <w:bottom w:val="none" w:sz="0" w:space="0" w:color="auto"/>
                    <w:right w:val="none" w:sz="0" w:space="0" w:color="auto"/>
                  </w:divBdr>
                  <w:divsChild>
                    <w:div w:id="484510866">
                      <w:marLeft w:val="0"/>
                      <w:marRight w:val="0"/>
                      <w:marTop w:val="0"/>
                      <w:marBottom w:val="0"/>
                      <w:divBdr>
                        <w:top w:val="none" w:sz="0" w:space="0" w:color="auto"/>
                        <w:left w:val="none" w:sz="0" w:space="0" w:color="auto"/>
                        <w:bottom w:val="none" w:sz="0" w:space="0" w:color="auto"/>
                        <w:right w:val="none" w:sz="0" w:space="0" w:color="auto"/>
                      </w:divBdr>
                    </w:div>
                  </w:divsChild>
                </w:div>
                <w:div w:id="1445343350">
                  <w:marLeft w:val="0"/>
                  <w:marRight w:val="0"/>
                  <w:marTop w:val="0"/>
                  <w:marBottom w:val="0"/>
                  <w:divBdr>
                    <w:top w:val="none" w:sz="0" w:space="0" w:color="auto"/>
                    <w:left w:val="none" w:sz="0" w:space="0" w:color="auto"/>
                    <w:bottom w:val="none" w:sz="0" w:space="0" w:color="auto"/>
                    <w:right w:val="none" w:sz="0" w:space="0" w:color="auto"/>
                  </w:divBdr>
                  <w:divsChild>
                    <w:div w:id="194387759">
                      <w:marLeft w:val="0"/>
                      <w:marRight w:val="0"/>
                      <w:marTop w:val="0"/>
                      <w:marBottom w:val="0"/>
                      <w:divBdr>
                        <w:top w:val="none" w:sz="0" w:space="0" w:color="auto"/>
                        <w:left w:val="none" w:sz="0" w:space="0" w:color="auto"/>
                        <w:bottom w:val="none" w:sz="0" w:space="0" w:color="auto"/>
                        <w:right w:val="none" w:sz="0" w:space="0" w:color="auto"/>
                      </w:divBdr>
                    </w:div>
                  </w:divsChild>
                </w:div>
                <w:div w:id="1459907132">
                  <w:marLeft w:val="0"/>
                  <w:marRight w:val="0"/>
                  <w:marTop w:val="0"/>
                  <w:marBottom w:val="0"/>
                  <w:divBdr>
                    <w:top w:val="none" w:sz="0" w:space="0" w:color="auto"/>
                    <w:left w:val="none" w:sz="0" w:space="0" w:color="auto"/>
                    <w:bottom w:val="none" w:sz="0" w:space="0" w:color="auto"/>
                    <w:right w:val="none" w:sz="0" w:space="0" w:color="auto"/>
                  </w:divBdr>
                  <w:divsChild>
                    <w:div w:id="1937325990">
                      <w:marLeft w:val="0"/>
                      <w:marRight w:val="0"/>
                      <w:marTop w:val="0"/>
                      <w:marBottom w:val="0"/>
                      <w:divBdr>
                        <w:top w:val="none" w:sz="0" w:space="0" w:color="auto"/>
                        <w:left w:val="none" w:sz="0" w:space="0" w:color="auto"/>
                        <w:bottom w:val="none" w:sz="0" w:space="0" w:color="auto"/>
                        <w:right w:val="none" w:sz="0" w:space="0" w:color="auto"/>
                      </w:divBdr>
                    </w:div>
                  </w:divsChild>
                </w:div>
                <w:div w:id="1482311972">
                  <w:marLeft w:val="0"/>
                  <w:marRight w:val="0"/>
                  <w:marTop w:val="0"/>
                  <w:marBottom w:val="0"/>
                  <w:divBdr>
                    <w:top w:val="none" w:sz="0" w:space="0" w:color="auto"/>
                    <w:left w:val="none" w:sz="0" w:space="0" w:color="auto"/>
                    <w:bottom w:val="none" w:sz="0" w:space="0" w:color="auto"/>
                    <w:right w:val="none" w:sz="0" w:space="0" w:color="auto"/>
                  </w:divBdr>
                  <w:divsChild>
                    <w:div w:id="447313093">
                      <w:marLeft w:val="0"/>
                      <w:marRight w:val="0"/>
                      <w:marTop w:val="0"/>
                      <w:marBottom w:val="0"/>
                      <w:divBdr>
                        <w:top w:val="none" w:sz="0" w:space="0" w:color="auto"/>
                        <w:left w:val="none" w:sz="0" w:space="0" w:color="auto"/>
                        <w:bottom w:val="none" w:sz="0" w:space="0" w:color="auto"/>
                        <w:right w:val="none" w:sz="0" w:space="0" w:color="auto"/>
                      </w:divBdr>
                    </w:div>
                  </w:divsChild>
                </w:div>
                <w:div w:id="1489513388">
                  <w:marLeft w:val="0"/>
                  <w:marRight w:val="0"/>
                  <w:marTop w:val="0"/>
                  <w:marBottom w:val="0"/>
                  <w:divBdr>
                    <w:top w:val="none" w:sz="0" w:space="0" w:color="auto"/>
                    <w:left w:val="none" w:sz="0" w:space="0" w:color="auto"/>
                    <w:bottom w:val="none" w:sz="0" w:space="0" w:color="auto"/>
                    <w:right w:val="none" w:sz="0" w:space="0" w:color="auto"/>
                  </w:divBdr>
                  <w:divsChild>
                    <w:div w:id="1007831277">
                      <w:marLeft w:val="0"/>
                      <w:marRight w:val="0"/>
                      <w:marTop w:val="0"/>
                      <w:marBottom w:val="0"/>
                      <w:divBdr>
                        <w:top w:val="none" w:sz="0" w:space="0" w:color="auto"/>
                        <w:left w:val="none" w:sz="0" w:space="0" w:color="auto"/>
                        <w:bottom w:val="none" w:sz="0" w:space="0" w:color="auto"/>
                        <w:right w:val="none" w:sz="0" w:space="0" w:color="auto"/>
                      </w:divBdr>
                    </w:div>
                  </w:divsChild>
                </w:div>
                <w:div w:id="1515534663">
                  <w:marLeft w:val="0"/>
                  <w:marRight w:val="0"/>
                  <w:marTop w:val="0"/>
                  <w:marBottom w:val="0"/>
                  <w:divBdr>
                    <w:top w:val="none" w:sz="0" w:space="0" w:color="auto"/>
                    <w:left w:val="none" w:sz="0" w:space="0" w:color="auto"/>
                    <w:bottom w:val="none" w:sz="0" w:space="0" w:color="auto"/>
                    <w:right w:val="none" w:sz="0" w:space="0" w:color="auto"/>
                  </w:divBdr>
                  <w:divsChild>
                    <w:div w:id="1093472476">
                      <w:marLeft w:val="0"/>
                      <w:marRight w:val="0"/>
                      <w:marTop w:val="0"/>
                      <w:marBottom w:val="0"/>
                      <w:divBdr>
                        <w:top w:val="none" w:sz="0" w:space="0" w:color="auto"/>
                        <w:left w:val="none" w:sz="0" w:space="0" w:color="auto"/>
                        <w:bottom w:val="none" w:sz="0" w:space="0" w:color="auto"/>
                        <w:right w:val="none" w:sz="0" w:space="0" w:color="auto"/>
                      </w:divBdr>
                    </w:div>
                  </w:divsChild>
                </w:div>
                <w:div w:id="1522356674">
                  <w:marLeft w:val="0"/>
                  <w:marRight w:val="0"/>
                  <w:marTop w:val="0"/>
                  <w:marBottom w:val="0"/>
                  <w:divBdr>
                    <w:top w:val="none" w:sz="0" w:space="0" w:color="auto"/>
                    <w:left w:val="none" w:sz="0" w:space="0" w:color="auto"/>
                    <w:bottom w:val="none" w:sz="0" w:space="0" w:color="auto"/>
                    <w:right w:val="none" w:sz="0" w:space="0" w:color="auto"/>
                  </w:divBdr>
                  <w:divsChild>
                    <w:div w:id="1708141216">
                      <w:marLeft w:val="0"/>
                      <w:marRight w:val="0"/>
                      <w:marTop w:val="0"/>
                      <w:marBottom w:val="0"/>
                      <w:divBdr>
                        <w:top w:val="none" w:sz="0" w:space="0" w:color="auto"/>
                        <w:left w:val="none" w:sz="0" w:space="0" w:color="auto"/>
                        <w:bottom w:val="none" w:sz="0" w:space="0" w:color="auto"/>
                        <w:right w:val="none" w:sz="0" w:space="0" w:color="auto"/>
                      </w:divBdr>
                    </w:div>
                  </w:divsChild>
                </w:div>
                <w:div w:id="1534806760">
                  <w:marLeft w:val="0"/>
                  <w:marRight w:val="0"/>
                  <w:marTop w:val="0"/>
                  <w:marBottom w:val="0"/>
                  <w:divBdr>
                    <w:top w:val="none" w:sz="0" w:space="0" w:color="auto"/>
                    <w:left w:val="none" w:sz="0" w:space="0" w:color="auto"/>
                    <w:bottom w:val="none" w:sz="0" w:space="0" w:color="auto"/>
                    <w:right w:val="none" w:sz="0" w:space="0" w:color="auto"/>
                  </w:divBdr>
                  <w:divsChild>
                    <w:div w:id="464737308">
                      <w:marLeft w:val="0"/>
                      <w:marRight w:val="0"/>
                      <w:marTop w:val="0"/>
                      <w:marBottom w:val="0"/>
                      <w:divBdr>
                        <w:top w:val="none" w:sz="0" w:space="0" w:color="auto"/>
                        <w:left w:val="none" w:sz="0" w:space="0" w:color="auto"/>
                        <w:bottom w:val="none" w:sz="0" w:space="0" w:color="auto"/>
                        <w:right w:val="none" w:sz="0" w:space="0" w:color="auto"/>
                      </w:divBdr>
                    </w:div>
                  </w:divsChild>
                </w:div>
                <w:div w:id="1534995412">
                  <w:marLeft w:val="0"/>
                  <w:marRight w:val="0"/>
                  <w:marTop w:val="0"/>
                  <w:marBottom w:val="0"/>
                  <w:divBdr>
                    <w:top w:val="none" w:sz="0" w:space="0" w:color="auto"/>
                    <w:left w:val="none" w:sz="0" w:space="0" w:color="auto"/>
                    <w:bottom w:val="none" w:sz="0" w:space="0" w:color="auto"/>
                    <w:right w:val="none" w:sz="0" w:space="0" w:color="auto"/>
                  </w:divBdr>
                  <w:divsChild>
                    <w:div w:id="1383821165">
                      <w:marLeft w:val="0"/>
                      <w:marRight w:val="0"/>
                      <w:marTop w:val="0"/>
                      <w:marBottom w:val="0"/>
                      <w:divBdr>
                        <w:top w:val="none" w:sz="0" w:space="0" w:color="auto"/>
                        <w:left w:val="none" w:sz="0" w:space="0" w:color="auto"/>
                        <w:bottom w:val="none" w:sz="0" w:space="0" w:color="auto"/>
                        <w:right w:val="none" w:sz="0" w:space="0" w:color="auto"/>
                      </w:divBdr>
                    </w:div>
                  </w:divsChild>
                </w:div>
                <w:div w:id="1698777085">
                  <w:marLeft w:val="0"/>
                  <w:marRight w:val="0"/>
                  <w:marTop w:val="0"/>
                  <w:marBottom w:val="0"/>
                  <w:divBdr>
                    <w:top w:val="none" w:sz="0" w:space="0" w:color="auto"/>
                    <w:left w:val="none" w:sz="0" w:space="0" w:color="auto"/>
                    <w:bottom w:val="none" w:sz="0" w:space="0" w:color="auto"/>
                    <w:right w:val="none" w:sz="0" w:space="0" w:color="auto"/>
                  </w:divBdr>
                  <w:divsChild>
                    <w:div w:id="725227694">
                      <w:marLeft w:val="0"/>
                      <w:marRight w:val="0"/>
                      <w:marTop w:val="0"/>
                      <w:marBottom w:val="0"/>
                      <w:divBdr>
                        <w:top w:val="none" w:sz="0" w:space="0" w:color="auto"/>
                        <w:left w:val="none" w:sz="0" w:space="0" w:color="auto"/>
                        <w:bottom w:val="none" w:sz="0" w:space="0" w:color="auto"/>
                        <w:right w:val="none" w:sz="0" w:space="0" w:color="auto"/>
                      </w:divBdr>
                    </w:div>
                  </w:divsChild>
                </w:div>
                <w:div w:id="1802382011">
                  <w:marLeft w:val="0"/>
                  <w:marRight w:val="0"/>
                  <w:marTop w:val="0"/>
                  <w:marBottom w:val="0"/>
                  <w:divBdr>
                    <w:top w:val="none" w:sz="0" w:space="0" w:color="auto"/>
                    <w:left w:val="none" w:sz="0" w:space="0" w:color="auto"/>
                    <w:bottom w:val="none" w:sz="0" w:space="0" w:color="auto"/>
                    <w:right w:val="none" w:sz="0" w:space="0" w:color="auto"/>
                  </w:divBdr>
                  <w:divsChild>
                    <w:div w:id="1302880799">
                      <w:marLeft w:val="0"/>
                      <w:marRight w:val="0"/>
                      <w:marTop w:val="0"/>
                      <w:marBottom w:val="0"/>
                      <w:divBdr>
                        <w:top w:val="none" w:sz="0" w:space="0" w:color="auto"/>
                        <w:left w:val="none" w:sz="0" w:space="0" w:color="auto"/>
                        <w:bottom w:val="none" w:sz="0" w:space="0" w:color="auto"/>
                        <w:right w:val="none" w:sz="0" w:space="0" w:color="auto"/>
                      </w:divBdr>
                    </w:div>
                  </w:divsChild>
                </w:div>
                <w:div w:id="1834297836">
                  <w:marLeft w:val="0"/>
                  <w:marRight w:val="0"/>
                  <w:marTop w:val="0"/>
                  <w:marBottom w:val="0"/>
                  <w:divBdr>
                    <w:top w:val="none" w:sz="0" w:space="0" w:color="auto"/>
                    <w:left w:val="none" w:sz="0" w:space="0" w:color="auto"/>
                    <w:bottom w:val="none" w:sz="0" w:space="0" w:color="auto"/>
                    <w:right w:val="none" w:sz="0" w:space="0" w:color="auto"/>
                  </w:divBdr>
                  <w:divsChild>
                    <w:div w:id="1861972953">
                      <w:marLeft w:val="0"/>
                      <w:marRight w:val="0"/>
                      <w:marTop w:val="0"/>
                      <w:marBottom w:val="0"/>
                      <w:divBdr>
                        <w:top w:val="none" w:sz="0" w:space="0" w:color="auto"/>
                        <w:left w:val="none" w:sz="0" w:space="0" w:color="auto"/>
                        <w:bottom w:val="none" w:sz="0" w:space="0" w:color="auto"/>
                        <w:right w:val="none" w:sz="0" w:space="0" w:color="auto"/>
                      </w:divBdr>
                    </w:div>
                  </w:divsChild>
                </w:div>
                <w:div w:id="1847791628">
                  <w:marLeft w:val="0"/>
                  <w:marRight w:val="0"/>
                  <w:marTop w:val="0"/>
                  <w:marBottom w:val="0"/>
                  <w:divBdr>
                    <w:top w:val="none" w:sz="0" w:space="0" w:color="auto"/>
                    <w:left w:val="none" w:sz="0" w:space="0" w:color="auto"/>
                    <w:bottom w:val="none" w:sz="0" w:space="0" w:color="auto"/>
                    <w:right w:val="none" w:sz="0" w:space="0" w:color="auto"/>
                  </w:divBdr>
                  <w:divsChild>
                    <w:div w:id="2016033168">
                      <w:marLeft w:val="0"/>
                      <w:marRight w:val="0"/>
                      <w:marTop w:val="0"/>
                      <w:marBottom w:val="0"/>
                      <w:divBdr>
                        <w:top w:val="none" w:sz="0" w:space="0" w:color="auto"/>
                        <w:left w:val="none" w:sz="0" w:space="0" w:color="auto"/>
                        <w:bottom w:val="none" w:sz="0" w:space="0" w:color="auto"/>
                        <w:right w:val="none" w:sz="0" w:space="0" w:color="auto"/>
                      </w:divBdr>
                    </w:div>
                  </w:divsChild>
                </w:div>
                <w:div w:id="1868330054">
                  <w:marLeft w:val="0"/>
                  <w:marRight w:val="0"/>
                  <w:marTop w:val="0"/>
                  <w:marBottom w:val="0"/>
                  <w:divBdr>
                    <w:top w:val="none" w:sz="0" w:space="0" w:color="auto"/>
                    <w:left w:val="none" w:sz="0" w:space="0" w:color="auto"/>
                    <w:bottom w:val="none" w:sz="0" w:space="0" w:color="auto"/>
                    <w:right w:val="none" w:sz="0" w:space="0" w:color="auto"/>
                  </w:divBdr>
                  <w:divsChild>
                    <w:div w:id="1896236080">
                      <w:marLeft w:val="0"/>
                      <w:marRight w:val="0"/>
                      <w:marTop w:val="0"/>
                      <w:marBottom w:val="0"/>
                      <w:divBdr>
                        <w:top w:val="none" w:sz="0" w:space="0" w:color="auto"/>
                        <w:left w:val="none" w:sz="0" w:space="0" w:color="auto"/>
                        <w:bottom w:val="none" w:sz="0" w:space="0" w:color="auto"/>
                        <w:right w:val="none" w:sz="0" w:space="0" w:color="auto"/>
                      </w:divBdr>
                    </w:div>
                  </w:divsChild>
                </w:div>
                <w:div w:id="1994141897">
                  <w:marLeft w:val="0"/>
                  <w:marRight w:val="0"/>
                  <w:marTop w:val="0"/>
                  <w:marBottom w:val="0"/>
                  <w:divBdr>
                    <w:top w:val="none" w:sz="0" w:space="0" w:color="auto"/>
                    <w:left w:val="none" w:sz="0" w:space="0" w:color="auto"/>
                    <w:bottom w:val="none" w:sz="0" w:space="0" w:color="auto"/>
                    <w:right w:val="none" w:sz="0" w:space="0" w:color="auto"/>
                  </w:divBdr>
                  <w:divsChild>
                    <w:div w:id="123355550">
                      <w:marLeft w:val="0"/>
                      <w:marRight w:val="0"/>
                      <w:marTop w:val="0"/>
                      <w:marBottom w:val="0"/>
                      <w:divBdr>
                        <w:top w:val="none" w:sz="0" w:space="0" w:color="auto"/>
                        <w:left w:val="none" w:sz="0" w:space="0" w:color="auto"/>
                        <w:bottom w:val="none" w:sz="0" w:space="0" w:color="auto"/>
                        <w:right w:val="none" w:sz="0" w:space="0" w:color="auto"/>
                      </w:divBdr>
                    </w:div>
                  </w:divsChild>
                </w:div>
                <w:div w:id="2074615367">
                  <w:marLeft w:val="0"/>
                  <w:marRight w:val="0"/>
                  <w:marTop w:val="0"/>
                  <w:marBottom w:val="0"/>
                  <w:divBdr>
                    <w:top w:val="none" w:sz="0" w:space="0" w:color="auto"/>
                    <w:left w:val="none" w:sz="0" w:space="0" w:color="auto"/>
                    <w:bottom w:val="none" w:sz="0" w:space="0" w:color="auto"/>
                    <w:right w:val="none" w:sz="0" w:space="0" w:color="auto"/>
                  </w:divBdr>
                  <w:divsChild>
                    <w:div w:id="975259983">
                      <w:marLeft w:val="0"/>
                      <w:marRight w:val="0"/>
                      <w:marTop w:val="0"/>
                      <w:marBottom w:val="0"/>
                      <w:divBdr>
                        <w:top w:val="none" w:sz="0" w:space="0" w:color="auto"/>
                        <w:left w:val="none" w:sz="0" w:space="0" w:color="auto"/>
                        <w:bottom w:val="none" w:sz="0" w:space="0" w:color="auto"/>
                        <w:right w:val="none" w:sz="0" w:space="0" w:color="auto"/>
                      </w:divBdr>
                    </w:div>
                  </w:divsChild>
                </w:div>
                <w:div w:id="2075857705">
                  <w:marLeft w:val="0"/>
                  <w:marRight w:val="0"/>
                  <w:marTop w:val="0"/>
                  <w:marBottom w:val="0"/>
                  <w:divBdr>
                    <w:top w:val="none" w:sz="0" w:space="0" w:color="auto"/>
                    <w:left w:val="none" w:sz="0" w:space="0" w:color="auto"/>
                    <w:bottom w:val="none" w:sz="0" w:space="0" w:color="auto"/>
                    <w:right w:val="none" w:sz="0" w:space="0" w:color="auto"/>
                  </w:divBdr>
                  <w:divsChild>
                    <w:div w:id="210046116">
                      <w:marLeft w:val="0"/>
                      <w:marRight w:val="0"/>
                      <w:marTop w:val="0"/>
                      <w:marBottom w:val="0"/>
                      <w:divBdr>
                        <w:top w:val="none" w:sz="0" w:space="0" w:color="auto"/>
                        <w:left w:val="none" w:sz="0" w:space="0" w:color="auto"/>
                        <w:bottom w:val="none" w:sz="0" w:space="0" w:color="auto"/>
                        <w:right w:val="none" w:sz="0" w:space="0" w:color="auto"/>
                      </w:divBdr>
                    </w:div>
                  </w:divsChild>
                </w:div>
                <w:div w:id="2115588782">
                  <w:marLeft w:val="0"/>
                  <w:marRight w:val="0"/>
                  <w:marTop w:val="0"/>
                  <w:marBottom w:val="0"/>
                  <w:divBdr>
                    <w:top w:val="none" w:sz="0" w:space="0" w:color="auto"/>
                    <w:left w:val="none" w:sz="0" w:space="0" w:color="auto"/>
                    <w:bottom w:val="none" w:sz="0" w:space="0" w:color="auto"/>
                    <w:right w:val="none" w:sz="0" w:space="0" w:color="auto"/>
                  </w:divBdr>
                  <w:divsChild>
                    <w:div w:id="15442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8480">
              <w:marLeft w:val="0"/>
              <w:marRight w:val="0"/>
              <w:marTop w:val="0"/>
              <w:marBottom w:val="0"/>
              <w:divBdr>
                <w:top w:val="none" w:sz="0" w:space="0" w:color="auto"/>
                <w:left w:val="none" w:sz="0" w:space="0" w:color="auto"/>
                <w:bottom w:val="none" w:sz="0" w:space="0" w:color="auto"/>
                <w:right w:val="none" w:sz="0" w:space="0" w:color="auto"/>
              </w:divBdr>
              <w:divsChild>
                <w:div w:id="121389546">
                  <w:marLeft w:val="0"/>
                  <w:marRight w:val="0"/>
                  <w:marTop w:val="0"/>
                  <w:marBottom w:val="0"/>
                  <w:divBdr>
                    <w:top w:val="none" w:sz="0" w:space="0" w:color="auto"/>
                    <w:left w:val="none" w:sz="0" w:space="0" w:color="auto"/>
                    <w:bottom w:val="none" w:sz="0" w:space="0" w:color="auto"/>
                    <w:right w:val="none" w:sz="0" w:space="0" w:color="auto"/>
                  </w:divBdr>
                  <w:divsChild>
                    <w:div w:id="1592667593">
                      <w:marLeft w:val="0"/>
                      <w:marRight w:val="0"/>
                      <w:marTop w:val="0"/>
                      <w:marBottom w:val="0"/>
                      <w:divBdr>
                        <w:top w:val="none" w:sz="0" w:space="0" w:color="auto"/>
                        <w:left w:val="none" w:sz="0" w:space="0" w:color="auto"/>
                        <w:bottom w:val="none" w:sz="0" w:space="0" w:color="auto"/>
                        <w:right w:val="none" w:sz="0" w:space="0" w:color="auto"/>
                      </w:divBdr>
                    </w:div>
                  </w:divsChild>
                </w:div>
                <w:div w:id="160127331">
                  <w:marLeft w:val="0"/>
                  <w:marRight w:val="0"/>
                  <w:marTop w:val="0"/>
                  <w:marBottom w:val="0"/>
                  <w:divBdr>
                    <w:top w:val="none" w:sz="0" w:space="0" w:color="auto"/>
                    <w:left w:val="none" w:sz="0" w:space="0" w:color="auto"/>
                    <w:bottom w:val="none" w:sz="0" w:space="0" w:color="auto"/>
                    <w:right w:val="none" w:sz="0" w:space="0" w:color="auto"/>
                  </w:divBdr>
                  <w:divsChild>
                    <w:div w:id="1866602194">
                      <w:marLeft w:val="0"/>
                      <w:marRight w:val="0"/>
                      <w:marTop w:val="0"/>
                      <w:marBottom w:val="0"/>
                      <w:divBdr>
                        <w:top w:val="none" w:sz="0" w:space="0" w:color="auto"/>
                        <w:left w:val="none" w:sz="0" w:space="0" w:color="auto"/>
                        <w:bottom w:val="none" w:sz="0" w:space="0" w:color="auto"/>
                        <w:right w:val="none" w:sz="0" w:space="0" w:color="auto"/>
                      </w:divBdr>
                    </w:div>
                  </w:divsChild>
                </w:div>
                <w:div w:id="165751707">
                  <w:marLeft w:val="0"/>
                  <w:marRight w:val="0"/>
                  <w:marTop w:val="0"/>
                  <w:marBottom w:val="0"/>
                  <w:divBdr>
                    <w:top w:val="none" w:sz="0" w:space="0" w:color="auto"/>
                    <w:left w:val="none" w:sz="0" w:space="0" w:color="auto"/>
                    <w:bottom w:val="none" w:sz="0" w:space="0" w:color="auto"/>
                    <w:right w:val="none" w:sz="0" w:space="0" w:color="auto"/>
                  </w:divBdr>
                  <w:divsChild>
                    <w:div w:id="1201672750">
                      <w:marLeft w:val="0"/>
                      <w:marRight w:val="0"/>
                      <w:marTop w:val="0"/>
                      <w:marBottom w:val="0"/>
                      <w:divBdr>
                        <w:top w:val="none" w:sz="0" w:space="0" w:color="auto"/>
                        <w:left w:val="none" w:sz="0" w:space="0" w:color="auto"/>
                        <w:bottom w:val="none" w:sz="0" w:space="0" w:color="auto"/>
                        <w:right w:val="none" w:sz="0" w:space="0" w:color="auto"/>
                      </w:divBdr>
                    </w:div>
                  </w:divsChild>
                </w:div>
                <w:div w:id="288170760">
                  <w:marLeft w:val="0"/>
                  <w:marRight w:val="0"/>
                  <w:marTop w:val="0"/>
                  <w:marBottom w:val="0"/>
                  <w:divBdr>
                    <w:top w:val="none" w:sz="0" w:space="0" w:color="auto"/>
                    <w:left w:val="none" w:sz="0" w:space="0" w:color="auto"/>
                    <w:bottom w:val="none" w:sz="0" w:space="0" w:color="auto"/>
                    <w:right w:val="none" w:sz="0" w:space="0" w:color="auto"/>
                  </w:divBdr>
                  <w:divsChild>
                    <w:div w:id="432940015">
                      <w:marLeft w:val="0"/>
                      <w:marRight w:val="0"/>
                      <w:marTop w:val="0"/>
                      <w:marBottom w:val="0"/>
                      <w:divBdr>
                        <w:top w:val="none" w:sz="0" w:space="0" w:color="auto"/>
                        <w:left w:val="none" w:sz="0" w:space="0" w:color="auto"/>
                        <w:bottom w:val="none" w:sz="0" w:space="0" w:color="auto"/>
                        <w:right w:val="none" w:sz="0" w:space="0" w:color="auto"/>
                      </w:divBdr>
                    </w:div>
                  </w:divsChild>
                </w:div>
                <w:div w:id="338852433">
                  <w:marLeft w:val="0"/>
                  <w:marRight w:val="0"/>
                  <w:marTop w:val="0"/>
                  <w:marBottom w:val="0"/>
                  <w:divBdr>
                    <w:top w:val="none" w:sz="0" w:space="0" w:color="auto"/>
                    <w:left w:val="none" w:sz="0" w:space="0" w:color="auto"/>
                    <w:bottom w:val="none" w:sz="0" w:space="0" w:color="auto"/>
                    <w:right w:val="none" w:sz="0" w:space="0" w:color="auto"/>
                  </w:divBdr>
                  <w:divsChild>
                    <w:div w:id="1305770677">
                      <w:marLeft w:val="0"/>
                      <w:marRight w:val="0"/>
                      <w:marTop w:val="0"/>
                      <w:marBottom w:val="0"/>
                      <w:divBdr>
                        <w:top w:val="none" w:sz="0" w:space="0" w:color="auto"/>
                        <w:left w:val="none" w:sz="0" w:space="0" w:color="auto"/>
                        <w:bottom w:val="none" w:sz="0" w:space="0" w:color="auto"/>
                        <w:right w:val="none" w:sz="0" w:space="0" w:color="auto"/>
                      </w:divBdr>
                    </w:div>
                  </w:divsChild>
                </w:div>
                <w:div w:id="569536552">
                  <w:marLeft w:val="0"/>
                  <w:marRight w:val="0"/>
                  <w:marTop w:val="0"/>
                  <w:marBottom w:val="0"/>
                  <w:divBdr>
                    <w:top w:val="none" w:sz="0" w:space="0" w:color="auto"/>
                    <w:left w:val="none" w:sz="0" w:space="0" w:color="auto"/>
                    <w:bottom w:val="none" w:sz="0" w:space="0" w:color="auto"/>
                    <w:right w:val="none" w:sz="0" w:space="0" w:color="auto"/>
                  </w:divBdr>
                  <w:divsChild>
                    <w:div w:id="1242373653">
                      <w:marLeft w:val="0"/>
                      <w:marRight w:val="0"/>
                      <w:marTop w:val="0"/>
                      <w:marBottom w:val="0"/>
                      <w:divBdr>
                        <w:top w:val="none" w:sz="0" w:space="0" w:color="auto"/>
                        <w:left w:val="none" w:sz="0" w:space="0" w:color="auto"/>
                        <w:bottom w:val="none" w:sz="0" w:space="0" w:color="auto"/>
                        <w:right w:val="none" w:sz="0" w:space="0" w:color="auto"/>
                      </w:divBdr>
                    </w:div>
                  </w:divsChild>
                </w:div>
                <w:div w:id="1019507657">
                  <w:marLeft w:val="0"/>
                  <w:marRight w:val="0"/>
                  <w:marTop w:val="0"/>
                  <w:marBottom w:val="0"/>
                  <w:divBdr>
                    <w:top w:val="none" w:sz="0" w:space="0" w:color="auto"/>
                    <w:left w:val="none" w:sz="0" w:space="0" w:color="auto"/>
                    <w:bottom w:val="none" w:sz="0" w:space="0" w:color="auto"/>
                    <w:right w:val="none" w:sz="0" w:space="0" w:color="auto"/>
                  </w:divBdr>
                  <w:divsChild>
                    <w:div w:id="9615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3152">
              <w:marLeft w:val="0"/>
              <w:marRight w:val="0"/>
              <w:marTop w:val="0"/>
              <w:marBottom w:val="0"/>
              <w:divBdr>
                <w:top w:val="none" w:sz="0" w:space="0" w:color="auto"/>
                <w:left w:val="none" w:sz="0" w:space="0" w:color="auto"/>
                <w:bottom w:val="none" w:sz="0" w:space="0" w:color="auto"/>
                <w:right w:val="none" w:sz="0" w:space="0" w:color="auto"/>
              </w:divBdr>
              <w:divsChild>
                <w:div w:id="20521622">
                  <w:marLeft w:val="0"/>
                  <w:marRight w:val="0"/>
                  <w:marTop w:val="0"/>
                  <w:marBottom w:val="0"/>
                  <w:divBdr>
                    <w:top w:val="none" w:sz="0" w:space="0" w:color="auto"/>
                    <w:left w:val="none" w:sz="0" w:space="0" w:color="auto"/>
                    <w:bottom w:val="none" w:sz="0" w:space="0" w:color="auto"/>
                    <w:right w:val="none" w:sz="0" w:space="0" w:color="auto"/>
                  </w:divBdr>
                  <w:divsChild>
                    <w:div w:id="19279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892">
              <w:marLeft w:val="0"/>
              <w:marRight w:val="0"/>
              <w:marTop w:val="0"/>
              <w:marBottom w:val="0"/>
              <w:divBdr>
                <w:top w:val="none" w:sz="0" w:space="0" w:color="auto"/>
                <w:left w:val="none" w:sz="0" w:space="0" w:color="auto"/>
                <w:bottom w:val="none" w:sz="0" w:space="0" w:color="auto"/>
                <w:right w:val="none" w:sz="0" w:space="0" w:color="auto"/>
              </w:divBdr>
              <w:divsChild>
                <w:div w:id="922182065">
                  <w:marLeft w:val="0"/>
                  <w:marRight w:val="0"/>
                  <w:marTop w:val="0"/>
                  <w:marBottom w:val="0"/>
                  <w:divBdr>
                    <w:top w:val="none" w:sz="0" w:space="0" w:color="auto"/>
                    <w:left w:val="none" w:sz="0" w:space="0" w:color="auto"/>
                    <w:bottom w:val="none" w:sz="0" w:space="0" w:color="auto"/>
                    <w:right w:val="none" w:sz="0" w:space="0" w:color="auto"/>
                  </w:divBdr>
                  <w:divsChild>
                    <w:div w:id="1705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733118">
      <w:bodyDiv w:val="1"/>
      <w:marLeft w:val="0"/>
      <w:marRight w:val="0"/>
      <w:marTop w:val="0"/>
      <w:marBottom w:val="0"/>
      <w:divBdr>
        <w:top w:val="none" w:sz="0" w:space="0" w:color="auto"/>
        <w:left w:val="none" w:sz="0" w:space="0" w:color="auto"/>
        <w:bottom w:val="none" w:sz="0" w:space="0" w:color="auto"/>
        <w:right w:val="none" w:sz="0" w:space="0" w:color="auto"/>
      </w:divBdr>
      <w:divsChild>
        <w:div w:id="1449199464">
          <w:marLeft w:val="0"/>
          <w:marRight w:val="0"/>
          <w:marTop w:val="0"/>
          <w:marBottom w:val="0"/>
          <w:divBdr>
            <w:top w:val="none" w:sz="0" w:space="0" w:color="auto"/>
            <w:left w:val="none" w:sz="0" w:space="0" w:color="auto"/>
            <w:bottom w:val="none" w:sz="0" w:space="0" w:color="auto"/>
            <w:right w:val="none" w:sz="0" w:space="0" w:color="auto"/>
          </w:divBdr>
          <w:divsChild>
            <w:div w:id="1124927064">
              <w:marLeft w:val="0"/>
              <w:marRight w:val="0"/>
              <w:marTop w:val="0"/>
              <w:marBottom w:val="0"/>
              <w:divBdr>
                <w:top w:val="none" w:sz="0" w:space="0" w:color="auto"/>
                <w:left w:val="none" w:sz="0" w:space="0" w:color="auto"/>
                <w:bottom w:val="none" w:sz="0" w:space="0" w:color="auto"/>
                <w:right w:val="none" w:sz="0" w:space="0" w:color="auto"/>
              </w:divBdr>
              <w:divsChild>
                <w:div w:id="749037207">
                  <w:marLeft w:val="0"/>
                  <w:marRight w:val="0"/>
                  <w:marTop w:val="0"/>
                  <w:marBottom w:val="0"/>
                  <w:divBdr>
                    <w:top w:val="none" w:sz="0" w:space="0" w:color="auto"/>
                    <w:left w:val="none" w:sz="0" w:space="0" w:color="auto"/>
                    <w:bottom w:val="none" w:sz="0" w:space="0" w:color="auto"/>
                    <w:right w:val="none" w:sz="0" w:space="0" w:color="auto"/>
                  </w:divBdr>
                  <w:divsChild>
                    <w:div w:id="1686207708">
                      <w:marLeft w:val="0"/>
                      <w:marRight w:val="0"/>
                      <w:marTop w:val="0"/>
                      <w:marBottom w:val="0"/>
                      <w:divBdr>
                        <w:top w:val="none" w:sz="0" w:space="0" w:color="auto"/>
                        <w:left w:val="none" w:sz="0" w:space="0" w:color="auto"/>
                        <w:bottom w:val="none" w:sz="0" w:space="0" w:color="auto"/>
                        <w:right w:val="none" w:sz="0" w:space="0" w:color="auto"/>
                      </w:divBdr>
                    </w:div>
                  </w:divsChild>
                </w:div>
                <w:div w:id="1847209827">
                  <w:marLeft w:val="0"/>
                  <w:marRight w:val="0"/>
                  <w:marTop w:val="0"/>
                  <w:marBottom w:val="0"/>
                  <w:divBdr>
                    <w:top w:val="none" w:sz="0" w:space="0" w:color="auto"/>
                    <w:left w:val="none" w:sz="0" w:space="0" w:color="auto"/>
                    <w:bottom w:val="none" w:sz="0" w:space="0" w:color="auto"/>
                    <w:right w:val="none" w:sz="0" w:space="0" w:color="auto"/>
                  </w:divBdr>
                  <w:divsChild>
                    <w:div w:id="1180588161">
                      <w:marLeft w:val="0"/>
                      <w:marRight w:val="0"/>
                      <w:marTop w:val="0"/>
                      <w:marBottom w:val="0"/>
                      <w:divBdr>
                        <w:top w:val="none" w:sz="0" w:space="0" w:color="auto"/>
                        <w:left w:val="none" w:sz="0" w:space="0" w:color="auto"/>
                        <w:bottom w:val="none" w:sz="0" w:space="0" w:color="auto"/>
                        <w:right w:val="none" w:sz="0" w:space="0" w:color="auto"/>
                      </w:divBdr>
                    </w:div>
                  </w:divsChild>
                </w:div>
                <w:div w:id="238028191">
                  <w:marLeft w:val="0"/>
                  <w:marRight w:val="0"/>
                  <w:marTop w:val="0"/>
                  <w:marBottom w:val="0"/>
                  <w:divBdr>
                    <w:top w:val="none" w:sz="0" w:space="0" w:color="auto"/>
                    <w:left w:val="none" w:sz="0" w:space="0" w:color="auto"/>
                    <w:bottom w:val="none" w:sz="0" w:space="0" w:color="auto"/>
                    <w:right w:val="none" w:sz="0" w:space="0" w:color="auto"/>
                  </w:divBdr>
                  <w:divsChild>
                    <w:div w:id="197200573">
                      <w:marLeft w:val="0"/>
                      <w:marRight w:val="0"/>
                      <w:marTop w:val="0"/>
                      <w:marBottom w:val="0"/>
                      <w:divBdr>
                        <w:top w:val="none" w:sz="0" w:space="0" w:color="auto"/>
                        <w:left w:val="none" w:sz="0" w:space="0" w:color="auto"/>
                        <w:bottom w:val="none" w:sz="0" w:space="0" w:color="auto"/>
                        <w:right w:val="none" w:sz="0" w:space="0" w:color="auto"/>
                      </w:divBdr>
                    </w:div>
                  </w:divsChild>
                </w:div>
                <w:div w:id="191266074">
                  <w:marLeft w:val="0"/>
                  <w:marRight w:val="0"/>
                  <w:marTop w:val="0"/>
                  <w:marBottom w:val="0"/>
                  <w:divBdr>
                    <w:top w:val="none" w:sz="0" w:space="0" w:color="auto"/>
                    <w:left w:val="none" w:sz="0" w:space="0" w:color="auto"/>
                    <w:bottom w:val="none" w:sz="0" w:space="0" w:color="auto"/>
                    <w:right w:val="none" w:sz="0" w:space="0" w:color="auto"/>
                  </w:divBdr>
                  <w:divsChild>
                    <w:div w:id="858468022">
                      <w:marLeft w:val="0"/>
                      <w:marRight w:val="0"/>
                      <w:marTop w:val="0"/>
                      <w:marBottom w:val="0"/>
                      <w:divBdr>
                        <w:top w:val="none" w:sz="0" w:space="0" w:color="auto"/>
                        <w:left w:val="none" w:sz="0" w:space="0" w:color="auto"/>
                        <w:bottom w:val="none" w:sz="0" w:space="0" w:color="auto"/>
                        <w:right w:val="none" w:sz="0" w:space="0" w:color="auto"/>
                      </w:divBdr>
                    </w:div>
                  </w:divsChild>
                </w:div>
                <w:div w:id="34428497">
                  <w:marLeft w:val="0"/>
                  <w:marRight w:val="0"/>
                  <w:marTop w:val="0"/>
                  <w:marBottom w:val="0"/>
                  <w:divBdr>
                    <w:top w:val="none" w:sz="0" w:space="0" w:color="auto"/>
                    <w:left w:val="none" w:sz="0" w:space="0" w:color="auto"/>
                    <w:bottom w:val="none" w:sz="0" w:space="0" w:color="auto"/>
                    <w:right w:val="none" w:sz="0" w:space="0" w:color="auto"/>
                  </w:divBdr>
                  <w:divsChild>
                    <w:div w:id="180508885">
                      <w:marLeft w:val="0"/>
                      <w:marRight w:val="0"/>
                      <w:marTop w:val="0"/>
                      <w:marBottom w:val="0"/>
                      <w:divBdr>
                        <w:top w:val="none" w:sz="0" w:space="0" w:color="auto"/>
                        <w:left w:val="none" w:sz="0" w:space="0" w:color="auto"/>
                        <w:bottom w:val="none" w:sz="0" w:space="0" w:color="auto"/>
                        <w:right w:val="none" w:sz="0" w:space="0" w:color="auto"/>
                      </w:divBdr>
                    </w:div>
                  </w:divsChild>
                </w:div>
                <w:div w:id="491068293">
                  <w:marLeft w:val="0"/>
                  <w:marRight w:val="0"/>
                  <w:marTop w:val="0"/>
                  <w:marBottom w:val="0"/>
                  <w:divBdr>
                    <w:top w:val="none" w:sz="0" w:space="0" w:color="auto"/>
                    <w:left w:val="none" w:sz="0" w:space="0" w:color="auto"/>
                    <w:bottom w:val="none" w:sz="0" w:space="0" w:color="auto"/>
                    <w:right w:val="none" w:sz="0" w:space="0" w:color="auto"/>
                  </w:divBdr>
                  <w:divsChild>
                    <w:div w:id="1982727352">
                      <w:marLeft w:val="0"/>
                      <w:marRight w:val="0"/>
                      <w:marTop w:val="0"/>
                      <w:marBottom w:val="0"/>
                      <w:divBdr>
                        <w:top w:val="none" w:sz="0" w:space="0" w:color="auto"/>
                        <w:left w:val="none" w:sz="0" w:space="0" w:color="auto"/>
                        <w:bottom w:val="none" w:sz="0" w:space="0" w:color="auto"/>
                        <w:right w:val="none" w:sz="0" w:space="0" w:color="auto"/>
                      </w:divBdr>
                    </w:div>
                  </w:divsChild>
                </w:div>
                <w:div w:id="1628076636">
                  <w:marLeft w:val="0"/>
                  <w:marRight w:val="0"/>
                  <w:marTop w:val="0"/>
                  <w:marBottom w:val="0"/>
                  <w:divBdr>
                    <w:top w:val="none" w:sz="0" w:space="0" w:color="auto"/>
                    <w:left w:val="none" w:sz="0" w:space="0" w:color="auto"/>
                    <w:bottom w:val="none" w:sz="0" w:space="0" w:color="auto"/>
                    <w:right w:val="none" w:sz="0" w:space="0" w:color="auto"/>
                  </w:divBdr>
                  <w:divsChild>
                    <w:div w:id="989287536">
                      <w:marLeft w:val="0"/>
                      <w:marRight w:val="0"/>
                      <w:marTop w:val="0"/>
                      <w:marBottom w:val="0"/>
                      <w:divBdr>
                        <w:top w:val="none" w:sz="0" w:space="0" w:color="auto"/>
                        <w:left w:val="none" w:sz="0" w:space="0" w:color="auto"/>
                        <w:bottom w:val="none" w:sz="0" w:space="0" w:color="auto"/>
                        <w:right w:val="none" w:sz="0" w:space="0" w:color="auto"/>
                      </w:divBdr>
                    </w:div>
                  </w:divsChild>
                </w:div>
                <w:div w:id="1603224385">
                  <w:marLeft w:val="0"/>
                  <w:marRight w:val="0"/>
                  <w:marTop w:val="0"/>
                  <w:marBottom w:val="0"/>
                  <w:divBdr>
                    <w:top w:val="none" w:sz="0" w:space="0" w:color="auto"/>
                    <w:left w:val="none" w:sz="0" w:space="0" w:color="auto"/>
                    <w:bottom w:val="none" w:sz="0" w:space="0" w:color="auto"/>
                    <w:right w:val="none" w:sz="0" w:space="0" w:color="auto"/>
                  </w:divBdr>
                  <w:divsChild>
                    <w:div w:id="1000549084">
                      <w:marLeft w:val="0"/>
                      <w:marRight w:val="0"/>
                      <w:marTop w:val="0"/>
                      <w:marBottom w:val="0"/>
                      <w:divBdr>
                        <w:top w:val="none" w:sz="0" w:space="0" w:color="auto"/>
                        <w:left w:val="none" w:sz="0" w:space="0" w:color="auto"/>
                        <w:bottom w:val="none" w:sz="0" w:space="0" w:color="auto"/>
                        <w:right w:val="none" w:sz="0" w:space="0" w:color="auto"/>
                      </w:divBdr>
                    </w:div>
                  </w:divsChild>
                </w:div>
                <w:div w:id="1434666021">
                  <w:marLeft w:val="0"/>
                  <w:marRight w:val="0"/>
                  <w:marTop w:val="0"/>
                  <w:marBottom w:val="0"/>
                  <w:divBdr>
                    <w:top w:val="none" w:sz="0" w:space="0" w:color="auto"/>
                    <w:left w:val="none" w:sz="0" w:space="0" w:color="auto"/>
                    <w:bottom w:val="none" w:sz="0" w:space="0" w:color="auto"/>
                    <w:right w:val="none" w:sz="0" w:space="0" w:color="auto"/>
                  </w:divBdr>
                  <w:divsChild>
                    <w:div w:id="513039358">
                      <w:marLeft w:val="0"/>
                      <w:marRight w:val="0"/>
                      <w:marTop w:val="0"/>
                      <w:marBottom w:val="0"/>
                      <w:divBdr>
                        <w:top w:val="none" w:sz="0" w:space="0" w:color="auto"/>
                        <w:left w:val="none" w:sz="0" w:space="0" w:color="auto"/>
                        <w:bottom w:val="none" w:sz="0" w:space="0" w:color="auto"/>
                        <w:right w:val="none" w:sz="0" w:space="0" w:color="auto"/>
                      </w:divBdr>
                    </w:div>
                  </w:divsChild>
                </w:div>
                <w:div w:id="269164828">
                  <w:marLeft w:val="0"/>
                  <w:marRight w:val="0"/>
                  <w:marTop w:val="0"/>
                  <w:marBottom w:val="0"/>
                  <w:divBdr>
                    <w:top w:val="none" w:sz="0" w:space="0" w:color="auto"/>
                    <w:left w:val="none" w:sz="0" w:space="0" w:color="auto"/>
                    <w:bottom w:val="none" w:sz="0" w:space="0" w:color="auto"/>
                    <w:right w:val="none" w:sz="0" w:space="0" w:color="auto"/>
                  </w:divBdr>
                  <w:divsChild>
                    <w:div w:id="1729303827">
                      <w:marLeft w:val="0"/>
                      <w:marRight w:val="0"/>
                      <w:marTop w:val="0"/>
                      <w:marBottom w:val="0"/>
                      <w:divBdr>
                        <w:top w:val="none" w:sz="0" w:space="0" w:color="auto"/>
                        <w:left w:val="none" w:sz="0" w:space="0" w:color="auto"/>
                        <w:bottom w:val="none" w:sz="0" w:space="0" w:color="auto"/>
                        <w:right w:val="none" w:sz="0" w:space="0" w:color="auto"/>
                      </w:divBdr>
                    </w:div>
                  </w:divsChild>
                </w:div>
                <w:div w:id="1996372048">
                  <w:marLeft w:val="0"/>
                  <w:marRight w:val="0"/>
                  <w:marTop w:val="0"/>
                  <w:marBottom w:val="0"/>
                  <w:divBdr>
                    <w:top w:val="none" w:sz="0" w:space="0" w:color="auto"/>
                    <w:left w:val="none" w:sz="0" w:space="0" w:color="auto"/>
                    <w:bottom w:val="none" w:sz="0" w:space="0" w:color="auto"/>
                    <w:right w:val="none" w:sz="0" w:space="0" w:color="auto"/>
                  </w:divBdr>
                  <w:divsChild>
                    <w:div w:id="821384084">
                      <w:marLeft w:val="0"/>
                      <w:marRight w:val="0"/>
                      <w:marTop w:val="0"/>
                      <w:marBottom w:val="0"/>
                      <w:divBdr>
                        <w:top w:val="none" w:sz="0" w:space="0" w:color="auto"/>
                        <w:left w:val="none" w:sz="0" w:space="0" w:color="auto"/>
                        <w:bottom w:val="none" w:sz="0" w:space="0" w:color="auto"/>
                        <w:right w:val="none" w:sz="0" w:space="0" w:color="auto"/>
                      </w:divBdr>
                    </w:div>
                  </w:divsChild>
                </w:div>
                <w:div w:id="1866946055">
                  <w:marLeft w:val="0"/>
                  <w:marRight w:val="0"/>
                  <w:marTop w:val="0"/>
                  <w:marBottom w:val="0"/>
                  <w:divBdr>
                    <w:top w:val="none" w:sz="0" w:space="0" w:color="auto"/>
                    <w:left w:val="none" w:sz="0" w:space="0" w:color="auto"/>
                    <w:bottom w:val="none" w:sz="0" w:space="0" w:color="auto"/>
                    <w:right w:val="none" w:sz="0" w:space="0" w:color="auto"/>
                  </w:divBdr>
                  <w:divsChild>
                    <w:div w:id="2022705646">
                      <w:marLeft w:val="0"/>
                      <w:marRight w:val="0"/>
                      <w:marTop w:val="0"/>
                      <w:marBottom w:val="0"/>
                      <w:divBdr>
                        <w:top w:val="none" w:sz="0" w:space="0" w:color="auto"/>
                        <w:left w:val="none" w:sz="0" w:space="0" w:color="auto"/>
                        <w:bottom w:val="none" w:sz="0" w:space="0" w:color="auto"/>
                        <w:right w:val="none" w:sz="0" w:space="0" w:color="auto"/>
                      </w:divBdr>
                    </w:div>
                  </w:divsChild>
                </w:div>
                <w:div w:id="807555372">
                  <w:marLeft w:val="0"/>
                  <w:marRight w:val="0"/>
                  <w:marTop w:val="0"/>
                  <w:marBottom w:val="0"/>
                  <w:divBdr>
                    <w:top w:val="none" w:sz="0" w:space="0" w:color="auto"/>
                    <w:left w:val="none" w:sz="0" w:space="0" w:color="auto"/>
                    <w:bottom w:val="none" w:sz="0" w:space="0" w:color="auto"/>
                    <w:right w:val="none" w:sz="0" w:space="0" w:color="auto"/>
                  </w:divBdr>
                  <w:divsChild>
                    <w:div w:id="1501460867">
                      <w:marLeft w:val="0"/>
                      <w:marRight w:val="0"/>
                      <w:marTop w:val="0"/>
                      <w:marBottom w:val="0"/>
                      <w:divBdr>
                        <w:top w:val="none" w:sz="0" w:space="0" w:color="auto"/>
                        <w:left w:val="none" w:sz="0" w:space="0" w:color="auto"/>
                        <w:bottom w:val="none" w:sz="0" w:space="0" w:color="auto"/>
                        <w:right w:val="none" w:sz="0" w:space="0" w:color="auto"/>
                      </w:divBdr>
                    </w:div>
                  </w:divsChild>
                </w:div>
                <w:div w:id="1707487937">
                  <w:marLeft w:val="0"/>
                  <w:marRight w:val="0"/>
                  <w:marTop w:val="0"/>
                  <w:marBottom w:val="0"/>
                  <w:divBdr>
                    <w:top w:val="none" w:sz="0" w:space="0" w:color="auto"/>
                    <w:left w:val="none" w:sz="0" w:space="0" w:color="auto"/>
                    <w:bottom w:val="none" w:sz="0" w:space="0" w:color="auto"/>
                    <w:right w:val="none" w:sz="0" w:space="0" w:color="auto"/>
                  </w:divBdr>
                  <w:divsChild>
                    <w:div w:id="883784972">
                      <w:marLeft w:val="0"/>
                      <w:marRight w:val="0"/>
                      <w:marTop w:val="0"/>
                      <w:marBottom w:val="0"/>
                      <w:divBdr>
                        <w:top w:val="none" w:sz="0" w:space="0" w:color="auto"/>
                        <w:left w:val="none" w:sz="0" w:space="0" w:color="auto"/>
                        <w:bottom w:val="none" w:sz="0" w:space="0" w:color="auto"/>
                        <w:right w:val="none" w:sz="0" w:space="0" w:color="auto"/>
                      </w:divBdr>
                    </w:div>
                  </w:divsChild>
                </w:div>
                <w:div w:id="1099330633">
                  <w:marLeft w:val="0"/>
                  <w:marRight w:val="0"/>
                  <w:marTop w:val="0"/>
                  <w:marBottom w:val="0"/>
                  <w:divBdr>
                    <w:top w:val="none" w:sz="0" w:space="0" w:color="auto"/>
                    <w:left w:val="none" w:sz="0" w:space="0" w:color="auto"/>
                    <w:bottom w:val="none" w:sz="0" w:space="0" w:color="auto"/>
                    <w:right w:val="none" w:sz="0" w:space="0" w:color="auto"/>
                  </w:divBdr>
                  <w:divsChild>
                    <w:div w:id="905796566">
                      <w:marLeft w:val="0"/>
                      <w:marRight w:val="0"/>
                      <w:marTop w:val="0"/>
                      <w:marBottom w:val="0"/>
                      <w:divBdr>
                        <w:top w:val="none" w:sz="0" w:space="0" w:color="auto"/>
                        <w:left w:val="none" w:sz="0" w:space="0" w:color="auto"/>
                        <w:bottom w:val="none" w:sz="0" w:space="0" w:color="auto"/>
                        <w:right w:val="none" w:sz="0" w:space="0" w:color="auto"/>
                      </w:divBdr>
                    </w:div>
                  </w:divsChild>
                </w:div>
                <w:div w:id="589654298">
                  <w:marLeft w:val="0"/>
                  <w:marRight w:val="0"/>
                  <w:marTop w:val="0"/>
                  <w:marBottom w:val="0"/>
                  <w:divBdr>
                    <w:top w:val="none" w:sz="0" w:space="0" w:color="auto"/>
                    <w:left w:val="none" w:sz="0" w:space="0" w:color="auto"/>
                    <w:bottom w:val="none" w:sz="0" w:space="0" w:color="auto"/>
                    <w:right w:val="none" w:sz="0" w:space="0" w:color="auto"/>
                  </w:divBdr>
                  <w:divsChild>
                    <w:div w:id="12312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9361">
          <w:marLeft w:val="0"/>
          <w:marRight w:val="0"/>
          <w:marTop w:val="0"/>
          <w:marBottom w:val="0"/>
          <w:divBdr>
            <w:top w:val="none" w:sz="0" w:space="0" w:color="auto"/>
            <w:left w:val="none" w:sz="0" w:space="0" w:color="auto"/>
            <w:bottom w:val="none" w:sz="0" w:space="0" w:color="auto"/>
            <w:right w:val="none" w:sz="0" w:space="0" w:color="auto"/>
          </w:divBdr>
          <w:divsChild>
            <w:div w:id="132217321">
              <w:marLeft w:val="0"/>
              <w:marRight w:val="0"/>
              <w:marTop w:val="0"/>
              <w:marBottom w:val="0"/>
              <w:divBdr>
                <w:top w:val="none" w:sz="0" w:space="0" w:color="auto"/>
                <w:left w:val="none" w:sz="0" w:space="0" w:color="auto"/>
                <w:bottom w:val="none" w:sz="0" w:space="0" w:color="auto"/>
                <w:right w:val="none" w:sz="0" w:space="0" w:color="auto"/>
              </w:divBdr>
              <w:divsChild>
                <w:div w:id="1106542175">
                  <w:marLeft w:val="0"/>
                  <w:marRight w:val="0"/>
                  <w:marTop w:val="0"/>
                  <w:marBottom w:val="0"/>
                  <w:divBdr>
                    <w:top w:val="none" w:sz="0" w:space="0" w:color="auto"/>
                    <w:left w:val="none" w:sz="0" w:space="0" w:color="auto"/>
                    <w:bottom w:val="none" w:sz="0" w:space="0" w:color="auto"/>
                    <w:right w:val="none" w:sz="0" w:space="0" w:color="auto"/>
                  </w:divBdr>
                  <w:divsChild>
                    <w:div w:id="807161790">
                      <w:marLeft w:val="0"/>
                      <w:marRight w:val="0"/>
                      <w:marTop w:val="0"/>
                      <w:marBottom w:val="0"/>
                      <w:divBdr>
                        <w:top w:val="none" w:sz="0" w:space="0" w:color="auto"/>
                        <w:left w:val="none" w:sz="0" w:space="0" w:color="auto"/>
                        <w:bottom w:val="none" w:sz="0" w:space="0" w:color="auto"/>
                        <w:right w:val="none" w:sz="0" w:space="0" w:color="auto"/>
                      </w:divBdr>
                    </w:div>
                  </w:divsChild>
                </w:div>
                <w:div w:id="734161592">
                  <w:marLeft w:val="0"/>
                  <w:marRight w:val="0"/>
                  <w:marTop w:val="0"/>
                  <w:marBottom w:val="0"/>
                  <w:divBdr>
                    <w:top w:val="none" w:sz="0" w:space="0" w:color="auto"/>
                    <w:left w:val="none" w:sz="0" w:space="0" w:color="auto"/>
                    <w:bottom w:val="none" w:sz="0" w:space="0" w:color="auto"/>
                    <w:right w:val="none" w:sz="0" w:space="0" w:color="auto"/>
                  </w:divBdr>
                  <w:divsChild>
                    <w:div w:id="561989832">
                      <w:marLeft w:val="0"/>
                      <w:marRight w:val="0"/>
                      <w:marTop w:val="0"/>
                      <w:marBottom w:val="0"/>
                      <w:divBdr>
                        <w:top w:val="none" w:sz="0" w:space="0" w:color="auto"/>
                        <w:left w:val="none" w:sz="0" w:space="0" w:color="auto"/>
                        <w:bottom w:val="none" w:sz="0" w:space="0" w:color="auto"/>
                        <w:right w:val="none" w:sz="0" w:space="0" w:color="auto"/>
                      </w:divBdr>
                    </w:div>
                  </w:divsChild>
                </w:div>
                <w:div w:id="2012945387">
                  <w:marLeft w:val="0"/>
                  <w:marRight w:val="0"/>
                  <w:marTop w:val="0"/>
                  <w:marBottom w:val="0"/>
                  <w:divBdr>
                    <w:top w:val="none" w:sz="0" w:space="0" w:color="auto"/>
                    <w:left w:val="none" w:sz="0" w:space="0" w:color="auto"/>
                    <w:bottom w:val="none" w:sz="0" w:space="0" w:color="auto"/>
                    <w:right w:val="none" w:sz="0" w:space="0" w:color="auto"/>
                  </w:divBdr>
                  <w:divsChild>
                    <w:div w:id="879707511">
                      <w:marLeft w:val="0"/>
                      <w:marRight w:val="0"/>
                      <w:marTop w:val="0"/>
                      <w:marBottom w:val="0"/>
                      <w:divBdr>
                        <w:top w:val="none" w:sz="0" w:space="0" w:color="auto"/>
                        <w:left w:val="none" w:sz="0" w:space="0" w:color="auto"/>
                        <w:bottom w:val="none" w:sz="0" w:space="0" w:color="auto"/>
                        <w:right w:val="none" w:sz="0" w:space="0" w:color="auto"/>
                      </w:divBdr>
                    </w:div>
                  </w:divsChild>
                </w:div>
                <w:div w:id="1772898721">
                  <w:marLeft w:val="0"/>
                  <w:marRight w:val="0"/>
                  <w:marTop w:val="0"/>
                  <w:marBottom w:val="0"/>
                  <w:divBdr>
                    <w:top w:val="none" w:sz="0" w:space="0" w:color="auto"/>
                    <w:left w:val="none" w:sz="0" w:space="0" w:color="auto"/>
                    <w:bottom w:val="none" w:sz="0" w:space="0" w:color="auto"/>
                    <w:right w:val="none" w:sz="0" w:space="0" w:color="auto"/>
                  </w:divBdr>
                  <w:divsChild>
                    <w:div w:id="240451680">
                      <w:marLeft w:val="0"/>
                      <w:marRight w:val="0"/>
                      <w:marTop w:val="0"/>
                      <w:marBottom w:val="0"/>
                      <w:divBdr>
                        <w:top w:val="none" w:sz="0" w:space="0" w:color="auto"/>
                        <w:left w:val="none" w:sz="0" w:space="0" w:color="auto"/>
                        <w:bottom w:val="none" w:sz="0" w:space="0" w:color="auto"/>
                        <w:right w:val="none" w:sz="0" w:space="0" w:color="auto"/>
                      </w:divBdr>
                    </w:div>
                  </w:divsChild>
                </w:div>
                <w:div w:id="114519436">
                  <w:marLeft w:val="0"/>
                  <w:marRight w:val="0"/>
                  <w:marTop w:val="0"/>
                  <w:marBottom w:val="0"/>
                  <w:divBdr>
                    <w:top w:val="none" w:sz="0" w:space="0" w:color="auto"/>
                    <w:left w:val="none" w:sz="0" w:space="0" w:color="auto"/>
                    <w:bottom w:val="none" w:sz="0" w:space="0" w:color="auto"/>
                    <w:right w:val="none" w:sz="0" w:space="0" w:color="auto"/>
                  </w:divBdr>
                  <w:divsChild>
                    <w:div w:id="1327249298">
                      <w:marLeft w:val="0"/>
                      <w:marRight w:val="0"/>
                      <w:marTop w:val="0"/>
                      <w:marBottom w:val="0"/>
                      <w:divBdr>
                        <w:top w:val="none" w:sz="0" w:space="0" w:color="auto"/>
                        <w:left w:val="none" w:sz="0" w:space="0" w:color="auto"/>
                        <w:bottom w:val="none" w:sz="0" w:space="0" w:color="auto"/>
                        <w:right w:val="none" w:sz="0" w:space="0" w:color="auto"/>
                      </w:divBdr>
                    </w:div>
                  </w:divsChild>
                </w:div>
                <w:div w:id="1715696476">
                  <w:marLeft w:val="0"/>
                  <w:marRight w:val="0"/>
                  <w:marTop w:val="0"/>
                  <w:marBottom w:val="0"/>
                  <w:divBdr>
                    <w:top w:val="none" w:sz="0" w:space="0" w:color="auto"/>
                    <w:left w:val="none" w:sz="0" w:space="0" w:color="auto"/>
                    <w:bottom w:val="none" w:sz="0" w:space="0" w:color="auto"/>
                    <w:right w:val="none" w:sz="0" w:space="0" w:color="auto"/>
                  </w:divBdr>
                  <w:divsChild>
                    <w:div w:id="813258337">
                      <w:marLeft w:val="0"/>
                      <w:marRight w:val="0"/>
                      <w:marTop w:val="0"/>
                      <w:marBottom w:val="0"/>
                      <w:divBdr>
                        <w:top w:val="none" w:sz="0" w:space="0" w:color="auto"/>
                        <w:left w:val="none" w:sz="0" w:space="0" w:color="auto"/>
                        <w:bottom w:val="none" w:sz="0" w:space="0" w:color="auto"/>
                        <w:right w:val="none" w:sz="0" w:space="0" w:color="auto"/>
                      </w:divBdr>
                    </w:div>
                  </w:divsChild>
                </w:div>
                <w:div w:id="745417159">
                  <w:marLeft w:val="0"/>
                  <w:marRight w:val="0"/>
                  <w:marTop w:val="0"/>
                  <w:marBottom w:val="0"/>
                  <w:divBdr>
                    <w:top w:val="none" w:sz="0" w:space="0" w:color="auto"/>
                    <w:left w:val="none" w:sz="0" w:space="0" w:color="auto"/>
                    <w:bottom w:val="none" w:sz="0" w:space="0" w:color="auto"/>
                    <w:right w:val="none" w:sz="0" w:space="0" w:color="auto"/>
                  </w:divBdr>
                  <w:divsChild>
                    <w:div w:id="904728535">
                      <w:marLeft w:val="0"/>
                      <w:marRight w:val="0"/>
                      <w:marTop w:val="0"/>
                      <w:marBottom w:val="0"/>
                      <w:divBdr>
                        <w:top w:val="none" w:sz="0" w:space="0" w:color="auto"/>
                        <w:left w:val="none" w:sz="0" w:space="0" w:color="auto"/>
                        <w:bottom w:val="none" w:sz="0" w:space="0" w:color="auto"/>
                        <w:right w:val="none" w:sz="0" w:space="0" w:color="auto"/>
                      </w:divBdr>
                    </w:div>
                  </w:divsChild>
                </w:div>
                <w:div w:id="1775587192">
                  <w:marLeft w:val="0"/>
                  <w:marRight w:val="0"/>
                  <w:marTop w:val="0"/>
                  <w:marBottom w:val="0"/>
                  <w:divBdr>
                    <w:top w:val="none" w:sz="0" w:space="0" w:color="auto"/>
                    <w:left w:val="none" w:sz="0" w:space="0" w:color="auto"/>
                    <w:bottom w:val="none" w:sz="0" w:space="0" w:color="auto"/>
                    <w:right w:val="none" w:sz="0" w:space="0" w:color="auto"/>
                  </w:divBdr>
                  <w:divsChild>
                    <w:div w:id="1457874427">
                      <w:marLeft w:val="0"/>
                      <w:marRight w:val="0"/>
                      <w:marTop w:val="0"/>
                      <w:marBottom w:val="0"/>
                      <w:divBdr>
                        <w:top w:val="none" w:sz="0" w:space="0" w:color="auto"/>
                        <w:left w:val="none" w:sz="0" w:space="0" w:color="auto"/>
                        <w:bottom w:val="none" w:sz="0" w:space="0" w:color="auto"/>
                        <w:right w:val="none" w:sz="0" w:space="0" w:color="auto"/>
                      </w:divBdr>
                    </w:div>
                  </w:divsChild>
                </w:div>
                <w:div w:id="1579972442">
                  <w:marLeft w:val="0"/>
                  <w:marRight w:val="0"/>
                  <w:marTop w:val="0"/>
                  <w:marBottom w:val="0"/>
                  <w:divBdr>
                    <w:top w:val="none" w:sz="0" w:space="0" w:color="auto"/>
                    <w:left w:val="none" w:sz="0" w:space="0" w:color="auto"/>
                    <w:bottom w:val="none" w:sz="0" w:space="0" w:color="auto"/>
                    <w:right w:val="none" w:sz="0" w:space="0" w:color="auto"/>
                  </w:divBdr>
                  <w:divsChild>
                    <w:div w:id="1582448777">
                      <w:marLeft w:val="0"/>
                      <w:marRight w:val="0"/>
                      <w:marTop w:val="0"/>
                      <w:marBottom w:val="0"/>
                      <w:divBdr>
                        <w:top w:val="none" w:sz="0" w:space="0" w:color="auto"/>
                        <w:left w:val="none" w:sz="0" w:space="0" w:color="auto"/>
                        <w:bottom w:val="none" w:sz="0" w:space="0" w:color="auto"/>
                        <w:right w:val="none" w:sz="0" w:space="0" w:color="auto"/>
                      </w:divBdr>
                    </w:div>
                  </w:divsChild>
                </w:div>
                <w:div w:id="728576761">
                  <w:marLeft w:val="0"/>
                  <w:marRight w:val="0"/>
                  <w:marTop w:val="0"/>
                  <w:marBottom w:val="0"/>
                  <w:divBdr>
                    <w:top w:val="none" w:sz="0" w:space="0" w:color="auto"/>
                    <w:left w:val="none" w:sz="0" w:space="0" w:color="auto"/>
                    <w:bottom w:val="none" w:sz="0" w:space="0" w:color="auto"/>
                    <w:right w:val="none" w:sz="0" w:space="0" w:color="auto"/>
                  </w:divBdr>
                  <w:divsChild>
                    <w:div w:id="1586643940">
                      <w:marLeft w:val="0"/>
                      <w:marRight w:val="0"/>
                      <w:marTop w:val="0"/>
                      <w:marBottom w:val="0"/>
                      <w:divBdr>
                        <w:top w:val="none" w:sz="0" w:space="0" w:color="auto"/>
                        <w:left w:val="none" w:sz="0" w:space="0" w:color="auto"/>
                        <w:bottom w:val="none" w:sz="0" w:space="0" w:color="auto"/>
                        <w:right w:val="none" w:sz="0" w:space="0" w:color="auto"/>
                      </w:divBdr>
                    </w:div>
                  </w:divsChild>
                </w:div>
                <w:div w:id="577133002">
                  <w:marLeft w:val="0"/>
                  <w:marRight w:val="0"/>
                  <w:marTop w:val="0"/>
                  <w:marBottom w:val="0"/>
                  <w:divBdr>
                    <w:top w:val="none" w:sz="0" w:space="0" w:color="auto"/>
                    <w:left w:val="none" w:sz="0" w:space="0" w:color="auto"/>
                    <w:bottom w:val="none" w:sz="0" w:space="0" w:color="auto"/>
                    <w:right w:val="none" w:sz="0" w:space="0" w:color="auto"/>
                  </w:divBdr>
                  <w:divsChild>
                    <w:div w:id="387850166">
                      <w:marLeft w:val="0"/>
                      <w:marRight w:val="0"/>
                      <w:marTop w:val="0"/>
                      <w:marBottom w:val="0"/>
                      <w:divBdr>
                        <w:top w:val="none" w:sz="0" w:space="0" w:color="auto"/>
                        <w:left w:val="none" w:sz="0" w:space="0" w:color="auto"/>
                        <w:bottom w:val="none" w:sz="0" w:space="0" w:color="auto"/>
                        <w:right w:val="none" w:sz="0" w:space="0" w:color="auto"/>
                      </w:divBdr>
                    </w:div>
                  </w:divsChild>
                </w:div>
                <w:div w:id="255986370">
                  <w:marLeft w:val="0"/>
                  <w:marRight w:val="0"/>
                  <w:marTop w:val="0"/>
                  <w:marBottom w:val="0"/>
                  <w:divBdr>
                    <w:top w:val="none" w:sz="0" w:space="0" w:color="auto"/>
                    <w:left w:val="none" w:sz="0" w:space="0" w:color="auto"/>
                    <w:bottom w:val="none" w:sz="0" w:space="0" w:color="auto"/>
                    <w:right w:val="none" w:sz="0" w:space="0" w:color="auto"/>
                  </w:divBdr>
                  <w:divsChild>
                    <w:div w:id="1133405128">
                      <w:marLeft w:val="0"/>
                      <w:marRight w:val="0"/>
                      <w:marTop w:val="0"/>
                      <w:marBottom w:val="0"/>
                      <w:divBdr>
                        <w:top w:val="none" w:sz="0" w:space="0" w:color="auto"/>
                        <w:left w:val="none" w:sz="0" w:space="0" w:color="auto"/>
                        <w:bottom w:val="none" w:sz="0" w:space="0" w:color="auto"/>
                        <w:right w:val="none" w:sz="0" w:space="0" w:color="auto"/>
                      </w:divBdr>
                    </w:div>
                  </w:divsChild>
                </w:div>
                <w:div w:id="306277663">
                  <w:marLeft w:val="0"/>
                  <w:marRight w:val="0"/>
                  <w:marTop w:val="0"/>
                  <w:marBottom w:val="0"/>
                  <w:divBdr>
                    <w:top w:val="none" w:sz="0" w:space="0" w:color="auto"/>
                    <w:left w:val="none" w:sz="0" w:space="0" w:color="auto"/>
                    <w:bottom w:val="none" w:sz="0" w:space="0" w:color="auto"/>
                    <w:right w:val="none" w:sz="0" w:space="0" w:color="auto"/>
                  </w:divBdr>
                  <w:divsChild>
                    <w:div w:id="909927888">
                      <w:marLeft w:val="0"/>
                      <w:marRight w:val="0"/>
                      <w:marTop w:val="0"/>
                      <w:marBottom w:val="0"/>
                      <w:divBdr>
                        <w:top w:val="none" w:sz="0" w:space="0" w:color="auto"/>
                        <w:left w:val="none" w:sz="0" w:space="0" w:color="auto"/>
                        <w:bottom w:val="none" w:sz="0" w:space="0" w:color="auto"/>
                        <w:right w:val="none" w:sz="0" w:space="0" w:color="auto"/>
                      </w:divBdr>
                    </w:div>
                  </w:divsChild>
                </w:div>
                <w:div w:id="228082233">
                  <w:marLeft w:val="0"/>
                  <w:marRight w:val="0"/>
                  <w:marTop w:val="0"/>
                  <w:marBottom w:val="0"/>
                  <w:divBdr>
                    <w:top w:val="none" w:sz="0" w:space="0" w:color="auto"/>
                    <w:left w:val="none" w:sz="0" w:space="0" w:color="auto"/>
                    <w:bottom w:val="none" w:sz="0" w:space="0" w:color="auto"/>
                    <w:right w:val="none" w:sz="0" w:space="0" w:color="auto"/>
                  </w:divBdr>
                  <w:divsChild>
                    <w:div w:id="1485050128">
                      <w:marLeft w:val="0"/>
                      <w:marRight w:val="0"/>
                      <w:marTop w:val="0"/>
                      <w:marBottom w:val="0"/>
                      <w:divBdr>
                        <w:top w:val="none" w:sz="0" w:space="0" w:color="auto"/>
                        <w:left w:val="none" w:sz="0" w:space="0" w:color="auto"/>
                        <w:bottom w:val="none" w:sz="0" w:space="0" w:color="auto"/>
                        <w:right w:val="none" w:sz="0" w:space="0" w:color="auto"/>
                      </w:divBdr>
                    </w:div>
                  </w:divsChild>
                </w:div>
                <w:div w:id="1361516305">
                  <w:marLeft w:val="0"/>
                  <w:marRight w:val="0"/>
                  <w:marTop w:val="0"/>
                  <w:marBottom w:val="0"/>
                  <w:divBdr>
                    <w:top w:val="none" w:sz="0" w:space="0" w:color="auto"/>
                    <w:left w:val="none" w:sz="0" w:space="0" w:color="auto"/>
                    <w:bottom w:val="none" w:sz="0" w:space="0" w:color="auto"/>
                    <w:right w:val="none" w:sz="0" w:space="0" w:color="auto"/>
                  </w:divBdr>
                  <w:divsChild>
                    <w:div w:id="489446602">
                      <w:marLeft w:val="0"/>
                      <w:marRight w:val="0"/>
                      <w:marTop w:val="0"/>
                      <w:marBottom w:val="0"/>
                      <w:divBdr>
                        <w:top w:val="none" w:sz="0" w:space="0" w:color="auto"/>
                        <w:left w:val="none" w:sz="0" w:space="0" w:color="auto"/>
                        <w:bottom w:val="none" w:sz="0" w:space="0" w:color="auto"/>
                        <w:right w:val="none" w:sz="0" w:space="0" w:color="auto"/>
                      </w:divBdr>
                    </w:div>
                  </w:divsChild>
                </w:div>
                <w:div w:id="1580673971">
                  <w:marLeft w:val="0"/>
                  <w:marRight w:val="0"/>
                  <w:marTop w:val="0"/>
                  <w:marBottom w:val="0"/>
                  <w:divBdr>
                    <w:top w:val="none" w:sz="0" w:space="0" w:color="auto"/>
                    <w:left w:val="none" w:sz="0" w:space="0" w:color="auto"/>
                    <w:bottom w:val="none" w:sz="0" w:space="0" w:color="auto"/>
                    <w:right w:val="none" w:sz="0" w:space="0" w:color="auto"/>
                  </w:divBdr>
                  <w:divsChild>
                    <w:div w:id="1713652950">
                      <w:marLeft w:val="0"/>
                      <w:marRight w:val="0"/>
                      <w:marTop w:val="0"/>
                      <w:marBottom w:val="0"/>
                      <w:divBdr>
                        <w:top w:val="none" w:sz="0" w:space="0" w:color="auto"/>
                        <w:left w:val="none" w:sz="0" w:space="0" w:color="auto"/>
                        <w:bottom w:val="none" w:sz="0" w:space="0" w:color="auto"/>
                        <w:right w:val="none" w:sz="0" w:space="0" w:color="auto"/>
                      </w:divBdr>
                    </w:div>
                  </w:divsChild>
                </w:div>
                <w:div w:id="19863425">
                  <w:marLeft w:val="0"/>
                  <w:marRight w:val="0"/>
                  <w:marTop w:val="0"/>
                  <w:marBottom w:val="0"/>
                  <w:divBdr>
                    <w:top w:val="none" w:sz="0" w:space="0" w:color="auto"/>
                    <w:left w:val="none" w:sz="0" w:space="0" w:color="auto"/>
                    <w:bottom w:val="none" w:sz="0" w:space="0" w:color="auto"/>
                    <w:right w:val="none" w:sz="0" w:space="0" w:color="auto"/>
                  </w:divBdr>
                  <w:divsChild>
                    <w:div w:id="1971132271">
                      <w:marLeft w:val="0"/>
                      <w:marRight w:val="0"/>
                      <w:marTop w:val="0"/>
                      <w:marBottom w:val="0"/>
                      <w:divBdr>
                        <w:top w:val="none" w:sz="0" w:space="0" w:color="auto"/>
                        <w:left w:val="none" w:sz="0" w:space="0" w:color="auto"/>
                        <w:bottom w:val="none" w:sz="0" w:space="0" w:color="auto"/>
                        <w:right w:val="none" w:sz="0" w:space="0" w:color="auto"/>
                      </w:divBdr>
                    </w:div>
                  </w:divsChild>
                </w:div>
                <w:div w:id="1024939044">
                  <w:marLeft w:val="0"/>
                  <w:marRight w:val="0"/>
                  <w:marTop w:val="0"/>
                  <w:marBottom w:val="0"/>
                  <w:divBdr>
                    <w:top w:val="none" w:sz="0" w:space="0" w:color="auto"/>
                    <w:left w:val="none" w:sz="0" w:space="0" w:color="auto"/>
                    <w:bottom w:val="none" w:sz="0" w:space="0" w:color="auto"/>
                    <w:right w:val="none" w:sz="0" w:space="0" w:color="auto"/>
                  </w:divBdr>
                  <w:divsChild>
                    <w:div w:id="1211916570">
                      <w:marLeft w:val="0"/>
                      <w:marRight w:val="0"/>
                      <w:marTop w:val="0"/>
                      <w:marBottom w:val="0"/>
                      <w:divBdr>
                        <w:top w:val="none" w:sz="0" w:space="0" w:color="auto"/>
                        <w:left w:val="none" w:sz="0" w:space="0" w:color="auto"/>
                        <w:bottom w:val="none" w:sz="0" w:space="0" w:color="auto"/>
                        <w:right w:val="none" w:sz="0" w:space="0" w:color="auto"/>
                      </w:divBdr>
                    </w:div>
                  </w:divsChild>
                </w:div>
                <w:div w:id="1744178697">
                  <w:marLeft w:val="0"/>
                  <w:marRight w:val="0"/>
                  <w:marTop w:val="0"/>
                  <w:marBottom w:val="0"/>
                  <w:divBdr>
                    <w:top w:val="none" w:sz="0" w:space="0" w:color="auto"/>
                    <w:left w:val="none" w:sz="0" w:space="0" w:color="auto"/>
                    <w:bottom w:val="none" w:sz="0" w:space="0" w:color="auto"/>
                    <w:right w:val="none" w:sz="0" w:space="0" w:color="auto"/>
                  </w:divBdr>
                  <w:divsChild>
                    <w:div w:id="7222245">
                      <w:marLeft w:val="0"/>
                      <w:marRight w:val="0"/>
                      <w:marTop w:val="0"/>
                      <w:marBottom w:val="0"/>
                      <w:divBdr>
                        <w:top w:val="none" w:sz="0" w:space="0" w:color="auto"/>
                        <w:left w:val="none" w:sz="0" w:space="0" w:color="auto"/>
                        <w:bottom w:val="none" w:sz="0" w:space="0" w:color="auto"/>
                        <w:right w:val="none" w:sz="0" w:space="0" w:color="auto"/>
                      </w:divBdr>
                    </w:div>
                  </w:divsChild>
                </w:div>
                <w:div w:id="1294672543">
                  <w:marLeft w:val="0"/>
                  <w:marRight w:val="0"/>
                  <w:marTop w:val="0"/>
                  <w:marBottom w:val="0"/>
                  <w:divBdr>
                    <w:top w:val="none" w:sz="0" w:space="0" w:color="auto"/>
                    <w:left w:val="none" w:sz="0" w:space="0" w:color="auto"/>
                    <w:bottom w:val="none" w:sz="0" w:space="0" w:color="auto"/>
                    <w:right w:val="none" w:sz="0" w:space="0" w:color="auto"/>
                  </w:divBdr>
                  <w:divsChild>
                    <w:div w:id="198788393">
                      <w:marLeft w:val="0"/>
                      <w:marRight w:val="0"/>
                      <w:marTop w:val="0"/>
                      <w:marBottom w:val="0"/>
                      <w:divBdr>
                        <w:top w:val="none" w:sz="0" w:space="0" w:color="auto"/>
                        <w:left w:val="none" w:sz="0" w:space="0" w:color="auto"/>
                        <w:bottom w:val="none" w:sz="0" w:space="0" w:color="auto"/>
                        <w:right w:val="none" w:sz="0" w:space="0" w:color="auto"/>
                      </w:divBdr>
                    </w:div>
                  </w:divsChild>
                </w:div>
                <w:div w:id="1131901446">
                  <w:marLeft w:val="0"/>
                  <w:marRight w:val="0"/>
                  <w:marTop w:val="0"/>
                  <w:marBottom w:val="0"/>
                  <w:divBdr>
                    <w:top w:val="none" w:sz="0" w:space="0" w:color="auto"/>
                    <w:left w:val="none" w:sz="0" w:space="0" w:color="auto"/>
                    <w:bottom w:val="none" w:sz="0" w:space="0" w:color="auto"/>
                    <w:right w:val="none" w:sz="0" w:space="0" w:color="auto"/>
                  </w:divBdr>
                  <w:divsChild>
                    <w:div w:id="12040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42174">
      <w:bodyDiv w:val="1"/>
      <w:marLeft w:val="0"/>
      <w:marRight w:val="0"/>
      <w:marTop w:val="0"/>
      <w:marBottom w:val="0"/>
      <w:divBdr>
        <w:top w:val="none" w:sz="0" w:space="0" w:color="auto"/>
        <w:left w:val="none" w:sz="0" w:space="0" w:color="auto"/>
        <w:bottom w:val="none" w:sz="0" w:space="0" w:color="auto"/>
        <w:right w:val="none" w:sz="0" w:space="0" w:color="auto"/>
      </w:divBdr>
      <w:divsChild>
        <w:div w:id="603346549">
          <w:marLeft w:val="0"/>
          <w:marRight w:val="0"/>
          <w:marTop w:val="0"/>
          <w:marBottom w:val="0"/>
          <w:divBdr>
            <w:top w:val="none" w:sz="0" w:space="0" w:color="auto"/>
            <w:left w:val="none" w:sz="0" w:space="0" w:color="auto"/>
            <w:bottom w:val="none" w:sz="0" w:space="0" w:color="auto"/>
            <w:right w:val="none" w:sz="0" w:space="0" w:color="auto"/>
          </w:divBdr>
          <w:divsChild>
            <w:div w:id="989135576">
              <w:marLeft w:val="0"/>
              <w:marRight w:val="0"/>
              <w:marTop w:val="0"/>
              <w:marBottom w:val="0"/>
              <w:divBdr>
                <w:top w:val="none" w:sz="0" w:space="0" w:color="auto"/>
                <w:left w:val="none" w:sz="0" w:space="0" w:color="auto"/>
                <w:bottom w:val="none" w:sz="0" w:space="0" w:color="auto"/>
                <w:right w:val="none" w:sz="0" w:space="0" w:color="auto"/>
              </w:divBdr>
            </w:div>
          </w:divsChild>
        </w:div>
        <w:div w:id="1251743163">
          <w:marLeft w:val="0"/>
          <w:marRight w:val="0"/>
          <w:marTop w:val="0"/>
          <w:marBottom w:val="0"/>
          <w:divBdr>
            <w:top w:val="none" w:sz="0" w:space="0" w:color="auto"/>
            <w:left w:val="none" w:sz="0" w:space="0" w:color="auto"/>
            <w:bottom w:val="none" w:sz="0" w:space="0" w:color="auto"/>
            <w:right w:val="none" w:sz="0" w:space="0" w:color="auto"/>
          </w:divBdr>
          <w:divsChild>
            <w:div w:id="1714385743">
              <w:marLeft w:val="0"/>
              <w:marRight w:val="0"/>
              <w:marTop w:val="0"/>
              <w:marBottom w:val="0"/>
              <w:divBdr>
                <w:top w:val="none" w:sz="0" w:space="0" w:color="auto"/>
                <w:left w:val="none" w:sz="0" w:space="0" w:color="auto"/>
                <w:bottom w:val="none" w:sz="0" w:space="0" w:color="auto"/>
                <w:right w:val="none" w:sz="0" w:space="0" w:color="auto"/>
              </w:divBdr>
            </w:div>
          </w:divsChild>
        </w:div>
        <w:div w:id="1584097110">
          <w:marLeft w:val="0"/>
          <w:marRight w:val="0"/>
          <w:marTop w:val="0"/>
          <w:marBottom w:val="0"/>
          <w:divBdr>
            <w:top w:val="none" w:sz="0" w:space="0" w:color="auto"/>
            <w:left w:val="none" w:sz="0" w:space="0" w:color="auto"/>
            <w:bottom w:val="none" w:sz="0" w:space="0" w:color="auto"/>
            <w:right w:val="none" w:sz="0" w:space="0" w:color="auto"/>
          </w:divBdr>
          <w:divsChild>
            <w:div w:id="844906042">
              <w:marLeft w:val="0"/>
              <w:marRight w:val="0"/>
              <w:marTop w:val="0"/>
              <w:marBottom w:val="0"/>
              <w:divBdr>
                <w:top w:val="none" w:sz="0" w:space="0" w:color="auto"/>
                <w:left w:val="none" w:sz="0" w:space="0" w:color="auto"/>
                <w:bottom w:val="none" w:sz="0" w:space="0" w:color="auto"/>
                <w:right w:val="none" w:sz="0" w:space="0" w:color="auto"/>
              </w:divBdr>
            </w:div>
          </w:divsChild>
        </w:div>
        <w:div w:id="1980257052">
          <w:marLeft w:val="0"/>
          <w:marRight w:val="0"/>
          <w:marTop w:val="0"/>
          <w:marBottom w:val="0"/>
          <w:divBdr>
            <w:top w:val="none" w:sz="0" w:space="0" w:color="auto"/>
            <w:left w:val="none" w:sz="0" w:space="0" w:color="auto"/>
            <w:bottom w:val="none" w:sz="0" w:space="0" w:color="auto"/>
            <w:right w:val="none" w:sz="0" w:space="0" w:color="auto"/>
          </w:divBdr>
          <w:divsChild>
            <w:div w:id="2076126724">
              <w:marLeft w:val="0"/>
              <w:marRight w:val="0"/>
              <w:marTop w:val="0"/>
              <w:marBottom w:val="0"/>
              <w:divBdr>
                <w:top w:val="none" w:sz="0" w:space="0" w:color="auto"/>
                <w:left w:val="none" w:sz="0" w:space="0" w:color="auto"/>
                <w:bottom w:val="none" w:sz="0" w:space="0" w:color="auto"/>
                <w:right w:val="none" w:sz="0" w:space="0" w:color="auto"/>
              </w:divBdr>
            </w:div>
          </w:divsChild>
        </w:div>
        <w:div w:id="648898375">
          <w:marLeft w:val="0"/>
          <w:marRight w:val="0"/>
          <w:marTop w:val="0"/>
          <w:marBottom w:val="0"/>
          <w:divBdr>
            <w:top w:val="none" w:sz="0" w:space="0" w:color="auto"/>
            <w:left w:val="none" w:sz="0" w:space="0" w:color="auto"/>
            <w:bottom w:val="none" w:sz="0" w:space="0" w:color="auto"/>
            <w:right w:val="none" w:sz="0" w:space="0" w:color="auto"/>
          </w:divBdr>
          <w:divsChild>
            <w:div w:id="85006349">
              <w:marLeft w:val="0"/>
              <w:marRight w:val="0"/>
              <w:marTop w:val="0"/>
              <w:marBottom w:val="0"/>
              <w:divBdr>
                <w:top w:val="none" w:sz="0" w:space="0" w:color="auto"/>
                <w:left w:val="none" w:sz="0" w:space="0" w:color="auto"/>
                <w:bottom w:val="none" w:sz="0" w:space="0" w:color="auto"/>
                <w:right w:val="none" w:sz="0" w:space="0" w:color="auto"/>
              </w:divBdr>
            </w:div>
          </w:divsChild>
        </w:div>
        <w:div w:id="1565330252">
          <w:marLeft w:val="0"/>
          <w:marRight w:val="0"/>
          <w:marTop w:val="0"/>
          <w:marBottom w:val="0"/>
          <w:divBdr>
            <w:top w:val="none" w:sz="0" w:space="0" w:color="auto"/>
            <w:left w:val="none" w:sz="0" w:space="0" w:color="auto"/>
            <w:bottom w:val="none" w:sz="0" w:space="0" w:color="auto"/>
            <w:right w:val="none" w:sz="0" w:space="0" w:color="auto"/>
          </w:divBdr>
          <w:divsChild>
            <w:div w:id="1171530240">
              <w:marLeft w:val="0"/>
              <w:marRight w:val="0"/>
              <w:marTop w:val="0"/>
              <w:marBottom w:val="0"/>
              <w:divBdr>
                <w:top w:val="none" w:sz="0" w:space="0" w:color="auto"/>
                <w:left w:val="none" w:sz="0" w:space="0" w:color="auto"/>
                <w:bottom w:val="none" w:sz="0" w:space="0" w:color="auto"/>
                <w:right w:val="none" w:sz="0" w:space="0" w:color="auto"/>
              </w:divBdr>
            </w:div>
          </w:divsChild>
        </w:div>
        <w:div w:id="2027830390">
          <w:marLeft w:val="0"/>
          <w:marRight w:val="0"/>
          <w:marTop w:val="0"/>
          <w:marBottom w:val="0"/>
          <w:divBdr>
            <w:top w:val="none" w:sz="0" w:space="0" w:color="auto"/>
            <w:left w:val="none" w:sz="0" w:space="0" w:color="auto"/>
            <w:bottom w:val="none" w:sz="0" w:space="0" w:color="auto"/>
            <w:right w:val="none" w:sz="0" w:space="0" w:color="auto"/>
          </w:divBdr>
          <w:divsChild>
            <w:div w:id="1527326529">
              <w:marLeft w:val="0"/>
              <w:marRight w:val="0"/>
              <w:marTop w:val="0"/>
              <w:marBottom w:val="0"/>
              <w:divBdr>
                <w:top w:val="none" w:sz="0" w:space="0" w:color="auto"/>
                <w:left w:val="none" w:sz="0" w:space="0" w:color="auto"/>
                <w:bottom w:val="none" w:sz="0" w:space="0" w:color="auto"/>
                <w:right w:val="none" w:sz="0" w:space="0" w:color="auto"/>
              </w:divBdr>
            </w:div>
          </w:divsChild>
        </w:div>
        <w:div w:id="1136293786">
          <w:marLeft w:val="0"/>
          <w:marRight w:val="0"/>
          <w:marTop w:val="0"/>
          <w:marBottom w:val="0"/>
          <w:divBdr>
            <w:top w:val="none" w:sz="0" w:space="0" w:color="auto"/>
            <w:left w:val="none" w:sz="0" w:space="0" w:color="auto"/>
            <w:bottom w:val="none" w:sz="0" w:space="0" w:color="auto"/>
            <w:right w:val="none" w:sz="0" w:space="0" w:color="auto"/>
          </w:divBdr>
          <w:divsChild>
            <w:div w:id="638151489">
              <w:marLeft w:val="0"/>
              <w:marRight w:val="0"/>
              <w:marTop w:val="0"/>
              <w:marBottom w:val="0"/>
              <w:divBdr>
                <w:top w:val="none" w:sz="0" w:space="0" w:color="auto"/>
                <w:left w:val="none" w:sz="0" w:space="0" w:color="auto"/>
                <w:bottom w:val="none" w:sz="0" w:space="0" w:color="auto"/>
                <w:right w:val="none" w:sz="0" w:space="0" w:color="auto"/>
              </w:divBdr>
            </w:div>
          </w:divsChild>
        </w:div>
        <w:div w:id="1510291666">
          <w:marLeft w:val="0"/>
          <w:marRight w:val="0"/>
          <w:marTop w:val="0"/>
          <w:marBottom w:val="0"/>
          <w:divBdr>
            <w:top w:val="none" w:sz="0" w:space="0" w:color="auto"/>
            <w:left w:val="none" w:sz="0" w:space="0" w:color="auto"/>
            <w:bottom w:val="none" w:sz="0" w:space="0" w:color="auto"/>
            <w:right w:val="none" w:sz="0" w:space="0" w:color="auto"/>
          </w:divBdr>
          <w:divsChild>
            <w:div w:id="133301094">
              <w:marLeft w:val="0"/>
              <w:marRight w:val="0"/>
              <w:marTop w:val="0"/>
              <w:marBottom w:val="0"/>
              <w:divBdr>
                <w:top w:val="none" w:sz="0" w:space="0" w:color="auto"/>
                <w:left w:val="none" w:sz="0" w:space="0" w:color="auto"/>
                <w:bottom w:val="none" w:sz="0" w:space="0" w:color="auto"/>
                <w:right w:val="none" w:sz="0" w:space="0" w:color="auto"/>
              </w:divBdr>
            </w:div>
          </w:divsChild>
        </w:div>
        <w:div w:id="1520196189">
          <w:marLeft w:val="0"/>
          <w:marRight w:val="0"/>
          <w:marTop w:val="0"/>
          <w:marBottom w:val="0"/>
          <w:divBdr>
            <w:top w:val="none" w:sz="0" w:space="0" w:color="auto"/>
            <w:left w:val="none" w:sz="0" w:space="0" w:color="auto"/>
            <w:bottom w:val="none" w:sz="0" w:space="0" w:color="auto"/>
            <w:right w:val="none" w:sz="0" w:space="0" w:color="auto"/>
          </w:divBdr>
          <w:divsChild>
            <w:div w:id="2084375692">
              <w:marLeft w:val="0"/>
              <w:marRight w:val="0"/>
              <w:marTop w:val="0"/>
              <w:marBottom w:val="0"/>
              <w:divBdr>
                <w:top w:val="none" w:sz="0" w:space="0" w:color="auto"/>
                <w:left w:val="none" w:sz="0" w:space="0" w:color="auto"/>
                <w:bottom w:val="none" w:sz="0" w:space="0" w:color="auto"/>
                <w:right w:val="none" w:sz="0" w:space="0" w:color="auto"/>
              </w:divBdr>
            </w:div>
          </w:divsChild>
        </w:div>
        <w:div w:id="2012171724">
          <w:marLeft w:val="0"/>
          <w:marRight w:val="0"/>
          <w:marTop w:val="0"/>
          <w:marBottom w:val="0"/>
          <w:divBdr>
            <w:top w:val="none" w:sz="0" w:space="0" w:color="auto"/>
            <w:left w:val="none" w:sz="0" w:space="0" w:color="auto"/>
            <w:bottom w:val="none" w:sz="0" w:space="0" w:color="auto"/>
            <w:right w:val="none" w:sz="0" w:space="0" w:color="auto"/>
          </w:divBdr>
          <w:divsChild>
            <w:div w:id="1127745369">
              <w:marLeft w:val="0"/>
              <w:marRight w:val="0"/>
              <w:marTop w:val="0"/>
              <w:marBottom w:val="0"/>
              <w:divBdr>
                <w:top w:val="none" w:sz="0" w:space="0" w:color="auto"/>
                <w:left w:val="none" w:sz="0" w:space="0" w:color="auto"/>
                <w:bottom w:val="none" w:sz="0" w:space="0" w:color="auto"/>
                <w:right w:val="none" w:sz="0" w:space="0" w:color="auto"/>
              </w:divBdr>
            </w:div>
          </w:divsChild>
        </w:div>
        <w:div w:id="986587724">
          <w:marLeft w:val="0"/>
          <w:marRight w:val="0"/>
          <w:marTop w:val="0"/>
          <w:marBottom w:val="0"/>
          <w:divBdr>
            <w:top w:val="none" w:sz="0" w:space="0" w:color="auto"/>
            <w:left w:val="none" w:sz="0" w:space="0" w:color="auto"/>
            <w:bottom w:val="none" w:sz="0" w:space="0" w:color="auto"/>
            <w:right w:val="none" w:sz="0" w:space="0" w:color="auto"/>
          </w:divBdr>
          <w:divsChild>
            <w:div w:id="814251492">
              <w:marLeft w:val="0"/>
              <w:marRight w:val="0"/>
              <w:marTop w:val="0"/>
              <w:marBottom w:val="0"/>
              <w:divBdr>
                <w:top w:val="none" w:sz="0" w:space="0" w:color="auto"/>
                <w:left w:val="none" w:sz="0" w:space="0" w:color="auto"/>
                <w:bottom w:val="none" w:sz="0" w:space="0" w:color="auto"/>
                <w:right w:val="none" w:sz="0" w:space="0" w:color="auto"/>
              </w:divBdr>
            </w:div>
          </w:divsChild>
        </w:div>
        <w:div w:id="1013217550">
          <w:marLeft w:val="0"/>
          <w:marRight w:val="0"/>
          <w:marTop w:val="0"/>
          <w:marBottom w:val="0"/>
          <w:divBdr>
            <w:top w:val="none" w:sz="0" w:space="0" w:color="auto"/>
            <w:left w:val="none" w:sz="0" w:space="0" w:color="auto"/>
            <w:bottom w:val="none" w:sz="0" w:space="0" w:color="auto"/>
            <w:right w:val="none" w:sz="0" w:space="0" w:color="auto"/>
          </w:divBdr>
          <w:divsChild>
            <w:div w:id="1417435918">
              <w:marLeft w:val="0"/>
              <w:marRight w:val="0"/>
              <w:marTop w:val="0"/>
              <w:marBottom w:val="0"/>
              <w:divBdr>
                <w:top w:val="none" w:sz="0" w:space="0" w:color="auto"/>
                <w:left w:val="none" w:sz="0" w:space="0" w:color="auto"/>
                <w:bottom w:val="none" w:sz="0" w:space="0" w:color="auto"/>
                <w:right w:val="none" w:sz="0" w:space="0" w:color="auto"/>
              </w:divBdr>
            </w:div>
          </w:divsChild>
        </w:div>
        <w:div w:id="53045872">
          <w:marLeft w:val="0"/>
          <w:marRight w:val="0"/>
          <w:marTop w:val="0"/>
          <w:marBottom w:val="0"/>
          <w:divBdr>
            <w:top w:val="none" w:sz="0" w:space="0" w:color="auto"/>
            <w:left w:val="none" w:sz="0" w:space="0" w:color="auto"/>
            <w:bottom w:val="none" w:sz="0" w:space="0" w:color="auto"/>
            <w:right w:val="none" w:sz="0" w:space="0" w:color="auto"/>
          </w:divBdr>
          <w:divsChild>
            <w:div w:id="726533607">
              <w:marLeft w:val="0"/>
              <w:marRight w:val="0"/>
              <w:marTop w:val="0"/>
              <w:marBottom w:val="0"/>
              <w:divBdr>
                <w:top w:val="none" w:sz="0" w:space="0" w:color="auto"/>
                <w:left w:val="none" w:sz="0" w:space="0" w:color="auto"/>
                <w:bottom w:val="none" w:sz="0" w:space="0" w:color="auto"/>
                <w:right w:val="none" w:sz="0" w:space="0" w:color="auto"/>
              </w:divBdr>
            </w:div>
          </w:divsChild>
        </w:div>
        <w:div w:id="565652942">
          <w:marLeft w:val="0"/>
          <w:marRight w:val="0"/>
          <w:marTop w:val="0"/>
          <w:marBottom w:val="0"/>
          <w:divBdr>
            <w:top w:val="none" w:sz="0" w:space="0" w:color="auto"/>
            <w:left w:val="none" w:sz="0" w:space="0" w:color="auto"/>
            <w:bottom w:val="none" w:sz="0" w:space="0" w:color="auto"/>
            <w:right w:val="none" w:sz="0" w:space="0" w:color="auto"/>
          </w:divBdr>
          <w:divsChild>
            <w:div w:id="1881016925">
              <w:marLeft w:val="0"/>
              <w:marRight w:val="0"/>
              <w:marTop w:val="0"/>
              <w:marBottom w:val="0"/>
              <w:divBdr>
                <w:top w:val="none" w:sz="0" w:space="0" w:color="auto"/>
                <w:left w:val="none" w:sz="0" w:space="0" w:color="auto"/>
                <w:bottom w:val="none" w:sz="0" w:space="0" w:color="auto"/>
                <w:right w:val="none" w:sz="0" w:space="0" w:color="auto"/>
              </w:divBdr>
            </w:div>
          </w:divsChild>
        </w:div>
        <w:div w:id="1584416217">
          <w:marLeft w:val="0"/>
          <w:marRight w:val="0"/>
          <w:marTop w:val="0"/>
          <w:marBottom w:val="0"/>
          <w:divBdr>
            <w:top w:val="none" w:sz="0" w:space="0" w:color="auto"/>
            <w:left w:val="none" w:sz="0" w:space="0" w:color="auto"/>
            <w:bottom w:val="none" w:sz="0" w:space="0" w:color="auto"/>
            <w:right w:val="none" w:sz="0" w:space="0" w:color="auto"/>
          </w:divBdr>
          <w:divsChild>
            <w:div w:id="1496460060">
              <w:marLeft w:val="0"/>
              <w:marRight w:val="0"/>
              <w:marTop w:val="0"/>
              <w:marBottom w:val="0"/>
              <w:divBdr>
                <w:top w:val="none" w:sz="0" w:space="0" w:color="auto"/>
                <w:left w:val="none" w:sz="0" w:space="0" w:color="auto"/>
                <w:bottom w:val="none" w:sz="0" w:space="0" w:color="auto"/>
                <w:right w:val="none" w:sz="0" w:space="0" w:color="auto"/>
              </w:divBdr>
            </w:div>
          </w:divsChild>
        </w:div>
        <w:div w:id="2044593142">
          <w:marLeft w:val="0"/>
          <w:marRight w:val="0"/>
          <w:marTop w:val="0"/>
          <w:marBottom w:val="0"/>
          <w:divBdr>
            <w:top w:val="none" w:sz="0" w:space="0" w:color="auto"/>
            <w:left w:val="none" w:sz="0" w:space="0" w:color="auto"/>
            <w:bottom w:val="none" w:sz="0" w:space="0" w:color="auto"/>
            <w:right w:val="none" w:sz="0" w:space="0" w:color="auto"/>
          </w:divBdr>
          <w:divsChild>
            <w:div w:id="785346991">
              <w:marLeft w:val="0"/>
              <w:marRight w:val="0"/>
              <w:marTop w:val="0"/>
              <w:marBottom w:val="0"/>
              <w:divBdr>
                <w:top w:val="none" w:sz="0" w:space="0" w:color="auto"/>
                <w:left w:val="none" w:sz="0" w:space="0" w:color="auto"/>
                <w:bottom w:val="none" w:sz="0" w:space="0" w:color="auto"/>
                <w:right w:val="none" w:sz="0" w:space="0" w:color="auto"/>
              </w:divBdr>
            </w:div>
          </w:divsChild>
        </w:div>
        <w:div w:id="463080785">
          <w:marLeft w:val="0"/>
          <w:marRight w:val="0"/>
          <w:marTop w:val="0"/>
          <w:marBottom w:val="0"/>
          <w:divBdr>
            <w:top w:val="none" w:sz="0" w:space="0" w:color="auto"/>
            <w:left w:val="none" w:sz="0" w:space="0" w:color="auto"/>
            <w:bottom w:val="none" w:sz="0" w:space="0" w:color="auto"/>
            <w:right w:val="none" w:sz="0" w:space="0" w:color="auto"/>
          </w:divBdr>
          <w:divsChild>
            <w:div w:id="2058509312">
              <w:marLeft w:val="0"/>
              <w:marRight w:val="0"/>
              <w:marTop w:val="0"/>
              <w:marBottom w:val="0"/>
              <w:divBdr>
                <w:top w:val="none" w:sz="0" w:space="0" w:color="auto"/>
                <w:left w:val="none" w:sz="0" w:space="0" w:color="auto"/>
                <w:bottom w:val="none" w:sz="0" w:space="0" w:color="auto"/>
                <w:right w:val="none" w:sz="0" w:space="0" w:color="auto"/>
              </w:divBdr>
            </w:div>
          </w:divsChild>
        </w:div>
        <w:div w:id="332687011">
          <w:marLeft w:val="0"/>
          <w:marRight w:val="0"/>
          <w:marTop w:val="0"/>
          <w:marBottom w:val="0"/>
          <w:divBdr>
            <w:top w:val="none" w:sz="0" w:space="0" w:color="auto"/>
            <w:left w:val="none" w:sz="0" w:space="0" w:color="auto"/>
            <w:bottom w:val="none" w:sz="0" w:space="0" w:color="auto"/>
            <w:right w:val="none" w:sz="0" w:space="0" w:color="auto"/>
          </w:divBdr>
          <w:divsChild>
            <w:div w:id="16584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19451">
      <w:bodyDiv w:val="1"/>
      <w:marLeft w:val="0"/>
      <w:marRight w:val="0"/>
      <w:marTop w:val="0"/>
      <w:marBottom w:val="0"/>
      <w:divBdr>
        <w:top w:val="none" w:sz="0" w:space="0" w:color="auto"/>
        <w:left w:val="none" w:sz="0" w:space="0" w:color="auto"/>
        <w:bottom w:val="none" w:sz="0" w:space="0" w:color="auto"/>
        <w:right w:val="none" w:sz="0" w:space="0" w:color="auto"/>
      </w:divBdr>
      <w:divsChild>
        <w:div w:id="113060253">
          <w:marLeft w:val="0"/>
          <w:marRight w:val="0"/>
          <w:marTop w:val="0"/>
          <w:marBottom w:val="0"/>
          <w:divBdr>
            <w:top w:val="none" w:sz="0" w:space="0" w:color="auto"/>
            <w:left w:val="none" w:sz="0" w:space="0" w:color="auto"/>
            <w:bottom w:val="none" w:sz="0" w:space="0" w:color="auto"/>
            <w:right w:val="none" w:sz="0" w:space="0" w:color="auto"/>
          </w:divBdr>
          <w:divsChild>
            <w:div w:id="1042901893">
              <w:marLeft w:val="0"/>
              <w:marRight w:val="0"/>
              <w:marTop w:val="0"/>
              <w:marBottom w:val="0"/>
              <w:divBdr>
                <w:top w:val="none" w:sz="0" w:space="0" w:color="auto"/>
                <w:left w:val="none" w:sz="0" w:space="0" w:color="auto"/>
                <w:bottom w:val="none" w:sz="0" w:space="0" w:color="auto"/>
                <w:right w:val="none" w:sz="0" w:space="0" w:color="auto"/>
              </w:divBdr>
            </w:div>
          </w:divsChild>
        </w:div>
        <w:div w:id="143546144">
          <w:marLeft w:val="0"/>
          <w:marRight w:val="0"/>
          <w:marTop w:val="0"/>
          <w:marBottom w:val="0"/>
          <w:divBdr>
            <w:top w:val="none" w:sz="0" w:space="0" w:color="auto"/>
            <w:left w:val="none" w:sz="0" w:space="0" w:color="auto"/>
            <w:bottom w:val="none" w:sz="0" w:space="0" w:color="auto"/>
            <w:right w:val="none" w:sz="0" w:space="0" w:color="auto"/>
          </w:divBdr>
          <w:divsChild>
            <w:div w:id="1493330001">
              <w:marLeft w:val="0"/>
              <w:marRight w:val="0"/>
              <w:marTop w:val="0"/>
              <w:marBottom w:val="0"/>
              <w:divBdr>
                <w:top w:val="none" w:sz="0" w:space="0" w:color="auto"/>
                <w:left w:val="none" w:sz="0" w:space="0" w:color="auto"/>
                <w:bottom w:val="none" w:sz="0" w:space="0" w:color="auto"/>
                <w:right w:val="none" w:sz="0" w:space="0" w:color="auto"/>
              </w:divBdr>
            </w:div>
          </w:divsChild>
        </w:div>
        <w:div w:id="266237920">
          <w:marLeft w:val="0"/>
          <w:marRight w:val="0"/>
          <w:marTop w:val="0"/>
          <w:marBottom w:val="0"/>
          <w:divBdr>
            <w:top w:val="none" w:sz="0" w:space="0" w:color="auto"/>
            <w:left w:val="none" w:sz="0" w:space="0" w:color="auto"/>
            <w:bottom w:val="none" w:sz="0" w:space="0" w:color="auto"/>
            <w:right w:val="none" w:sz="0" w:space="0" w:color="auto"/>
          </w:divBdr>
          <w:divsChild>
            <w:div w:id="313678404">
              <w:marLeft w:val="0"/>
              <w:marRight w:val="0"/>
              <w:marTop w:val="0"/>
              <w:marBottom w:val="0"/>
              <w:divBdr>
                <w:top w:val="none" w:sz="0" w:space="0" w:color="auto"/>
                <w:left w:val="none" w:sz="0" w:space="0" w:color="auto"/>
                <w:bottom w:val="none" w:sz="0" w:space="0" w:color="auto"/>
                <w:right w:val="none" w:sz="0" w:space="0" w:color="auto"/>
              </w:divBdr>
            </w:div>
          </w:divsChild>
        </w:div>
        <w:div w:id="295111841">
          <w:marLeft w:val="0"/>
          <w:marRight w:val="0"/>
          <w:marTop w:val="0"/>
          <w:marBottom w:val="0"/>
          <w:divBdr>
            <w:top w:val="none" w:sz="0" w:space="0" w:color="auto"/>
            <w:left w:val="none" w:sz="0" w:space="0" w:color="auto"/>
            <w:bottom w:val="none" w:sz="0" w:space="0" w:color="auto"/>
            <w:right w:val="none" w:sz="0" w:space="0" w:color="auto"/>
          </w:divBdr>
          <w:divsChild>
            <w:div w:id="395513497">
              <w:marLeft w:val="0"/>
              <w:marRight w:val="0"/>
              <w:marTop w:val="0"/>
              <w:marBottom w:val="0"/>
              <w:divBdr>
                <w:top w:val="none" w:sz="0" w:space="0" w:color="auto"/>
                <w:left w:val="none" w:sz="0" w:space="0" w:color="auto"/>
                <w:bottom w:val="none" w:sz="0" w:space="0" w:color="auto"/>
                <w:right w:val="none" w:sz="0" w:space="0" w:color="auto"/>
              </w:divBdr>
            </w:div>
          </w:divsChild>
        </w:div>
        <w:div w:id="321617338">
          <w:marLeft w:val="0"/>
          <w:marRight w:val="0"/>
          <w:marTop w:val="0"/>
          <w:marBottom w:val="0"/>
          <w:divBdr>
            <w:top w:val="none" w:sz="0" w:space="0" w:color="auto"/>
            <w:left w:val="none" w:sz="0" w:space="0" w:color="auto"/>
            <w:bottom w:val="none" w:sz="0" w:space="0" w:color="auto"/>
            <w:right w:val="none" w:sz="0" w:space="0" w:color="auto"/>
          </w:divBdr>
          <w:divsChild>
            <w:div w:id="2014380553">
              <w:marLeft w:val="0"/>
              <w:marRight w:val="0"/>
              <w:marTop w:val="0"/>
              <w:marBottom w:val="0"/>
              <w:divBdr>
                <w:top w:val="none" w:sz="0" w:space="0" w:color="auto"/>
                <w:left w:val="none" w:sz="0" w:space="0" w:color="auto"/>
                <w:bottom w:val="none" w:sz="0" w:space="0" w:color="auto"/>
                <w:right w:val="none" w:sz="0" w:space="0" w:color="auto"/>
              </w:divBdr>
            </w:div>
          </w:divsChild>
        </w:div>
        <w:div w:id="466896707">
          <w:marLeft w:val="0"/>
          <w:marRight w:val="0"/>
          <w:marTop w:val="0"/>
          <w:marBottom w:val="0"/>
          <w:divBdr>
            <w:top w:val="none" w:sz="0" w:space="0" w:color="auto"/>
            <w:left w:val="none" w:sz="0" w:space="0" w:color="auto"/>
            <w:bottom w:val="none" w:sz="0" w:space="0" w:color="auto"/>
            <w:right w:val="none" w:sz="0" w:space="0" w:color="auto"/>
          </w:divBdr>
          <w:divsChild>
            <w:div w:id="1779790620">
              <w:marLeft w:val="0"/>
              <w:marRight w:val="0"/>
              <w:marTop w:val="0"/>
              <w:marBottom w:val="0"/>
              <w:divBdr>
                <w:top w:val="none" w:sz="0" w:space="0" w:color="auto"/>
                <w:left w:val="none" w:sz="0" w:space="0" w:color="auto"/>
                <w:bottom w:val="none" w:sz="0" w:space="0" w:color="auto"/>
                <w:right w:val="none" w:sz="0" w:space="0" w:color="auto"/>
              </w:divBdr>
            </w:div>
          </w:divsChild>
        </w:div>
        <w:div w:id="567112776">
          <w:marLeft w:val="0"/>
          <w:marRight w:val="0"/>
          <w:marTop w:val="0"/>
          <w:marBottom w:val="0"/>
          <w:divBdr>
            <w:top w:val="none" w:sz="0" w:space="0" w:color="auto"/>
            <w:left w:val="none" w:sz="0" w:space="0" w:color="auto"/>
            <w:bottom w:val="none" w:sz="0" w:space="0" w:color="auto"/>
            <w:right w:val="none" w:sz="0" w:space="0" w:color="auto"/>
          </w:divBdr>
          <w:divsChild>
            <w:div w:id="419955720">
              <w:marLeft w:val="0"/>
              <w:marRight w:val="0"/>
              <w:marTop w:val="0"/>
              <w:marBottom w:val="0"/>
              <w:divBdr>
                <w:top w:val="none" w:sz="0" w:space="0" w:color="auto"/>
                <w:left w:val="none" w:sz="0" w:space="0" w:color="auto"/>
                <w:bottom w:val="none" w:sz="0" w:space="0" w:color="auto"/>
                <w:right w:val="none" w:sz="0" w:space="0" w:color="auto"/>
              </w:divBdr>
            </w:div>
          </w:divsChild>
        </w:div>
        <w:div w:id="578171863">
          <w:marLeft w:val="0"/>
          <w:marRight w:val="0"/>
          <w:marTop w:val="0"/>
          <w:marBottom w:val="0"/>
          <w:divBdr>
            <w:top w:val="none" w:sz="0" w:space="0" w:color="auto"/>
            <w:left w:val="none" w:sz="0" w:space="0" w:color="auto"/>
            <w:bottom w:val="none" w:sz="0" w:space="0" w:color="auto"/>
            <w:right w:val="none" w:sz="0" w:space="0" w:color="auto"/>
          </w:divBdr>
          <w:divsChild>
            <w:div w:id="812672451">
              <w:marLeft w:val="0"/>
              <w:marRight w:val="0"/>
              <w:marTop w:val="0"/>
              <w:marBottom w:val="0"/>
              <w:divBdr>
                <w:top w:val="none" w:sz="0" w:space="0" w:color="auto"/>
                <w:left w:val="none" w:sz="0" w:space="0" w:color="auto"/>
                <w:bottom w:val="none" w:sz="0" w:space="0" w:color="auto"/>
                <w:right w:val="none" w:sz="0" w:space="0" w:color="auto"/>
              </w:divBdr>
            </w:div>
          </w:divsChild>
        </w:div>
        <w:div w:id="586230753">
          <w:marLeft w:val="0"/>
          <w:marRight w:val="0"/>
          <w:marTop w:val="0"/>
          <w:marBottom w:val="0"/>
          <w:divBdr>
            <w:top w:val="none" w:sz="0" w:space="0" w:color="auto"/>
            <w:left w:val="none" w:sz="0" w:space="0" w:color="auto"/>
            <w:bottom w:val="none" w:sz="0" w:space="0" w:color="auto"/>
            <w:right w:val="none" w:sz="0" w:space="0" w:color="auto"/>
          </w:divBdr>
          <w:divsChild>
            <w:div w:id="1847667479">
              <w:marLeft w:val="0"/>
              <w:marRight w:val="0"/>
              <w:marTop w:val="0"/>
              <w:marBottom w:val="0"/>
              <w:divBdr>
                <w:top w:val="none" w:sz="0" w:space="0" w:color="auto"/>
                <w:left w:val="none" w:sz="0" w:space="0" w:color="auto"/>
                <w:bottom w:val="none" w:sz="0" w:space="0" w:color="auto"/>
                <w:right w:val="none" w:sz="0" w:space="0" w:color="auto"/>
              </w:divBdr>
            </w:div>
          </w:divsChild>
        </w:div>
        <w:div w:id="659701207">
          <w:marLeft w:val="0"/>
          <w:marRight w:val="0"/>
          <w:marTop w:val="0"/>
          <w:marBottom w:val="0"/>
          <w:divBdr>
            <w:top w:val="none" w:sz="0" w:space="0" w:color="auto"/>
            <w:left w:val="none" w:sz="0" w:space="0" w:color="auto"/>
            <w:bottom w:val="none" w:sz="0" w:space="0" w:color="auto"/>
            <w:right w:val="none" w:sz="0" w:space="0" w:color="auto"/>
          </w:divBdr>
          <w:divsChild>
            <w:div w:id="2109962166">
              <w:marLeft w:val="0"/>
              <w:marRight w:val="0"/>
              <w:marTop w:val="0"/>
              <w:marBottom w:val="0"/>
              <w:divBdr>
                <w:top w:val="none" w:sz="0" w:space="0" w:color="auto"/>
                <w:left w:val="none" w:sz="0" w:space="0" w:color="auto"/>
                <w:bottom w:val="none" w:sz="0" w:space="0" w:color="auto"/>
                <w:right w:val="none" w:sz="0" w:space="0" w:color="auto"/>
              </w:divBdr>
            </w:div>
          </w:divsChild>
        </w:div>
        <w:div w:id="733698455">
          <w:marLeft w:val="0"/>
          <w:marRight w:val="0"/>
          <w:marTop w:val="0"/>
          <w:marBottom w:val="0"/>
          <w:divBdr>
            <w:top w:val="none" w:sz="0" w:space="0" w:color="auto"/>
            <w:left w:val="none" w:sz="0" w:space="0" w:color="auto"/>
            <w:bottom w:val="none" w:sz="0" w:space="0" w:color="auto"/>
            <w:right w:val="none" w:sz="0" w:space="0" w:color="auto"/>
          </w:divBdr>
          <w:divsChild>
            <w:div w:id="763494858">
              <w:marLeft w:val="0"/>
              <w:marRight w:val="0"/>
              <w:marTop w:val="0"/>
              <w:marBottom w:val="0"/>
              <w:divBdr>
                <w:top w:val="none" w:sz="0" w:space="0" w:color="auto"/>
                <w:left w:val="none" w:sz="0" w:space="0" w:color="auto"/>
                <w:bottom w:val="none" w:sz="0" w:space="0" w:color="auto"/>
                <w:right w:val="none" w:sz="0" w:space="0" w:color="auto"/>
              </w:divBdr>
            </w:div>
          </w:divsChild>
        </w:div>
        <w:div w:id="756252398">
          <w:marLeft w:val="0"/>
          <w:marRight w:val="0"/>
          <w:marTop w:val="0"/>
          <w:marBottom w:val="0"/>
          <w:divBdr>
            <w:top w:val="none" w:sz="0" w:space="0" w:color="auto"/>
            <w:left w:val="none" w:sz="0" w:space="0" w:color="auto"/>
            <w:bottom w:val="none" w:sz="0" w:space="0" w:color="auto"/>
            <w:right w:val="none" w:sz="0" w:space="0" w:color="auto"/>
          </w:divBdr>
          <w:divsChild>
            <w:div w:id="267468839">
              <w:marLeft w:val="0"/>
              <w:marRight w:val="0"/>
              <w:marTop w:val="0"/>
              <w:marBottom w:val="0"/>
              <w:divBdr>
                <w:top w:val="none" w:sz="0" w:space="0" w:color="auto"/>
                <w:left w:val="none" w:sz="0" w:space="0" w:color="auto"/>
                <w:bottom w:val="none" w:sz="0" w:space="0" w:color="auto"/>
                <w:right w:val="none" w:sz="0" w:space="0" w:color="auto"/>
              </w:divBdr>
            </w:div>
          </w:divsChild>
        </w:div>
        <w:div w:id="763959443">
          <w:marLeft w:val="0"/>
          <w:marRight w:val="0"/>
          <w:marTop w:val="0"/>
          <w:marBottom w:val="0"/>
          <w:divBdr>
            <w:top w:val="none" w:sz="0" w:space="0" w:color="auto"/>
            <w:left w:val="none" w:sz="0" w:space="0" w:color="auto"/>
            <w:bottom w:val="none" w:sz="0" w:space="0" w:color="auto"/>
            <w:right w:val="none" w:sz="0" w:space="0" w:color="auto"/>
          </w:divBdr>
          <w:divsChild>
            <w:div w:id="200482729">
              <w:marLeft w:val="0"/>
              <w:marRight w:val="0"/>
              <w:marTop w:val="0"/>
              <w:marBottom w:val="0"/>
              <w:divBdr>
                <w:top w:val="none" w:sz="0" w:space="0" w:color="auto"/>
                <w:left w:val="none" w:sz="0" w:space="0" w:color="auto"/>
                <w:bottom w:val="none" w:sz="0" w:space="0" w:color="auto"/>
                <w:right w:val="none" w:sz="0" w:space="0" w:color="auto"/>
              </w:divBdr>
            </w:div>
          </w:divsChild>
        </w:div>
        <w:div w:id="794982112">
          <w:marLeft w:val="0"/>
          <w:marRight w:val="0"/>
          <w:marTop w:val="0"/>
          <w:marBottom w:val="0"/>
          <w:divBdr>
            <w:top w:val="none" w:sz="0" w:space="0" w:color="auto"/>
            <w:left w:val="none" w:sz="0" w:space="0" w:color="auto"/>
            <w:bottom w:val="none" w:sz="0" w:space="0" w:color="auto"/>
            <w:right w:val="none" w:sz="0" w:space="0" w:color="auto"/>
          </w:divBdr>
          <w:divsChild>
            <w:div w:id="1944148339">
              <w:marLeft w:val="0"/>
              <w:marRight w:val="0"/>
              <w:marTop w:val="0"/>
              <w:marBottom w:val="0"/>
              <w:divBdr>
                <w:top w:val="none" w:sz="0" w:space="0" w:color="auto"/>
                <w:left w:val="none" w:sz="0" w:space="0" w:color="auto"/>
                <w:bottom w:val="none" w:sz="0" w:space="0" w:color="auto"/>
                <w:right w:val="none" w:sz="0" w:space="0" w:color="auto"/>
              </w:divBdr>
            </w:div>
          </w:divsChild>
        </w:div>
        <w:div w:id="796878424">
          <w:marLeft w:val="0"/>
          <w:marRight w:val="0"/>
          <w:marTop w:val="0"/>
          <w:marBottom w:val="0"/>
          <w:divBdr>
            <w:top w:val="none" w:sz="0" w:space="0" w:color="auto"/>
            <w:left w:val="none" w:sz="0" w:space="0" w:color="auto"/>
            <w:bottom w:val="none" w:sz="0" w:space="0" w:color="auto"/>
            <w:right w:val="none" w:sz="0" w:space="0" w:color="auto"/>
          </w:divBdr>
          <w:divsChild>
            <w:div w:id="1735158923">
              <w:marLeft w:val="0"/>
              <w:marRight w:val="0"/>
              <w:marTop w:val="0"/>
              <w:marBottom w:val="0"/>
              <w:divBdr>
                <w:top w:val="none" w:sz="0" w:space="0" w:color="auto"/>
                <w:left w:val="none" w:sz="0" w:space="0" w:color="auto"/>
                <w:bottom w:val="none" w:sz="0" w:space="0" w:color="auto"/>
                <w:right w:val="none" w:sz="0" w:space="0" w:color="auto"/>
              </w:divBdr>
            </w:div>
          </w:divsChild>
        </w:div>
        <w:div w:id="878125418">
          <w:marLeft w:val="0"/>
          <w:marRight w:val="0"/>
          <w:marTop w:val="0"/>
          <w:marBottom w:val="0"/>
          <w:divBdr>
            <w:top w:val="none" w:sz="0" w:space="0" w:color="auto"/>
            <w:left w:val="none" w:sz="0" w:space="0" w:color="auto"/>
            <w:bottom w:val="none" w:sz="0" w:space="0" w:color="auto"/>
            <w:right w:val="none" w:sz="0" w:space="0" w:color="auto"/>
          </w:divBdr>
          <w:divsChild>
            <w:div w:id="1971588568">
              <w:marLeft w:val="0"/>
              <w:marRight w:val="0"/>
              <w:marTop w:val="0"/>
              <w:marBottom w:val="0"/>
              <w:divBdr>
                <w:top w:val="none" w:sz="0" w:space="0" w:color="auto"/>
                <w:left w:val="none" w:sz="0" w:space="0" w:color="auto"/>
                <w:bottom w:val="none" w:sz="0" w:space="0" w:color="auto"/>
                <w:right w:val="none" w:sz="0" w:space="0" w:color="auto"/>
              </w:divBdr>
            </w:div>
          </w:divsChild>
        </w:div>
        <w:div w:id="912006297">
          <w:marLeft w:val="0"/>
          <w:marRight w:val="0"/>
          <w:marTop w:val="0"/>
          <w:marBottom w:val="0"/>
          <w:divBdr>
            <w:top w:val="none" w:sz="0" w:space="0" w:color="auto"/>
            <w:left w:val="none" w:sz="0" w:space="0" w:color="auto"/>
            <w:bottom w:val="none" w:sz="0" w:space="0" w:color="auto"/>
            <w:right w:val="none" w:sz="0" w:space="0" w:color="auto"/>
          </w:divBdr>
          <w:divsChild>
            <w:div w:id="1565023076">
              <w:marLeft w:val="0"/>
              <w:marRight w:val="0"/>
              <w:marTop w:val="0"/>
              <w:marBottom w:val="0"/>
              <w:divBdr>
                <w:top w:val="none" w:sz="0" w:space="0" w:color="auto"/>
                <w:left w:val="none" w:sz="0" w:space="0" w:color="auto"/>
                <w:bottom w:val="none" w:sz="0" w:space="0" w:color="auto"/>
                <w:right w:val="none" w:sz="0" w:space="0" w:color="auto"/>
              </w:divBdr>
            </w:div>
          </w:divsChild>
        </w:div>
        <w:div w:id="931427143">
          <w:marLeft w:val="0"/>
          <w:marRight w:val="0"/>
          <w:marTop w:val="0"/>
          <w:marBottom w:val="0"/>
          <w:divBdr>
            <w:top w:val="none" w:sz="0" w:space="0" w:color="auto"/>
            <w:left w:val="none" w:sz="0" w:space="0" w:color="auto"/>
            <w:bottom w:val="none" w:sz="0" w:space="0" w:color="auto"/>
            <w:right w:val="none" w:sz="0" w:space="0" w:color="auto"/>
          </w:divBdr>
          <w:divsChild>
            <w:div w:id="1237979118">
              <w:marLeft w:val="0"/>
              <w:marRight w:val="0"/>
              <w:marTop w:val="0"/>
              <w:marBottom w:val="0"/>
              <w:divBdr>
                <w:top w:val="none" w:sz="0" w:space="0" w:color="auto"/>
                <w:left w:val="none" w:sz="0" w:space="0" w:color="auto"/>
                <w:bottom w:val="none" w:sz="0" w:space="0" w:color="auto"/>
                <w:right w:val="none" w:sz="0" w:space="0" w:color="auto"/>
              </w:divBdr>
            </w:div>
          </w:divsChild>
        </w:div>
        <w:div w:id="935407680">
          <w:marLeft w:val="0"/>
          <w:marRight w:val="0"/>
          <w:marTop w:val="0"/>
          <w:marBottom w:val="0"/>
          <w:divBdr>
            <w:top w:val="none" w:sz="0" w:space="0" w:color="auto"/>
            <w:left w:val="none" w:sz="0" w:space="0" w:color="auto"/>
            <w:bottom w:val="none" w:sz="0" w:space="0" w:color="auto"/>
            <w:right w:val="none" w:sz="0" w:space="0" w:color="auto"/>
          </w:divBdr>
          <w:divsChild>
            <w:div w:id="266933568">
              <w:marLeft w:val="0"/>
              <w:marRight w:val="0"/>
              <w:marTop w:val="0"/>
              <w:marBottom w:val="0"/>
              <w:divBdr>
                <w:top w:val="none" w:sz="0" w:space="0" w:color="auto"/>
                <w:left w:val="none" w:sz="0" w:space="0" w:color="auto"/>
                <w:bottom w:val="none" w:sz="0" w:space="0" w:color="auto"/>
                <w:right w:val="none" w:sz="0" w:space="0" w:color="auto"/>
              </w:divBdr>
            </w:div>
          </w:divsChild>
        </w:div>
        <w:div w:id="936906895">
          <w:marLeft w:val="0"/>
          <w:marRight w:val="0"/>
          <w:marTop w:val="0"/>
          <w:marBottom w:val="0"/>
          <w:divBdr>
            <w:top w:val="none" w:sz="0" w:space="0" w:color="auto"/>
            <w:left w:val="none" w:sz="0" w:space="0" w:color="auto"/>
            <w:bottom w:val="none" w:sz="0" w:space="0" w:color="auto"/>
            <w:right w:val="none" w:sz="0" w:space="0" w:color="auto"/>
          </w:divBdr>
          <w:divsChild>
            <w:div w:id="361594687">
              <w:marLeft w:val="0"/>
              <w:marRight w:val="0"/>
              <w:marTop w:val="0"/>
              <w:marBottom w:val="0"/>
              <w:divBdr>
                <w:top w:val="none" w:sz="0" w:space="0" w:color="auto"/>
                <w:left w:val="none" w:sz="0" w:space="0" w:color="auto"/>
                <w:bottom w:val="none" w:sz="0" w:space="0" w:color="auto"/>
                <w:right w:val="none" w:sz="0" w:space="0" w:color="auto"/>
              </w:divBdr>
            </w:div>
          </w:divsChild>
        </w:div>
        <w:div w:id="955914538">
          <w:marLeft w:val="0"/>
          <w:marRight w:val="0"/>
          <w:marTop w:val="0"/>
          <w:marBottom w:val="0"/>
          <w:divBdr>
            <w:top w:val="none" w:sz="0" w:space="0" w:color="auto"/>
            <w:left w:val="none" w:sz="0" w:space="0" w:color="auto"/>
            <w:bottom w:val="none" w:sz="0" w:space="0" w:color="auto"/>
            <w:right w:val="none" w:sz="0" w:space="0" w:color="auto"/>
          </w:divBdr>
          <w:divsChild>
            <w:div w:id="160320419">
              <w:marLeft w:val="0"/>
              <w:marRight w:val="0"/>
              <w:marTop w:val="0"/>
              <w:marBottom w:val="0"/>
              <w:divBdr>
                <w:top w:val="none" w:sz="0" w:space="0" w:color="auto"/>
                <w:left w:val="none" w:sz="0" w:space="0" w:color="auto"/>
                <w:bottom w:val="none" w:sz="0" w:space="0" w:color="auto"/>
                <w:right w:val="none" w:sz="0" w:space="0" w:color="auto"/>
              </w:divBdr>
            </w:div>
          </w:divsChild>
        </w:div>
        <w:div w:id="1073625946">
          <w:marLeft w:val="0"/>
          <w:marRight w:val="0"/>
          <w:marTop w:val="0"/>
          <w:marBottom w:val="0"/>
          <w:divBdr>
            <w:top w:val="none" w:sz="0" w:space="0" w:color="auto"/>
            <w:left w:val="none" w:sz="0" w:space="0" w:color="auto"/>
            <w:bottom w:val="none" w:sz="0" w:space="0" w:color="auto"/>
            <w:right w:val="none" w:sz="0" w:space="0" w:color="auto"/>
          </w:divBdr>
          <w:divsChild>
            <w:div w:id="1921481805">
              <w:marLeft w:val="0"/>
              <w:marRight w:val="0"/>
              <w:marTop w:val="0"/>
              <w:marBottom w:val="0"/>
              <w:divBdr>
                <w:top w:val="none" w:sz="0" w:space="0" w:color="auto"/>
                <w:left w:val="none" w:sz="0" w:space="0" w:color="auto"/>
                <w:bottom w:val="none" w:sz="0" w:space="0" w:color="auto"/>
                <w:right w:val="none" w:sz="0" w:space="0" w:color="auto"/>
              </w:divBdr>
            </w:div>
          </w:divsChild>
        </w:div>
        <w:div w:id="1095445117">
          <w:marLeft w:val="0"/>
          <w:marRight w:val="0"/>
          <w:marTop w:val="0"/>
          <w:marBottom w:val="0"/>
          <w:divBdr>
            <w:top w:val="none" w:sz="0" w:space="0" w:color="auto"/>
            <w:left w:val="none" w:sz="0" w:space="0" w:color="auto"/>
            <w:bottom w:val="none" w:sz="0" w:space="0" w:color="auto"/>
            <w:right w:val="none" w:sz="0" w:space="0" w:color="auto"/>
          </w:divBdr>
          <w:divsChild>
            <w:div w:id="2027753732">
              <w:marLeft w:val="0"/>
              <w:marRight w:val="0"/>
              <w:marTop w:val="0"/>
              <w:marBottom w:val="0"/>
              <w:divBdr>
                <w:top w:val="none" w:sz="0" w:space="0" w:color="auto"/>
                <w:left w:val="none" w:sz="0" w:space="0" w:color="auto"/>
                <w:bottom w:val="none" w:sz="0" w:space="0" w:color="auto"/>
                <w:right w:val="none" w:sz="0" w:space="0" w:color="auto"/>
              </w:divBdr>
            </w:div>
          </w:divsChild>
        </w:div>
        <w:div w:id="1254775034">
          <w:marLeft w:val="0"/>
          <w:marRight w:val="0"/>
          <w:marTop w:val="0"/>
          <w:marBottom w:val="0"/>
          <w:divBdr>
            <w:top w:val="none" w:sz="0" w:space="0" w:color="auto"/>
            <w:left w:val="none" w:sz="0" w:space="0" w:color="auto"/>
            <w:bottom w:val="none" w:sz="0" w:space="0" w:color="auto"/>
            <w:right w:val="none" w:sz="0" w:space="0" w:color="auto"/>
          </w:divBdr>
          <w:divsChild>
            <w:div w:id="372271423">
              <w:marLeft w:val="0"/>
              <w:marRight w:val="0"/>
              <w:marTop w:val="0"/>
              <w:marBottom w:val="0"/>
              <w:divBdr>
                <w:top w:val="none" w:sz="0" w:space="0" w:color="auto"/>
                <w:left w:val="none" w:sz="0" w:space="0" w:color="auto"/>
                <w:bottom w:val="none" w:sz="0" w:space="0" w:color="auto"/>
                <w:right w:val="none" w:sz="0" w:space="0" w:color="auto"/>
              </w:divBdr>
            </w:div>
          </w:divsChild>
        </w:div>
        <w:div w:id="1288390655">
          <w:marLeft w:val="0"/>
          <w:marRight w:val="0"/>
          <w:marTop w:val="0"/>
          <w:marBottom w:val="0"/>
          <w:divBdr>
            <w:top w:val="none" w:sz="0" w:space="0" w:color="auto"/>
            <w:left w:val="none" w:sz="0" w:space="0" w:color="auto"/>
            <w:bottom w:val="none" w:sz="0" w:space="0" w:color="auto"/>
            <w:right w:val="none" w:sz="0" w:space="0" w:color="auto"/>
          </w:divBdr>
          <w:divsChild>
            <w:div w:id="1390497633">
              <w:marLeft w:val="0"/>
              <w:marRight w:val="0"/>
              <w:marTop w:val="0"/>
              <w:marBottom w:val="0"/>
              <w:divBdr>
                <w:top w:val="none" w:sz="0" w:space="0" w:color="auto"/>
                <w:left w:val="none" w:sz="0" w:space="0" w:color="auto"/>
                <w:bottom w:val="none" w:sz="0" w:space="0" w:color="auto"/>
                <w:right w:val="none" w:sz="0" w:space="0" w:color="auto"/>
              </w:divBdr>
            </w:div>
          </w:divsChild>
        </w:div>
        <w:div w:id="1288588020">
          <w:marLeft w:val="0"/>
          <w:marRight w:val="0"/>
          <w:marTop w:val="0"/>
          <w:marBottom w:val="0"/>
          <w:divBdr>
            <w:top w:val="none" w:sz="0" w:space="0" w:color="auto"/>
            <w:left w:val="none" w:sz="0" w:space="0" w:color="auto"/>
            <w:bottom w:val="none" w:sz="0" w:space="0" w:color="auto"/>
            <w:right w:val="none" w:sz="0" w:space="0" w:color="auto"/>
          </w:divBdr>
          <w:divsChild>
            <w:div w:id="1812475926">
              <w:marLeft w:val="0"/>
              <w:marRight w:val="0"/>
              <w:marTop w:val="0"/>
              <w:marBottom w:val="0"/>
              <w:divBdr>
                <w:top w:val="none" w:sz="0" w:space="0" w:color="auto"/>
                <w:left w:val="none" w:sz="0" w:space="0" w:color="auto"/>
                <w:bottom w:val="none" w:sz="0" w:space="0" w:color="auto"/>
                <w:right w:val="none" w:sz="0" w:space="0" w:color="auto"/>
              </w:divBdr>
            </w:div>
          </w:divsChild>
        </w:div>
        <w:div w:id="1296988030">
          <w:marLeft w:val="0"/>
          <w:marRight w:val="0"/>
          <w:marTop w:val="0"/>
          <w:marBottom w:val="0"/>
          <w:divBdr>
            <w:top w:val="none" w:sz="0" w:space="0" w:color="auto"/>
            <w:left w:val="none" w:sz="0" w:space="0" w:color="auto"/>
            <w:bottom w:val="none" w:sz="0" w:space="0" w:color="auto"/>
            <w:right w:val="none" w:sz="0" w:space="0" w:color="auto"/>
          </w:divBdr>
          <w:divsChild>
            <w:div w:id="117139969">
              <w:marLeft w:val="0"/>
              <w:marRight w:val="0"/>
              <w:marTop w:val="0"/>
              <w:marBottom w:val="0"/>
              <w:divBdr>
                <w:top w:val="none" w:sz="0" w:space="0" w:color="auto"/>
                <w:left w:val="none" w:sz="0" w:space="0" w:color="auto"/>
                <w:bottom w:val="none" w:sz="0" w:space="0" w:color="auto"/>
                <w:right w:val="none" w:sz="0" w:space="0" w:color="auto"/>
              </w:divBdr>
            </w:div>
          </w:divsChild>
        </w:div>
        <w:div w:id="1439719585">
          <w:marLeft w:val="0"/>
          <w:marRight w:val="0"/>
          <w:marTop w:val="0"/>
          <w:marBottom w:val="0"/>
          <w:divBdr>
            <w:top w:val="none" w:sz="0" w:space="0" w:color="auto"/>
            <w:left w:val="none" w:sz="0" w:space="0" w:color="auto"/>
            <w:bottom w:val="none" w:sz="0" w:space="0" w:color="auto"/>
            <w:right w:val="none" w:sz="0" w:space="0" w:color="auto"/>
          </w:divBdr>
          <w:divsChild>
            <w:div w:id="421604170">
              <w:marLeft w:val="0"/>
              <w:marRight w:val="0"/>
              <w:marTop w:val="0"/>
              <w:marBottom w:val="0"/>
              <w:divBdr>
                <w:top w:val="none" w:sz="0" w:space="0" w:color="auto"/>
                <w:left w:val="none" w:sz="0" w:space="0" w:color="auto"/>
                <w:bottom w:val="none" w:sz="0" w:space="0" w:color="auto"/>
                <w:right w:val="none" w:sz="0" w:space="0" w:color="auto"/>
              </w:divBdr>
            </w:div>
          </w:divsChild>
        </w:div>
        <w:div w:id="1472013947">
          <w:marLeft w:val="0"/>
          <w:marRight w:val="0"/>
          <w:marTop w:val="0"/>
          <w:marBottom w:val="0"/>
          <w:divBdr>
            <w:top w:val="none" w:sz="0" w:space="0" w:color="auto"/>
            <w:left w:val="none" w:sz="0" w:space="0" w:color="auto"/>
            <w:bottom w:val="none" w:sz="0" w:space="0" w:color="auto"/>
            <w:right w:val="none" w:sz="0" w:space="0" w:color="auto"/>
          </w:divBdr>
          <w:divsChild>
            <w:div w:id="2127430568">
              <w:marLeft w:val="0"/>
              <w:marRight w:val="0"/>
              <w:marTop w:val="0"/>
              <w:marBottom w:val="0"/>
              <w:divBdr>
                <w:top w:val="none" w:sz="0" w:space="0" w:color="auto"/>
                <w:left w:val="none" w:sz="0" w:space="0" w:color="auto"/>
                <w:bottom w:val="none" w:sz="0" w:space="0" w:color="auto"/>
                <w:right w:val="none" w:sz="0" w:space="0" w:color="auto"/>
              </w:divBdr>
            </w:div>
          </w:divsChild>
        </w:div>
        <w:div w:id="1515999921">
          <w:marLeft w:val="0"/>
          <w:marRight w:val="0"/>
          <w:marTop w:val="0"/>
          <w:marBottom w:val="0"/>
          <w:divBdr>
            <w:top w:val="none" w:sz="0" w:space="0" w:color="auto"/>
            <w:left w:val="none" w:sz="0" w:space="0" w:color="auto"/>
            <w:bottom w:val="none" w:sz="0" w:space="0" w:color="auto"/>
            <w:right w:val="none" w:sz="0" w:space="0" w:color="auto"/>
          </w:divBdr>
          <w:divsChild>
            <w:div w:id="229655242">
              <w:marLeft w:val="0"/>
              <w:marRight w:val="0"/>
              <w:marTop w:val="0"/>
              <w:marBottom w:val="0"/>
              <w:divBdr>
                <w:top w:val="none" w:sz="0" w:space="0" w:color="auto"/>
                <w:left w:val="none" w:sz="0" w:space="0" w:color="auto"/>
                <w:bottom w:val="none" w:sz="0" w:space="0" w:color="auto"/>
                <w:right w:val="none" w:sz="0" w:space="0" w:color="auto"/>
              </w:divBdr>
            </w:div>
          </w:divsChild>
        </w:div>
        <w:div w:id="1571840946">
          <w:marLeft w:val="0"/>
          <w:marRight w:val="0"/>
          <w:marTop w:val="0"/>
          <w:marBottom w:val="0"/>
          <w:divBdr>
            <w:top w:val="none" w:sz="0" w:space="0" w:color="auto"/>
            <w:left w:val="none" w:sz="0" w:space="0" w:color="auto"/>
            <w:bottom w:val="none" w:sz="0" w:space="0" w:color="auto"/>
            <w:right w:val="none" w:sz="0" w:space="0" w:color="auto"/>
          </w:divBdr>
          <w:divsChild>
            <w:div w:id="1584602850">
              <w:marLeft w:val="0"/>
              <w:marRight w:val="0"/>
              <w:marTop w:val="0"/>
              <w:marBottom w:val="0"/>
              <w:divBdr>
                <w:top w:val="none" w:sz="0" w:space="0" w:color="auto"/>
                <w:left w:val="none" w:sz="0" w:space="0" w:color="auto"/>
                <w:bottom w:val="none" w:sz="0" w:space="0" w:color="auto"/>
                <w:right w:val="none" w:sz="0" w:space="0" w:color="auto"/>
              </w:divBdr>
            </w:div>
          </w:divsChild>
        </w:div>
        <w:div w:id="1584728806">
          <w:marLeft w:val="0"/>
          <w:marRight w:val="0"/>
          <w:marTop w:val="0"/>
          <w:marBottom w:val="0"/>
          <w:divBdr>
            <w:top w:val="none" w:sz="0" w:space="0" w:color="auto"/>
            <w:left w:val="none" w:sz="0" w:space="0" w:color="auto"/>
            <w:bottom w:val="none" w:sz="0" w:space="0" w:color="auto"/>
            <w:right w:val="none" w:sz="0" w:space="0" w:color="auto"/>
          </w:divBdr>
          <w:divsChild>
            <w:div w:id="1490442315">
              <w:marLeft w:val="0"/>
              <w:marRight w:val="0"/>
              <w:marTop w:val="0"/>
              <w:marBottom w:val="0"/>
              <w:divBdr>
                <w:top w:val="none" w:sz="0" w:space="0" w:color="auto"/>
                <w:left w:val="none" w:sz="0" w:space="0" w:color="auto"/>
                <w:bottom w:val="none" w:sz="0" w:space="0" w:color="auto"/>
                <w:right w:val="none" w:sz="0" w:space="0" w:color="auto"/>
              </w:divBdr>
            </w:div>
          </w:divsChild>
        </w:div>
        <w:div w:id="1585382808">
          <w:marLeft w:val="0"/>
          <w:marRight w:val="0"/>
          <w:marTop w:val="0"/>
          <w:marBottom w:val="0"/>
          <w:divBdr>
            <w:top w:val="none" w:sz="0" w:space="0" w:color="auto"/>
            <w:left w:val="none" w:sz="0" w:space="0" w:color="auto"/>
            <w:bottom w:val="none" w:sz="0" w:space="0" w:color="auto"/>
            <w:right w:val="none" w:sz="0" w:space="0" w:color="auto"/>
          </w:divBdr>
          <w:divsChild>
            <w:div w:id="2126653515">
              <w:marLeft w:val="0"/>
              <w:marRight w:val="0"/>
              <w:marTop w:val="0"/>
              <w:marBottom w:val="0"/>
              <w:divBdr>
                <w:top w:val="none" w:sz="0" w:space="0" w:color="auto"/>
                <w:left w:val="none" w:sz="0" w:space="0" w:color="auto"/>
                <w:bottom w:val="none" w:sz="0" w:space="0" w:color="auto"/>
                <w:right w:val="none" w:sz="0" w:space="0" w:color="auto"/>
              </w:divBdr>
            </w:div>
          </w:divsChild>
        </w:div>
        <w:div w:id="1619141424">
          <w:marLeft w:val="0"/>
          <w:marRight w:val="0"/>
          <w:marTop w:val="0"/>
          <w:marBottom w:val="0"/>
          <w:divBdr>
            <w:top w:val="none" w:sz="0" w:space="0" w:color="auto"/>
            <w:left w:val="none" w:sz="0" w:space="0" w:color="auto"/>
            <w:bottom w:val="none" w:sz="0" w:space="0" w:color="auto"/>
            <w:right w:val="none" w:sz="0" w:space="0" w:color="auto"/>
          </w:divBdr>
          <w:divsChild>
            <w:div w:id="154539285">
              <w:marLeft w:val="0"/>
              <w:marRight w:val="0"/>
              <w:marTop w:val="0"/>
              <w:marBottom w:val="0"/>
              <w:divBdr>
                <w:top w:val="none" w:sz="0" w:space="0" w:color="auto"/>
                <w:left w:val="none" w:sz="0" w:space="0" w:color="auto"/>
                <w:bottom w:val="none" w:sz="0" w:space="0" w:color="auto"/>
                <w:right w:val="none" w:sz="0" w:space="0" w:color="auto"/>
              </w:divBdr>
            </w:div>
          </w:divsChild>
        </w:div>
        <w:div w:id="1636793152">
          <w:marLeft w:val="0"/>
          <w:marRight w:val="0"/>
          <w:marTop w:val="0"/>
          <w:marBottom w:val="0"/>
          <w:divBdr>
            <w:top w:val="none" w:sz="0" w:space="0" w:color="auto"/>
            <w:left w:val="none" w:sz="0" w:space="0" w:color="auto"/>
            <w:bottom w:val="none" w:sz="0" w:space="0" w:color="auto"/>
            <w:right w:val="none" w:sz="0" w:space="0" w:color="auto"/>
          </w:divBdr>
          <w:divsChild>
            <w:div w:id="983238018">
              <w:marLeft w:val="0"/>
              <w:marRight w:val="0"/>
              <w:marTop w:val="0"/>
              <w:marBottom w:val="0"/>
              <w:divBdr>
                <w:top w:val="none" w:sz="0" w:space="0" w:color="auto"/>
                <w:left w:val="none" w:sz="0" w:space="0" w:color="auto"/>
                <w:bottom w:val="none" w:sz="0" w:space="0" w:color="auto"/>
                <w:right w:val="none" w:sz="0" w:space="0" w:color="auto"/>
              </w:divBdr>
            </w:div>
          </w:divsChild>
        </w:div>
        <w:div w:id="1684623014">
          <w:marLeft w:val="0"/>
          <w:marRight w:val="0"/>
          <w:marTop w:val="0"/>
          <w:marBottom w:val="0"/>
          <w:divBdr>
            <w:top w:val="none" w:sz="0" w:space="0" w:color="auto"/>
            <w:left w:val="none" w:sz="0" w:space="0" w:color="auto"/>
            <w:bottom w:val="none" w:sz="0" w:space="0" w:color="auto"/>
            <w:right w:val="none" w:sz="0" w:space="0" w:color="auto"/>
          </w:divBdr>
          <w:divsChild>
            <w:div w:id="1141385985">
              <w:marLeft w:val="0"/>
              <w:marRight w:val="0"/>
              <w:marTop w:val="0"/>
              <w:marBottom w:val="0"/>
              <w:divBdr>
                <w:top w:val="none" w:sz="0" w:space="0" w:color="auto"/>
                <w:left w:val="none" w:sz="0" w:space="0" w:color="auto"/>
                <w:bottom w:val="none" w:sz="0" w:space="0" w:color="auto"/>
                <w:right w:val="none" w:sz="0" w:space="0" w:color="auto"/>
              </w:divBdr>
            </w:div>
          </w:divsChild>
        </w:div>
        <w:div w:id="1695613627">
          <w:marLeft w:val="0"/>
          <w:marRight w:val="0"/>
          <w:marTop w:val="0"/>
          <w:marBottom w:val="0"/>
          <w:divBdr>
            <w:top w:val="none" w:sz="0" w:space="0" w:color="auto"/>
            <w:left w:val="none" w:sz="0" w:space="0" w:color="auto"/>
            <w:bottom w:val="none" w:sz="0" w:space="0" w:color="auto"/>
            <w:right w:val="none" w:sz="0" w:space="0" w:color="auto"/>
          </w:divBdr>
          <w:divsChild>
            <w:div w:id="1010062915">
              <w:marLeft w:val="0"/>
              <w:marRight w:val="0"/>
              <w:marTop w:val="0"/>
              <w:marBottom w:val="0"/>
              <w:divBdr>
                <w:top w:val="none" w:sz="0" w:space="0" w:color="auto"/>
                <w:left w:val="none" w:sz="0" w:space="0" w:color="auto"/>
                <w:bottom w:val="none" w:sz="0" w:space="0" w:color="auto"/>
                <w:right w:val="none" w:sz="0" w:space="0" w:color="auto"/>
              </w:divBdr>
            </w:div>
          </w:divsChild>
        </w:div>
        <w:div w:id="1737363674">
          <w:marLeft w:val="0"/>
          <w:marRight w:val="0"/>
          <w:marTop w:val="0"/>
          <w:marBottom w:val="0"/>
          <w:divBdr>
            <w:top w:val="none" w:sz="0" w:space="0" w:color="auto"/>
            <w:left w:val="none" w:sz="0" w:space="0" w:color="auto"/>
            <w:bottom w:val="none" w:sz="0" w:space="0" w:color="auto"/>
            <w:right w:val="none" w:sz="0" w:space="0" w:color="auto"/>
          </w:divBdr>
          <w:divsChild>
            <w:div w:id="410276742">
              <w:marLeft w:val="0"/>
              <w:marRight w:val="0"/>
              <w:marTop w:val="0"/>
              <w:marBottom w:val="0"/>
              <w:divBdr>
                <w:top w:val="none" w:sz="0" w:space="0" w:color="auto"/>
                <w:left w:val="none" w:sz="0" w:space="0" w:color="auto"/>
                <w:bottom w:val="none" w:sz="0" w:space="0" w:color="auto"/>
                <w:right w:val="none" w:sz="0" w:space="0" w:color="auto"/>
              </w:divBdr>
            </w:div>
          </w:divsChild>
        </w:div>
        <w:div w:id="2062632915">
          <w:marLeft w:val="0"/>
          <w:marRight w:val="0"/>
          <w:marTop w:val="0"/>
          <w:marBottom w:val="0"/>
          <w:divBdr>
            <w:top w:val="none" w:sz="0" w:space="0" w:color="auto"/>
            <w:left w:val="none" w:sz="0" w:space="0" w:color="auto"/>
            <w:bottom w:val="none" w:sz="0" w:space="0" w:color="auto"/>
            <w:right w:val="none" w:sz="0" w:space="0" w:color="auto"/>
          </w:divBdr>
          <w:divsChild>
            <w:div w:id="561449177">
              <w:marLeft w:val="0"/>
              <w:marRight w:val="0"/>
              <w:marTop w:val="0"/>
              <w:marBottom w:val="0"/>
              <w:divBdr>
                <w:top w:val="none" w:sz="0" w:space="0" w:color="auto"/>
                <w:left w:val="none" w:sz="0" w:space="0" w:color="auto"/>
                <w:bottom w:val="none" w:sz="0" w:space="0" w:color="auto"/>
                <w:right w:val="none" w:sz="0" w:space="0" w:color="auto"/>
              </w:divBdr>
            </w:div>
          </w:divsChild>
        </w:div>
        <w:div w:id="2071690578">
          <w:marLeft w:val="0"/>
          <w:marRight w:val="0"/>
          <w:marTop w:val="0"/>
          <w:marBottom w:val="0"/>
          <w:divBdr>
            <w:top w:val="none" w:sz="0" w:space="0" w:color="auto"/>
            <w:left w:val="none" w:sz="0" w:space="0" w:color="auto"/>
            <w:bottom w:val="none" w:sz="0" w:space="0" w:color="auto"/>
            <w:right w:val="none" w:sz="0" w:space="0" w:color="auto"/>
          </w:divBdr>
          <w:divsChild>
            <w:div w:id="2214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5982">
      <w:bodyDiv w:val="1"/>
      <w:marLeft w:val="0"/>
      <w:marRight w:val="0"/>
      <w:marTop w:val="0"/>
      <w:marBottom w:val="0"/>
      <w:divBdr>
        <w:top w:val="none" w:sz="0" w:space="0" w:color="auto"/>
        <w:left w:val="none" w:sz="0" w:space="0" w:color="auto"/>
        <w:bottom w:val="none" w:sz="0" w:space="0" w:color="auto"/>
        <w:right w:val="none" w:sz="0" w:space="0" w:color="auto"/>
      </w:divBdr>
    </w:div>
    <w:div w:id="871847596">
      <w:bodyDiv w:val="1"/>
      <w:marLeft w:val="0"/>
      <w:marRight w:val="0"/>
      <w:marTop w:val="0"/>
      <w:marBottom w:val="0"/>
      <w:divBdr>
        <w:top w:val="none" w:sz="0" w:space="0" w:color="auto"/>
        <w:left w:val="none" w:sz="0" w:space="0" w:color="auto"/>
        <w:bottom w:val="none" w:sz="0" w:space="0" w:color="auto"/>
        <w:right w:val="none" w:sz="0" w:space="0" w:color="auto"/>
      </w:divBdr>
    </w:div>
    <w:div w:id="895705685">
      <w:bodyDiv w:val="1"/>
      <w:marLeft w:val="0"/>
      <w:marRight w:val="0"/>
      <w:marTop w:val="0"/>
      <w:marBottom w:val="0"/>
      <w:divBdr>
        <w:top w:val="none" w:sz="0" w:space="0" w:color="auto"/>
        <w:left w:val="none" w:sz="0" w:space="0" w:color="auto"/>
        <w:bottom w:val="none" w:sz="0" w:space="0" w:color="auto"/>
        <w:right w:val="none" w:sz="0" w:space="0" w:color="auto"/>
      </w:divBdr>
      <w:divsChild>
        <w:div w:id="1918588684">
          <w:marLeft w:val="0"/>
          <w:marRight w:val="0"/>
          <w:marTop w:val="0"/>
          <w:marBottom w:val="0"/>
          <w:divBdr>
            <w:top w:val="none" w:sz="0" w:space="0" w:color="auto"/>
            <w:left w:val="none" w:sz="0" w:space="0" w:color="auto"/>
            <w:bottom w:val="none" w:sz="0" w:space="0" w:color="auto"/>
            <w:right w:val="none" w:sz="0" w:space="0" w:color="auto"/>
          </w:divBdr>
          <w:divsChild>
            <w:div w:id="1510103797">
              <w:marLeft w:val="0"/>
              <w:marRight w:val="0"/>
              <w:marTop w:val="0"/>
              <w:marBottom w:val="0"/>
              <w:divBdr>
                <w:top w:val="none" w:sz="0" w:space="0" w:color="auto"/>
                <w:left w:val="none" w:sz="0" w:space="0" w:color="auto"/>
                <w:bottom w:val="none" w:sz="0" w:space="0" w:color="auto"/>
                <w:right w:val="none" w:sz="0" w:space="0" w:color="auto"/>
              </w:divBdr>
              <w:divsChild>
                <w:div w:id="1249146357">
                  <w:marLeft w:val="0"/>
                  <w:marRight w:val="0"/>
                  <w:marTop w:val="0"/>
                  <w:marBottom w:val="0"/>
                  <w:divBdr>
                    <w:top w:val="none" w:sz="0" w:space="0" w:color="auto"/>
                    <w:left w:val="none" w:sz="0" w:space="0" w:color="auto"/>
                    <w:bottom w:val="none" w:sz="0" w:space="0" w:color="auto"/>
                    <w:right w:val="none" w:sz="0" w:space="0" w:color="auto"/>
                  </w:divBdr>
                </w:div>
              </w:divsChild>
            </w:div>
            <w:div w:id="956105122">
              <w:marLeft w:val="0"/>
              <w:marRight w:val="0"/>
              <w:marTop w:val="0"/>
              <w:marBottom w:val="0"/>
              <w:divBdr>
                <w:top w:val="none" w:sz="0" w:space="0" w:color="auto"/>
                <w:left w:val="none" w:sz="0" w:space="0" w:color="auto"/>
                <w:bottom w:val="none" w:sz="0" w:space="0" w:color="auto"/>
                <w:right w:val="none" w:sz="0" w:space="0" w:color="auto"/>
              </w:divBdr>
              <w:divsChild>
                <w:div w:id="411855367">
                  <w:marLeft w:val="0"/>
                  <w:marRight w:val="0"/>
                  <w:marTop w:val="0"/>
                  <w:marBottom w:val="0"/>
                  <w:divBdr>
                    <w:top w:val="none" w:sz="0" w:space="0" w:color="auto"/>
                    <w:left w:val="none" w:sz="0" w:space="0" w:color="auto"/>
                    <w:bottom w:val="none" w:sz="0" w:space="0" w:color="auto"/>
                    <w:right w:val="none" w:sz="0" w:space="0" w:color="auto"/>
                  </w:divBdr>
                </w:div>
              </w:divsChild>
            </w:div>
            <w:div w:id="1893999650">
              <w:marLeft w:val="0"/>
              <w:marRight w:val="0"/>
              <w:marTop w:val="0"/>
              <w:marBottom w:val="0"/>
              <w:divBdr>
                <w:top w:val="none" w:sz="0" w:space="0" w:color="auto"/>
                <w:left w:val="none" w:sz="0" w:space="0" w:color="auto"/>
                <w:bottom w:val="none" w:sz="0" w:space="0" w:color="auto"/>
                <w:right w:val="none" w:sz="0" w:space="0" w:color="auto"/>
              </w:divBdr>
              <w:divsChild>
                <w:div w:id="534316058">
                  <w:marLeft w:val="0"/>
                  <w:marRight w:val="0"/>
                  <w:marTop w:val="0"/>
                  <w:marBottom w:val="0"/>
                  <w:divBdr>
                    <w:top w:val="none" w:sz="0" w:space="0" w:color="auto"/>
                    <w:left w:val="none" w:sz="0" w:space="0" w:color="auto"/>
                    <w:bottom w:val="none" w:sz="0" w:space="0" w:color="auto"/>
                    <w:right w:val="none" w:sz="0" w:space="0" w:color="auto"/>
                  </w:divBdr>
                </w:div>
              </w:divsChild>
            </w:div>
            <w:div w:id="1640301276">
              <w:marLeft w:val="0"/>
              <w:marRight w:val="0"/>
              <w:marTop w:val="0"/>
              <w:marBottom w:val="0"/>
              <w:divBdr>
                <w:top w:val="none" w:sz="0" w:space="0" w:color="auto"/>
                <w:left w:val="none" w:sz="0" w:space="0" w:color="auto"/>
                <w:bottom w:val="none" w:sz="0" w:space="0" w:color="auto"/>
                <w:right w:val="none" w:sz="0" w:space="0" w:color="auto"/>
              </w:divBdr>
              <w:divsChild>
                <w:div w:id="1077560627">
                  <w:marLeft w:val="0"/>
                  <w:marRight w:val="0"/>
                  <w:marTop w:val="0"/>
                  <w:marBottom w:val="0"/>
                  <w:divBdr>
                    <w:top w:val="none" w:sz="0" w:space="0" w:color="auto"/>
                    <w:left w:val="none" w:sz="0" w:space="0" w:color="auto"/>
                    <w:bottom w:val="none" w:sz="0" w:space="0" w:color="auto"/>
                    <w:right w:val="none" w:sz="0" w:space="0" w:color="auto"/>
                  </w:divBdr>
                </w:div>
              </w:divsChild>
            </w:div>
            <w:div w:id="1610429631">
              <w:marLeft w:val="0"/>
              <w:marRight w:val="0"/>
              <w:marTop w:val="0"/>
              <w:marBottom w:val="0"/>
              <w:divBdr>
                <w:top w:val="none" w:sz="0" w:space="0" w:color="auto"/>
                <w:left w:val="none" w:sz="0" w:space="0" w:color="auto"/>
                <w:bottom w:val="none" w:sz="0" w:space="0" w:color="auto"/>
                <w:right w:val="none" w:sz="0" w:space="0" w:color="auto"/>
              </w:divBdr>
              <w:divsChild>
                <w:div w:id="861405703">
                  <w:marLeft w:val="0"/>
                  <w:marRight w:val="0"/>
                  <w:marTop w:val="0"/>
                  <w:marBottom w:val="0"/>
                  <w:divBdr>
                    <w:top w:val="none" w:sz="0" w:space="0" w:color="auto"/>
                    <w:left w:val="none" w:sz="0" w:space="0" w:color="auto"/>
                    <w:bottom w:val="none" w:sz="0" w:space="0" w:color="auto"/>
                    <w:right w:val="none" w:sz="0" w:space="0" w:color="auto"/>
                  </w:divBdr>
                </w:div>
              </w:divsChild>
            </w:div>
            <w:div w:id="549655204">
              <w:marLeft w:val="0"/>
              <w:marRight w:val="0"/>
              <w:marTop w:val="0"/>
              <w:marBottom w:val="0"/>
              <w:divBdr>
                <w:top w:val="none" w:sz="0" w:space="0" w:color="auto"/>
                <w:left w:val="none" w:sz="0" w:space="0" w:color="auto"/>
                <w:bottom w:val="none" w:sz="0" w:space="0" w:color="auto"/>
                <w:right w:val="none" w:sz="0" w:space="0" w:color="auto"/>
              </w:divBdr>
              <w:divsChild>
                <w:div w:id="257758374">
                  <w:marLeft w:val="0"/>
                  <w:marRight w:val="0"/>
                  <w:marTop w:val="0"/>
                  <w:marBottom w:val="0"/>
                  <w:divBdr>
                    <w:top w:val="none" w:sz="0" w:space="0" w:color="auto"/>
                    <w:left w:val="none" w:sz="0" w:space="0" w:color="auto"/>
                    <w:bottom w:val="none" w:sz="0" w:space="0" w:color="auto"/>
                    <w:right w:val="none" w:sz="0" w:space="0" w:color="auto"/>
                  </w:divBdr>
                </w:div>
              </w:divsChild>
            </w:div>
            <w:div w:id="1992326064">
              <w:marLeft w:val="0"/>
              <w:marRight w:val="0"/>
              <w:marTop w:val="0"/>
              <w:marBottom w:val="0"/>
              <w:divBdr>
                <w:top w:val="none" w:sz="0" w:space="0" w:color="auto"/>
                <w:left w:val="none" w:sz="0" w:space="0" w:color="auto"/>
                <w:bottom w:val="none" w:sz="0" w:space="0" w:color="auto"/>
                <w:right w:val="none" w:sz="0" w:space="0" w:color="auto"/>
              </w:divBdr>
              <w:divsChild>
                <w:div w:id="933783886">
                  <w:marLeft w:val="0"/>
                  <w:marRight w:val="0"/>
                  <w:marTop w:val="0"/>
                  <w:marBottom w:val="0"/>
                  <w:divBdr>
                    <w:top w:val="none" w:sz="0" w:space="0" w:color="auto"/>
                    <w:left w:val="none" w:sz="0" w:space="0" w:color="auto"/>
                    <w:bottom w:val="none" w:sz="0" w:space="0" w:color="auto"/>
                    <w:right w:val="none" w:sz="0" w:space="0" w:color="auto"/>
                  </w:divBdr>
                </w:div>
              </w:divsChild>
            </w:div>
            <w:div w:id="948048475">
              <w:marLeft w:val="0"/>
              <w:marRight w:val="0"/>
              <w:marTop w:val="0"/>
              <w:marBottom w:val="0"/>
              <w:divBdr>
                <w:top w:val="none" w:sz="0" w:space="0" w:color="auto"/>
                <w:left w:val="none" w:sz="0" w:space="0" w:color="auto"/>
                <w:bottom w:val="none" w:sz="0" w:space="0" w:color="auto"/>
                <w:right w:val="none" w:sz="0" w:space="0" w:color="auto"/>
              </w:divBdr>
              <w:divsChild>
                <w:div w:id="1011487747">
                  <w:marLeft w:val="0"/>
                  <w:marRight w:val="0"/>
                  <w:marTop w:val="0"/>
                  <w:marBottom w:val="0"/>
                  <w:divBdr>
                    <w:top w:val="none" w:sz="0" w:space="0" w:color="auto"/>
                    <w:left w:val="none" w:sz="0" w:space="0" w:color="auto"/>
                    <w:bottom w:val="none" w:sz="0" w:space="0" w:color="auto"/>
                    <w:right w:val="none" w:sz="0" w:space="0" w:color="auto"/>
                  </w:divBdr>
                </w:div>
              </w:divsChild>
            </w:div>
            <w:div w:id="1575896145">
              <w:marLeft w:val="0"/>
              <w:marRight w:val="0"/>
              <w:marTop w:val="0"/>
              <w:marBottom w:val="0"/>
              <w:divBdr>
                <w:top w:val="none" w:sz="0" w:space="0" w:color="auto"/>
                <w:left w:val="none" w:sz="0" w:space="0" w:color="auto"/>
                <w:bottom w:val="none" w:sz="0" w:space="0" w:color="auto"/>
                <w:right w:val="none" w:sz="0" w:space="0" w:color="auto"/>
              </w:divBdr>
              <w:divsChild>
                <w:div w:id="1271475956">
                  <w:marLeft w:val="0"/>
                  <w:marRight w:val="0"/>
                  <w:marTop w:val="0"/>
                  <w:marBottom w:val="0"/>
                  <w:divBdr>
                    <w:top w:val="none" w:sz="0" w:space="0" w:color="auto"/>
                    <w:left w:val="none" w:sz="0" w:space="0" w:color="auto"/>
                    <w:bottom w:val="none" w:sz="0" w:space="0" w:color="auto"/>
                    <w:right w:val="none" w:sz="0" w:space="0" w:color="auto"/>
                  </w:divBdr>
                </w:div>
              </w:divsChild>
            </w:div>
            <w:div w:id="1905606211">
              <w:marLeft w:val="0"/>
              <w:marRight w:val="0"/>
              <w:marTop w:val="0"/>
              <w:marBottom w:val="0"/>
              <w:divBdr>
                <w:top w:val="none" w:sz="0" w:space="0" w:color="auto"/>
                <w:left w:val="none" w:sz="0" w:space="0" w:color="auto"/>
                <w:bottom w:val="none" w:sz="0" w:space="0" w:color="auto"/>
                <w:right w:val="none" w:sz="0" w:space="0" w:color="auto"/>
              </w:divBdr>
              <w:divsChild>
                <w:div w:id="1888761282">
                  <w:marLeft w:val="0"/>
                  <w:marRight w:val="0"/>
                  <w:marTop w:val="0"/>
                  <w:marBottom w:val="0"/>
                  <w:divBdr>
                    <w:top w:val="none" w:sz="0" w:space="0" w:color="auto"/>
                    <w:left w:val="none" w:sz="0" w:space="0" w:color="auto"/>
                    <w:bottom w:val="none" w:sz="0" w:space="0" w:color="auto"/>
                    <w:right w:val="none" w:sz="0" w:space="0" w:color="auto"/>
                  </w:divBdr>
                </w:div>
              </w:divsChild>
            </w:div>
            <w:div w:id="1848861142">
              <w:marLeft w:val="0"/>
              <w:marRight w:val="0"/>
              <w:marTop w:val="0"/>
              <w:marBottom w:val="0"/>
              <w:divBdr>
                <w:top w:val="none" w:sz="0" w:space="0" w:color="auto"/>
                <w:left w:val="none" w:sz="0" w:space="0" w:color="auto"/>
                <w:bottom w:val="none" w:sz="0" w:space="0" w:color="auto"/>
                <w:right w:val="none" w:sz="0" w:space="0" w:color="auto"/>
              </w:divBdr>
              <w:divsChild>
                <w:div w:id="670986821">
                  <w:marLeft w:val="0"/>
                  <w:marRight w:val="0"/>
                  <w:marTop w:val="0"/>
                  <w:marBottom w:val="0"/>
                  <w:divBdr>
                    <w:top w:val="none" w:sz="0" w:space="0" w:color="auto"/>
                    <w:left w:val="none" w:sz="0" w:space="0" w:color="auto"/>
                    <w:bottom w:val="none" w:sz="0" w:space="0" w:color="auto"/>
                    <w:right w:val="none" w:sz="0" w:space="0" w:color="auto"/>
                  </w:divBdr>
                </w:div>
              </w:divsChild>
            </w:div>
            <w:div w:id="964431809">
              <w:marLeft w:val="0"/>
              <w:marRight w:val="0"/>
              <w:marTop w:val="0"/>
              <w:marBottom w:val="0"/>
              <w:divBdr>
                <w:top w:val="none" w:sz="0" w:space="0" w:color="auto"/>
                <w:left w:val="none" w:sz="0" w:space="0" w:color="auto"/>
                <w:bottom w:val="none" w:sz="0" w:space="0" w:color="auto"/>
                <w:right w:val="none" w:sz="0" w:space="0" w:color="auto"/>
              </w:divBdr>
              <w:divsChild>
                <w:div w:id="1929074896">
                  <w:marLeft w:val="0"/>
                  <w:marRight w:val="0"/>
                  <w:marTop w:val="0"/>
                  <w:marBottom w:val="0"/>
                  <w:divBdr>
                    <w:top w:val="none" w:sz="0" w:space="0" w:color="auto"/>
                    <w:left w:val="none" w:sz="0" w:space="0" w:color="auto"/>
                    <w:bottom w:val="none" w:sz="0" w:space="0" w:color="auto"/>
                    <w:right w:val="none" w:sz="0" w:space="0" w:color="auto"/>
                  </w:divBdr>
                </w:div>
              </w:divsChild>
            </w:div>
            <w:div w:id="1901937590">
              <w:marLeft w:val="0"/>
              <w:marRight w:val="0"/>
              <w:marTop w:val="0"/>
              <w:marBottom w:val="0"/>
              <w:divBdr>
                <w:top w:val="none" w:sz="0" w:space="0" w:color="auto"/>
                <w:left w:val="none" w:sz="0" w:space="0" w:color="auto"/>
                <w:bottom w:val="none" w:sz="0" w:space="0" w:color="auto"/>
                <w:right w:val="none" w:sz="0" w:space="0" w:color="auto"/>
              </w:divBdr>
              <w:divsChild>
                <w:div w:id="2001616853">
                  <w:marLeft w:val="0"/>
                  <w:marRight w:val="0"/>
                  <w:marTop w:val="0"/>
                  <w:marBottom w:val="0"/>
                  <w:divBdr>
                    <w:top w:val="none" w:sz="0" w:space="0" w:color="auto"/>
                    <w:left w:val="none" w:sz="0" w:space="0" w:color="auto"/>
                    <w:bottom w:val="none" w:sz="0" w:space="0" w:color="auto"/>
                    <w:right w:val="none" w:sz="0" w:space="0" w:color="auto"/>
                  </w:divBdr>
                </w:div>
              </w:divsChild>
            </w:div>
            <w:div w:id="912737798">
              <w:marLeft w:val="0"/>
              <w:marRight w:val="0"/>
              <w:marTop w:val="0"/>
              <w:marBottom w:val="0"/>
              <w:divBdr>
                <w:top w:val="none" w:sz="0" w:space="0" w:color="auto"/>
                <w:left w:val="none" w:sz="0" w:space="0" w:color="auto"/>
                <w:bottom w:val="none" w:sz="0" w:space="0" w:color="auto"/>
                <w:right w:val="none" w:sz="0" w:space="0" w:color="auto"/>
              </w:divBdr>
              <w:divsChild>
                <w:div w:id="712195655">
                  <w:marLeft w:val="0"/>
                  <w:marRight w:val="0"/>
                  <w:marTop w:val="0"/>
                  <w:marBottom w:val="0"/>
                  <w:divBdr>
                    <w:top w:val="none" w:sz="0" w:space="0" w:color="auto"/>
                    <w:left w:val="none" w:sz="0" w:space="0" w:color="auto"/>
                    <w:bottom w:val="none" w:sz="0" w:space="0" w:color="auto"/>
                    <w:right w:val="none" w:sz="0" w:space="0" w:color="auto"/>
                  </w:divBdr>
                </w:div>
              </w:divsChild>
            </w:div>
            <w:div w:id="1169440645">
              <w:marLeft w:val="0"/>
              <w:marRight w:val="0"/>
              <w:marTop w:val="0"/>
              <w:marBottom w:val="0"/>
              <w:divBdr>
                <w:top w:val="none" w:sz="0" w:space="0" w:color="auto"/>
                <w:left w:val="none" w:sz="0" w:space="0" w:color="auto"/>
                <w:bottom w:val="none" w:sz="0" w:space="0" w:color="auto"/>
                <w:right w:val="none" w:sz="0" w:space="0" w:color="auto"/>
              </w:divBdr>
              <w:divsChild>
                <w:div w:id="18904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9715">
          <w:marLeft w:val="0"/>
          <w:marRight w:val="0"/>
          <w:marTop w:val="0"/>
          <w:marBottom w:val="0"/>
          <w:divBdr>
            <w:top w:val="none" w:sz="0" w:space="0" w:color="auto"/>
            <w:left w:val="none" w:sz="0" w:space="0" w:color="auto"/>
            <w:bottom w:val="none" w:sz="0" w:space="0" w:color="auto"/>
            <w:right w:val="none" w:sz="0" w:space="0" w:color="auto"/>
          </w:divBdr>
          <w:divsChild>
            <w:div w:id="1861509980">
              <w:marLeft w:val="0"/>
              <w:marRight w:val="0"/>
              <w:marTop w:val="0"/>
              <w:marBottom w:val="0"/>
              <w:divBdr>
                <w:top w:val="none" w:sz="0" w:space="0" w:color="auto"/>
                <w:left w:val="none" w:sz="0" w:space="0" w:color="auto"/>
                <w:bottom w:val="none" w:sz="0" w:space="0" w:color="auto"/>
                <w:right w:val="none" w:sz="0" w:space="0" w:color="auto"/>
              </w:divBdr>
              <w:divsChild>
                <w:div w:id="233667342">
                  <w:marLeft w:val="0"/>
                  <w:marRight w:val="0"/>
                  <w:marTop w:val="0"/>
                  <w:marBottom w:val="0"/>
                  <w:divBdr>
                    <w:top w:val="none" w:sz="0" w:space="0" w:color="auto"/>
                    <w:left w:val="none" w:sz="0" w:space="0" w:color="auto"/>
                    <w:bottom w:val="none" w:sz="0" w:space="0" w:color="auto"/>
                    <w:right w:val="none" w:sz="0" w:space="0" w:color="auto"/>
                  </w:divBdr>
                </w:div>
              </w:divsChild>
            </w:div>
            <w:div w:id="911503969">
              <w:marLeft w:val="0"/>
              <w:marRight w:val="0"/>
              <w:marTop w:val="0"/>
              <w:marBottom w:val="0"/>
              <w:divBdr>
                <w:top w:val="none" w:sz="0" w:space="0" w:color="auto"/>
                <w:left w:val="none" w:sz="0" w:space="0" w:color="auto"/>
                <w:bottom w:val="none" w:sz="0" w:space="0" w:color="auto"/>
                <w:right w:val="none" w:sz="0" w:space="0" w:color="auto"/>
              </w:divBdr>
              <w:divsChild>
                <w:div w:id="2031950671">
                  <w:marLeft w:val="0"/>
                  <w:marRight w:val="0"/>
                  <w:marTop w:val="0"/>
                  <w:marBottom w:val="0"/>
                  <w:divBdr>
                    <w:top w:val="none" w:sz="0" w:space="0" w:color="auto"/>
                    <w:left w:val="none" w:sz="0" w:space="0" w:color="auto"/>
                    <w:bottom w:val="none" w:sz="0" w:space="0" w:color="auto"/>
                    <w:right w:val="none" w:sz="0" w:space="0" w:color="auto"/>
                  </w:divBdr>
                </w:div>
              </w:divsChild>
            </w:div>
            <w:div w:id="115638079">
              <w:marLeft w:val="0"/>
              <w:marRight w:val="0"/>
              <w:marTop w:val="0"/>
              <w:marBottom w:val="0"/>
              <w:divBdr>
                <w:top w:val="none" w:sz="0" w:space="0" w:color="auto"/>
                <w:left w:val="none" w:sz="0" w:space="0" w:color="auto"/>
                <w:bottom w:val="none" w:sz="0" w:space="0" w:color="auto"/>
                <w:right w:val="none" w:sz="0" w:space="0" w:color="auto"/>
              </w:divBdr>
              <w:divsChild>
                <w:div w:id="241136601">
                  <w:marLeft w:val="0"/>
                  <w:marRight w:val="0"/>
                  <w:marTop w:val="0"/>
                  <w:marBottom w:val="0"/>
                  <w:divBdr>
                    <w:top w:val="none" w:sz="0" w:space="0" w:color="auto"/>
                    <w:left w:val="none" w:sz="0" w:space="0" w:color="auto"/>
                    <w:bottom w:val="none" w:sz="0" w:space="0" w:color="auto"/>
                    <w:right w:val="none" w:sz="0" w:space="0" w:color="auto"/>
                  </w:divBdr>
                </w:div>
              </w:divsChild>
            </w:div>
            <w:div w:id="797987627">
              <w:marLeft w:val="0"/>
              <w:marRight w:val="0"/>
              <w:marTop w:val="0"/>
              <w:marBottom w:val="0"/>
              <w:divBdr>
                <w:top w:val="none" w:sz="0" w:space="0" w:color="auto"/>
                <w:left w:val="none" w:sz="0" w:space="0" w:color="auto"/>
                <w:bottom w:val="none" w:sz="0" w:space="0" w:color="auto"/>
                <w:right w:val="none" w:sz="0" w:space="0" w:color="auto"/>
              </w:divBdr>
              <w:divsChild>
                <w:div w:id="897397051">
                  <w:marLeft w:val="0"/>
                  <w:marRight w:val="0"/>
                  <w:marTop w:val="0"/>
                  <w:marBottom w:val="0"/>
                  <w:divBdr>
                    <w:top w:val="none" w:sz="0" w:space="0" w:color="auto"/>
                    <w:left w:val="none" w:sz="0" w:space="0" w:color="auto"/>
                    <w:bottom w:val="none" w:sz="0" w:space="0" w:color="auto"/>
                    <w:right w:val="none" w:sz="0" w:space="0" w:color="auto"/>
                  </w:divBdr>
                </w:div>
              </w:divsChild>
            </w:div>
            <w:div w:id="2074039408">
              <w:marLeft w:val="0"/>
              <w:marRight w:val="0"/>
              <w:marTop w:val="0"/>
              <w:marBottom w:val="0"/>
              <w:divBdr>
                <w:top w:val="none" w:sz="0" w:space="0" w:color="auto"/>
                <w:left w:val="none" w:sz="0" w:space="0" w:color="auto"/>
                <w:bottom w:val="none" w:sz="0" w:space="0" w:color="auto"/>
                <w:right w:val="none" w:sz="0" w:space="0" w:color="auto"/>
              </w:divBdr>
              <w:divsChild>
                <w:div w:id="956109401">
                  <w:marLeft w:val="0"/>
                  <w:marRight w:val="0"/>
                  <w:marTop w:val="0"/>
                  <w:marBottom w:val="0"/>
                  <w:divBdr>
                    <w:top w:val="none" w:sz="0" w:space="0" w:color="auto"/>
                    <w:left w:val="none" w:sz="0" w:space="0" w:color="auto"/>
                    <w:bottom w:val="none" w:sz="0" w:space="0" w:color="auto"/>
                    <w:right w:val="none" w:sz="0" w:space="0" w:color="auto"/>
                  </w:divBdr>
                </w:div>
              </w:divsChild>
            </w:div>
            <w:div w:id="1207061599">
              <w:marLeft w:val="0"/>
              <w:marRight w:val="0"/>
              <w:marTop w:val="0"/>
              <w:marBottom w:val="0"/>
              <w:divBdr>
                <w:top w:val="none" w:sz="0" w:space="0" w:color="auto"/>
                <w:left w:val="none" w:sz="0" w:space="0" w:color="auto"/>
                <w:bottom w:val="none" w:sz="0" w:space="0" w:color="auto"/>
                <w:right w:val="none" w:sz="0" w:space="0" w:color="auto"/>
              </w:divBdr>
              <w:divsChild>
                <w:div w:id="2058621988">
                  <w:marLeft w:val="0"/>
                  <w:marRight w:val="0"/>
                  <w:marTop w:val="0"/>
                  <w:marBottom w:val="0"/>
                  <w:divBdr>
                    <w:top w:val="none" w:sz="0" w:space="0" w:color="auto"/>
                    <w:left w:val="none" w:sz="0" w:space="0" w:color="auto"/>
                    <w:bottom w:val="none" w:sz="0" w:space="0" w:color="auto"/>
                    <w:right w:val="none" w:sz="0" w:space="0" w:color="auto"/>
                  </w:divBdr>
                </w:div>
              </w:divsChild>
            </w:div>
            <w:div w:id="1770660330">
              <w:marLeft w:val="0"/>
              <w:marRight w:val="0"/>
              <w:marTop w:val="0"/>
              <w:marBottom w:val="0"/>
              <w:divBdr>
                <w:top w:val="none" w:sz="0" w:space="0" w:color="auto"/>
                <w:left w:val="none" w:sz="0" w:space="0" w:color="auto"/>
                <w:bottom w:val="none" w:sz="0" w:space="0" w:color="auto"/>
                <w:right w:val="none" w:sz="0" w:space="0" w:color="auto"/>
              </w:divBdr>
              <w:divsChild>
                <w:div w:id="1789155780">
                  <w:marLeft w:val="0"/>
                  <w:marRight w:val="0"/>
                  <w:marTop w:val="0"/>
                  <w:marBottom w:val="0"/>
                  <w:divBdr>
                    <w:top w:val="none" w:sz="0" w:space="0" w:color="auto"/>
                    <w:left w:val="none" w:sz="0" w:space="0" w:color="auto"/>
                    <w:bottom w:val="none" w:sz="0" w:space="0" w:color="auto"/>
                    <w:right w:val="none" w:sz="0" w:space="0" w:color="auto"/>
                  </w:divBdr>
                </w:div>
              </w:divsChild>
            </w:div>
            <w:div w:id="1022629234">
              <w:marLeft w:val="0"/>
              <w:marRight w:val="0"/>
              <w:marTop w:val="0"/>
              <w:marBottom w:val="0"/>
              <w:divBdr>
                <w:top w:val="none" w:sz="0" w:space="0" w:color="auto"/>
                <w:left w:val="none" w:sz="0" w:space="0" w:color="auto"/>
                <w:bottom w:val="none" w:sz="0" w:space="0" w:color="auto"/>
                <w:right w:val="none" w:sz="0" w:space="0" w:color="auto"/>
              </w:divBdr>
              <w:divsChild>
                <w:div w:id="407583713">
                  <w:marLeft w:val="0"/>
                  <w:marRight w:val="0"/>
                  <w:marTop w:val="0"/>
                  <w:marBottom w:val="0"/>
                  <w:divBdr>
                    <w:top w:val="none" w:sz="0" w:space="0" w:color="auto"/>
                    <w:left w:val="none" w:sz="0" w:space="0" w:color="auto"/>
                    <w:bottom w:val="none" w:sz="0" w:space="0" w:color="auto"/>
                    <w:right w:val="none" w:sz="0" w:space="0" w:color="auto"/>
                  </w:divBdr>
                </w:div>
              </w:divsChild>
            </w:div>
            <w:div w:id="90901661">
              <w:marLeft w:val="0"/>
              <w:marRight w:val="0"/>
              <w:marTop w:val="0"/>
              <w:marBottom w:val="0"/>
              <w:divBdr>
                <w:top w:val="none" w:sz="0" w:space="0" w:color="auto"/>
                <w:left w:val="none" w:sz="0" w:space="0" w:color="auto"/>
                <w:bottom w:val="none" w:sz="0" w:space="0" w:color="auto"/>
                <w:right w:val="none" w:sz="0" w:space="0" w:color="auto"/>
              </w:divBdr>
              <w:divsChild>
                <w:div w:id="1403022213">
                  <w:marLeft w:val="0"/>
                  <w:marRight w:val="0"/>
                  <w:marTop w:val="0"/>
                  <w:marBottom w:val="0"/>
                  <w:divBdr>
                    <w:top w:val="none" w:sz="0" w:space="0" w:color="auto"/>
                    <w:left w:val="none" w:sz="0" w:space="0" w:color="auto"/>
                    <w:bottom w:val="none" w:sz="0" w:space="0" w:color="auto"/>
                    <w:right w:val="none" w:sz="0" w:space="0" w:color="auto"/>
                  </w:divBdr>
                </w:div>
              </w:divsChild>
            </w:div>
            <w:div w:id="772669852">
              <w:marLeft w:val="0"/>
              <w:marRight w:val="0"/>
              <w:marTop w:val="0"/>
              <w:marBottom w:val="0"/>
              <w:divBdr>
                <w:top w:val="none" w:sz="0" w:space="0" w:color="auto"/>
                <w:left w:val="none" w:sz="0" w:space="0" w:color="auto"/>
                <w:bottom w:val="none" w:sz="0" w:space="0" w:color="auto"/>
                <w:right w:val="none" w:sz="0" w:space="0" w:color="auto"/>
              </w:divBdr>
              <w:divsChild>
                <w:div w:id="1999535704">
                  <w:marLeft w:val="0"/>
                  <w:marRight w:val="0"/>
                  <w:marTop w:val="0"/>
                  <w:marBottom w:val="0"/>
                  <w:divBdr>
                    <w:top w:val="none" w:sz="0" w:space="0" w:color="auto"/>
                    <w:left w:val="none" w:sz="0" w:space="0" w:color="auto"/>
                    <w:bottom w:val="none" w:sz="0" w:space="0" w:color="auto"/>
                    <w:right w:val="none" w:sz="0" w:space="0" w:color="auto"/>
                  </w:divBdr>
                </w:div>
              </w:divsChild>
            </w:div>
            <w:div w:id="883637999">
              <w:marLeft w:val="0"/>
              <w:marRight w:val="0"/>
              <w:marTop w:val="0"/>
              <w:marBottom w:val="0"/>
              <w:divBdr>
                <w:top w:val="none" w:sz="0" w:space="0" w:color="auto"/>
                <w:left w:val="none" w:sz="0" w:space="0" w:color="auto"/>
                <w:bottom w:val="none" w:sz="0" w:space="0" w:color="auto"/>
                <w:right w:val="none" w:sz="0" w:space="0" w:color="auto"/>
              </w:divBdr>
              <w:divsChild>
                <w:div w:id="1156411348">
                  <w:marLeft w:val="0"/>
                  <w:marRight w:val="0"/>
                  <w:marTop w:val="0"/>
                  <w:marBottom w:val="0"/>
                  <w:divBdr>
                    <w:top w:val="none" w:sz="0" w:space="0" w:color="auto"/>
                    <w:left w:val="none" w:sz="0" w:space="0" w:color="auto"/>
                    <w:bottom w:val="none" w:sz="0" w:space="0" w:color="auto"/>
                    <w:right w:val="none" w:sz="0" w:space="0" w:color="auto"/>
                  </w:divBdr>
                </w:div>
              </w:divsChild>
            </w:div>
            <w:div w:id="650982100">
              <w:marLeft w:val="0"/>
              <w:marRight w:val="0"/>
              <w:marTop w:val="0"/>
              <w:marBottom w:val="0"/>
              <w:divBdr>
                <w:top w:val="none" w:sz="0" w:space="0" w:color="auto"/>
                <w:left w:val="none" w:sz="0" w:space="0" w:color="auto"/>
                <w:bottom w:val="none" w:sz="0" w:space="0" w:color="auto"/>
                <w:right w:val="none" w:sz="0" w:space="0" w:color="auto"/>
              </w:divBdr>
              <w:divsChild>
                <w:div w:id="1605528528">
                  <w:marLeft w:val="0"/>
                  <w:marRight w:val="0"/>
                  <w:marTop w:val="0"/>
                  <w:marBottom w:val="0"/>
                  <w:divBdr>
                    <w:top w:val="none" w:sz="0" w:space="0" w:color="auto"/>
                    <w:left w:val="none" w:sz="0" w:space="0" w:color="auto"/>
                    <w:bottom w:val="none" w:sz="0" w:space="0" w:color="auto"/>
                    <w:right w:val="none" w:sz="0" w:space="0" w:color="auto"/>
                  </w:divBdr>
                </w:div>
              </w:divsChild>
            </w:div>
            <w:div w:id="889876953">
              <w:marLeft w:val="0"/>
              <w:marRight w:val="0"/>
              <w:marTop w:val="0"/>
              <w:marBottom w:val="0"/>
              <w:divBdr>
                <w:top w:val="none" w:sz="0" w:space="0" w:color="auto"/>
                <w:left w:val="none" w:sz="0" w:space="0" w:color="auto"/>
                <w:bottom w:val="none" w:sz="0" w:space="0" w:color="auto"/>
                <w:right w:val="none" w:sz="0" w:space="0" w:color="auto"/>
              </w:divBdr>
              <w:divsChild>
                <w:div w:id="173227561">
                  <w:marLeft w:val="0"/>
                  <w:marRight w:val="0"/>
                  <w:marTop w:val="0"/>
                  <w:marBottom w:val="0"/>
                  <w:divBdr>
                    <w:top w:val="none" w:sz="0" w:space="0" w:color="auto"/>
                    <w:left w:val="none" w:sz="0" w:space="0" w:color="auto"/>
                    <w:bottom w:val="none" w:sz="0" w:space="0" w:color="auto"/>
                    <w:right w:val="none" w:sz="0" w:space="0" w:color="auto"/>
                  </w:divBdr>
                </w:div>
              </w:divsChild>
            </w:div>
            <w:div w:id="1004555231">
              <w:marLeft w:val="0"/>
              <w:marRight w:val="0"/>
              <w:marTop w:val="0"/>
              <w:marBottom w:val="0"/>
              <w:divBdr>
                <w:top w:val="none" w:sz="0" w:space="0" w:color="auto"/>
                <w:left w:val="none" w:sz="0" w:space="0" w:color="auto"/>
                <w:bottom w:val="none" w:sz="0" w:space="0" w:color="auto"/>
                <w:right w:val="none" w:sz="0" w:space="0" w:color="auto"/>
              </w:divBdr>
              <w:divsChild>
                <w:div w:id="816337113">
                  <w:marLeft w:val="0"/>
                  <w:marRight w:val="0"/>
                  <w:marTop w:val="0"/>
                  <w:marBottom w:val="0"/>
                  <w:divBdr>
                    <w:top w:val="none" w:sz="0" w:space="0" w:color="auto"/>
                    <w:left w:val="none" w:sz="0" w:space="0" w:color="auto"/>
                    <w:bottom w:val="none" w:sz="0" w:space="0" w:color="auto"/>
                    <w:right w:val="none" w:sz="0" w:space="0" w:color="auto"/>
                  </w:divBdr>
                </w:div>
              </w:divsChild>
            </w:div>
            <w:div w:id="1426531338">
              <w:marLeft w:val="0"/>
              <w:marRight w:val="0"/>
              <w:marTop w:val="0"/>
              <w:marBottom w:val="0"/>
              <w:divBdr>
                <w:top w:val="none" w:sz="0" w:space="0" w:color="auto"/>
                <w:left w:val="none" w:sz="0" w:space="0" w:color="auto"/>
                <w:bottom w:val="none" w:sz="0" w:space="0" w:color="auto"/>
                <w:right w:val="none" w:sz="0" w:space="0" w:color="auto"/>
              </w:divBdr>
              <w:divsChild>
                <w:div w:id="1321230915">
                  <w:marLeft w:val="0"/>
                  <w:marRight w:val="0"/>
                  <w:marTop w:val="0"/>
                  <w:marBottom w:val="0"/>
                  <w:divBdr>
                    <w:top w:val="none" w:sz="0" w:space="0" w:color="auto"/>
                    <w:left w:val="none" w:sz="0" w:space="0" w:color="auto"/>
                    <w:bottom w:val="none" w:sz="0" w:space="0" w:color="auto"/>
                    <w:right w:val="none" w:sz="0" w:space="0" w:color="auto"/>
                  </w:divBdr>
                </w:div>
              </w:divsChild>
            </w:div>
            <w:div w:id="1746955823">
              <w:marLeft w:val="0"/>
              <w:marRight w:val="0"/>
              <w:marTop w:val="0"/>
              <w:marBottom w:val="0"/>
              <w:divBdr>
                <w:top w:val="none" w:sz="0" w:space="0" w:color="auto"/>
                <w:left w:val="none" w:sz="0" w:space="0" w:color="auto"/>
                <w:bottom w:val="none" w:sz="0" w:space="0" w:color="auto"/>
                <w:right w:val="none" w:sz="0" w:space="0" w:color="auto"/>
              </w:divBdr>
              <w:divsChild>
                <w:div w:id="921599077">
                  <w:marLeft w:val="0"/>
                  <w:marRight w:val="0"/>
                  <w:marTop w:val="0"/>
                  <w:marBottom w:val="0"/>
                  <w:divBdr>
                    <w:top w:val="none" w:sz="0" w:space="0" w:color="auto"/>
                    <w:left w:val="none" w:sz="0" w:space="0" w:color="auto"/>
                    <w:bottom w:val="none" w:sz="0" w:space="0" w:color="auto"/>
                    <w:right w:val="none" w:sz="0" w:space="0" w:color="auto"/>
                  </w:divBdr>
                </w:div>
              </w:divsChild>
            </w:div>
            <w:div w:id="377240716">
              <w:marLeft w:val="0"/>
              <w:marRight w:val="0"/>
              <w:marTop w:val="0"/>
              <w:marBottom w:val="0"/>
              <w:divBdr>
                <w:top w:val="none" w:sz="0" w:space="0" w:color="auto"/>
                <w:left w:val="none" w:sz="0" w:space="0" w:color="auto"/>
                <w:bottom w:val="none" w:sz="0" w:space="0" w:color="auto"/>
                <w:right w:val="none" w:sz="0" w:space="0" w:color="auto"/>
              </w:divBdr>
              <w:divsChild>
                <w:div w:id="851261655">
                  <w:marLeft w:val="0"/>
                  <w:marRight w:val="0"/>
                  <w:marTop w:val="0"/>
                  <w:marBottom w:val="0"/>
                  <w:divBdr>
                    <w:top w:val="none" w:sz="0" w:space="0" w:color="auto"/>
                    <w:left w:val="none" w:sz="0" w:space="0" w:color="auto"/>
                    <w:bottom w:val="none" w:sz="0" w:space="0" w:color="auto"/>
                    <w:right w:val="none" w:sz="0" w:space="0" w:color="auto"/>
                  </w:divBdr>
                </w:div>
              </w:divsChild>
            </w:div>
            <w:div w:id="767778423">
              <w:marLeft w:val="0"/>
              <w:marRight w:val="0"/>
              <w:marTop w:val="0"/>
              <w:marBottom w:val="0"/>
              <w:divBdr>
                <w:top w:val="none" w:sz="0" w:space="0" w:color="auto"/>
                <w:left w:val="none" w:sz="0" w:space="0" w:color="auto"/>
                <w:bottom w:val="none" w:sz="0" w:space="0" w:color="auto"/>
                <w:right w:val="none" w:sz="0" w:space="0" w:color="auto"/>
              </w:divBdr>
              <w:divsChild>
                <w:div w:id="1356299524">
                  <w:marLeft w:val="0"/>
                  <w:marRight w:val="0"/>
                  <w:marTop w:val="0"/>
                  <w:marBottom w:val="0"/>
                  <w:divBdr>
                    <w:top w:val="none" w:sz="0" w:space="0" w:color="auto"/>
                    <w:left w:val="none" w:sz="0" w:space="0" w:color="auto"/>
                    <w:bottom w:val="none" w:sz="0" w:space="0" w:color="auto"/>
                    <w:right w:val="none" w:sz="0" w:space="0" w:color="auto"/>
                  </w:divBdr>
                </w:div>
              </w:divsChild>
            </w:div>
            <w:div w:id="622422019">
              <w:marLeft w:val="0"/>
              <w:marRight w:val="0"/>
              <w:marTop w:val="0"/>
              <w:marBottom w:val="0"/>
              <w:divBdr>
                <w:top w:val="none" w:sz="0" w:space="0" w:color="auto"/>
                <w:left w:val="none" w:sz="0" w:space="0" w:color="auto"/>
                <w:bottom w:val="none" w:sz="0" w:space="0" w:color="auto"/>
                <w:right w:val="none" w:sz="0" w:space="0" w:color="auto"/>
              </w:divBdr>
              <w:divsChild>
                <w:div w:id="319499745">
                  <w:marLeft w:val="0"/>
                  <w:marRight w:val="0"/>
                  <w:marTop w:val="0"/>
                  <w:marBottom w:val="0"/>
                  <w:divBdr>
                    <w:top w:val="none" w:sz="0" w:space="0" w:color="auto"/>
                    <w:left w:val="none" w:sz="0" w:space="0" w:color="auto"/>
                    <w:bottom w:val="none" w:sz="0" w:space="0" w:color="auto"/>
                    <w:right w:val="none" w:sz="0" w:space="0" w:color="auto"/>
                  </w:divBdr>
                </w:div>
              </w:divsChild>
            </w:div>
            <w:div w:id="940336228">
              <w:marLeft w:val="0"/>
              <w:marRight w:val="0"/>
              <w:marTop w:val="0"/>
              <w:marBottom w:val="0"/>
              <w:divBdr>
                <w:top w:val="none" w:sz="0" w:space="0" w:color="auto"/>
                <w:left w:val="none" w:sz="0" w:space="0" w:color="auto"/>
                <w:bottom w:val="none" w:sz="0" w:space="0" w:color="auto"/>
                <w:right w:val="none" w:sz="0" w:space="0" w:color="auto"/>
              </w:divBdr>
              <w:divsChild>
                <w:div w:id="1650133301">
                  <w:marLeft w:val="0"/>
                  <w:marRight w:val="0"/>
                  <w:marTop w:val="0"/>
                  <w:marBottom w:val="0"/>
                  <w:divBdr>
                    <w:top w:val="none" w:sz="0" w:space="0" w:color="auto"/>
                    <w:left w:val="none" w:sz="0" w:space="0" w:color="auto"/>
                    <w:bottom w:val="none" w:sz="0" w:space="0" w:color="auto"/>
                    <w:right w:val="none" w:sz="0" w:space="0" w:color="auto"/>
                  </w:divBdr>
                </w:div>
              </w:divsChild>
            </w:div>
            <w:div w:id="2107380257">
              <w:marLeft w:val="0"/>
              <w:marRight w:val="0"/>
              <w:marTop w:val="0"/>
              <w:marBottom w:val="0"/>
              <w:divBdr>
                <w:top w:val="none" w:sz="0" w:space="0" w:color="auto"/>
                <w:left w:val="none" w:sz="0" w:space="0" w:color="auto"/>
                <w:bottom w:val="none" w:sz="0" w:space="0" w:color="auto"/>
                <w:right w:val="none" w:sz="0" w:space="0" w:color="auto"/>
              </w:divBdr>
              <w:divsChild>
                <w:div w:id="1872109373">
                  <w:marLeft w:val="0"/>
                  <w:marRight w:val="0"/>
                  <w:marTop w:val="0"/>
                  <w:marBottom w:val="0"/>
                  <w:divBdr>
                    <w:top w:val="none" w:sz="0" w:space="0" w:color="auto"/>
                    <w:left w:val="none" w:sz="0" w:space="0" w:color="auto"/>
                    <w:bottom w:val="none" w:sz="0" w:space="0" w:color="auto"/>
                    <w:right w:val="none" w:sz="0" w:space="0" w:color="auto"/>
                  </w:divBdr>
                </w:div>
              </w:divsChild>
            </w:div>
            <w:div w:id="1570192594">
              <w:marLeft w:val="0"/>
              <w:marRight w:val="0"/>
              <w:marTop w:val="0"/>
              <w:marBottom w:val="0"/>
              <w:divBdr>
                <w:top w:val="none" w:sz="0" w:space="0" w:color="auto"/>
                <w:left w:val="none" w:sz="0" w:space="0" w:color="auto"/>
                <w:bottom w:val="none" w:sz="0" w:space="0" w:color="auto"/>
                <w:right w:val="none" w:sz="0" w:space="0" w:color="auto"/>
              </w:divBdr>
              <w:divsChild>
                <w:div w:id="413860927">
                  <w:marLeft w:val="0"/>
                  <w:marRight w:val="0"/>
                  <w:marTop w:val="0"/>
                  <w:marBottom w:val="0"/>
                  <w:divBdr>
                    <w:top w:val="none" w:sz="0" w:space="0" w:color="auto"/>
                    <w:left w:val="none" w:sz="0" w:space="0" w:color="auto"/>
                    <w:bottom w:val="none" w:sz="0" w:space="0" w:color="auto"/>
                    <w:right w:val="none" w:sz="0" w:space="0" w:color="auto"/>
                  </w:divBdr>
                </w:div>
              </w:divsChild>
            </w:div>
            <w:div w:id="1841702360">
              <w:marLeft w:val="0"/>
              <w:marRight w:val="0"/>
              <w:marTop w:val="0"/>
              <w:marBottom w:val="0"/>
              <w:divBdr>
                <w:top w:val="none" w:sz="0" w:space="0" w:color="auto"/>
                <w:left w:val="none" w:sz="0" w:space="0" w:color="auto"/>
                <w:bottom w:val="none" w:sz="0" w:space="0" w:color="auto"/>
                <w:right w:val="none" w:sz="0" w:space="0" w:color="auto"/>
              </w:divBdr>
              <w:divsChild>
                <w:div w:id="1293245613">
                  <w:marLeft w:val="0"/>
                  <w:marRight w:val="0"/>
                  <w:marTop w:val="0"/>
                  <w:marBottom w:val="0"/>
                  <w:divBdr>
                    <w:top w:val="none" w:sz="0" w:space="0" w:color="auto"/>
                    <w:left w:val="none" w:sz="0" w:space="0" w:color="auto"/>
                    <w:bottom w:val="none" w:sz="0" w:space="0" w:color="auto"/>
                    <w:right w:val="none" w:sz="0" w:space="0" w:color="auto"/>
                  </w:divBdr>
                </w:div>
              </w:divsChild>
            </w:div>
            <w:div w:id="1334916826">
              <w:marLeft w:val="0"/>
              <w:marRight w:val="0"/>
              <w:marTop w:val="0"/>
              <w:marBottom w:val="0"/>
              <w:divBdr>
                <w:top w:val="none" w:sz="0" w:space="0" w:color="auto"/>
                <w:left w:val="none" w:sz="0" w:space="0" w:color="auto"/>
                <w:bottom w:val="none" w:sz="0" w:space="0" w:color="auto"/>
                <w:right w:val="none" w:sz="0" w:space="0" w:color="auto"/>
              </w:divBdr>
              <w:divsChild>
                <w:div w:id="1838761227">
                  <w:marLeft w:val="0"/>
                  <w:marRight w:val="0"/>
                  <w:marTop w:val="0"/>
                  <w:marBottom w:val="0"/>
                  <w:divBdr>
                    <w:top w:val="none" w:sz="0" w:space="0" w:color="auto"/>
                    <w:left w:val="none" w:sz="0" w:space="0" w:color="auto"/>
                    <w:bottom w:val="none" w:sz="0" w:space="0" w:color="auto"/>
                    <w:right w:val="none" w:sz="0" w:space="0" w:color="auto"/>
                  </w:divBdr>
                </w:div>
              </w:divsChild>
            </w:div>
            <w:div w:id="117452887">
              <w:marLeft w:val="0"/>
              <w:marRight w:val="0"/>
              <w:marTop w:val="0"/>
              <w:marBottom w:val="0"/>
              <w:divBdr>
                <w:top w:val="none" w:sz="0" w:space="0" w:color="auto"/>
                <w:left w:val="none" w:sz="0" w:space="0" w:color="auto"/>
                <w:bottom w:val="none" w:sz="0" w:space="0" w:color="auto"/>
                <w:right w:val="none" w:sz="0" w:space="0" w:color="auto"/>
              </w:divBdr>
              <w:divsChild>
                <w:div w:id="1710566800">
                  <w:marLeft w:val="0"/>
                  <w:marRight w:val="0"/>
                  <w:marTop w:val="0"/>
                  <w:marBottom w:val="0"/>
                  <w:divBdr>
                    <w:top w:val="none" w:sz="0" w:space="0" w:color="auto"/>
                    <w:left w:val="none" w:sz="0" w:space="0" w:color="auto"/>
                    <w:bottom w:val="none" w:sz="0" w:space="0" w:color="auto"/>
                    <w:right w:val="none" w:sz="0" w:space="0" w:color="auto"/>
                  </w:divBdr>
                </w:div>
              </w:divsChild>
            </w:div>
            <w:div w:id="1632588862">
              <w:marLeft w:val="0"/>
              <w:marRight w:val="0"/>
              <w:marTop w:val="0"/>
              <w:marBottom w:val="0"/>
              <w:divBdr>
                <w:top w:val="none" w:sz="0" w:space="0" w:color="auto"/>
                <w:left w:val="none" w:sz="0" w:space="0" w:color="auto"/>
                <w:bottom w:val="none" w:sz="0" w:space="0" w:color="auto"/>
                <w:right w:val="none" w:sz="0" w:space="0" w:color="auto"/>
              </w:divBdr>
              <w:divsChild>
                <w:div w:id="39137346">
                  <w:marLeft w:val="0"/>
                  <w:marRight w:val="0"/>
                  <w:marTop w:val="0"/>
                  <w:marBottom w:val="0"/>
                  <w:divBdr>
                    <w:top w:val="none" w:sz="0" w:space="0" w:color="auto"/>
                    <w:left w:val="none" w:sz="0" w:space="0" w:color="auto"/>
                    <w:bottom w:val="none" w:sz="0" w:space="0" w:color="auto"/>
                    <w:right w:val="none" w:sz="0" w:space="0" w:color="auto"/>
                  </w:divBdr>
                </w:div>
              </w:divsChild>
            </w:div>
            <w:div w:id="1297183846">
              <w:marLeft w:val="0"/>
              <w:marRight w:val="0"/>
              <w:marTop w:val="0"/>
              <w:marBottom w:val="0"/>
              <w:divBdr>
                <w:top w:val="none" w:sz="0" w:space="0" w:color="auto"/>
                <w:left w:val="none" w:sz="0" w:space="0" w:color="auto"/>
                <w:bottom w:val="none" w:sz="0" w:space="0" w:color="auto"/>
                <w:right w:val="none" w:sz="0" w:space="0" w:color="auto"/>
              </w:divBdr>
              <w:divsChild>
                <w:div w:id="1907295221">
                  <w:marLeft w:val="0"/>
                  <w:marRight w:val="0"/>
                  <w:marTop w:val="0"/>
                  <w:marBottom w:val="0"/>
                  <w:divBdr>
                    <w:top w:val="none" w:sz="0" w:space="0" w:color="auto"/>
                    <w:left w:val="none" w:sz="0" w:space="0" w:color="auto"/>
                    <w:bottom w:val="none" w:sz="0" w:space="0" w:color="auto"/>
                    <w:right w:val="none" w:sz="0" w:space="0" w:color="auto"/>
                  </w:divBdr>
                </w:div>
              </w:divsChild>
            </w:div>
            <w:div w:id="571357027">
              <w:marLeft w:val="0"/>
              <w:marRight w:val="0"/>
              <w:marTop w:val="0"/>
              <w:marBottom w:val="0"/>
              <w:divBdr>
                <w:top w:val="none" w:sz="0" w:space="0" w:color="auto"/>
                <w:left w:val="none" w:sz="0" w:space="0" w:color="auto"/>
                <w:bottom w:val="none" w:sz="0" w:space="0" w:color="auto"/>
                <w:right w:val="none" w:sz="0" w:space="0" w:color="auto"/>
              </w:divBdr>
              <w:divsChild>
                <w:div w:id="241986809">
                  <w:marLeft w:val="0"/>
                  <w:marRight w:val="0"/>
                  <w:marTop w:val="0"/>
                  <w:marBottom w:val="0"/>
                  <w:divBdr>
                    <w:top w:val="none" w:sz="0" w:space="0" w:color="auto"/>
                    <w:left w:val="none" w:sz="0" w:space="0" w:color="auto"/>
                    <w:bottom w:val="none" w:sz="0" w:space="0" w:color="auto"/>
                    <w:right w:val="none" w:sz="0" w:space="0" w:color="auto"/>
                  </w:divBdr>
                </w:div>
              </w:divsChild>
            </w:div>
            <w:div w:id="647980077">
              <w:marLeft w:val="0"/>
              <w:marRight w:val="0"/>
              <w:marTop w:val="0"/>
              <w:marBottom w:val="0"/>
              <w:divBdr>
                <w:top w:val="none" w:sz="0" w:space="0" w:color="auto"/>
                <w:left w:val="none" w:sz="0" w:space="0" w:color="auto"/>
                <w:bottom w:val="none" w:sz="0" w:space="0" w:color="auto"/>
                <w:right w:val="none" w:sz="0" w:space="0" w:color="auto"/>
              </w:divBdr>
              <w:divsChild>
                <w:div w:id="1890333640">
                  <w:marLeft w:val="0"/>
                  <w:marRight w:val="0"/>
                  <w:marTop w:val="0"/>
                  <w:marBottom w:val="0"/>
                  <w:divBdr>
                    <w:top w:val="none" w:sz="0" w:space="0" w:color="auto"/>
                    <w:left w:val="none" w:sz="0" w:space="0" w:color="auto"/>
                    <w:bottom w:val="none" w:sz="0" w:space="0" w:color="auto"/>
                    <w:right w:val="none" w:sz="0" w:space="0" w:color="auto"/>
                  </w:divBdr>
                </w:div>
              </w:divsChild>
            </w:div>
            <w:div w:id="1106391661">
              <w:marLeft w:val="0"/>
              <w:marRight w:val="0"/>
              <w:marTop w:val="0"/>
              <w:marBottom w:val="0"/>
              <w:divBdr>
                <w:top w:val="none" w:sz="0" w:space="0" w:color="auto"/>
                <w:left w:val="none" w:sz="0" w:space="0" w:color="auto"/>
                <w:bottom w:val="none" w:sz="0" w:space="0" w:color="auto"/>
                <w:right w:val="none" w:sz="0" w:space="0" w:color="auto"/>
              </w:divBdr>
              <w:divsChild>
                <w:div w:id="636882570">
                  <w:marLeft w:val="0"/>
                  <w:marRight w:val="0"/>
                  <w:marTop w:val="0"/>
                  <w:marBottom w:val="0"/>
                  <w:divBdr>
                    <w:top w:val="none" w:sz="0" w:space="0" w:color="auto"/>
                    <w:left w:val="none" w:sz="0" w:space="0" w:color="auto"/>
                    <w:bottom w:val="none" w:sz="0" w:space="0" w:color="auto"/>
                    <w:right w:val="none" w:sz="0" w:space="0" w:color="auto"/>
                  </w:divBdr>
                </w:div>
              </w:divsChild>
            </w:div>
            <w:div w:id="618142855">
              <w:marLeft w:val="0"/>
              <w:marRight w:val="0"/>
              <w:marTop w:val="0"/>
              <w:marBottom w:val="0"/>
              <w:divBdr>
                <w:top w:val="none" w:sz="0" w:space="0" w:color="auto"/>
                <w:left w:val="none" w:sz="0" w:space="0" w:color="auto"/>
                <w:bottom w:val="none" w:sz="0" w:space="0" w:color="auto"/>
                <w:right w:val="none" w:sz="0" w:space="0" w:color="auto"/>
              </w:divBdr>
              <w:divsChild>
                <w:div w:id="439036939">
                  <w:marLeft w:val="0"/>
                  <w:marRight w:val="0"/>
                  <w:marTop w:val="0"/>
                  <w:marBottom w:val="0"/>
                  <w:divBdr>
                    <w:top w:val="none" w:sz="0" w:space="0" w:color="auto"/>
                    <w:left w:val="none" w:sz="0" w:space="0" w:color="auto"/>
                    <w:bottom w:val="none" w:sz="0" w:space="0" w:color="auto"/>
                    <w:right w:val="none" w:sz="0" w:space="0" w:color="auto"/>
                  </w:divBdr>
                </w:div>
              </w:divsChild>
            </w:div>
            <w:div w:id="1693606014">
              <w:marLeft w:val="0"/>
              <w:marRight w:val="0"/>
              <w:marTop w:val="0"/>
              <w:marBottom w:val="0"/>
              <w:divBdr>
                <w:top w:val="none" w:sz="0" w:space="0" w:color="auto"/>
                <w:left w:val="none" w:sz="0" w:space="0" w:color="auto"/>
                <w:bottom w:val="none" w:sz="0" w:space="0" w:color="auto"/>
                <w:right w:val="none" w:sz="0" w:space="0" w:color="auto"/>
              </w:divBdr>
              <w:divsChild>
                <w:div w:id="1831630936">
                  <w:marLeft w:val="0"/>
                  <w:marRight w:val="0"/>
                  <w:marTop w:val="0"/>
                  <w:marBottom w:val="0"/>
                  <w:divBdr>
                    <w:top w:val="none" w:sz="0" w:space="0" w:color="auto"/>
                    <w:left w:val="none" w:sz="0" w:space="0" w:color="auto"/>
                    <w:bottom w:val="none" w:sz="0" w:space="0" w:color="auto"/>
                    <w:right w:val="none" w:sz="0" w:space="0" w:color="auto"/>
                  </w:divBdr>
                </w:div>
              </w:divsChild>
            </w:div>
            <w:div w:id="192040722">
              <w:marLeft w:val="0"/>
              <w:marRight w:val="0"/>
              <w:marTop w:val="0"/>
              <w:marBottom w:val="0"/>
              <w:divBdr>
                <w:top w:val="none" w:sz="0" w:space="0" w:color="auto"/>
                <w:left w:val="none" w:sz="0" w:space="0" w:color="auto"/>
                <w:bottom w:val="none" w:sz="0" w:space="0" w:color="auto"/>
                <w:right w:val="none" w:sz="0" w:space="0" w:color="auto"/>
              </w:divBdr>
              <w:divsChild>
                <w:div w:id="1653287759">
                  <w:marLeft w:val="0"/>
                  <w:marRight w:val="0"/>
                  <w:marTop w:val="0"/>
                  <w:marBottom w:val="0"/>
                  <w:divBdr>
                    <w:top w:val="none" w:sz="0" w:space="0" w:color="auto"/>
                    <w:left w:val="none" w:sz="0" w:space="0" w:color="auto"/>
                    <w:bottom w:val="none" w:sz="0" w:space="0" w:color="auto"/>
                    <w:right w:val="none" w:sz="0" w:space="0" w:color="auto"/>
                  </w:divBdr>
                </w:div>
              </w:divsChild>
            </w:div>
            <w:div w:id="1402173827">
              <w:marLeft w:val="0"/>
              <w:marRight w:val="0"/>
              <w:marTop w:val="0"/>
              <w:marBottom w:val="0"/>
              <w:divBdr>
                <w:top w:val="none" w:sz="0" w:space="0" w:color="auto"/>
                <w:left w:val="none" w:sz="0" w:space="0" w:color="auto"/>
                <w:bottom w:val="none" w:sz="0" w:space="0" w:color="auto"/>
                <w:right w:val="none" w:sz="0" w:space="0" w:color="auto"/>
              </w:divBdr>
              <w:divsChild>
                <w:div w:id="310789220">
                  <w:marLeft w:val="0"/>
                  <w:marRight w:val="0"/>
                  <w:marTop w:val="0"/>
                  <w:marBottom w:val="0"/>
                  <w:divBdr>
                    <w:top w:val="none" w:sz="0" w:space="0" w:color="auto"/>
                    <w:left w:val="none" w:sz="0" w:space="0" w:color="auto"/>
                    <w:bottom w:val="none" w:sz="0" w:space="0" w:color="auto"/>
                    <w:right w:val="none" w:sz="0" w:space="0" w:color="auto"/>
                  </w:divBdr>
                </w:div>
              </w:divsChild>
            </w:div>
            <w:div w:id="752970691">
              <w:marLeft w:val="0"/>
              <w:marRight w:val="0"/>
              <w:marTop w:val="0"/>
              <w:marBottom w:val="0"/>
              <w:divBdr>
                <w:top w:val="none" w:sz="0" w:space="0" w:color="auto"/>
                <w:left w:val="none" w:sz="0" w:space="0" w:color="auto"/>
                <w:bottom w:val="none" w:sz="0" w:space="0" w:color="auto"/>
                <w:right w:val="none" w:sz="0" w:space="0" w:color="auto"/>
              </w:divBdr>
              <w:divsChild>
                <w:div w:id="953445525">
                  <w:marLeft w:val="0"/>
                  <w:marRight w:val="0"/>
                  <w:marTop w:val="0"/>
                  <w:marBottom w:val="0"/>
                  <w:divBdr>
                    <w:top w:val="none" w:sz="0" w:space="0" w:color="auto"/>
                    <w:left w:val="none" w:sz="0" w:space="0" w:color="auto"/>
                    <w:bottom w:val="none" w:sz="0" w:space="0" w:color="auto"/>
                    <w:right w:val="none" w:sz="0" w:space="0" w:color="auto"/>
                  </w:divBdr>
                </w:div>
              </w:divsChild>
            </w:div>
            <w:div w:id="68039047">
              <w:marLeft w:val="0"/>
              <w:marRight w:val="0"/>
              <w:marTop w:val="0"/>
              <w:marBottom w:val="0"/>
              <w:divBdr>
                <w:top w:val="none" w:sz="0" w:space="0" w:color="auto"/>
                <w:left w:val="none" w:sz="0" w:space="0" w:color="auto"/>
                <w:bottom w:val="none" w:sz="0" w:space="0" w:color="auto"/>
                <w:right w:val="none" w:sz="0" w:space="0" w:color="auto"/>
              </w:divBdr>
              <w:divsChild>
                <w:div w:id="1257247702">
                  <w:marLeft w:val="0"/>
                  <w:marRight w:val="0"/>
                  <w:marTop w:val="0"/>
                  <w:marBottom w:val="0"/>
                  <w:divBdr>
                    <w:top w:val="none" w:sz="0" w:space="0" w:color="auto"/>
                    <w:left w:val="none" w:sz="0" w:space="0" w:color="auto"/>
                    <w:bottom w:val="none" w:sz="0" w:space="0" w:color="auto"/>
                    <w:right w:val="none" w:sz="0" w:space="0" w:color="auto"/>
                  </w:divBdr>
                </w:div>
              </w:divsChild>
            </w:div>
            <w:div w:id="883519223">
              <w:marLeft w:val="0"/>
              <w:marRight w:val="0"/>
              <w:marTop w:val="0"/>
              <w:marBottom w:val="0"/>
              <w:divBdr>
                <w:top w:val="none" w:sz="0" w:space="0" w:color="auto"/>
                <w:left w:val="none" w:sz="0" w:space="0" w:color="auto"/>
                <w:bottom w:val="none" w:sz="0" w:space="0" w:color="auto"/>
                <w:right w:val="none" w:sz="0" w:space="0" w:color="auto"/>
              </w:divBdr>
              <w:divsChild>
                <w:div w:id="814299098">
                  <w:marLeft w:val="0"/>
                  <w:marRight w:val="0"/>
                  <w:marTop w:val="0"/>
                  <w:marBottom w:val="0"/>
                  <w:divBdr>
                    <w:top w:val="none" w:sz="0" w:space="0" w:color="auto"/>
                    <w:left w:val="none" w:sz="0" w:space="0" w:color="auto"/>
                    <w:bottom w:val="none" w:sz="0" w:space="0" w:color="auto"/>
                    <w:right w:val="none" w:sz="0" w:space="0" w:color="auto"/>
                  </w:divBdr>
                </w:div>
              </w:divsChild>
            </w:div>
            <w:div w:id="928662827">
              <w:marLeft w:val="0"/>
              <w:marRight w:val="0"/>
              <w:marTop w:val="0"/>
              <w:marBottom w:val="0"/>
              <w:divBdr>
                <w:top w:val="none" w:sz="0" w:space="0" w:color="auto"/>
                <w:left w:val="none" w:sz="0" w:space="0" w:color="auto"/>
                <w:bottom w:val="none" w:sz="0" w:space="0" w:color="auto"/>
                <w:right w:val="none" w:sz="0" w:space="0" w:color="auto"/>
              </w:divBdr>
              <w:divsChild>
                <w:div w:id="420491235">
                  <w:marLeft w:val="0"/>
                  <w:marRight w:val="0"/>
                  <w:marTop w:val="0"/>
                  <w:marBottom w:val="0"/>
                  <w:divBdr>
                    <w:top w:val="none" w:sz="0" w:space="0" w:color="auto"/>
                    <w:left w:val="none" w:sz="0" w:space="0" w:color="auto"/>
                    <w:bottom w:val="none" w:sz="0" w:space="0" w:color="auto"/>
                    <w:right w:val="none" w:sz="0" w:space="0" w:color="auto"/>
                  </w:divBdr>
                </w:div>
              </w:divsChild>
            </w:div>
            <w:div w:id="1323772785">
              <w:marLeft w:val="0"/>
              <w:marRight w:val="0"/>
              <w:marTop w:val="0"/>
              <w:marBottom w:val="0"/>
              <w:divBdr>
                <w:top w:val="none" w:sz="0" w:space="0" w:color="auto"/>
                <w:left w:val="none" w:sz="0" w:space="0" w:color="auto"/>
                <w:bottom w:val="none" w:sz="0" w:space="0" w:color="auto"/>
                <w:right w:val="none" w:sz="0" w:space="0" w:color="auto"/>
              </w:divBdr>
              <w:divsChild>
                <w:div w:id="296491092">
                  <w:marLeft w:val="0"/>
                  <w:marRight w:val="0"/>
                  <w:marTop w:val="0"/>
                  <w:marBottom w:val="0"/>
                  <w:divBdr>
                    <w:top w:val="none" w:sz="0" w:space="0" w:color="auto"/>
                    <w:left w:val="none" w:sz="0" w:space="0" w:color="auto"/>
                    <w:bottom w:val="none" w:sz="0" w:space="0" w:color="auto"/>
                    <w:right w:val="none" w:sz="0" w:space="0" w:color="auto"/>
                  </w:divBdr>
                </w:div>
              </w:divsChild>
            </w:div>
            <w:div w:id="1745445145">
              <w:marLeft w:val="0"/>
              <w:marRight w:val="0"/>
              <w:marTop w:val="0"/>
              <w:marBottom w:val="0"/>
              <w:divBdr>
                <w:top w:val="none" w:sz="0" w:space="0" w:color="auto"/>
                <w:left w:val="none" w:sz="0" w:space="0" w:color="auto"/>
                <w:bottom w:val="none" w:sz="0" w:space="0" w:color="auto"/>
                <w:right w:val="none" w:sz="0" w:space="0" w:color="auto"/>
              </w:divBdr>
              <w:divsChild>
                <w:div w:id="432743993">
                  <w:marLeft w:val="0"/>
                  <w:marRight w:val="0"/>
                  <w:marTop w:val="0"/>
                  <w:marBottom w:val="0"/>
                  <w:divBdr>
                    <w:top w:val="none" w:sz="0" w:space="0" w:color="auto"/>
                    <w:left w:val="none" w:sz="0" w:space="0" w:color="auto"/>
                    <w:bottom w:val="none" w:sz="0" w:space="0" w:color="auto"/>
                    <w:right w:val="none" w:sz="0" w:space="0" w:color="auto"/>
                  </w:divBdr>
                </w:div>
              </w:divsChild>
            </w:div>
            <w:div w:id="1049916597">
              <w:marLeft w:val="0"/>
              <w:marRight w:val="0"/>
              <w:marTop w:val="0"/>
              <w:marBottom w:val="0"/>
              <w:divBdr>
                <w:top w:val="none" w:sz="0" w:space="0" w:color="auto"/>
                <w:left w:val="none" w:sz="0" w:space="0" w:color="auto"/>
                <w:bottom w:val="none" w:sz="0" w:space="0" w:color="auto"/>
                <w:right w:val="none" w:sz="0" w:space="0" w:color="auto"/>
              </w:divBdr>
              <w:divsChild>
                <w:div w:id="256258230">
                  <w:marLeft w:val="0"/>
                  <w:marRight w:val="0"/>
                  <w:marTop w:val="0"/>
                  <w:marBottom w:val="0"/>
                  <w:divBdr>
                    <w:top w:val="none" w:sz="0" w:space="0" w:color="auto"/>
                    <w:left w:val="none" w:sz="0" w:space="0" w:color="auto"/>
                    <w:bottom w:val="none" w:sz="0" w:space="0" w:color="auto"/>
                    <w:right w:val="none" w:sz="0" w:space="0" w:color="auto"/>
                  </w:divBdr>
                </w:div>
              </w:divsChild>
            </w:div>
            <w:div w:id="378015300">
              <w:marLeft w:val="0"/>
              <w:marRight w:val="0"/>
              <w:marTop w:val="0"/>
              <w:marBottom w:val="0"/>
              <w:divBdr>
                <w:top w:val="none" w:sz="0" w:space="0" w:color="auto"/>
                <w:left w:val="none" w:sz="0" w:space="0" w:color="auto"/>
                <w:bottom w:val="none" w:sz="0" w:space="0" w:color="auto"/>
                <w:right w:val="none" w:sz="0" w:space="0" w:color="auto"/>
              </w:divBdr>
              <w:divsChild>
                <w:div w:id="1941136825">
                  <w:marLeft w:val="0"/>
                  <w:marRight w:val="0"/>
                  <w:marTop w:val="0"/>
                  <w:marBottom w:val="0"/>
                  <w:divBdr>
                    <w:top w:val="none" w:sz="0" w:space="0" w:color="auto"/>
                    <w:left w:val="none" w:sz="0" w:space="0" w:color="auto"/>
                    <w:bottom w:val="none" w:sz="0" w:space="0" w:color="auto"/>
                    <w:right w:val="none" w:sz="0" w:space="0" w:color="auto"/>
                  </w:divBdr>
                </w:div>
              </w:divsChild>
            </w:div>
            <w:div w:id="1664771780">
              <w:marLeft w:val="0"/>
              <w:marRight w:val="0"/>
              <w:marTop w:val="0"/>
              <w:marBottom w:val="0"/>
              <w:divBdr>
                <w:top w:val="none" w:sz="0" w:space="0" w:color="auto"/>
                <w:left w:val="none" w:sz="0" w:space="0" w:color="auto"/>
                <w:bottom w:val="none" w:sz="0" w:space="0" w:color="auto"/>
                <w:right w:val="none" w:sz="0" w:space="0" w:color="auto"/>
              </w:divBdr>
              <w:divsChild>
                <w:div w:id="1234850501">
                  <w:marLeft w:val="0"/>
                  <w:marRight w:val="0"/>
                  <w:marTop w:val="0"/>
                  <w:marBottom w:val="0"/>
                  <w:divBdr>
                    <w:top w:val="none" w:sz="0" w:space="0" w:color="auto"/>
                    <w:left w:val="none" w:sz="0" w:space="0" w:color="auto"/>
                    <w:bottom w:val="none" w:sz="0" w:space="0" w:color="auto"/>
                    <w:right w:val="none" w:sz="0" w:space="0" w:color="auto"/>
                  </w:divBdr>
                </w:div>
              </w:divsChild>
            </w:div>
            <w:div w:id="1102142963">
              <w:marLeft w:val="0"/>
              <w:marRight w:val="0"/>
              <w:marTop w:val="0"/>
              <w:marBottom w:val="0"/>
              <w:divBdr>
                <w:top w:val="none" w:sz="0" w:space="0" w:color="auto"/>
                <w:left w:val="none" w:sz="0" w:space="0" w:color="auto"/>
                <w:bottom w:val="none" w:sz="0" w:space="0" w:color="auto"/>
                <w:right w:val="none" w:sz="0" w:space="0" w:color="auto"/>
              </w:divBdr>
              <w:divsChild>
                <w:div w:id="197863225">
                  <w:marLeft w:val="0"/>
                  <w:marRight w:val="0"/>
                  <w:marTop w:val="0"/>
                  <w:marBottom w:val="0"/>
                  <w:divBdr>
                    <w:top w:val="none" w:sz="0" w:space="0" w:color="auto"/>
                    <w:left w:val="none" w:sz="0" w:space="0" w:color="auto"/>
                    <w:bottom w:val="none" w:sz="0" w:space="0" w:color="auto"/>
                    <w:right w:val="none" w:sz="0" w:space="0" w:color="auto"/>
                  </w:divBdr>
                </w:div>
              </w:divsChild>
            </w:div>
            <w:div w:id="2074155391">
              <w:marLeft w:val="0"/>
              <w:marRight w:val="0"/>
              <w:marTop w:val="0"/>
              <w:marBottom w:val="0"/>
              <w:divBdr>
                <w:top w:val="none" w:sz="0" w:space="0" w:color="auto"/>
                <w:left w:val="none" w:sz="0" w:space="0" w:color="auto"/>
                <w:bottom w:val="none" w:sz="0" w:space="0" w:color="auto"/>
                <w:right w:val="none" w:sz="0" w:space="0" w:color="auto"/>
              </w:divBdr>
              <w:divsChild>
                <w:div w:id="1542667408">
                  <w:marLeft w:val="0"/>
                  <w:marRight w:val="0"/>
                  <w:marTop w:val="0"/>
                  <w:marBottom w:val="0"/>
                  <w:divBdr>
                    <w:top w:val="none" w:sz="0" w:space="0" w:color="auto"/>
                    <w:left w:val="none" w:sz="0" w:space="0" w:color="auto"/>
                    <w:bottom w:val="none" w:sz="0" w:space="0" w:color="auto"/>
                    <w:right w:val="none" w:sz="0" w:space="0" w:color="auto"/>
                  </w:divBdr>
                </w:div>
              </w:divsChild>
            </w:div>
            <w:div w:id="974989224">
              <w:marLeft w:val="0"/>
              <w:marRight w:val="0"/>
              <w:marTop w:val="0"/>
              <w:marBottom w:val="0"/>
              <w:divBdr>
                <w:top w:val="none" w:sz="0" w:space="0" w:color="auto"/>
                <w:left w:val="none" w:sz="0" w:space="0" w:color="auto"/>
                <w:bottom w:val="none" w:sz="0" w:space="0" w:color="auto"/>
                <w:right w:val="none" w:sz="0" w:space="0" w:color="auto"/>
              </w:divBdr>
              <w:divsChild>
                <w:div w:id="706182344">
                  <w:marLeft w:val="0"/>
                  <w:marRight w:val="0"/>
                  <w:marTop w:val="0"/>
                  <w:marBottom w:val="0"/>
                  <w:divBdr>
                    <w:top w:val="none" w:sz="0" w:space="0" w:color="auto"/>
                    <w:left w:val="none" w:sz="0" w:space="0" w:color="auto"/>
                    <w:bottom w:val="none" w:sz="0" w:space="0" w:color="auto"/>
                    <w:right w:val="none" w:sz="0" w:space="0" w:color="auto"/>
                  </w:divBdr>
                </w:div>
              </w:divsChild>
            </w:div>
            <w:div w:id="865748932">
              <w:marLeft w:val="0"/>
              <w:marRight w:val="0"/>
              <w:marTop w:val="0"/>
              <w:marBottom w:val="0"/>
              <w:divBdr>
                <w:top w:val="none" w:sz="0" w:space="0" w:color="auto"/>
                <w:left w:val="none" w:sz="0" w:space="0" w:color="auto"/>
                <w:bottom w:val="none" w:sz="0" w:space="0" w:color="auto"/>
                <w:right w:val="none" w:sz="0" w:space="0" w:color="auto"/>
              </w:divBdr>
              <w:divsChild>
                <w:div w:id="1996299941">
                  <w:marLeft w:val="0"/>
                  <w:marRight w:val="0"/>
                  <w:marTop w:val="0"/>
                  <w:marBottom w:val="0"/>
                  <w:divBdr>
                    <w:top w:val="none" w:sz="0" w:space="0" w:color="auto"/>
                    <w:left w:val="none" w:sz="0" w:space="0" w:color="auto"/>
                    <w:bottom w:val="none" w:sz="0" w:space="0" w:color="auto"/>
                    <w:right w:val="none" w:sz="0" w:space="0" w:color="auto"/>
                  </w:divBdr>
                </w:div>
              </w:divsChild>
            </w:div>
            <w:div w:id="1205144292">
              <w:marLeft w:val="0"/>
              <w:marRight w:val="0"/>
              <w:marTop w:val="0"/>
              <w:marBottom w:val="0"/>
              <w:divBdr>
                <w:top w:val="none" w:sz="0" w:space="0" w:color="auto"/>
                <w:left w:val="none" w:sz="0" w:space="0" w:color="auto"/>
                <w:bottom w:val="none" w:sz="0" w:space="0" w:color="auto"/>
                <w:right w:val="none" w:sz="0" w:space="0" w:color="auto"/>
              </w:divBdr>
              <w:divsChild>
                <w:div w:id="1095251590">
                  <w:marLeft w:val="0"/>
                  <w:marRight w:val="0"/>
                  <w:marTop w:val="0"/>
                  <w:marBottom w:val="0"/>
                  <w:divBdr>
                    <w:top w:val="none" w:sz="0" w:space="0" w:color="auto"/>
                    <w:left w:val="none" w:sz="0" w:space="0" w:color="auto"/>
                    <w:bottom w:val="none" w:sz="0" w:space="0" w:color="auto"/>
                    <w:right w:val="none" w:sz="0" w:space="0" w:color="auto"/>
                  </w:divBdr>
                </w:div>
              </w:divsChild>
            </w:div>
            <w:div w:id="105732479">
              <w:marLeft w:val="0"/>
              <w:marRight w:val="0"/>
              <w:marTop w:val="0"/>
              <w:marBottom w:val="0"/>
              <w:divBdr>
                <w:top w:val="none" w:sz="0" w:space="0" w:color="auto"/>
                <w:left w:val="none" w:sz="0" w:space="0" w:color="auto"/>
                <w:bottom w:val="none" w:sz="0" w:space="0" w:color="auto"/>
                <w:right w:val="none" w:sz="0" w:space="0" w:color="auto"/>
              </w:divBdr>
              <w:divsChild>
                <w:div w:id="12797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7129">
      <w:bodyDiv w:val="1"/>
      <w:marLeft w:val="0"/>
      <w:marRight w:val="0"/>
      <w:marTop w:val="0"/>
      <w:marBottom w:val="0"/>
      <w:divBdr>
        <w:top w:val="none" w:sz="0" w:space="0" w:color="auto"/>
        <w:left w:val="none" w:sz="0" w:space="0" w:color="auto"/>
        <w:bottom w:val="none" w:sz="0" w:space="0" w:color="auto"/>
        <w:right w:val="none" w:sz="0" w:space="0" w:color="auto"/>
      </w:divBdr>
    </w:div>
    <w:div w:id="1077169715">
      <w:bodyDiv w:val="1"/>
      <w:marLeft w:val="0"/>
      <w:marRight w:val="0"/>
      <w:marTop w:val="0"/>
      <w:marBottom w:val="0"/>
      <w:divBdr>
        <w:top w:val="none" w:sz="0" w:space="0" w:color="auto"/>
        <w:left w:val="none" w:sz="0" w:space="0" w:color="auto"/>
        <w:bottom w:val="none" w:sz="0" w:space="0" w:color="auto"/>
        <w:right w:val="none" w:sz="0" w:space="0" w:color="auto"/>
      </w:divBdr>
      <w:divsChild>
        <w:div w:id="1953367055">
          <w:marLeft w:val="0"/>
          <w:marRight w:val="0"/>
          <w:marTop w:val="0"/>
          <w:marBottom w:val="0"/>
          <w:divBdr>
            <w:top w:val="none" w:sz="0" w:space="0" w:color="auto"/>
            <w:left w:val="none" w:sz="0" w:space="0" w:color="auto"/>
            <w:bottom w:val="none" w:sz="0" w:space="0" w:color="auto"/>
            <w:right w:val="none" w:sz="0" w:space="0" w:color="auto"/>
          </w:divBdr>
          <w:divsChild>
            <w:div w:id="1192038841">
              <w:marLeft w:val="0"/>
              <w:marRight w:val="0"/>
              <w:marTop w:val="0"/>
              <w:marBottom w:val="0"/>
              <w:divBdr>
                <w:top w:val="none" w:sz="0" w:space="0" w:color="auto"/>
                <w:left w:val="none" w:sz="0" w:space="0" w:color="auto"/>
                <w:bottom w:val="none" w:sz="0" w:space="0" w:color="auto"/>
                <w:right w:val="none" w:sz="0" w:space="0" w:color="auto"/>
              </w:divBdr>
              <w:divsChild>
                <w:div w:id="63458020">
                  <w:marLeft w:val="0"/>
                  <w:marRight w:val="0"/>
                  <w:marTop w:val="0"/>
                  <w:marBottom w:val="0"/>
                  <w:divBdr>
                    <w:top w:val="none" w:sz="0" w:space="0" w:color="auto"/>
                    <w:left w:val="none" w:sz="0" w:space="0" w:color="auto"/>
                    <w:bottom w:val="none" w:sz="0" w:space="0" w:color="auto"/>
                    <w:right w:val="none" w:sz="0" w:space="0" w:color="auto"/>
                  </w:divBdr>
                  <w:divsChild>
                    <w:div w:id="2077363194">
                      <w:marLeft w:val="0"/>
                      <w:marRight w:val="0"/>
                      <w:marTop w:val="0"/>
                      <w:marBottom w:val="0"/>
                      <w:divBdr>
                        <w:top w:val="none" w:sz="0" w:space="0" w:color="auto"/>
                        <w:left w:val="none" w:sz="0" w:space="0" w:color="auto"/>
                        <w:bottom w:val="none" w:sz="0" w:space="0" w:color="auto"/>
                        <w:right w:val="none" w:sz="0" w:space="0" w:color="auto"/>
                      </w:divBdr>
                    </w:div>
                  </w:divsChild>
                </w:div>
                <w:div w:id="2085031121">
                  <w:marLeft w:val="0"/>
                  <w:marRight w:val="0"/>
                  <w:marTop w:val="0"/>
                  <w:marBottom w:val="0"/>
                  <w:divBdr>
                    <w:top w:val="none" w:sz="0" w:space="0" w:color="auto"/>
                    <w:left w:val="none" w:sz="0" w:space="0" w:color="auto"/>
                    <w:bottom w:val="none" w:sz="0" w:space="0" w:color="auto"/>
                    <w:right w:val="none" w:sz="0" w:space="0" w:color="auto"/>
                  </w:divBdr>
                  <w:divsChild>
                    <w:div w:id="974801365">
                      <w:marLeft w:val="0"/>
                      <w:marRight w:val="0"/>
                      <w:marTop w:val="0"/>
                      <w:marBottom w:val="0"/>
                      <w:divBdr>
                        <w:top w:val="none" w:sz="0" w:space="0" w:color="auto"/>
                        <w:left w:val="none" w:sz="0" w:space="0" w:color="auto"/>
                        <w:bottom w:val="none" w:sz="0" w:space="0" w:color="auto"/>
                        <w:right w:val="none" w:sz="0" w:space="0" w:color="auto"/>
                      </w:divBdr>
                    </w:div>
                  </w:divsChild>
                </w:div>
                <w:div w:id="212238022">
                  <w:marLeft w:val="0"/>
                  <w:marRight w:val="0"/>
                  <w:marTop w:val="0"/>
                  <w:marBottom w:val="0"/>
                  <w:divBdr>
                    <w:top w:val="none" w:sz="0" w:space="0" w:color="auto"/>
                    <w:left w:val="none" w:sz="0" w:space="0" w:color="auto"/>
                    <w:bottom w:val="none" w:sz="0" w:space="0" w:color="auto"/>
                    <w:right w:val="none" w:sz="0" w:space="0" w:color="auto"/>
                  </w:divBdr>
                  <w:divsChild>
                    <w:div w:id="1083069396">
                      <w:marLeft w:val="0"/>
                      <w:marRight w:val="0"/>
                      <w:marTop w:val="0"/>
                      <w:marBottom w:val="0"/>
                      <w:divBdr>
                        <w:top w:val="none" w:sz="0" w:space="0" w:color="auto"/>
                        <w:left w:val="none" w:sz="0" w:space="0" w:color="auto"/>
                        <w:bottom w:val="none" w:sz="0" w:space="0" w:color="auto"/>
                        <w:right w:val="none" w:sz="0" w:space="0" w:color="auto"/>
                      </w:divBdr>
                    </w:div>
                  </w:divsChild>
                </w:div>
                <w:div w:id="1689526210">
                  <w:marLeft w:val="0"/>
                  <w:marRight w:val="0"/>
                  <w:marTop w:val="0"/>
                  <w:marBottom w:val="0"/>
                  <w:divBdr>
                    <w:top w:val="none" w:sz="0" w:space="0" w:color="auto"/>
                    <w:left w:val="none" w:sz="0" w:space="0" w:color="auto"/>
                    <w:bottom w:val="none" w:sz="0" w:space="0" w:color="auto"/>
                    <w:right w:val="none" w:sz="0" w:space="0" w:color="auto"/>
                  </w:divBdr>
                  <w:divsChild>
                    <w:div w:id="631011986">
                      <w:marLeft w:val="0"/>
                      <w:marRight w:val="0"/>
                      <w:marTop w:val="0"/>
                      <w:marBottom w:val="0"/>
                      <w:divBdr>
                        <w:top w:val="none" w:sz="0" w:space="0" w:color="auto"/>
                        <w:left w:val="none" w:sz="0" w:space="0" w:color="auto"/>
                        <w:bottom w:val="none" w:sz="0" w:space="0" w:color="auto"/>
                        <w:right w:val="none" w:sz="0" w:space="0" w:color="auto"/>
                      </w:divBdr>
                    </w:div>
                  </w:divsChild>
                </w:div>
                <w:div w:id="637302787">
                  <w:marLeft w:val="0"/>
                  <w:marRight w:val="0"/>
                  <w:marTop w:val="0"/>
                  <w:marBottom w:val="0"/>
                  <w:divBdr>
                    <w:top w:val="none" w:sz="0" w:space="0" w:color="auto"/>
                    <w:left w:val="none" w:sz="0" w:space="0" w:color="auto"/>
                    <w:bottom w:val="none" w:sz="0" w:space="0" w:color="auto"/>
                    <w:right w:val="none" w:sz="0" w:space="0" w:color="auto"/>
                  </w:divBdr>
                  <w:divsChild>
                    <w:div w:id="15422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49456">
          <w:marLeft w:val="0"/>
          <w:marRight w:val="0"/>
          <w:marTop w:val="0"/>
          <w:marBottom w:val="0"/>
          <w:divBdr>
            <w:top w:val="none" w:sz="0" w:space="0" w:color="auto"/>
            <w:left w:val="none" w:sz="0" w:space="0" w:color="auto"/>
            <w:bottom w:val="none" w:sz="0" w:space="0" w:color="auto"/>
            <w:right w:val="none" w:sz="0" w:space="0" w:color="auto"/>
          </w:divBdr>
          <w:divsChild>
            <w:div w:id="1375692472">
              <w:marLeft w:val="0"/>
              <w:marRight w:val="0"/>
              <w:marTop w:val="0"/>
              <w:marBottom w:val="0"/>
              <w:divBdr>
                <w:top w:val="none" w:sz="0" w:space="0" w:color="auto"/>
                <w:left w:val="none" w:sz="0" w:space="0" w:color="auto"/>
                <w:bottom w:val="none" w:sz="0" w:space="0" w:color="auto"/>
                <w:right w:val="none" w:sz="0" w:space="0" w:color="auto"/>
              </w:divBdr>
              <w:divsChild>
                <w:div w:id="653993528">
                  <w:marLeft w:val="0"/>
                  <w:marRight w:val="0"/>
                  <w:marTop w:val="0"/>
                  <w:marBottom w:val="0"/>
                  <w:divBdr>
                    <w:top w:val="none" w:sz="0" w:space="0" w:color="auto"/>
                    <w:left w:val="none" w:sz="0" w:space="0" w:color="auto"/>
                    <w:bottom w:val="none" w:sz="0" w:space="0" w:color="auto"/>
                    <w:right w:val="none" w:sz="0" w:space="0" w:color="auto"/>
                  </w:divBdr>
                  <w:divsChild>
                    <w:div w:id="750736371">
                      <w:marLeft w:val="0"/>
                      <w:marRight w:val="0"/>
                      <w:marTop w:val="0"/>
                      <w:marBottom w:val="0"/>
                      <w:divBdr>
                        <w:top w:val="none" w:sz="0" w:space="0" w:color="auto"/>
                        <w:left w:val="none" w:sz="0" w:space="0" w:color="auto"/>
                        <w:bottom w:val="none" w:sz="0" w:space="0" w:color="auto"/>
                        <w:right w:val="none" w:sz="0" w:space="0" w:color="auto"/>
                      </w:divBdr>
                    </w:div>
                  </w:divsChild>
                </w:div>
                <w:div w:id="769815107">
                  <w:marLeft w:val="0"/>
                  <w:marRight w:val="0"/>
                  <w:marTop w:val="0"/>
                  <w:marBottom w:val="0"/>
                  <w:divBdr>
                    <w:top w:val="none" w:sz="0" w:space="0" w:color="auto"/>
                    <w:left w:val="none" w:sz="0" w:space="0" w:color="auto"/>
                    <w:bottom w:val="none" w:sz="0" w:space="0" w:color="auto"/>
                    <w:right w:val="none" w:sz="0" w:space="0" w:color="auto"/>
                  </w:divBdr>
                  <w:divsChild>
                    <w:div w:id="1337994745">
                      <w:marLeft w:val="0"/>
                      <w:marRight w:val="0"/>
                      <w:marTop w:val="0"/>
                      <w:marBottom w:val="0"/>
                      <w:divBdr>
                        <w:top w:val="none" w:sz="0" w:space="0" w:color="auto"/>
                        <w:left w:val="none" w:sz="0" w:space="0" w:color="auto"/>
                        <w:bottom w:val="none" w:sz="0" w:space="0" w:color="auto"/>
                        <w:right w:val="none" w:sz="0" w:space="0" w:color="auto"/>
                      </w:divBdr>
                    </w:div>
                  </w:divsChild>
                </w:div>
                <w:div w:id="1931230875">
                  <w:marLeft w:val="0"/>
                  <w:marRight w:val="0"/>
                  <w:marTop w:val="0"/>
                  <w:marBottom w:val="0"/>
                  <w:divBdr>
                    <w:top w:val="none" w:sz="0" w:space="0" w:color="auto"/>
                    <w:left w:val="none" w:sz="0" w:space="0" w:color="auto"/>
                    <w:bottom w:val="none" w:sz="0" w:space="0" w:color="auto"/>
                    <w:right w:val="none" w:sz="0" w:space="0" w:color="auto"/>
                  </w:divBdr>
                  <w:divsChild>
                    <w:div w:id="665596291">
                      <w:marLeft w:val="0"/>
                      <w:marRight w:val="0"/>
                      <w:marTop w:val="0"/>
                      <w:marBottom w:val="0"/>
                      <w:divBdr>
                        <w:top w:val="none" w:sz="0" w:space="0" w:color="auto"/>
                        <w:left w:val="none" w:sz="0" w:space="0" w:color="auto"/>
                        <w:bottom w:val="none" w:sz="0" w:space="0" w:color="auto"/>
                        <w:right w:val="none" w:sz="0" w:space="0" w:color="auto"/>
                      </w:divBdr>
                    </w:div>
                  </w:divsChild>
                </w:div>
                <w:div w:id="1127969894">
                  <w:marLeft w:val="0"/>
                  <w:marRight w:val="0"/>
                  <w:marTop w:val="0"/>
                  <w:marBottom w:val="0"/>
                  <w:divBdr>
                    <w:top w:val="none" w:sz="0" w:space="0" w:color="auto"/>
                    <w:left w:val="none" w:sz="0" w:space="0" w:color="auto"/>
                    <w:bottom w:val="none" w:sz="0" w:space="0" w:color="auto"/>
                    <w:right w:val="none" w:sz="0" w:space="0" w:color="auto"/>
                  </w:divBdr>
                  <w:divsChild>
                    <w:div w:id="1289505395">
                      <w:marLeft w:val="0"/>
                      <w:marRight w:val="0"/>
                      <w:marTop w:val="0"/>
                      <w:marBottom w:val="0"/>
                      <w:divBdr>
                        <w:top w:val="none" w:sz="0" w:space="0" w:color="auto"/>
                        <w:left w:val="none" w:sz="0" w:space="0" w:color="auto"/>
                        <w:bottom w:val="none" w:sz="0" w:space="0" w:color="auto"/>
                        <w:right w:val="none" w:sz="0" w:space="0" w:color="auto"/>
                      </w:divBdr>
                    </w:div>
                  </w:divsChild>
                </w:div>
                <w:div w:id="1369405473">
                  <w:marLeft w:val="0"/>
                  <w:marRight w:val="0"/>
                  <w:marTop w:val="0"/>
                  <w:marBottom w:val="0"/>
                  <w:divBdr>
                    <w:top w:val="none" w:sz="0" w:space="0" w:color="auto"/>
                    <w:left w:val="none" w:sz="0" w:space="0" w:color="auto"/>
                    <w:bottom w:val="none" w:sz="0" w:space="0" w:color="auto"/>
                    <w:right w:val="none" w:sz="0" w:space="0" w:color="auto"/>
                  </w:divBdr>
                  <w:divsChild>
                    <w:div w:id="204568053">
                      <w:marLeft w:val="0"/>
                      <w:marRight w:val="0"/>
                      <w:marTop w:val="0"/>
                      <w:marBottom w:val="0"/>
                      <w:divBdr>
                        <w:top w:val="none" w:sz="0" w:space="0" w:color="auto"/>
                        <w:left w:val="none" w:sz="0" w:space="0" w:color="auto"/>
                        <w:bottom w:val="none" w:sz="0" w:space="0" w:color="auto"/>
                        <w:right w:val="none" w:sz="0" w:space="0" w:color="auto"/>
                      </w:divBdr>
                    </w:div>
                  </w:divsChild>
                </w:div>
                <w:div w:id="1568342823">
                  <w:marLeft w:val="0"/>
                  <w:marRight w:val="0"/>
                  <w:marTop w:val="0"/>
                  <w:marBottom w:val="0"/>
                  <w:divBdr>
                    <w:top w:val="none" w:sz="0" w:space="0" w:color="auto"/>
                    <w:left w:val="none" w:sz="0" w:space="0" w:color="auto"/>
                    <w:bottom w:val="none" w:sz="0" w:space="0" w:color="auto"/>
                    <w:right w:val="none" w:sz="0" w:space="0" w:color="auto"/>
                  </w:divBdr>
                  <w:divsChild>
                    <w:div w:id="881863996">
                      <w:marLeft w:val="0"/>
                      <w:marRight w:val="0"/>
                      <w:marTop w:val="0"/>
                      <w:marBottom w:val="0"/>
                      <w:divBdr>
                        <w:top w:val="none" w:sz="0" w:space="0" w:color="auto"/>
                        <w:left w:val="none" w:sz="0" w:space="0" w:color="auto"/>
                        <w:bottom w:val="none" w:sz="0" w:space="0" w:color="auto"/>
                        <w:right w:val="none" w:sz="0" w:space="0" w:color="auto"/>
                      </w:divBdr>
                    </w:div>
                  </w:divsChild>
                </w:div>
                <w:div w:id="1929076174">
                  <w:marLeft w:val="0"/>
                  <w:marRight w:val="0"/>
                  <w:marTop w:val="0"/>
                  <w:marBottom w:val="0"/>
                  <w:divBdr>
                    <w:top w:val="none" w:sz="0" w:space="0" w:color="auto"/>
                    <w:left w:val="none" w:sz="0" w:space="0" w:color="auto"/>
                    <w:bottom w:val="none" w:sz="0" w:space="0" w:color="auto"/>
                    <w:right w:val="none" w:sz="0" w:space="0" w:color="auto"/>
                  </w:divBdr>
                  <w:divsChild>
                    <w:div w:id="1932160528">
                      <w:marLeft w:val="0"/>
                      <w:marRight w:val="0"/>
                      <w:marTop w:val="0"/>
                      <w:marBottom w:val="0"/>
                      <w:divBdr>
                        <w:top w:val="none" w:sz="0" w:space="0" w:color="auto"/>
                        <w:left w:val="none" w:sz="0" w:space="0" w:color="auto"/>
                        <w:bottom w:val="none" w:sz="0" w:space="0" w:color="auto"/>
                        <w:right w:val="none" w:sz="0" w:space="0" w:color="auto"/>
                      </w:divBdr>
                    </w:div>
                  </w:divsChild>
                </w:div>
                <w:div w:id="1544827544">
                  <w:marLeft w:val="0"/>
                  <w:marRight w:val="0"/>
                  <w:marTop w:val="0"/>
                  <w:marBottom w:val="0"/>
                  <w:divBdr>
                    <w:top w:val="none" w:sz="0" w:space="0" w:color="auto"/>
                    <w:left w:val="none" w:sz="0" w:space="0" w:color="auto"/>
                    <w:bottom w:val="none" w:sz="0" w:space="0" w:color="auto"/>
                    <w:right w:val="none" w:sz="0" w:space="0" w:color="auto"/>
                  </w:divBdr>
                  <w:divsChild>
                    <w:div w:id="1329596159">
                      <w:marLeft w:val="0"/>
                      <w:marRight w:val="0"/>
                      <w:marTop w:val="0"/>
                      <w:marBottom w:val="0"/>
                      <w:divBdr>
                        <w:top w:val="none" w:sz="0" w:space="0" w:color="auto"/>
                        <w:left w:val="none" w:sz="0" w:space="0" w:color="auto"/>
                        <w:bottom w:val="none" w:sz="0" w:space="0" w:color="auto"/>
                        <w:right w:val="none" w:sz="0" w:space="0" w:color="auto"/>
                      </w:divBdr>
                    </w:div>
                  </w:divsChild>
                </w:div>
                <w:div w:id="29696418">
                  <w:marLeft w:val="0"/>
                  <w:marRight w:val="0"/>
                  <w:marTop w:val="0"/>
                  <w:marBottom w:val="0"/>
                  <w:divBdr>
                    <w:top w:val="none" w:sz="0" w:space="0" w:color="auto"/>
                    <w:left w:val="none" w:sz="0" w:space="0" w:color="auto"/>
                    <w:bottom w:val="none" w:sz="0" w:space="0" w:color="auto"/>
                    <w:right w:val="none" w:sz="0" w:space="0" w:color="auto"/>
                  </w:divBdr>
                  <w:divsChild>
                    <w:div w:id="395057687">
                      <w:marLeft w:val="0"/>
                      <w:marRight w:val="0"/>
                      <w:marTop w:val="0"/>
                      <w:marBottom w:val="0"/>
                      <w:divBdr>
                        <w:top w:val="none" w:sz="0" w:space="0" w:color="auto"/>
                        <w:left w:val="none" w:sz="0" w:space="0" w:color="auto"/>
                        <w:bottom w:val="none" w:sz="0" w:space="0" w:color="auto"/>
                        <w:right w:val="none" w:sz="0" w:space="0" w:color="auto"/>
                      </w:divBdr>
                    </w:div>
                  </w:divsChild>
                </w:div>
                <w:div w:id="1420322957">
                  <w:marLeft w:val="0"/>
                  <w:marRight w:val="0"/>
                  <w:marTop w:val="0"/>
                  <w:marBottom w:val="0"/>
                  <w:divBdr>
                    <w:top w:val="none" w:sz="0" w:space="0" w:color="auto"/>
                    <w:left w:val="none" w:sz="0" w:space="0" w:color="auto"/>
                    <w:bottom w:val="none" w:sz="0" w:space="0" w:color="auto"/>
                    <w:right w:val="none" w:sz="0" w:space="0" w:color="auto"/>
                  </w:divBdr>
                  <w:divsChild>
                    <w:div w:id="1441142955">
                      <w:marLeft w:val="0"/>
                      <w:marRight w:val="0"/>
                      <w:marTop w:val="0"/>
                      <w:marBottom w:val="0"/>
                      <w:divBdr>
                        <w:top w:val="none" w:sz="0" w:space="0" w:color="auto"/>
                        <w:left w:val="none" w:sz="0" w:space="0" w:color="auto"/>
                        <w:bottom w:val="none" w:sz="0" w:space="0" w:color="auto"/>
                        <w:right w:val="none" w:sz="0" w:space="0" w:color="auto"/>
                      </w:divBdr>
                    </w:div>
                  </w:divsChild>
                </w:div>
                <w:div w:id="1441072866">
                  <w:marLeft w:val="0"/>
                  <w:marRight w:val="0"/>
                  <w:marTop w:val="0"/>
                  <w:marBottom w:val="0"/>
                  <w:divBdr>
                    <w:top w:val="none" w:sz="0" w:space="0" w:color="auto"/>
                    <w:left w:val="none" w:sz="0" w:space="0" w:color="auto"/>
                    <w:bottom w:val="none" w:sz="0" w:space="0" w:color="auto"/>
                    <w:right w:val="none" w:sz="0" w:space="0" w:color="auto"/>
                  </w:divBdr>
                  <w:divsChild>
                    <w:div w:id="349990031">
                      <w:marLeft w:val="0"/>
                      <w:marRight w:val="0"/>
                      <w:marTop w:val="0"/>
                      <w:marBottom w:val="0"/>
                      <w:divBdr>
                        <w:top w:val="none" w:sz="0" w:space="0" w:color="auto"/>
                        <w:left w:val="none" w:sz="0" w:space="0" w:color="auto"/>
                        <w:bottom w:val="none" w:sz="0" w:space="0" w:color="auto"/>
                        <w:right w:val="none" w:sz="0" w:space="0" w:color="auto"/>
                      </w:divBdr>
                    </w:div>
                  </w:divsChild>
                </w:div>
                <w:div w:id="1481119791">
                  <w:marLeft w:val="0"/>
                  <w:marRight w:val="0"/>
                  <w:marTop w:val="0"/>
                  <w:marBottom w:val="0"/>
                  <w:divBdr>
                    <w:top w:val="none" w:sz="0" w:space="0" w:color="auto"/>
                    <w:left w:val="none" w:sz="0" w:space="0" w:color="auto"/>
                    <w:bottom w:val="none" w:sz="0" w:space="0" w:color="auto"/>
                    <w:right w:val="none" w:sz="0" w:space="0" w:color="auto"/>
                  </w:divBdr>
                  <w:divsChild>
                    <w:div w:id="151987815">
                      <w:marLeft w:val="0"/>
                      <w:marRight w:val="0"/>
                      <w:marTop w:val="0"/>
                      <w:marBottom w:val="0"/>
                      <w:divBdr>
                        <w:top w:val="none" w:sz="0" w:space="0" w:color="auto"/>
                        <w:left w:val="none" w:sz="0" w:space="0" w:color="auto"/>
                        <w:bottom w:val="none" w:sz="0" w:space="0" w:color="auto"/>
                        <w:right w:val="none" w:sz="0" w:space="0" w:color="auto"/>
                      </w:divBdr>
                    </w:div>
                  </w:divsChild>
                </w:div>
                <w:div w:id="1716612895">
                  <w:marLeft w:val="0"/>
                  <w:marRight w:val="0"/>
                  <w:marTop w:val="0"/>
                  <w:marBottom w:val="0"/>
                  <w:divBdr>
                    <w:top w:val="none" w:sz="0" w:space="0" w:color="auto"/>
                    <w:left w:val="none" w:sz="0" w:space="0" w:color="auto"/>
                    <w:bottom w:val="none" w:sz="0" w:space="0" w:color="auto"/>
                    <w:right w:val="none" w:sz="0" w:space="0" w:color="auto"/>
                  </w:divBdr>
                  <w:divsChild>
                    <w:div w:id="1696350272">
                      <w:marLeft w:val="0"/>
                      <w:marRight w:val="0"/>
                      <w:marTop w:val="0"/>
                      <w:marBottom w:val="0"/>
                      <w:divBdr>
                        <w:top w:val="none" w:sz="0" w:space="0" w:color="auto"/>
                        <w:left w:val="none" w:sz="0" w:space="0" w:color="auto"/>
                        <w:bottom w:val="none" w:sz="0" w:space="0" w:color="auto"/>
                        <w:right w:val="none" w:sz="0" w:space="0" w:color="auto"/>
                      </w:divBdr>
                    </w:div>
                  </w:divsChild>
                </w:div>
                <w:div w:id="561061689">
                  <w:marLeft w:val="0"/>
                  <w:marRight w:val="0"/>
                  <w:marTop w:val="0"/>
                  <w:marBottom w:val="0"/>
                  <w:divBdr>
                    <w:top w:val="none" w:sz="0" w:space="0" w:color="auto"/>
                    <w:left w:val="none" w:sz="0" w:space="0" w:color="auto"/>
                    <w:bottom w:val="none" w:sz="0" w:space="0" w:color="auto"/>
                    <w:right w:val="none" w:sz="0" w:space="0" w:color="auto"/>
                  </w:divBdr>
                  <w:divsChild>
                    <w:div w:id="506015845">
                      <w:marLeft w:val="0"/>
                      <w:marRight w:val="0"/>
                      <w:marTop w:val="0"/>
                      <w:marBottom w:val="0"/>
                      <w:divBdr>
                        <w:top w:val="none" w:sz="0" w:space="0" w:color="auto"/>
                        <w:left w:val="none" w:sz="0" w:space="0" w:color="auto"/>
                        <w:bottom w:val="none" w:sz="0" w:space="0" w:color="auto"/>
                        <w:right w:val="none" w:sz="0" w:space="0" w:color="auto"/>
                      </w:divBdr>
                    </w:div>
                  </w:divsChild>
                </w:div>
                <w:div w:id="1944218592">
                  <w:marLeft w:val="0"/>
                  <w:marRight w:val="0"/>
                  <w:marTop w:val="0"/>
                  <w:marBottom w:val="0"/>
                  <w:divBdr>
                    <w:top w:val="none" w:sz="0" w:space="0" w:color="auto"/>
                    <w:left w:val="none" w:sz="0" w:space="0" w:color="auto"/>
                    <w:bottom w:val="none" w:sz="0" w:space="0" w:color="auto"/>
                    <w:right w:val="none" w:sz="0" w:space="0" w:color="auto"/>
                  </w:divBdr>
                  <w:divsChild>
                    <w:div w:id="1636446958">
                      <w:marLeft w:val="0"/>
                      <w:marRight w:val="0"/>
                      <w:marTop w:val="0"/>
                      <w:marBottom w:val="0"/>
                      <w:divBdr>
                        <w:top w:val="none" w:sz="0" w:space="0" w:color="auto"/>
                        <w:left w:val="none" w:sz="0" w:space="0" w:color="auto"/>
                        <w:bottom w:val="none" w:sz="0" w:space="0" w:color="auto"/>
                        <w:right w:val="none" w:sz="0" w:space="0" w:color="auto"/>
                      </w:divBdr>
                    </w:div>
                  </w:divsChild>
                </w:div>
                <w:div w:id="1036738766">
                  <w:marLeft w:val="0"/>
                  <w:marRight w:val="0"/>
                  <w:marTop w:val="0"/>
                  <w:marBottom w:val="0"/>
                  <w:divBdr>
                    <w:top w:val="none" w:sz="0" w:space="0" w:color="auto"/>
                    <w:left w:val="none" w:sz="0" w:space="0" w:color="auto"/>
                    <w:bottom w:val="none" w:sz="0" w:space="0" w:color="auto"/>
                    <w:right w:val="none" w:sz="0" w:space="0" w:color="auto"/>
                  </w:divBdr>
                  <w:divsChild>
                    <w:div w:id="115758037">
                      <w:marLeft w:val="0"/>
                      <w:marRight w:val="0"/>
                      <w:marTop w:val="0"/>
                      <w:marBottom w:val="0"/>
                      <w:divBdr>
                        <w:top w:val="none" w:sz="0" w:space="0" w:color="auto"/>
                        <w:left w:val="none" w:sz="0" w:space="0" w:color="auto"/>
                        <w:bottom w:val="none" w:sz="0" w:space="0" w:color="auto"/>
                        <w:right w:val="none" w:sz="0" w:space="0" w:color="auto"/>
                      </w:divBdr>
                    </w:div>
                  </w:divsChild>
                </w:div>
                <w:div w:id="616182386">
                  <w:marLeft w:val="0"/>
                  <w:marRight w:val="0"/>
                  <w:marTop w:val="0"/>
                  <w:marBottom w:val="0"/>
                  <w:divBdr>
                    <w:top w:val="none" w:sz="0" w:space="0" w:color="auto"/>
                    <w:left w:val="none" w:sz="0" w:space="0" w:color="auto"/>
                    <w:bottom w:val="none" w:sz="0" w:space="0" w:color="auto"/>
                    <w:right w:val="none" w:sz="0" w:space="0" w:color="auto"/>
                  </w:divBdr>
                  <w:divsChild>
                    <w:div w:id="1886721810">
                      <w:marLeft w:val="0"/>
                      <w:marRight w:val="0"/>
                      <w:marTop w:val="0"/>
                      <w:marBottom w:val="0"/>
                      <w:divBdr>
                        <w:top w:val="none" w:sz="0" w:space="0" w:color="auto"/>
                        <w:left w:val="none" w:sz="0" w:space="0" w:color="auto"/>
                        <w:bottom w:val="none" w:sz="0" w:space="0" w:color="auto"/>
                        <w:right w:val="none" w:sz="0" w:space="0" w:color="auto"/>
                      </w:divBdr>
                    </w:div>
                  </w:divsChild>
                </w:div>
                <w:div w:id="1703634165">
                  <w:marLeft w:val="0"/>
                  <w:marRight w:val="0"/>
                  <w:marTop w:val="0"/>
                  <w:marBottom w:val="0"/>
                  <w:divBdr>
                    <w:top w:val="none" w:sz="0" w:space="0" w:color="auto"/>
                    <w:left w:val="none" w:sz="0" w:space="0" w:color="auto"/>
                    <w:bottom w:val="none" w:sz="0" w:space="0" w:color="auto"/>
                    <w:right w:val="none" w:sz="0" w:space="0" w:color="auto"/>
                  </w:divBdr>
                  <w:divsChild>
                    <w:div w:id="1363556168">
                      <w:marLeft w:val="0"/>
                      <w:marRight w:val="0"/>
                      <w:marTop w:val="0"/>
                      <w:marBottom w:val="0"/>
                      <w:divBdr>
                        <w:top w:val="none" w:sz="0" w:space="0" w:color="auto"/>
                        <w:left w:val="none" w:sz="0" w:space="0" w:color="auto"/>
                        <w:bottom w:val="none" w:sz="0" w:space="0" w:color="auto"/>
                        <w:right w:val="none" w:sz="0" w:space="0" w:color="auto"/>
                      </w:divBdr>
                    </w:div>
                  </w:divsChild>
                </w:div>
                <w:div w:id="1765151075">
                  <w:marLeft w:val="0"/>
                  <w:marRight w:val="0"/>
                  <w:marTop w:val="0"/>
                  <w:marBottom w:val="0"/>
                  <w:divBdr>
                    <w:top w:val="none" w:sz="0" w:space="0" w:color="auto"/>
                    <w:left w:val="none" w:sz="0" w:space="0" w:color="auto"/>
                    <w:bottom w:val="none" w:sz="0" w:space="0" w:color="auto"/>
                    <w:right w:val="none" w:sz="0" w:space="0" w:color="auto"/>
                  </w:divBdr>
                  <w:divsChild>
                    <w:div w:id="686951781">
                      <w:marLeft w:val="0"/>
                      <w:marRight w:val="0"/>
                      <w:marTop w:val="0"/>
                      <w:marBottom w:val="0"/>
                      <w:divBdr>
                        <w:top w:val="none" w:sz="0" w:space="0" w:color="auto"/>
                        <w:left w:val="none" w:sz="0" w:space="0" w:color="auto"/>
                        <w:bottom w:val="none" w:sz="0" w:space="0" w:color="auto"/>
                        <w:right w:val="none" w:sz="0" w:space="0" w:color="auto"/>
                      </w:divBdr>
                    </w:div>
                  </w:divsChild>
                </w:div>
                <w:div w:id="315649875">
                  <w:marLeft w:val="0"/>
                  <w:marRight w:val="0"/>
                  <w:marTop w:val="0"/>
                  <w:marBottom w:val="0"/>
                  <w:divBdr>
                    <w:top w:val="none" w:sz="0" w:space="0" w:color="auto"/>
                    <w:left w:val="none" w:sz="0" w:space="0" w:color="auto"/>
                    <w:bottom w:val="none" w:sz="0" w:space="0" w:color="auto"/>
                    <w:right w:val="none" w:sz="0" w:space="0" w:color="auto"/>
                  </w:divBdr>
                  <w:divsChild>
                    <w:div w:id="255092293">
                      <w:marLeft w:val="0"/>
                      <w:marRight w:val="0"/>
                      <w:marTop w:val="0"/>
                      <w:marBottom w:val="0"/>
                      <w:divBdr>
                        <w:top w:val="none" w:sz="0" w:space="0" w:color="auto"/>
                        <w:left w:val="none" w:sz="0" w:space="0" w:color="auto"/>
                        <w:bottom w:val="none" w:sz="0" w:space="0" w:color="auto"/>
                        <w:right w:val="none" w:sz="0" w:space="0" w:color="auto"/>
                      </w:divBdr>
                    </w:div>
                  </w:divsChild>
                </w:div>
                <w:div w:id="1857840705">
                  <w:marLeft w:val="0"/>
                  <w:marRight w:val="0"/>
                  <w:marTop w:val="0"/>
                  <w:marBottom w:val="0"/>
                  <w:divBdr>
                    <w:top w:val="none" w:sz="0" w:space="0" w:color="auto"/>
                    <w:left w:val="none" w:sz="0" w:space="0" w:color="auto"/>
                    <w:bottom w:val="none" w:sz="0" w:space="0" w:color="auto"/>
                    <w:right w:val="none" w:sz="0" w:space="0" w:color="auto"/>
                  </w:divBdr>
                  <w:divsChild>
                    <w:div w:id="2138715393">
                      <w:marLeft w:val="0"/>
                      <w:marRight w:val="0"/>
                      <w:marTop w:val="0"/>
                      <w:marBottom w:val="0"/>
                      <w:divBdr>
                        <w:top w:val="none" w:sz="0" w:space="0" w:color="auto"/>
                        <w:left w:val="none" w:sz="0" w:space="0" w:color="auto"/>
                        <w:bottom w:val="none" w:sz="0" w:space="0" w:color="auto"/>
                        <w:right w:val="none" w:sz="0" w:space="0" w:color="auto"/>
                      </w:divBdr>
                    </w:div>
                  </w:divsChild>
                </w:div>
                <w:div w:id="552737564">
                  <w:marLeft w:val="0"/>
                  <w:marRight w:val="0"/>
                  <w:marTop w:val="0"/>
                  <w:marBottom w:val="0"/>
                  <w:divBdr>
                    <w:top w:val="none" w:sz="0" w:space="0" w:color="auto"/>
                    <w:left w:val="none" w:sz="0" w:space="0" w:color="auto"/>
                    <w:bottom w:val="none" w:sz="0" w:space="0" w:color="auto"/>
                    <w:right w:val="none" w:sz="0" w:space="0" w:color="auto"/>
                  </w:divBdr>
                  <w:divsChild>
                    <w:div w:id="1939168730">
                      <w:marLeft w:val="0"/>
                      <w:marRight w:val="0"/>
                      <w:marTop w:val="0"/>
                      <w:marBottom w:val="0"/>
                      <w:divBdr>
                        <w:top w:val="none" w:sz="0" w:space="0" w:color="auto"/>
                        <w:left w:val="none" w:sz="0" w:space="0" w:color="auto"/>
                        <w:bottom w:val="none" w:sz="0" w:space="0" w:color="auto"/>
                        <w:right w:val="none" w:sz="0" w:space="0" w:color="auto"/>
                      </w:divBdr>
                    </w:div>
                  </w:divsChild>
                </w:div>
                <w:div w:id="1678652594">
                  <w:marLeft w:val="0"/>
                  <w:marRight w:val="0"/>
                  <w:marTop w:val="0"/>
                  <w:marBottom w:val="0"/>
                  <w:divBdr>
                    <w:top w:val="none" w:sz="0" w:space="0" w:color="auto"/>
                    <w:left w:val="none" w:sz="0" w:space="0" w:color="auto"/>
                    <w:bottom w:val="none" w:sz="0" w:space="0" w:color="auto"/>
                    <w:right w:val="none" w:sz="0" w:space="0" w:color="auto"/>
                  </w:divBdr>
                  <w:divsChild>
                    <w:div w:id="384569568">
                      <w:marLeft w:val="0"/>
                      <w:marRight w:val="0"/>
                      <w:marTop w:val="0"/>
                      <w:marBottom w:val="0"/>
                      <w:divBdr>
                        <w:top w:val="none" w:sz="0" w:space="0" w:color="auto"/>
                        <w:left w:val="none" w:sz="0" w:space="0" w:color="auto"/>
                        <w:bottom w:val="none" w:sz="0" w:space="0" w:color="auto"/>
                        <w:right w:val="none" w:sz="0" w:space="0" w:color="auto"/>
                      </w:divBdr>
                    </w:div>
                  </w:divsChild>
                </w:div>
                <w:div w:id="1941722781">
                  <w:marLeft w:val="0"/>
                  <w:marRight w:val="0"/>
                  <w:marTop w:val="0"/>
                  <w:marBottom w:val="0"/>
                  <w:divBdr>
                    <w:top w:val="none" w:sz="0" w:space="0" w:color="auto"/>
                    <w:left w:val="none" w:sz="0" w:space="0" w:color="auto"/>
                    <w:bottom w:val="none" w:sz="0" w:space="0" w:color="auto"/>
                    <w:right w:val="none" w:sz="0" w:space="0" w:color="auto"/>
                  </w:divBdr>
                  <w:divsChild>
                    <w:div w:id="471411955">
                      <w:marLeft w:val="0"/>
                      <w:marRight w:val="0"/>
                      <w:marTop w:val="0"/>
                      <w:marBottom w:val="0"/>
                      <w:divBdr>
                        <w:top w:val="none" w:sz="0" w:space="0" w:color="auto"/>
                        <w:left w:val="none" w:sz="0" w:space="0" w:color="auto"/>
                        <w:bottom w:val="none" w:sz="0" w:space="0" w:color="auto"/>
                        <w:right w:val="none" w:sz="0" w:space="0" w:color="auto"/>
                      </w:divBdr>
                    </w:div>
                  </w:divsChild>
                </w:div>
                <w:div w:id="372265906">
                  <w:marLeft w:val="0"/>
                  <w:marRight w:val="0"/>
                  <w:marTop w:val="0"/>
                  <w:marBottom w:val="0"/>
                  <w:divBdr>
                    <w:top w:val="none" w:sz="0" w:space="0" w:color="auto"/>
                    <w:left w:val="none" w:sz="0" w:space="0" w:color="auto"/>
                    <w:bottom w:val="none" w:sz="0" w:space="0" w:color="auto"/>
                    <w:right w:val="none" w:sz="0" w:space="0" w:color="auto"/>
                  </w:divBdr>
                  <w:divsChild>
                    <w:div w:id="1499543473">
                      <w:marLeft w:val="0"/>
                      <w:marRight w:val="0"/>
                      <w:marTop w:val="0"/>
                      <w:marBottom w:val="0"/>
                      <w:divBdr>
                        <w:top w:val="none" w:sz="0" w:space="0" w:color="auto"/>
                        <w:left w:val="none" w:sz="0" w:space="0" w:color="auto"/>
                        <w:bottom w:val="none" w:sz="0" w:space="0" w:color="auto"/>
                        <w:right w:val="none" w:sz="0" w:space="0" w:color="auto"/>
                      </w:divBdr>
                    </w:div>
                  </w:divsChild>
                </w:div>
                <w:div w:id="104733817">
                  <w:marLeft w:val="0"/>
                  <w:marRight w:val="0"/>
                  <w:marTop w:val="0"/>
                  <w:marBottom w:val="0"/>
                  <w:divBdr>
                    <w:top w:val="none" w:sz="0" w:space="0" w:color="auto"/>
                    <w:left w:val="none" w:sz="0" w:space="0" w:color="auto"/>
                    <w:bottom w:val="none" w:sz="0" w:space="0" w:color="auto"/>
                    <w:right w:val="none" w:sz="0" w:space="0" w:color="auto"/>
                  </w:divBdr>
                  <w:divsChild>
                    <w:div w:id="1902013474">
                      <w:marLeft w:val="0"/>
                      <w:marRight w:val="0"/>
                      <w:marTop w:val="0"/>
                      <w:marBottom w:val="0"/>
                      <w:divBdr>
                        <w:top w:val="none" w:sz="0" w:space="0" w:color="auto"/>
                        <w:left w:val="none" w:sz="0" w:space="0" w:color="auto"/>
                        <w:bottom w:val="none" w:sz="0" w:space="0" w:color="auto"/>
                        <w:right w:val="none" w:sz="0" w:space="0" w:color="auto"/>
                      </w:divBdr>
                    </w:div>
                  </w:divsChild>
                </w:div>
                <w:div w:id="1153528567">
                  <w:marLeft w:val="0"/>
                  <w:marRight w:val="0"/>
                  <w:marTop w:val="0"/>
                  <w:marBottom w:val="0"/>
                  <w:divBdr>
                    <w:top w:val="none" w:sz="0" w:space="0" w:color="auto"/>
                    <w:left w:val="none" w:sz="0" w:space="0" w:color="auto"/>
                    <w:bottom w:val="none" w:sz="0" w:space="0" w:color="auto"/>
                    <w:right w:val="none" w:sz="0" w:space="0" w:color="auto"/>
                  </w:divBdr>
                  <w:divsChild>
                    <w:div w:id="1644696195">
                      <w:marLeft w:val="0"/>
                      <w:marRight w:val="0"/>
                      <w:marTop w:val="0"/>
                      <w:marBottom w:val="0"/>
                      <w:divBdr>
                        <w:top w:val="none" w:sz="0" w:space="0" w:color="auto"/>
                        <w:left w:val="none" w:sz="0" w:space="0" w:color="auto"/>
                        <w:bottom w:val="none" w:sz="0" w:space="0" w:color="auto"/>
                        <w:right w:val="none" w:sz="0" w:space="0" w:color="auto"/>
                      </w:divBdr>
                    </w:div>
                  </w:divsChild>
                </w:div>
                <w:div w:id="1580553697">
                  <w:marLeft w:val="0"/>
                  <w:marRight w:val="0"/>
                  <w:marTop w:val="0"/>
                  <w:marBottom w:val="0"/>
                  <w:divBdr>
                    <w:top w:val="none" w:sz="0" w:space="0" w:color="auto"/>
                    <w:left w:val="none" w:sz="0" w:space="0" w:color="auto"/>
                    <w:bottom w:val="none" w:sz="0" w:space="0" w:color="auto"/>
                    <w:right w:val="none" w:sz="0" w:space="0" w:color="auto"/>
                  </w:divBdr>
                  <w:divsChild>
                    <w:div w:id="232937998">
                      <w:marLeft w:val="0"/>
                      <w:marRight w:val="0"/>
                      <w:marTop w:val="0"/>
                      <w:marBottom w:val="0"/>
                      <w:divBdr>
                        <w:top w:val="none" w:sz="0" w:space="0" w:color="auto"/>
                        <w:left w:val="none" w:sz="0" w:space="0" w:color="auto"/>
                        <w:bottom w:val="none" w:sz="0" w:space="0" w:color="auto"/>
                        <w:right w:val="none" w:sz="0" w:space="0" w:color="auto"/>
                      </w:divBdr>
                    </w:div>
                  </w:divsChild>
                </w:div>
                <w:div w:id="992879779">
                  <w:marLeft w:val="0"/>
                  <w:marRight w:val="0"/>
                  <w:marTop w:val="0"/>
                  <w:marBottom w:val="0"/>
                  <w:divBdr>
                    <w:top w:val="none" w:sz="0" w:space="0" w:color="auto"/>
                    <w:left w:val="none" w:sz="0" w:space="0" w:color="auto"/>
                    <w:bottom w:val="none" w:sz="0" w:space="0" w:color="auto"/>
                    <w:right w:val="none" w:sz="0" w:space="0" w:color="auto"/>
                  </w:divBdr>
                  <w:divsChild>
                    <w:div w:id="1131287842">
                      <w:marLeft w:val="0"/>
                      <w:marRight w:val="0"/>
                      <w:marTop w:val="0"/>
                      <w:marBottom w:val="0"/>
                      <w:divBdr>
                        <w:top w:val="none" w:sz="0" w:space="0" w:color="auto"/>
                        <w:left w:val="none" w:sz="0" w:space="0" w:color="auto"/>
                        <w:bottom w:val="none" w:sz="0" w:space="0" w:color="auto"/>
                        <w:right w:val="none" w:sz="0" w:space="0" w:color="auto"/>
                      </w:divBdr>
                    </w:div>
                  </w:divsChild>
                </w:div>
                <w:div w:id="818155621">
                  <w:marLeft w:val="0"/>
                  <w:marRight w:val="0"/>
                  <w:marTop w:val="0"/>
                  <w:marBottom w:val="0"/>
                  <w:divBdr>
                    <w:top w:val="none" w:sz="0" w:space="0" w:color="auto"/>
                    <w:left w:val="none" w:sz="0" w:space="0" w:color="auto"/>
                    <w:bottom w:val="none" w:sz="0" w:space="0" w:color="auto"/>
                    <w:right w:val="none" w:sz="0" w:space="0" w:color="auto"/>
                  </w:divBdr>
                  <w:divsChild>
                    <w:div w:id="516505499">
                      <w:marLeft w:val="0"/>
                      <w:marRight w:val="0"/>
                      <w:marTop w:val="0"/>
                      <w:marBottom w:val="0"/>
                      <w:divBdr>
                        <w:top w:val="none" w:sz="0" w:space="0" w:color="auto"/>
                        <w:left w:val="none" w:sz="0" w:space="0" w:color="auto"/>
                        <w:bottom w:val="none" w:sz="0" w:space="0" w:color="auto"/>
                        <w:right w:val="none" w:sz="0" w:space="0" w:color="auto"/>
                      </w:divBdr>
                    </w:div>
                  </w:divsChild>
                </w:div>
                <w:div w:id="1779447437">
                  <w:marLeft w:val="0"/>
                  <w:marRight w:val="0"/>
                  <w:marTop w:val="0"/>
                  <w:marBottom w:val="0"/>
                  <w:divBdr>
                    <w:top w:val="none" w:sz="0" w:space="0" w:color="auto"/>
                    <w:left w:val="none" w:sz="0" w:space="0" w:color="auto"/>
                    <w:bottom w:val="none" w:sz="0" w:space="0" w:color="auto"/>
                    <w:right w:val="none" w:sz="0" w:space="0" w:color="auto"/>
                  </w:divBdr>
                  <w:divsChild>
                    <w:div w:id="138353148">
                      <w:marLeft w:val="0"/>
                      <w:marRight w:val="0"/>
                      <w:marTop w:val="0"/>
                      <w:marBottom w:val="0"/>
                      <w:divBdr>
                        <w:top w:val="none" w:sz="0" w:space="0" w:color="auto"/>
                        <w:left w:val="none" w:sz="0" w:space="0" w:color="auto"/>
                        <w:bottom w:val="none" w:sz="0" w:space="0" w:color="auto"/>
                        <w:right w:val="none" w:sz="0" w:space="0" w:color="auto"/>
                      </w:divBdr>
                    </w:div>
                  </w:divsChild>
                </w:div>
                <w:div w:id="303316842">
                  <w:marLeft w:val="0"/>
                  <w:marRight w:val="0"/>
                  <w:marTop w:val="0"/>
                  <w:marBottom w:val="0"/>
                  <w:divBdr>
                    <w:top w:val="none" w:sz="0" w:space="0" w:color="auto"/>
                    <w:left w:val="none" w:sz="0" w:space="0" w:color="auto"/>
                    <w:bottom w:val="none" w:sz="0" w:space="0" w:color="auto"/>
                    <w:right w:val="none" w:sz="0" w:space="0" w:color="auto"/>
                  </w:divBdr>
                  <w:divsChild>
                    <w:div w:id="1235821317">
                      <w:marLeft w:val="0"/>
                      <w:marRight w:val="0"/>
                      <w:marTop w:val="0"/>
                      <w:marBottom w:val="0"/>
                      <w:divBdr>
                        <w:top w:val="none" w:sz="0" w:space="0" w:color="auto"/>
                        <w:left w:val="none" w:sz="0" w:space="0" w:color="auto"/>
                        <w:bottom w:val="none" w:sz="0" w:space="0" w:color="auto"/>
                        <w:right w:val="none" w:sz="0" w:space="0" w:color="auto"/>
                      </w:divBdr>
                    </w:div>
                  </w:divsChild>
                </w:div>
                <w:div w:id="1648362740">
                  <w:marLeft w:val="0"/>
                  <w:marRight w:val="0"/>
                  <w:marTop w:val="0"/>
                  <w:marBottom w:val="0"/>
                  <w:divBdr>
                    <w:top w:val="none" w:sz="0" w:space="0" w:color="auto"/>
                    <w:left w:val="none" w:sz="0" w:space="0" w:color="auto"/>
                    <w:bottom w:val="none" w:sz="0" w:space="0" w:color="auto"/>
                    <w:right w:val="none" w:sz="0" w:space="0" w:color="auto"/>
                  </w:divBdr>
                  <w:divsChild>
                    <w:div w:id="1500852296">
                      <w:marLeft w:val="0"/>
                      <w:marRight w:val="0"/>
                      <w:marTop w:val="0"/>
                      <w:marBottom w:val="0"/>
                      <w:divBdr>
                        <w:top w:val="none" w:sz="0" w:space="0" w:color="auto"/>
                        <w:left w:val="none" w:sz="0" w:space="0" w:color="auto"/>
                        <w:bottom w:val="none" w:sz="0" w:space="0" w:color="auto"/>
                        <w:right w:val="none" w:sz="0" w:space="0" w:color="auto"/>
                      </w:divBdr>
                    </w:div>
                  </w:divsChild>
                </w:div>
                <w:div w:id="1375470116">
                  <w:marLeft w:val="0"/>
                  <w:marRight w:val="0"/>
                  <w:marTop w:val="0"/>
                  <w:marBottom w:val="0"/>
                  <w:divBdr>
                    <w:top w:val="none" w:sz="0" w:space="0" w:color="auto"/>
                    <w:left w:val="none" w:sz="0" w:space="0" w:color="auto"/>
                    <w:bottom w:val="none" w:sz="0" w:space="0" w:color="auto"/>
                    <w:right w:val="none" w:sz="0" w:space="0" w:color="auto"/>
                  </w:divBdr>
                  <w:divsChild>
                    <w:div w:id="2093965047">
                      <w:marLeft w:val="0"/>
                      <w:marRight w:val="0"/>
                      <w:marTop w:val="0"/>
                      <w:marBottom w:val="0"/>
                      <w:divBdr>
                        <w:top w:val="none" w:sz="0" w:space="0" w:color="auto"/>
                        <w:left w:val="none" w:sz="0" w:space="0" w:color="auto"/>
                        <w:bottom w:val="none" w:sz="0" w:space="0" w:color="auto"/>
                        <w:right w:val="none" w:sz="0" w:space="0" w:color="auto"/>
                      </w:divBdr>
                    </w:div>
                  </w:divsChild>
                </w:div>
                <w:div w:id="551187993">
                  <w:marLeft w:val="0"/>
                  <w:marRight w:val="0"/>
                  <w:marTop w:val="0"/>
                  <w:marBottom w:val="0"/>
                  <w:divBdr>
                    <w:top w:val="none" w:sz="0" w:space="0" w:color="auto"/>
                    <w:left w:val="none" w:sz="0" w:space="0" w:color="auto"/>
                    <w:bottom w:val="none" w:sz="0" w:space="0" w:color="auto"/>
                    <w:right w:val="none" w:sz="0" w:space="0" w:color="auto"/>
                  </w:divBdr>
                  <w:divsChild>
                    <w:div w:id="843131334">
                      <w:marLeft w:val="0"/>
                      <w:marRight w:val="0"/>
                      <w:marTop w:val="0"/>
                      <w:marBottom w:val="0"/>
                      <w:divBdr>
                        <w:top w:val="none" w:sz="0" w:space="0" w:color="auto"/>
                        <w:left w:val="none" w:sz="0" w:space="0" w:color="auto"/>
                        <w:bottom w:val="none" w:sz="0" w:space="0" w:color="auto"/>
                        <w:right w:val="none" w:sz="0" w:space="0" w:color="auto"/>
                      </w:divBdr>
                    </w:div>
                  </w:divsChild>
                </w:div>
                <w:div w:id="86076730">
                  <w:marLeft w:val="0"/>
                  <w:marRight w:val="0"/>
                  <w:marTop w:val="0"/>
                  <w:marBottom w:val="0"/>
                  <w:divBdr>
                    <w:top w:val="none" w:sz="0" w:space="0" w:color="auto"/>
                    <w:left w:val="none" w:sz="0" w:space="0" w:color="auto"/>
                    <w:bottom w:val="none" w:sz="0" w:space="0" w:color="auto"/>
                    <w:right w:val="none" w:sz="0" w:space="0" w:color="auto"/>
                  </w:divBdr>
                  <w:divsChild>
                    <w:div w:id="1511480326">
                      <w:marLeft w:val="0"/>
                      <w:marRight w:val="0"/>
                      <w:marTop w:val="0"/>
                      <w:marBottom w:val="0"/>
                      <w:divBdr>
                        <w:top w:val="none" w:sz="0" w:space="0" w:color="auto"/>
                        <w:left w:val="none" w:sz="0" w:space="0" w:color="auto"/>
                        <w:bottom w:val="none" w:sz="0" w:space="0" w:color="auto"/>
                        <w:right w:val="none" w:sz="0" w:space="0" w:color="auto"/>
                      </w:divBdr>
                    </w:div>
                  </w:divsChild>
                </w:div>
                <w:div w:id="1795249012">
                  <w:marLeft w:val="0"/>
                  <w:marRight w:val="0"/>
                  <w:marTop w:val="0"/>
                  <w:marBottom w:val="0"/>
                  <w:divBdr>
                    <w:top w:val="none" w:sz="0" w:space="0" w:color="auto"/>
                    <w:left w:val="none" w:sz="0" w:space="0" w:color="auto"/>
                    <w:bottom w:val="none" w:sz="0" w:space="0" w:color="auto"/>
                    <w:right w:val="none" w:sz="0" w:space="0" w:color="auto"/>
                  </w:divBdr>
                  <w:divsChild>
                    <w:div w:id="1963686576">
                      <w:marLeft w:val="0"/>
                      <w:marRight w:val="0"/>
                      <w:marTop w:val="0"/>
                      <w:marBottom w:val="0"/>
                      <w:divBdr>
                        <w:top w:val="none" w:sz="0" w:space="0" w:color="auto"/>
                        <w:left w:val="none" w:sz="0" w:space="0" w:color="auto"/>
                        <w:bottom w:val="none" w:sz="0" w:space="0" w:color="auto"/>
                        <w:right w:val="none" w:sz="0" w:space="0" w:color="auto"/>
                      </w:divBdr>
                    </w:div>
                  </w:divsChild>
                </w:div>
                <w:div w:id="1483541537">
                  <w:marLeft w:val="0"/>
                  <w:marRight w:val="0"/>
                  <w:marTop w:val="0"/>
                  <w:marBottom w:val="0"/>
                  <w:divBdr>
                    <w:top w:val="none" w:sz="0" w:space="0" w:color="auto"/>
                    <w:left w:val="none" w:sz="0" w:space="0" w:color="auto"/>
                    <w:bottom w:val="none" w:sz="0" w:space="0" w:color="auto"/>
                    <w:right w:val="none" w:sz="0" w:space="0" w:color="auto"/>
                  </w:divBdr>
                  <w:divsChild>
                    <w:div w:id="780153141">
                      <w:marLeft w:val="0"/>
                      <w:marRight w:val="0"/>
                      <w:marTop w:val="0"/>
                      <w:marBottom w:val="0"/>
                      <w:divBdr>
                        <w:top w:val="none" w:sz="0" w:space="0" w:color="auto"/>
                        <w:left w:val="none" w:sz="0" w:space="0" w:color="auto"/>
                        <w:bottom w:val="none" w:sz="0" w:space="0" w:color="auto"/>
                        <w:right w:val="none" w:sz="0" w:space="0" w:color="auto"/>
                      </w:divBdr>
                    </w:div>
                  </w:divsChild>
                </w:div>
                <w:div w:id="1165050238">
                  <w:marLeft w:val="0"/>
                  <w:marRight w:val="0"/>
                  <w:marTop w:val="0"/>
                  <w:marBottom w:val="0"/>
                  <w:divBdr>
                    <w:top w:val="none" w:sz="0" w:space="0" w:color="auto"/>
                    <w:left w:val="none" w:sz="0" w:space="0" w:color="auto"/>
                    <w:bottom w:val="none" w:sz="0" w:space="0" w:color="auto"/>
                    <w:right w:val="none" w:sz="0" w:space="0" w:color="auto"/>
                  </w:divBdr>
                  <w:divsChild>
                    <w:div w:id="1514801111">
                      <w:marLeft w:val="0"/>
                      <w:marRight w:val="0"/>
                      <w:marTop w:val="0"/>
                      <w:marBottom w:val="0"/>
                      <w:divBdr>
                        <w:top w:val="none" w:sz="0" w:space="0" w:color="auto"/>
                        <w:left w:val="none" w:sz="0" w:space="0" w:color="auto"/>
                        <w:bottom w:val="none" w:sz="0" w:space="0" w:color="auto"/>
                        <w:right w:val="none" w:sz="0" w:space="0" w:color="auto"/>
                      </w:divBdr>
                    </w:div>
                  </w:divsChild>
                </w:div>
                <w:div w:id="541938653">
                  <w:marLeft w:val="0"/>
                  <w:marRight w:val="0"/>
                  <w:marTop w:val="0"/>
                  <w:marBottom w:val="0"/>
                  <w:divBdr>
                    <w:top w:val="none" w:sz="0" w:space="0" w:color="auto"/>
                    <w:left w:val="none" w:sz="0" w:space="0" w:color="auto"/>
                    <w:bottom w:val="none" w:sz="0" w:space="0" w:color="auto"/>
                    <w:right w:val="none" w:sz="0" w:space="0" w:color="auto"/>
                  </w:divBdr>
                  <w:divsChild>
                    <w:div w:id="438378819">
                      <w:marLeft w:val="0"/>
                      <w:marRight w:val="0"/>
                      <w:marTop w:val="0"/>
                      <w:marBottom w:val="0"/>
                      <w:divBdr>
                        <w:top w:val="none" w:sz="0" w:space="0" w:color="auto"/>
                        <w:left w:val="none" w:sz="0" w:space="0" w:color="auto"/>
                        <w:bottom w:val="none" w:sz="0" w:space="0" w:color="auto"/>
                        <w:right w:val="none" w:sz="0" w:space="0" w:color="auto"/>
                      </w:divBdr>
                    </w:div>
                  </w:divsChild>
                </w:div>
                <w:div w:id="280578022">
                  <w:marLeft w:val="0"/>
                  <w:marRight w:val="0"/>
                  <w:marTop w:val="0"/>
                  <w:marBottom w:val="0"/>
                  <w:divBdr>
                    <w:top w:val="none" w:sz="0" w:space="0" w:color="auto"/>
                    <w:left w:val="none" w:sz="0" w:space="0" w:color="auto"/>
                    <w:bottom w:val="none" w:sz="0" w:space="0" w:color="auto"/>
                    <w:right w:val="none" w:sz="0" w:space="0" w:color="auto"/>
                  </w:divBdr>
                  <w:divsChild>
                    <w:div w:id="2004043574">
                      <w:marLeft w:val="0"/>
                      <w:marRight w:val="0"/>
                      <w:marTop w:val="0"/>
                      <w:marBottom w:val="0"/>
                      <w:divBdr>
                        <w:top w:val="none" w:sz="0" w:space="0" w:color="auto"/>
                        <w:left w:val="none" w:sz="0" w:space="0" w:color="auto"/>
                        <w:bottom w:val="none" w:sz="0" w:space="0" w:color="auto"/>
                        <w:right w:val="none" w:sz="0" w:space="0" w:color="auto"/>
                      </w:divBdr>
                    </w:div>
                  </w:divsChild>
                </w:div>
                <w:div w:id="16734062">
                  <w:marLeft w:val="0"/>
                  <w:marRight w:val="0"/>
                  <w:marTop w:val="0"/>
                  <w:marBottom w:val="0"/>
                  <w:divBdr>
                    <w:top w:val="none" w:sz="0" w:space="0" w:color="auto"/>
                    <w:left w:val="none" w:sz="0" w:space="0" w:color="auto"/>
                    <w:bottom w:val="none" w:sz="0" w:space="0" w:color="auto"/>
                    <w:right w:val="none" w:sz="0" w:space="0" w:color="auto"/>
                  </w:divBdr>
                  <w:divsChild>
                    <w:div w:id="1637417504">
                      <w:marLeft w:val="0"/>
                      <w:marRight w:val="0"/>
                      <w:marTop w:val="0"/>
                      <w:marBottom w:val="0"/>
                      <w:divBdr>
                        <w:top w:val="none" w:sz="0" w:space="0" w:color="auto"/>
                        <w:left w:val="none" w:sz="0" w:space="0" w:color="auto"/>
                        <w:bottom w:val="none" w:sz="0" w:space="0" w:color="auto"/>
                        <w:right w:val="none" w:sz="0" w:space="0" w:color="auto"/>
                      </w:divBdr>
                    </w:div>
                  </w:divsChild>
                </w:div>
                <w:div w:id="396132088">
                  <w:marLeft w:val="0"/>
                  <w:marRight w:val="0"/>
                  <w:marTop w:val="0"/>
                  <w:marBottom w:val="0"/>
                  <w:divBdr>
                    <w:top w:val="none" w:sz="0" w:space="0" w:color="auto"/>
                    <w:left w:val="none" w:sz="0" w:space="0" w:color="auto"/>
                    <w:bottom w:val="none" w:sz="0" w:space="0" w:color="auto"/>
                    <w:right w:val="none" w:sz="0" w:space="0" w:color="auto"/>
                  </w:divBdr>
                  <w:divsChild>
                    <w:div w:id="952634056">
                      <w:marLeft w:val="0"/>
                      <w:marRight w:val="0"/>
                      <w:marTop w:val="0"/>
                      <w:marBottom w:val="0"/>
                      <w:divBdr>
                        <w:top w:val="none" w:sz="0" w:space="0" w:color="auto"/>
                        <w:left w:val="none" w:sz="0" w:space="0" w:color="auto"/>
                        <w:bottom w:val="none" w:sz="0" w:space="0" w:color="auto"/>
                        <w:right w:val="none" w:sz="0" w:space="0" w:color="auto"/>
                      </w:divBdr>
                    </w:div>
                  </w:divsChild>
                </w:div>
                <w:div w:id="1446315374">
                  <w:marLeft w:val="0"/>
                  <w:marRight w:val="0"/>
                  <w:marTop w:val="0"/>
                  <w:marBottom w:val="0"/>
                  <w:divBdr>
                    <w:top w:val="none" w:sz="0" w:space="0" w:color="auto"/>
                    <w:left w:val="none" w:sz="0" w:space="0" w:color="auto"/>
                    <w:bottom w:val="none" w:sz="0" w:space="0" w:color="auto"/>
                    <w:right w:val="none" w:sz="0" w:space="0" w:color="auto"/>
                  </w:divBdr>
                  <w:divsChild>
                    <w:div w:id="248778422">
                      <w:marLeft w:val="0"/>
                      <w:marRight w:val="0"/>
                      <w:marTop w:val="0"/>
                      <w:marBottom w:val="0"/>
                      <w:divBdr>
                        <w:top w:val="none" w:sz="0" w:space="0" w:color="auto"/>
                        <w:left w:val="none" w:sz="0" w:space="0" w:color="auto"/>
                        <w:bottom w:val="none" w:sz="0" w:space="0" w:color="auto"/>
                        <w:right w:val="none" w:sz="0" w:space="0" w:color="auto"/>
                      </w:divBdr>
                    </w:div>
                  </w:divsChild>
                </w:div>
                <w:div w:id="1403484677">
                  <w:marLeft w:val="0"/>
                  <w:marRight w:val="0"/>
                  <w:marTop w:val="0"/>
                  <w:marBottom w:val="0"/>
                  <w:divBdr>
                    <w:top w:val="none" w:sz="0" w:space="0" w:color="auto"/>
                    <w:left w:val="none" w:sz="0" w:space="0" w:color="auto"/>
                    <w:bottom w:val="none" w:sz="0" w:space="0" w:color="auto"/>
                    <w:right w:val="none" w:sz="0" w:space="0" w:color="auto"/>
                  </w:divBdr>
                  <w:divsChild>
                    <w:div w:id="1279289607">
                      <w:marLeft w:val="0"/>
                      <w:marRight w:val="0"/>
                      <w:marTop w:val="0"/>
                      <w:marBottom w:val="0"/>
                      <w:divBdr>
                        <w:top w:val="none" w:sz="0" w:space="0" w:color="auto"/>
                        <w:left w:val="none" w:sz="0" w:space="0" w:color="auto"/>
                        <w:bottom w:val="none" w:sz="0" w:space="0" w:color="auto"/>
                        <w:right w:val="none" w:sz="0" w:space="0" w:color="auto"/>
                      </w:divBdr>
                    </w:div>
                  </w:divsChild>
                </w:div>
                <w:div w:id="1272281622">
                  <w:marLeft w:val="0"/>
                  <w:marRight w:val="0"/>
                  <w:marTop w:val="0"/>
                  <w:marBottom w:val="0"/>
                  <w:divBdr>
                    <w:top w:val="none" w:sz="0" w:space="0" w:color="auto"/>
                    <w:left w:val="none" w:sz="0" w:space="0" w:color="auto"/>
                    <w:bottom w:val="none" w:sz="0" w:space="0" w:color="auto"/>
                    <w:right w:val="none" w:sz="0" w:space="0" w:color="auto"/>
                  </w:divBdr>
                  <w:divsChild>
                    <w:div w:id="1007712430">
                      <w:marLeft w:val="0"/>
                      <w:marRight w:val="0"/>
                      <w:marTop w:val="0"/>
                      <w:marBottom w:val="0"/>
                      <w:divBdr>
                        <w:top w:val="none" w:sz="0" w:space="0" w:color="auto"/>
                        <w:left w:val="none" w:sz="0" w:space="0" w:color="auto"/>
                        <w:bottom w:val="none" w:sz="0" w:space="0" w:color="auto"/>
                        <w:right w:val="none" w:sz="0" w:space="0" w:color="auto"/>
                      </w:divBdr>
                    </w:div>
                  </w:divsChild>
                </w:div>
                <w:div w:id="1140028694">
                  <w:marLeft w:val="0"/>
                  <w:marRight w:val="0"/>
                  <w:marTop w:val="0"/>
                  <w:marBottom w:val="0"/>
                  <w:divBdr>
                    <w:top w:val="none" w:sz="0" w:space="0" w:color="auto"/>
                    <w:left w:val="none" w:sz="0" w:space="0" w:color="auto"/>
                    <w:bottom w:val="none" w:sz="0" w:space="0" w:color="auto"/>
                    <w:right w:val="none" w:sz="0" w:space="0" w:color="auto"/>
                  </w:divBdr>
                  <w:divsChild>
                    <w:div w:id="1021396491">
                      <w:marLeft w:val="0"/>
                      <w:marRight w:val="0"/>
                      <w:marTop w:val="0"/>
                      <w:marBottom w:val="0"/>
                      <w:divBdr>
                        <w:top w:val="none" w:sz="0" w:space="0" w:color="auto"/>
                        <w:left w:val="none" w:sz="0" w:space="0" w:color="auto"/>
                        <w:bottom w:val="none" w:sz="0" w:space="0" w:color="auto"/>
                        <w:right w:val="none" w:sz="0" w:space="0" w:color="auto"/>
                      </w:divBdr>
                    </w:div>
                  </w:divsChild>
                </w:div>
                <w:div w:id="682166457">
                  <w:marLeft w:val="0"/>
                  <w:marRight w:val="0"/>
                  <w:marTop w:val="0"/>
                  <w:marBottom w:val="0"/>
                  <w:divBdr>
                    <w:top w:val="none" w:sz="0" w:space="0" w:color="auto"/>
                    <w:left w:val="none" w:sz="0" w:space="0" w:color="auto"/>
                    <w:bottom w:val="none" w:sz="0" w:space="0" w:color="auto"/>
                    <w:right w:val="none" w:sz="0" w:space="0" w:color="auto"/>
                  </w:divBdr>
                  <w:divsChild>
                    <w:div w:id="127742033">
                      <w:marLeft w:val="0"/>
                      <w:marRight w:val="0"/>
                      <w:marTop w:val="0"/>
                      <w:marBottom w:val="0"/>
                      <w:divBdr>
                        <w:top w:val="none" w:sz="0" w:space="0" w:color="auto"/>
                        <w:left w:val="none" w:sz="0" w:space="0" w:color="auto"/>
                        <w:bottom w:val="none" w:sz="0" w:space="0" w:color="auto"/>
                        <w:right w:val="none" w:sz="0" w:space="0" w:color="auto"/>
                      </w:divBdr>
                    </w:div>
                  </w:divsChild>
                </w:div>
                <w:div w:id="862783732">
                  <w:marLeft w:val="0"/>
                  <w:marRight w:val="0"/>
                  <w:marTop w:val="0"/>
                  <w:marBottom w:val="0"/>
                  <w:divBdr>
                    <w:top w:val="none" w:sz="0" w:space="0" w:color="auto"/>
                    <w:left w:val="none" w:sz="0" w:space="0" w:color="auto"/>
                    <w:bottom w:val="none" w:sz="0" w:space="0" w:color="auto"/>
                    <w:right w:val="none" w:sz="0" w:space="0" w:color="auto"/>
                  </w:divBdr>
                  <w:divsChild>
                    <w:div w:id="639380381">
                      <w:marLeft w:val="0"/>
                      <w:marRight w:val="0"/>
                      <w:marTop w:val="0"/>
                      <w:marBottom w:val="0"/>
                      <w:divBdr>
                        <w:top w:val="none" w:sz="0" w:space="0" w:color="auto"/>
                        <w:left w:val="none" w:sz="0" w:space="0" w:color="auto"/>
                        <w:bottom w:val="none" w:sz="0" w:space="0" w:color="auto"/>
                        <w:right w:val="none" w:sz="0" w:space="0" w:color="auto"/>
                      </w:divBdr>
                    </w:div>
                  </w:divsChild>
                </w:div>
                <w:div w:id="1064255234">
                  <w:marLeft w:val="0"/>
                  <w:marRight w:val="0"/>
                  <w:marTop w:val="0"/>
                  <w:marBottom w:val="0"/>
                  <w:divBdr>
                    <w:top w:val="none" w:sz="0" w:space="0" w:color="auto"/>
                    <w:left w:val="none" w:sz="0" w:space="0" w:color="auto"/>
                    <w:bottom w:val="none" w:sz="0" w:space="0" w:color="auto"/>
                    <w:right w:val="none" w:sz="0" w:space="0" w:color="auto"/>
                  </w:divBdr>
                  <w:divsChild>
                    <w:div w:id="179121687">
                      <w:marLeft w:val="0"/>
                      <w:marRight w:val="0"/>
                      <w:marTop w:val="0"/>
                      <w:marBottom w:val="0"/>
                      <w:divBdr>
                        <w:top w:val="none" w:sz="0" w:space="0" w:color="auto"/>
                        <w:left w:val="none" w:sz="0" w:space="0" w:color="auto"/>
                        <w:bottom w:val="none" w:sz="0" w:space="0" w:color="auto"/>
                        <w:right w:val="none" w:sz="0" w:space="0" w:color="auto"/>
                      </w:divBdr>
                    </w:div>
                  </w:divsChild>
                </w:div>
                <w:div w:id="2078703028">
                  <w:marLeft w:val="0"/>
                  <w:marRight w:val="0"/>
                  <w:marTop w:val="0"/>
                  <w:marBottom w:val="0"/>
                  <w:divBdr>
                    <w:top w:val="none" w:sz="0" w:space="0" w:color="auto"/>
                    <w:left w:val="none" w:sz="0" w:space="0" w:color="auto"/>
                    <w:bottom w:val="none" w:sz="0" w:space="0" w:color="auto"/>
                    <w:right w:val="none" w:sz="0" w:space="0" w:color="auto"/>
                  </w:divBdr>
                  <w:divsChild>
                    <w:div w:id="1381243142">
                      <w:marLeft w:val="0"/>
                      <w:marRight w:val="0"/>
                      <w:marTop w:val="0"/>
                      <w:marBottom w:val="0"/>
                      <w:divBdr>
                        <w:top w:val="none" w:sz="0" w:space="0" w:color="auto"/>
                        <w:left w:val="none" w:sz="0" w:space="0" w:color="auto"/>
                        <w:bottom w:val="none" w:sz="0" w:space="0" w:color="auto"/>
                        <w:right w:val="none" w:sz="0" w:space="0" w:color="auto"/>
                      </w:divBdr>
                    </w:div>
                  </w:divsChild>
                </w:div>
                <w:div w:id="1648128113">
                  <w:marLeft w:val="0"/>
                  <w:marRight w:val="0"/>
                  <w:marTop w:val="0"/>
                  <w:marBottom w:val="0"/>
                  <w:divBdr>
                    <w:top w:val="none" w:sz="0" w:space="0" w:color="auto"/>
                    <w:left w:val="none" w:sz="0" w:space="0" w:color="auto"/>
                    <w:bottom w:val="none" w:sz="0" w:space="0" w:color="auto"/>
                    <w:right w:val="none" w:sz="0" w:space="0" w:color="auto"/>
                  </w:divBdr>
                  <w:divsChild>
                    <w:div w:id="5802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16917">
      <w:bodyDiv w:val="1"/>
      <w:marLeft w:val="0"/>
      <w:marRight w:val="0"/>
      <w:marTop w:val="0"/>
      <w:marBottom w:val="0"/>
      <w:divBdr>
        <w:top w:val="none" w:sz="0" w:space="0" w:color="auto"/>
        <w:left w:val="none" w:sz="0" w:space="0" w:color="auto"/>
        <w:bottom w:val="none" w:sz="0" w:space="0" w:color="auto"/>
        <w:right w:val="none" w:sz="0" w:space="0" w:color="auto"/>
      </w:divBdr>
      <w:divsChild>
        <w:div w:id="147064784">
          <w:marLeft w:val="0"/>
          <w:marRight w:val="0"/>
          <w:marTop w:val="240"/>
          <w:marBottom w:val="0"/>
          <w:divBdr>
            <w:top w:val="none" w:sz="0" w:space="0" w:color="auto"/>
            <w:left w:val="none" w:sz="0" w:space="0" w:color="auto"/>
            <w:bottom w:val="none" w:sz="0" w:space="0" w:color="auto"/>
            <w:right w:val="none" w:sz="0" w:space="0" w:color="auto"/>
          </w:divBdr>
          <w:divsChild>
            <w:div w:id="1500273050">
              <w:marLeft w:val="0"/>
              <w:marRight w:val="0"/>
              <w:marTop w:val="0"/>
              <w:marBottom w:val="0"/>
              <w:divBdr>
                <w:top w:val="none" w:sz="0" w:space="0" w:color="auto"/>
                <w:left w:val="none" w:sz="0" w:space="0" w:color="auto"/>
                <w:bottom w:val="none" w:sz="0" w:space="0" w:color="auto"/>
                <w:right w:val="none" w:sz="0" w:space="0" w:color="auto"/>
              </w:divBdr>
              <w:divsChild>
                <w:div w:id="565452031">
                  <w:marLeft w:val="0"/>
                  <w:marRight w:val="0"/>
                  <w:marTop w:val="0"/>
                  <w:marBottom w:val="0"/>
                  <w:divBdr>
                    <w:top w:val="none" w:sz="0" w:space="0" w:color="auto"/>
                    <w:left w:val="none" w:sz="0" w:space="0" w:color="auto"/>
                    <w:bottom w:val="none" w:sz="0" w:space="0" w:color="auto"/>
                    <w:right w:val="none" w:sz="0" w:space="0" w:color="auto"/>
                  </w:divBdr>
                  <w:divsChild>
                    <w:div w:id="1051659856">
                      <w:marLeft w:val="0"/>
                      <w:marRight w:val="0"/>
                      <w:marTop w:val="0"/>
                      <w:marBottom w:val="0"/>
                      <w:divBdr>
                        <w:top w:val="none" w:sz="0" w:space="0" w:color="auto"/>
                        <w:left w:val="none" w:sz="0" w:space="0" w:color="auto"/>
                        <w:bottom w:val="none" w:sz="0" w:space="0" w:color="auto"/>
                        <w:right w:val="none" w:sz="0" w:space="0" w:color="auto"/>
                      </w:divBdr>
                    </w:div>
                  </w:divsChild>
                </w:div>
                <w:div w:id="308478631">
                  <w:marLeft w:val="0"/>
                  <w:marRight w:val="0"/>
                  <w:marTop w:val="0"/>
                  <w:marBottom w:val="0"/>
                  <w:divBdr>
                    <w:top w:val="none" w:sz="0" w:space="0" w:color="auto"/>
                    <w:left w:val="none" w:sz="0" w:space="0" w:color="auto"/>
                    <w:bottom w:val="none" w:sz="0" w:space="0" w:color="auto"/>
                    <w:right w:val="none" w:sz="0" w:space="0" w:color="auto"/>
                  </w:divBdr>
                  <w:divsChild>
                    <w:div w:id="19188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3798">
          <w:marLeft w:val="0"/>
          <w:marRight w:val="0"/>
          <w:marTop w:val="0"/>
          <w:marBottom w:val="0"/>
          <w:divBdr>
            <w:top w:val="none" w:sz="0" w:space="0" w:color="auto"/>
            <w:left w:val="none" w:sz="0" w:space="0" w:color="auto"/>
            <w:bottom w:val="none" w:sz="0" w:space="0" w:color="auto"/>
            <w:right w:val="none" w:sz="0" w:space="0" w:color="auto"/>
          </w:divBdr>
          <w:divsChild>
            <w:div w:id="1858231808">
              <w:marLeft w:val="0"/>
              <w:marRight w:val="0"/>
              <w:marTop w:val="0"/>
              <w:marBottom w:val="0"/>
              <w:divBdr>
                <w:top w:val="none" w:sz="0" w:space="0" w:color="auto"/>
                <w:left w:val="none" w:sz="0" w:space="0" w:color="auto"/>
                <w:bottom w:val="none" w:sz="0" w:space="0" w:color="auto"/>
                <w:right w:val="none" w:sz="0" w:space="0" w:color="auto"/>
              </w:divBdr>
              <w:divsChild>
                <w:div w:id="1294869296">
                  <w:marLeft w:val="0"/>
                  <w:marRight w:val="0"/>
                  <w:marTop w:val="0"/>
                  <w:marBottom w:val="0"/>
                  <w:divBdr>
                    <w:top w:val="none" w:sz="0" w:space="0" w:color="auto"/>
                    <w:left w:val="none" w:sz="0" w:space="0" w:color="auto"/>
                    <w:bottom w:val="none" w:sz="0" w:space="0" w:color="auto"/>
                    <w:right w:val="none" w:sz="0" w:space="0" w:color="auto"/>
                  </w:divBdr>
                  <w:divsChild>
                    <w:div w:id="795098095">
                      <w:marLeft w:val="0"/>
                      <w:marRight w:val="0"/>
                      <w:marTop w:val="0"/>
                      <w:marBottom w:val="0"/>
                      <w:divBdr>
                        <w:top w:val="none" w:sz="0" w:space="0" w:color="auto"/>
                        <w:left w:val="none" w:sz="0" w:space="0" w:color="auto"/>
                        <w:bottom w:val="none" w:sz="0" w:space="0" w:color="auto"/>
                        <w:right w:val="none" w:sz="0" w:space="0" w:color="auto"/>
                      </w:divBdr>
                    </w:div>
                  </w:divsChild>
                </w:div>
                <w:div w:id="1504082344">
                  <w:marLeft w:val="0"/>
                  <w:marRight w:val="0"/>
                  <w:marTop w:val="0"/>
                  <w:marBottom w:val="0"/>
                  <w:divBdr>
                    <w:top w:val="none" w:sz="0" w:space="0" w:color="auto"/>
                    <w:left w:val="none" w:sz="0" w:space="0" w:color="auto"/>
                    <w:bottom w:val="none" w:sz="0" w:space="0" w:color="auto"/>
                    <w:right w:val="none" w:sz="0" w:space="0" w:color="auto"/>
                  </w:divBdr>
                  <w:divsChild>
                    <w:div w:id="167062436">
                      <w:marLeft w:val="0"/>
                      <w:marRight w:val="0"/>
                      <w:marTop w:val="0"/>
                      <w:marBottom w:val="0"/>
                      <w:divBdr>
                        <w:top w:val="none" w:sz="0" w:space="0" w:color="auto"/>
                        <w:left w:val="none" w:sz="0" w:space="0" w:color="auto"/>
                        <w:bottom w:val="none" w:sz="0" w:space="0" w:color="auto"/>
                        <w:right w:val="none" w:sz="0" w:space="0" w:color="auto"/>
                      </w:divBdr>
                    </w:div>
                  </w:divsChild>
                </w:div>
                <w:div w:id="964117825">
                  <w:marLeft w:val="0"/>
                  <w:marRight w:val="0"/>
                  <w:marTop w:val="0"/>
                  <w:marBottom w:val="0"/>
                  <w:divBdr>
                    <w:top w:val="none" w:sz="0" w:space="0" w:color="auto"/>
                    <w:left w:val="none" w:sz="0" w:space="0" w:color="auto"/>
                    <w:bottom w:val="none" w:sz="0" w:space="0" w:color="auto"/>
                    <w:right w:val="none" w:sz="0" w:space="0" w:color="auto"/>
                  </w:divBdr>
                  <w:divsChild>
                    <w:div w:id="1341397692">
                      <w:marLeft w:val="0"/>
                      <w:marRight w:val="0"/>
                      <w:marTop w:val="0"/>
                      <w:marBottom w:val="0"/>
                      <w:divBdr>
                        <w:top w:val="none" w:sz="0" w:space="0" w:color="auto"/>
                        <w:left w:val="none" w:sz="0" w:space="0" w:color="auto"/>
                        <w:bottom w:val="none" w:sz="0" w:space="0" w:color="auto"/>
                        <w:right w:val="none" w:sz="0" w:space="0" w:color="auto"/>
                      </w:divBdr>
                    </w:div>
                  </w:divsChild>
                </w:div>
                <w:div w:id="1159807080">
                  <w:marLeft w:val="0"/>
                  <w:marRight w:val="0"/>
                  <w:marTop w:val="0"/>
                  <w:marBottom w:val="0"/>
                  <w:divBdr>
                    <w:top w:val="none" w:sz="0" w:space="0" w:color="auto"/>
                    <w:left w:val="none" w:sz="0" w:space="0" w:color="auto"/>
                    <w:bottom w:val="none" w:sz="0" w:space="0" w:color="auto"/>
                    <w:right w:val="none" w:sz="0" w:space="0" w:color="auto"/>
                  </w:divBdr>
                  <w:divsChild>
                    <w:div w:id="21069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82641">
          <w:marLeft w:val="0"/>
          <w:marRight w:val="0"/>
          <w:marTop w:val="0"/>
          <w:marBottom w:val="0"/>
          <w:divBdr>
            <w:top w:val="none" w:sz="0" w:space="0" w:color="auto"/>
            <w:left w:val="none" w:sz="0" w:space="0" w:color="auto"/>
            <w:bottom w:val="none" w:sz="0" w:space="0" w:color="auto"/>
            <w:right w:val="none" w:sz="0" w:space="0" w:color="auto"/>
          </w:divBdr>
          <w:divsChild>
            <w:div w:id="1425105415">
              <w:marLeft w:val="0"/>
              <w:marRight w:val="0"/>
              <w:marTop w:val="0"/>
              <w:marBottom w:val="0"/>
              <w:divBdr>
                <w:top w:val="none" w:sz="0" w:space="0" w:color="auto"/>
                <w:left w:val="none" w:sz="0" w:space="0" w:color="auto"/>
                <w:bottom w:val="none" w:sz="0" w:space="0" w:color="auto"/>
                <w:right w:val="none" w:sz="0" w:space="0" w:color="auto"/>
              </w:divBdr>
              <w:divsChild>
                <w:div w:id="1020013708">
                  <w:marLeft w:val="0"/>
                  <w:marRight w:val="0"/>
                  <w:marTop w:val="0"/>
                  <w:marBottom w:val="0"/>
                  <w:divBdr>
                    <w:top w:val="none" w:sz="0" w:space="0" w:color="auto"/>
                    <w:left w:val="none" w:sz="0" w:space="0" w:color="auto"/>
                    <w:bottom w:val="none" w:sz="0" w:space="0" w:color="auto"/>
                    <w:right w:val="none" w:sz="0" w:space="0" w:color="auto"/>
                  </w:divBdr>
                  <w:divsChild>
                    <w:div w:id="94979529">
                      <w:marLeft w:val="0"/>
                      <w:marRight w:val="0"/>
                      <w:marTop w:val="0"/>
                      <w:marBottom w:val="0"/>
                      <w:divBdr>
                        <w:top w:val="none" w:sz="0" w:space="0" w:color="auto"/>
                        <w:left w:val="none" w:sz="0" w:space="0" w:color="auto"/>
                        <w:bottom w:val="none" w:sz="0" w:space="0" w:color="auto"/>
                        <w:right w:val="none" w:sz="0" w:space="0" w:color="auto"/>
                      </w:divBdr>
                    </w:div>
                  </w:divsChild>
                </w:div>
                <w:div w:id="1652371910">
                  <w:marLeft w:val="0"/>
                  <w:marRight w:val="0"/>
                  <w:marTop w:val="0"/>
                  <w:marBottom w:val="0"/>
                  <w:divBdr>
                    <w:top w:val="none" w:sz="0" w:space="0" w:color="auto"/>
                    <w:left w:val="none" w:sz="0" w:space="0" w:color="auto"/>
                    <w:bottom w:val="none" w:sz="0" w:space="0" w:color="auto"/>
                    <w:right w:val="none" w:sz="0" w:space="0" w:color="auto"/>
                  </w:divBdr>
                  <w:divsChild>
                    <w:div w:id="35207618">
                      <w:marLeft w:val="0"/>
                      <w:marRight w:val="0"/>
                      <w:marTop w:val="0"/>
                      <w:marBottom w:val="0"/>
                      <w:divBdr>
                        <w:top w:val="none" w:sz="0" w:space="0" w:color="auto"/>
                        <w:left w:val="none" w:sz="0" w:space="0" w:color="auto"/>
                        <w:bottom w:val="none" w:sz="0" w:space="0" w:color="auto"/>
                        <w:right w:val="none" w:sz="0" w:space="0" w:color="auto"/>
                      </w:divBdr>
                    </w:div>
                  </w:divsChild>
                </w:div>
                <w:div w:id="1098335558">
                  <w:marLeft w:val="0"/>
                  <w:marRight w:val="0"/>
                  <w:marTop w:val="0"/>
                  <w:marBottom w:val="0"/>
                  <w:divBdr>
                    <w:top w:val="none" w:sz="0" w:space="0" w:color="auto"/>
                    <w:left w:val="none" w:sz="0" w:space="0" w:color="auto"/>
                    <w:bottom w:val="none" w:sz="0" w:space="0" w:color="auto"/>
                    <w:right w:val="none" w:sz="0" w:space="0" w:color="auto"/>
                  </w:divBdr>
                  <w:divsChild>
                    <w:div w:id="350834835">
                      <w:marLeft w:val="0"/>
                      <w:marRight w:val="0"/>
                      <w:marTop w:val="0"/>
                      <w:marBottom w:val="0"/>
                      <w:divBdr>
                        <w:top w:val="none" w:sz="0" w:space="0" w:color="auto"/>
                        <w:left w:val="none" w:sz="0" w:space="0" w:color="auto"/>
                        <w:bottom w:val="none" w:sz="0" w:space="0" w:color="auto"/>
                        <w:right w:val="none" w:sz="0" w:space="0" w:color="auto"/>
                      </w:divBdr>
                    </w:div>
                  </w:divsChild>
                </w:div>
                <w:div w:id="2123567127">
                  <w:marLeft w:val="0"/>
                  <w:marRight w:val="0"/>
                  <w:marTop w:val="0"/>
                  <w:marBottom w:val="0"/>
                  <w:divBdr>
                    <w:top w:val="none" w:sz="0" w:space="0" w:color="auto"/>
                    <w:left w:val="none" w:sz="0" w:space="0" w:color="auto"/>
                    <w:bottom w:val="none" w:sz="0" w:space="0" w:color="auto"/>
                    <w:right w:val="none" w:sz="0" w:space="0" w:color="auto"/>
                  </w:divBdr>
                  <w:divsChild>
                    <w:div w:id="514922471">
                      <w:marLeft w:val="0"/>
                      <w:marRight w:val="0"/>
                      <w:marTop w:val="0"/>
                      <w:marBottom w:val="0"/>
                      <w:divBdr>
                        <w:top w:val="none" w:sz="0" w:space="0" w:color="auto"/>
                        <w:left w:val="none" w:sz="0" w:space="0" w:color="auto"/>
                        <w:bottom w:val="none" w:sz="0" w:space="0" w:color="auto"/>
                        <w:right w:val="none" w:sz="0" w:space="0" w:color="auto"/>
                      </w:divBdr>
                    </w:div>
                  </w:divsChild>
                </w:div>
                <w:div w:id="93406268">
                  <w:marLeft w:val="0"/>
                  <w:marRight w:val="0"/>
                  <w:marTop w:val="0"/>
                  <w:marBottom w:val="0"/>
                  <w:divBdr>
                    <w:top w:val="none" w:sz="0" w:space="0" w:color="auto"/>
                    <w:left w:val="none" w:sz="0" w:space="0" w:color="auto"/>
                    <w:bottom w:val="none" w:sz="0" w:space="0" w:color="auto"/>
                    <w:right w:val="none" w:sz="0" w:space="0" w:color="auto"/>
                  </w:divBdr>
                  <w:divsChild>
                    <w:div w:id="1072191007">
                      <w:marLeft w:val="0"/>
                      <w:marRight w:val="0"/>
                      <w:marTop w:val="0"/>
                      <w:marBottom w:val="0"/>
                      <w:divBdr>
                        <w:top w:val="none" w:sz="0" w:space="0" w:color="auto"/>
                        <w:left w:val="none" w:sz="0" w:space="0" w:color="auto"/>
                        <w:bottom w:val="none" w:sz="0" w:space="0" w:color="auto"/>
                        <w:right w:val="none" w:sz="0" w:space="0" w:color="auto"/>
                      </w:divBdr>
                    </w:div>
                  </w:divsChild>
                </w:div>
                <w:div w:id="1535192094">
                  <w:marLeft w:val="0"/>
                  <w:marRight w:val="0"/>
                  <w:marTop w:val="0"/>
                  <w:marBottom w:val="0"/>
                  <w:divBdr>
                    <w:top w:val="none" w:sz="0" w:space="0" w:color="auto"/>
                    <w:left w:val="none" w:sz="0" w:space="0" w:color="auto"/>
                    <w:bottom w:val="none" w:sz="0" w:space="0" w:color="auto"/>
                    <w:right w:val="none" w:sz="0" w:space="0" w:color="auto"/>
                  </w:divBdr>
                  <w:divsChild>
                    <w:div w:id="1039552753">
                      <w:marLeft w:val="0"/>
                      <w:marRight w:val="0"/>
                      <w:marTop w:val="0"/>
                      <w:marBottom w:val="0"/>
                      <w:divBdr>
                        <w:top w:val="none" w:sz="0" w:space="0" w:color="auto"/>
                        <w:left w:val="none" w:sz="0" w:space="0" w:color="auto"/>
                        <w:bottom w:val="none" w:sz="0" w:space="0" w:color="auto"/>
                        <w:right w:val="none" w:sz="0" w:space="0" w:color="auto"/>
                      </w:divBdr>
                    </w:div>
                  </w:divsChild>
                </w:div>
                <w:div w:id="1619411967">
                  <w:marLeft w:val="0"/>
                  <w:marRight w:val="0"/>
                  <w:marTop w:val="0"/>
                  <w:marBottom w:val="0"/>
                  <w:divBdr>
                    <w:top w:val="none" w:sz="0" w:space="0" w:color="auto"/>
                    <w:left w:val="none" w:sz="0" w:space="0" w:color="auto"/>
                    <w:bottom w:val="none" w:sz="0" w:space="0" w:color="auto"/>
                    <w:right w:val="none" w:sz="0" w:space="0" w:color="auto"/>
                  </w:divBdr>
                  <w:divsChild>
                    <w:div w:id="38601140">
                      <w:marLeft w:val="0"/>
                      <w:marRight w:val="0"/>
                      <w:marTop w:val="0"/>
                      <w:marBottom w:val="0"/>
                      <w:divBdr>
                        <w:top w:val="none" w:sz="0" w:space="0" w:color="auto"/>
                        <w:left w:val="none" w:sz="0" w:space="0" w:color="auto"/>
                        <w:bottom w:val="none" w:sz="0" w:space="0" w:color="auto"/>
                        <w:right w:val="none" w:sz="0" w:space="0" w:color="auto"/>
                      </w:divBdr>
                    </w:div>
                  </w:divsChild>
                </w:div>
                <w:div w:id="1437362751">
                  <w:marLeft w:val="0"/>
                  <w:marRight w:val="0"/>
                  <w:marTop w:val="0"/>
                  <w:marBottom w:val="0"/>
                  <w:divBdr>
                    <w:top w:val="none" w:sz="0" w:space="0" w:color="auto"/>
                    <w:left w:val="none" w:sz="0" w:space="0" w:color="auto"/>
                    <w:bottom w:val="none" w:sz="0" w:space="0" w:color="auto"/>
                    <w:right w:val="none" w:sz="0" w:space="0" w:color="auto"/>
                  </w:divBdr>
                  <w:divsChild>
                    <w:div w:id="770709137">
                      <w:marLeft w:val="0"/>
                      <w:marRight w:val="0"/>
                      <w:marTop w:val="0"/>
                      <w:marBottom w:val="0"/>
                      <w:divBdr>
                        <w:top w:val="none" w:sz="0" w:space="0" w:color="auto"/>
                        <w:left w:val="none" w:sz="0" w:space="0" w:color="auto"/>
                        <w:bottom w:val="none" w:sz="0" w:space="0" w:color="auto"/>
                        <w:right w:val="none" w:sz="0" w:space="0" w:color="auto"/>
                      </w:divBdr>
                    </w:div>
                  </w:divsChild>
                </w:div>
                <w:div w:id="1148865802">
                  <w:marLeft w:val="0"/>
                  <w:marRight w:val="0"/>
                  <w:marTop w:val="0"/>
                  <w:marBottom w:val="0"/>
                  <w:divBdr>
                    <w:top w:val="none" w:sz="0" w:space="0" w:color="auto"/>
                    <w:left w:val="none" w:sz="0" w:space="0" w:color="auto"/>
                    <w:bottom w:val="none" w:sz="0" w:space="0" w:color="auto"/>
                    <w:right w:val="none" w:sz="0" w:space="0" w:color="auto"/>
                  </w:divBdr>
                  <w:divsChild>
                    <w:div w:id="333922707">
                      <w:marLeft w:val="0"/>
                      <w:marRight w:val="0"/>
                      <w:marTop w:val="0"/>
                      <w:marBottom w:val="0"/>
                      <w:divBdr>
                        <w:top w:val="none" w:sz="0" w:space="0" w:color="auto"/>
                        <w:left w:val="none" w:sz="0" w:space="0" w:color="auto"/>
                        <w:bottom w:val="none" w:sz="0" w:space="0" w:color="auto"/>
                        <w:right w:val="none" w:sz="0" w:space="0" w:color="auto"/>
                      </w:divBdr>
                    </w:div>
                  </w:divsChild>
                </w:div>
                <w:div w:id="360328973">
                  <w:marLeft w:val="0"/>
                  <w:marRight w:val="0"/>
                  <w:marTop w:val="0"/>
                  <w:marBottom w:val="0"/>
                  <w:divBdr>
                    <w:top w:val="none" w:sz="0" w:space="0" w:color="auto"/>
                    <w:left w:val="none" w:sz="0" w:space="0" w:color="auto"/>
                    <w:bottom w:val="none" w:sz="0" w:space="0" w:color="auto"/>
                    <w:right w:val="none" w:sz="0" w:space="0" w:color="auto"/>
                  </w:divBdr>
                  <w:divsChild>
                    <w:div w:id="293757049">
                      <w:marLeft w:val="0"/>
                      <w:marRight w:val="0"/>
                      <w:marTop w:val="0"/>
                      <w:marBottom w:val="0"/>
                      <w:divBdr>
                        <w:top w:val="none" w:sz="0" w:space="0" w:color="auto"/>
                        <w:left w:val="none" w:sz="0" w:space="0" w:color="auto"/>
                        <w:bottom w:val="none" w:sz="0" w:space="0" w:color="auto"/>
                        <w:right w:val="none" w:sz="0" w:space="0" w:color="auto"/>
                      </w:divBdr>
                    </w:div>
                  </w:divsChild>
                </w:div>
                <w:div w:id="995109479">
                  <w:marLeft w:val="0"/>
                  <w:marRight w:val="0"/>
                  <w:marTop w:val="0"/>
                  <w:marBottom w:val="0"/>
                  <w:divBdr>
                    <w:top w:val="none" w:sz="0" w:space="0" w:color="auto"/>
                    <w:left w:val="none" w:sz="0" w:space="0" w:color="auto"/>
                    <w:bottom w:val="none" w:sz="0" w:space="0" w:color="auto"/>
                    <w:right w:val="none" w:sz="0" w:space="0" w:color="auto"/>
                  </w:divBdr>
                  <w:divsChild>
                    <w:div w:id="734280583">
                      <w:marLeft w:val="0"/>
                      <w:marRight w:val="0"/>
                      <w:marTop w:val="0"/>
                      <w:marBottom w:val="0"/>
                      <w:divBdr>
                        <w:top w:val="none" w:sz="0" w:space="0" w:color="auto"/>
                        <w:left w:val="none" w:sz="0" w:space="0" w:color="auto"/>
                        <w:bottom w:val="none" w:sz="0" w:space="0" w:color="auto"/>
                        <w:right w:val="none" w:sz="0" w:space="0" w:color="auto"/>
                      </w:divBdr>
                    </w:div>
                  </w:divsChild>
                </w:div>
                <w:div w:id="1314603252">
                  <w:marLeft w:val="0"/>
                  <w:marRight w:val="0"/>
                  <w:marTop w:val="0"/>
                  <w:marBottom w:val="0"/>
                  <w:divBdr>
                    <w:top w:val="none" w:sz="0" w:space="0" w:color="auto"/>
                    <w:left w:val="none" w:sz="0" w:space="0" w:color="auto"/>
                    <w:bottom w:val="none" w:sz="0" w:space="0" w:color="auto"/>
                    <w:right w:val="none" w:sz="0" w:space="0" w:color="auto"/>
                  </w:divBdr>
                  <w:divsChild>
                    <w:div w:id="1471091892">
                      <w:marLeft w:val="0"/>
                      <w:marRight w:val="0"/>
                      <w:marTop w:val="0"/>
                      <w:marBottom w:val="0"/>
                      <w:divBdr>
                        <w:top w:val="none" w:sz="0" w:space="0" w:color="auto"/>
                        <w:left w:val="none" w:sz="0" w:space="0" w:color="auto"/>
                        <w:bottom w:val="none" w:sz="0" w:space="0" w:color="auto"/>
                        <w:right w:val="none" w:sz="0" w:space="0" w:color="auto"/>
                      </w:divBdr>
                    </w:div>
                  </w:divsChild>
                </w:div>
                <w:div w:id="1820927137">
                  <w:marLeft w:val="0"/>
                  <w:marRight w:val="0"/>
                  <w:marTop w:val="0"/>
                  <w:marBottom w:val="0"/>
                  <w:divBdr>
                    <w:top w:val="none" w:sz="0" w:space="0" w:color="auto"/>
                    <w:left w:val="none" w:sz="0" w:space="0" w:color="auto"/>
                    <w:bottom w:val="none" w:sz="0" w:space="0" w:color="auto"/>
                    <w:right w:val="none" w:sz="0" w:space="0" w:color="auto"/>
                  </w:divBdr>
                  <w:divsChild>
                    <w:div w:id="1800414537">
                      <w:marLeft w:val="0"/>
                      <w:marRight w:val="0"/>
                      <w:marTop w:val="0"/>
                      <w:marBottom w:val="0"/>
                      <w:divBdr>
                        <w:top w:val="none" w:sz="0" w:space="0" w:color="auto"/>
                        <w:left w:val="none" w:sz="0" w:space="0" w:color="auto"/>
                        <w:bottom w:val="none" w:sz="0" w:space="0" w:color="auto"/>
                        <w:right w:val="none" w:sz="0" w:space="0" w:color="auto"/>
                      </w:divBdr>
                    </w:div>
                  </w:divsChild>
                </w:div>
                <w:div w:id="148718723">
                  <w:marLeft w:val="0"/>
                  <w:marRight w:val="0"/>
                  <w:marTop w:val="0"/>
                  <w:marBottom w:val="0"/>
                  <w:divBdr>
                    <w:top w:val="none" w:sz="0" w:space="0" w:color="auto"/>
                    <w:left w:val="none" w:sz="0" w:space="0" w:color="auto"/>
                    <w:bottom w:val="none" w:sz="0" w:space="0" w:color="auto"/>
                    <w:right w:val="none" w:sz="0" w:space="0" w:color="auto"/>
                  </w:divBdr>
                  <w:divsChild>
                    <w:div w:id="1291208672">
                      <w:marLeft w:val="0"/>
                      <w:marRight w:val="0"/>
                      <w:marTop w:val="0"/>
                      <w:marBottom w:val="0"/>
                      <w:divBdr>
                        <w:top w:val="none" w:sz="0" w:space="0" w:color="auto"/>
                        <w:left w:val="none" w:sz="0" w:space="0" w:color="auto"/>
                        <w:bottom w:val="none" w:sz="0" w:space="0" w:color="auto"/>
                        <w:right w:val="none" w:sz="0" w:space="0" w:color="auto"/>
                      </w:divBdr>
                    </w:div>
                  </w:divsChild>
                </w:div>
                <w:div w:id="984041610">
                  <w:marLeft w:val="0"/>
                  <w:marRight w:val="0"/>
                  <w:marTop w:val="0"/>
                  <w:marBottom w:val="0"/>
                  <w:divBdr>
                    <w:top w:val="none" w:sz="0" w:space="0" w:color="auto"/>
                    <w:left w:val="none" w:sz="0" w:space="0" w:color="auto"/>
                    <w:bottom w:val="none" w:sz="0" w:space="0" w:color="auto"/>
                    <w:right w:val="none" w:sz="0" w:space="0" w:color="auto"/>
                  </w:divBdr>
                  <w:divsChild>
                    <w:div w:id="1849326589">
                      <w:marLeft w:val="0"/>
                      <w:marRight w:val="0"/>
                      <w:marTop w:val="0"/>
                      <w:marBottom w:val="0"/>
                      <w:divBdr>
                        <w:top w:val="none" w:sz="0" w:space="0" w:color="auto"/>
                        <w:left w:val="none" w:sz="0" w:space="0" w:color="auto"/>
                        <w:bottom w:val="none" w:sz="0" w:space="0" w:color="auto"/>
                        <w:right w:val="none" w:sz="0" w:space="0" w:color="auto"/>
                      </w:divBdr>
                    </w:div>
                  </w:divsChild>
                </w:div>
                <w:div w:id="1886944949">
                  <w:marLeft w:val="0"/>
                  <w:marRight w:val="0"/>
                  <w:marTop w:val="0"/>
                  <w:marBottom w:val="0"/>
                  <w:divBdr>
                    <w:top w:val="none" w:sz="0" w:space="0" w:color="auto"/>
                    <w:left w:val="none" w:sz="0" w:space="0" w:color="auto"/>
                    <w:bottom w:val="none" w:sz="0" w:space="0" w:color="auto"/>
                    <w:right w:val="none" w:sz="0" w:space="0" w:color="auto"/>
                  </w:divBdr>
                  <w:divsChild>
                    <w:div w:id="1928731419">
                      <w:marLeft w:val="0"/>
                      <w:marRight w:val="0"/>
                      <w:marTop w:val="0"/>
                      <w:marBottom w:val="0"/>
                      <w:divBdr>
                        <w:top w:val="none" w:sz="0" w:space="0" w:color="auto"/>
                        <w:left w:val="none" w:sz="0" w:space="0" w:color="auto"/>
                        <w:bottom w:val="none" w:sz="0" w:space="0" w:color="auto"/>
                        <w:right w:val="none" w:sz="0" w:space="0" w:color="auto"/>
                      </w:divBdr>
                    </w:div>
                  </w:divsChild>
                </w:div>
                <w:div w:id="1622611825">
                  <w:marLeft w:val="0"/>
                  <w:marRight w:val="0"/>
                  <w:marTop w:val="0"/>
                  <w:marBottom w:val="0"/>
                  <w:divBdr>
                    <w:top w:val="none" w:sz="0" w:space="0" w:color="auto"/>
                    <w:left w:val="none" w:sz="0" w:space="0" w:color="auto"/>
                    <w:bottom w:val="none" w:sz="0" w:space="0" w:color="auto"/>
                    <w:right w:val="none" w:sz="0" w:space="0" w:color="auto"/>
                  </w:divBdr>
                  <w:divsChild>
                    <w:div w:id="473059226">
                      <w:marLeft w:val="0"/>
                      <w:marRight w:val="0"/>
                      <w:marTop w:val="0"/>
                      <w:marBottom w:val="0"/>
                      <w:divBdr>
                        <w:top w:val="none" w:sz="0" w:space="0" w:color="auto"/>
                        <w:left w:val="none" w:sz="0" w:space="0" w:color="auto"/>
                        <w:bottom w:val="none" w:sz="0" w:space="0" w:color="auto"/>
                        <w:right w:val="none" w:sz="0" w:space="0" w:color="auto"/>
                      </w:divBdr>
                    </w:div>
                  </w:divsChild>
                </w:div>
                <w:div w:id="775753254">
                  <w:marLeft w:val="0"/>
                  <w:marRight w:val="0"/>
                  <w:marTop w:val="0"/>
                  <w:marBottom w:val="0"/>
                  <w:divBdr>
                    <w:top w:val="none" w:sz="0" w:space="0" w:color="auto"/>
                    <w:left w:val="none" w:sz="0" w:space="0" w:color="auto"/>
                    <w:bottom w:val="none" w:sz="0" w:space="0" w:color="auto"/>
                    <w:right w:val="none" w:sz="0" w:space="0" w:color="auto"/>
                  </w:divBdr>
                  <w:divsChild>
                    <w:div w:id="1186989144">
                      <w:marLeft w:val="0"/>
                      <w:marRight w:val="0"/>
                      <w:marTop w:val="0"/>
                      <w:marBottom w:val="0"/>
                      <w:divBdr>
                        <w:top w:val="none" w:sz="0" w:space="0" w:color="auto"/>
                        <w:left w:val="none" w:sz="0" w:space="0" w:color="auto"/>
                        <w:bottom w:val="none" w:sz="0" w:space="0" w:color="auto"/>
                        <w:right w:val="none" w:sz="0" w:space="0" w:color="auto"/>
                      </w:divBdr>
                    </w:div>
                  </w:divsChild>
                </w:div>
                <w:div w:id="1673020868">
                  <w:marLeft w:val="0"/>
                  <w:marRight w:val="0"/>
                  <w:marTop w:val="0"/>
                  <w:marBottom w:val="0"/>
                  <w:divBdr>
                    <w:top w:val="none" w:sz="0" w:space="0" w:color="auto"/>
                    <w:left w:val="none" w:sz="0" w:space="0" w:color="auto"/>
                    <w:bottom w:val="none" w:sz="0" w:space="0" w:color="auto"/>
                    <w:right w:val="none" w:sz="0" w:space="0" w:color="auto"/>
                  </w:divBdr>
                  <w:divsChild>
                    <w:div w:id="1331445066">
                      <w:marLeft w:val="0"/>
                      <w:marRight w:val="0"/>
                      <w:marTop w:val="0"/>
                      <w:marBottom w:val="0"/>
                      <w:divBdr>
                        <w:top w:val="none" w:sz="0" w:space="0" w:color="auto"/>
                        <w:left w:val="none" w:sz="0" w:space="0" w:color="auto"/>
                        <w:bottom w:val="none" w:sz="0" w:space="0" w:color="auto"/>
                        <w:right w:val="none" w:sz="0" w:space="0" w:color="auto"/>
                      </w:divBdr>
                    </w:div>
                  </w:divsChild>
                </w:div>
                <w:div w:id="889222297">
                  <w:marLeft w:val="0"/>
                  <w:marRight w:val="0"/>
                  <w:marTop w:val="0"/>
                  <w:marBottom w:val="0"/>
                  <w:divBdr>
                    <w:top w:val="none" w:sz="0" w:space="0" w:color="auto"/>
                    <w:left w:val="none" w:sz="0" w:space="0" w:color="auto"/>
                    <w:bottom w:val="none" w:sz="0" w:space="0" w:color="auto"/>
                    <w:right w:val="none" w:sz="0" w:space="0" w:color="auto"/>
                  </w:divBdr>
                  <w:divsChild>
                    <w:div w:id="185943113">
                      <w:marLeft w:val="0"/>
                      <w:marRight w:val="0"/>
                      <w:marTop w:val="0"/>
                      <w:marBottom w:val="0"/>
                      <w:divBdr>
                        <w:top w:val="none" w:sz="0" w:space="0" w:color="auto"/>
                        <w:left w:val="none" w:sz="0" w:space="0" w:color="auto"/>
                        <w:bottom w:val="none" w:sz="0" w:space="0" w:color="auto"/>
                        <w:right w:val="none" w:sz="0" w:space="0" w:color="auto"/>
                      </w:divBdr>
                    </w:div>
                  </w:divsChild>
                </w:div>
                <w:div w:id="1460151858">
                  <w:marLeft w:val="0"/>
                  <w:marRight w:val="0"/>
                  <w:marTop w:val="0"/>
                  <w:marBottom w:val="0"/>
                  <w:divBdr>
                    <w:top w:val="none" w:sz="0" w:space="0" w:color="auto"/>
                    <w:left w:val="none" w:sz="0" w:space="0" w:color="auto"/>
                    <w:bottom w:val="none" w:sz="0" w:space="0" w:color="auto"/>
                    <w:right w:val="none" w:sz="0" w:space="0" w:color="auto"/>
                  </w:divBdr>
                  <w:divsChild>
                    <w:div w:id="862589959">
                      <w:marLeft w:val="0"/>
                      <w:marRight w:val="0"/>
                      <w:marTop w:val="0"/>
                      <w:marBottom w:val="0"/>
                      <w:divBdr>
                        <w:top w:val="none" w:sz="0" w:space="0" w:color="auto"/>
                        <w:left w:val="none" w:sz="0" w:space="0" w:color="auto"/>
                        <w:bottom w:val="none" w:sz="0" w:space="0" w:color="auto"/>
                        <w:right w:val="none" w:sz="0" w:space="0" w:color="auto"/>
                      </w:divBdr>
                    </w:div>
                  </w:divsChild>
                </w:div>
                <w:div w:id="742870245">
                  <w:marLeft w:val="0"/>
                  <w:marRight w:val="0"/>
                  <w:marTop w:val="0"/>
                  <w:marBottom w:val="0"/>
                  <w:divBdr>
                    <w:top w:val="none" w:sz="0" w:space="0" w:color="auto"/>
                    <w:left w:val="none" w:sz="0" w:space="0" w:color="auto"/>
                    <w:bottom w:val="none" w:sz="0" w:space="0" w:color="auto"/>
                    <w:right w:val="none" w:sz="0" w:space="0" w:color="auto"/>
                  </w:divBdr>
                  <w:divsChild>
                    <w:div w:id="1810130689">
                      <w:marLeft w:val="0"/>
                      <w:marRight w:val="0"/>
                      <w:marTop w:val="0"/>
                      <w:marBottom w:val="0"/>
                      <w:divBdr>
                        <w:top w:val="none" w:sz="0" w:space="0" w:color="auto"/>
                        <w:left w:val="none" w:sz="0" w:space="0" w:color="auto"/>
                        <w:bottom w:val="none" w:sz="0" w:space="0" w:color="auto"/>
                        <w:right w:val="none" w:sz="0" w:space="0" w:color="auto"/>
                      </w:divBdr>
                    </w:div>
                  </w:divsChild>
                </w:div>
                <w:div w:id="1858032763">
                  <w:marLeft w:val="0"/>
                  <w:marRight w:val="0"/>
                  <w:marTop w:val="0"/>
                  <w:marBottom w:val="0"/>
                  <w:divBdr>
                    <w:top w:val="none" w:sz="0" w:space="0" w:color="auto"/>
                    <w:left w:val="none" w:sz="0" w:space="0" w:color="auto"/>
                    <w:bottom w:val="none" w:sz="0" w:space="0" w:color="auto"/>
                    <w:right w:val="none" w:sz="0" w:space="0" w:color="auto"/>
                  </w:divBdr>
                  <w:divsChild>
                    <w:div w:id="273757891">
                      <w:marLeft w:val="0"/>
                      <w:marRight w:val="0"/>
                      <w:marTop w:val="0"/>
                      <w:marBottom w:val="0"/>
                      <w:divBdr>
                        <w:top w:val="none" w:sz="0" w:space="0" w:color="auto"/>
                        <w:left w:val="none" w:sz="0" w:space="0" w:color="auto"/>
                        <w:bottom w:val="none" w:sz="0" w:space="0" w:color="auto"/>
                        <w:right w:val="none" w:sz="0" w:space="0" w:color="auto"/>
                      </w:divBdr>
                    </w:div>
                  </w:divsChild>
                </w:div>
                <w:div w:id="204758260">
                  <w:marLeft w:val="0"/>
                  <w:marRight w:val="0"/>
                  <w:marTop w:val="0"/>
                  <w:marBottom w:val="0"/>
                  <w:divBdr>
                    <w:top w:val="none" w:sz="0" w:space="0" w:color="auto"/>
                    <w:left w:val="none" w:sz="0" w:space="0" w:color="auto"/>
                    <w:bottom w:val="none" w:sz="0" w:space="0" w:color="auto"/>
                    <w:right w:val="none" w:sz="0" w:space="0" w:color="auto"/>
                  </w:divBdr>
                  <w:divsChild>
                    <w:div w:id="177349318">
                      <w:marLeft w:val="0"/>
                      <w:marRight w:val="0"/>
                      <w:marTop w:val="0"/>
                      <w:marBottom w:val="0"/>
                      <w:divBdr>
                        <w:top w:val="none" w:sz="0" w:space="0" w:color="auto"/>
                        <w:left w:val="none" w:sz="0" w:space="0" w:color="auto"/>
                        <w:bottom w:val="none" w:sz="0" w:space="0" w:color="auto"/>
                        <w:right w:val="none" w:sz="0" w:space="0" w:color="auto"/>
                      </w:divBdr>
                    </w:div>
                  </w:divsChild>
                </w:div>
                <w:div w:id="1189948559">
                  <w:marLeft w:val="0"/>
                  <w:marRight w:val="0"/>
                  <w:marTop w:val="0"/>
                  <w:marBottom w:val="0"/>
                  <w:divBdr>
                    <w:top w:val="none" w:sz="0" w:space="0" w:color="auto"/>
                    <w:left w:val="none" w:sz="0" w:space="0" w:color="auto"/>
                    <w:bottom w:val="none" w:sz="0" w:space="0" w:color="auto"/>
                    <w:right w:val="none" w:sz="0" w:space="0" w:color="auto"/>
                  </w:divBdr>
                  <w:divsChild>
                    <w:div w:id="858659250">
                      <w:marLeft w:val="0"/>
                      <w:marRight w:val="0"/>
                      <w:marTop w:val="0"/>
                      <w:marBottom w:val="0"/>
                      <w:divBdr>
                        <w:top w:val="none" w:sz="0" w:space="0" w:color="auto"/>
                        <w:left w:val="none" w:sz="0" w:space="0" w:color="auto"/>
                        <w:bottom w:val="none" w:sz="0" w:space="0" w:color="auto"/>
                        <w:right w:val="none" w:sz="0" w:space="0" w:color="auto"/>
                      </w:divBdr>
                    </w:div>
                  </w:divsChild>
                </w:div>
                <w:div w:id="992836978">
                  <w:marLeft w:val="0"/>
                  <w:marRight w:val="0"/>
                  <w:marTop w:val="0"/>
                  <w:marBottom w:val="0"/>
                  <w:divBdr>
                    <w:top w:val="none" w:sz="0" w:space="0" w:color="auto"/>
                    <w:left w:val="none" w:sz="0" w:space="0" w:color="auto"/>
                    <w:bottom w:val="none" w:sz="0" w:space="0" w:color="auto"/>
                    <w:right w:val="none" w:sz="0" w:space="0" w:color="auto"/>
                  </w:divBdr>
                  <w:divsChild>
                    <w:div w:id="117070232">
                      <w:marLeft w:val="0"/>
                      <w:marRight w:val="0"/>
                      <w:marTop w:val="0"/>
                      <w:marBottom w:val="0"/>
                      <w:divBdr>
                        <w:top w:val="none" w:sz="0" w:space="0" w:color="auto"/>
                        <w:left w:val="none" w:sz="0" w:space="0" w:color="auto"/>
                        <w:bottom w:val="none" w:sz="0" w:space="0" w:color="auto"/>
                        <w:right w:val="none" w:sz="0" w:space="0" w:color="auto"/>
                      </w:divBdr>
                    </w:div>
                  </w:divsChild>
                </w:div>
                <w:div w:id="14966235">
                  <w:marLeft w:val="0"/>
                  <w:marRight w:val="0"/>
                  <w:marTop w:val="0"/>
                  <w:marBottom w:val="0"/>
                  <w:divBdr>
                    <w:top w:val="none" w:sz="0" w:space="0" w:color="auto"/>
                    <w:left w:val="none" w:sz="0" w:space="0" w:color="auto"/>
                    <w:bottom w:val="none" w:sz="0" w:space="0" w:color="auto"/>
                    <w:right w:val="none" w:sz="0" w:space="0" w:color="auto"/>
                  </w:divBdr>
                  <w:divsChild>
                    <w:div w:id="414941059">
                      <w:marLeft w:val="0"/>
                      <w:marRight w:val="0"/>
                      <w:marTop w:val="0"/>
                      <w:marBottom w:val="0"/>
                      <w:divBdr>
                        <w:top w:val="none" w:sz="0" w:space="0" w:color="auto"/>
                        <w:left w:val="none" w:sz="0" w:space="0" w:color="auto"/>
                        <w:bottom w:val="none" w:sz="0" w:space="0" w:color="auto"/>
                        <w:right w:val="none" w:sz="0" w:space="0" w:color="auto"/>
                      </w:divBdr>
                    </w:div>
                  </w:divsChild>
                </w:div>
                <w:div w:id="1168331603">
                  <w:marLeft w:val="0"/>
                  <w:marRight w:val="0"/>
                  <w:marTop w:val="0"/>
                  <w:marBottom w:val="0"/>
                  <w:divBdr>
                    <w:top w:val="none" w:sz="0" w:space="0" w:color="auto"/>
                    <w:left w:val="none" w:sz="0" w:space="0" w:color="auto"/>
                    <w:bottom w:val="none" w:sz="0" w:space="0" w:color="auto"/>
                    <w:right w:val="none" w:sz="0" w:space="0" w:color="auto"/>
                  </w:divBdr>
                  <w:divsChild>
                    <w:div w:id="1213154410">
                      <w:marLeft w:val="0"/>
                      <w:marRight w:val="0"/>
                      <w:marTop w:val="0"/>
                      <w:marBottom w:val="0"/>
                      <w:divBdr>
                        <w:top w:val="none" w:sz="0" w:space="0" w:color="auto"/>
                        <w:left w:val="none" w:sz="0" w:space="0" w:color="auto"/>
                        <w:bottom w:val="none" w:sz="0" w:space="0" w:color="auto"/>
                        <w:right w:val="none" w:sz="0" w:space="0" w:color="auto"/>
                      </w:divBdr>
                    </w:div>
                  </w:divsChild>
                </w:div>
                <w:div w:id="1185285639">
                  <w:marLeft w:val="0"/>
                  <w:marRight w:val="0"/>
                  <w:marTop w:val="0"/>
                  <w:marBottom w:val="0"/>
                  <w:divBdr>
                    <w:top w:val="none" w:sz="0" w:space="0" w:color="auto"/>
                    <w:left w:val="none" w:sz="0" w:space="0" w:color="auto"/>
                    <w:bottom w:val="none" w:sz="0" w:space="0" w:color="auto"/>
                    <w:right w:val="none" w:sz="0" w:space="0" w:color="auto"/>
                  </w:divBdr>
                  <w:divsChild>
                    <w:div w:id="1250771384">
                      <w:marLeft w:val="0"/>
                      <w:marRight w:val="0"/>
                      <w:marTop w:val="0"/>
                      <w:marBottom w:val="0"/>
                      <w:divBdr>
                        <w:top w:val="none" w:sz="0" w:space="0" w:color="auto"/>
                        <w:left w:val="none" w:sz="0" w:space="0" w:color="auto"/>
                        <w:bottom w:val="none" w:sz="0" w:space="0" w:color="auto"/>
                        <w:right w:val="none" w:sz="0" w:space="0" w:color="auto"/>
                      </w:divBdr>
                    </w:div>
                  </w:divsChild>
                </w:div>
                <w:div w:id="164444992">
                  <w:marLeft w:val="0"/>
                  <w:marRight w:val="0"/>
                  <w:marTop w:val="0"/>
                  <w:marBottom w:val="0"/>
                  <w:divBdr>
                    <w:top w:val="none" w:sz="0" w:space="0" w:color="auto"/>
                    <w:left w:val="none" w:sz="0" w:space="0" w:color="auto"/>
                    <w:bottom w:val="none" w:sz="0" w:space="0" w:color="auto"/>
                    <w:right w:val="none" w:sz="0" w:space="0" w:color="auto"/>
                  </w:divBdr>
                  <w:divsChild>
                    <w:div w:id="940407139">
                      <w:marLeft w:val="0"/>
                      <w:marRight w:val="0"/>
                      <w:marTop w:val="0"/>
                      <w:marBottom w:val="0"/>
                      <w:divBdr>
                        <w:top w:val="none" w:sz="0" w:space="0" w:color="auto"/>
                        <w:left w:val="none" w:sz="0" w:space="0" w:color="auto"/>
                        <w:bottom w:val="none" w:sz="0" w:space="0" w:color="auto"/>
                        <w:right w:val="none" w:sz="0" w:space="0" w:color="auto"/>
                      </w:divBdr>
                    </w:div>
                  </w:divsChild>
                </w:div>
                <w:div w:id="166286967">
                  <w:marLeft w:val="0"/>
                  <w:marRight w:val="0"/>
                  <w:marTop w:val="0"/>
                  <w:marBottom w:val="0"/>
                  <w:divBdr>
                    <w:top w:val="none" w:sz="0" w:space="0" w:color="auto"/>
                    <w:left w:val="none" w:sz="0" w:space="0" w:color="auto"/>
                    <w:bottom w:val="none" w:sz="0" w:space="0" w:color="auto"/>
                    <w:right w:val="none" w:sz="0" w:space="0" w:color="auto"/>
                  </w:divBdr>
                  <w:divsChild>
                    <w:div w:id="853223634">
                      <w:marLeft w:val="0"/>
                      <w:marRight w:val="0"/>
                      <w:marTop w:val="0"/>
                      <w:marBottom w:val="0"/>
                      <w:divBdr>
                        <w:top w:val="none" w:sz="0" w:space="0" w:color="auto"/>
                        <w:left w:val="none" w:sz="0" w:space="0" w:color="auto"/>
                        <w:bottom w:val="none" w:sz="0" w:space="0" w:color="auto"/>
                        <w:right w:val="none" w:sz="0" w:space="0" w:color="auto"/>
                      </w:divBdr>
                    </w:div>
                  </w:divsChild>
                </w:div>
                <w:div w:id="1073505863">
                  <w:marLeft w:val="0"/>
                  <w:marRight w:val="0"/>
                  <w:marTop w:val="0"/>
                  <w:marBottom w:val="0"/>
                  <w:divBdr>
                    <w:top w:val="none" w:sz="0" w:space="0" w:color="auto"/>
                    <w:left w:val="none" w:sz="0" w:space="0" w:color="auto"/>
                    <w:bottom w:val="none" w:sz="0" w:space="0" w:color="auto"/>
                    <w:right w:val="none" w:sz="0" w:space="0" w:color="auto"/>
                  </w:divBdr>
                  <w:divsChild>
                    <w:div w:id="1162164480">
                      <w:marLeft w:val="0"/>
                      <w:marRight w:val="0"/>
                      <w:marTop w:val="0"/>
                      <w:marBottom w:val="0"/>
                      <w:divBdr>
                        <w:top w:val="none" w:sz="0" w:space="0" w:color="auto"/>
                        <w:left w:val="none" w:sz="0" w:space="0" w:color="auto"/>
                        <w:bottom w:val="none" w:sz="0" w:space="0" w:color="auto"/>
                        <w:right w:val="none" w:sz="0" w:space="0" w:color="auto"/>
                      </w:divBdr>
                    </w:div>
                  </w:divsChild>
                </w:div>
                <w:div w:id="417597590">
                  <w:marLeft w:val="0"/>
                  <w:marRight w:val="0"/>
                  <w:marTop w:val="0"/>
                  <w:marBottom w:val="0"/>
                  <w:divBdr>
                    <w:top w:val="none" w:sz="0" w:space="0" w:color="auto"/>
                    <w:left w:val="none" w:sz="0" w:space="0" w:color="auto"/>
                    <w:bottom w:val="none" w:sz="0" w:space="0" w:color="auto"/>
                    <w:right w:val="none" w:sz="0" w:space="0" w:color="auto"/>
                  </w:divBdr>
                  <w:divsChild>
                    <w:div w:id="1679383796">
                      <w:marLeft w:val="0"/>
                      <w:marRight w:val="0"/>
                      <w:marTop w:val="0"/>
                      <w:marBottom w:val="0"/>
                      <w:divBdr>
                        <w:top w:val="none" w:sz="0" w:space="0" w:color="auto"/>
                        <w:left w:val="none" w:sz="0" w:space="0" w:color="auto"/>
                        <w:bottom w:val="none" w:sz="0" w:space="0" w:color="auto"/>
                        <w:right w:val="none" w:sz="0" w:space="0" w:color="auto"/>
                      </w:divBdr>
                    </w:div>
                  </w:divsChild>
                </w:div>
                <w:div w:id="232669678">
                  <w:marLeft w:val="0"/>
                  <w:marRight w:val="0"/>
                  <w:marTop w:val="0"/>
                  <w:marBottom w:val="0"/>
                  <w:divBdr>
                    <w:top w:val="none" w:sz="0" w:space="0" w:color="auto"/>
                    <w:left w:val="none" w:sz="0" w:space="0" w:color="auto"/>
                    <w:bottom w:val="none" w:sz="0" w:space="0" w:color="auto"/>
                    <w:right w:val="none" w:sz="0" w:space="0" w:color="auto"/>
                  </w:divBdr>
                  <w:divsChild>
                    <w:div w:id="1704399560">
                      <w:marLeft w:val="0"/>
                      <w:marRight w:val="0"/>
                      <w:marTop w:val="0"/>
                      <w:marBottom w:val="0"/>
                      <w:divBdr>
                        <w:top w:val="none" w:sz="0" w:space="0" w:color="auto"/>
                        <w:left w:val="none" w:sz="0" w:space="0" w:color="auto"/>
                        <w:bottom w:val="none" w:sz="0" w:space="0" w:color="auto"/>
                        <w:right w:val="none" w:sz="0" w:space="0" w:color="auto"/>
                      </w:divBdr>
                    </w:div>
                  </w:divsChild>
                </w:div>
                <w:div w:id="1553425608">
                  <w:marLeft w:val="0"/>
                  <w:marRight w:val="0"/>
                  <w:marTop w:val="0"/>
                  <w:marBottom w:val="0"/>
                  <w:divBdr>
                    <w:top w:val="none" w:sz="0" w:space="0" w:color="auto"/>
                    <w:left w:val="none" w:sz="0" w:space="0" w:color="auto"/>
                    <w:bottom w:val="none" w:sz="0" w:space="0" w:color="auto"/>
                    <w:right w:val="none" w:sz="0" w:space="0" w:color="auto"/>
                  </w:divBdr>
                  <w:divsChild>
                    <w:div w:id="1841844766">
                      <w:marLeft w:val="0"/>
                      <w:marRight w:val="0"/>
                      <w:marTop w:val="0"/>
                      <w:marBottom w:val="0"/>
                      <w:divBdr>
                        <w:top w:val="none" w:sz="0" w:space="0" w:color="auto"/>
                        <w:left w:val="none" w:sz="0" w:space="0" w:color="auto"/>
                        <w:bottom w:val="none" w:sz="0" w:space="0" w:color="auto"/>
                        <w:right w:val="none" w:sz="0" w:space="0" w:color="auto"/>
                      </w:divBdr>
                    </w:div>
                  </w:divsChild>
                </w:div>
                <w:div w:id="1674257823">
                  <w:marLeft w:val="0"/>
                  <w:marRight w:val="0"/>
                  <w:marTop w:val="0"/>
                  <w:marBottom w:val="0"/>
                  <w:divBdr>
                    <w:top w:val="none" w:sz="0" w:space="0" w:color="auto"/>
                    <w:left w:val="none" w:sz="0" w:space="0" w:color="auto"/>
                    <w:bottom w:val="none" w:sz="0" w:space="0" w:color="auto"/>
                    <w:right w:val="none" w:sz="0" w:space="0" w:color="auto"/>
                  </w:divBdr>
                  <w:divsChild>
                    <w:div w:id="10224549">
                      <w:marLeft w:val="0"/>
                      <w:marRight w:val="0"/>
                      <w:marTop w:val="0"/>
                      <w:marBottom w:val="0"/>
                      <w:divBdr>
                        <w:top w:val="none" w:sz="0" w:space="0" w:color="auto"/>
                        <w:left w:val="none" w:sz="0" w:space="0" w:color="auto"/>
                        <w:bottom w:val="none" w:sz="0" w:space="0" w:color="auto"/>
                        <w:right w:val="none" w:sz="0" w:space="0" w:color="auto"/>
                      </w:divBdr>
                    </w:div>
                  </w:divsChild>
                </w:div>
                <w:div w:id="77757213">
                  <w:marLeft w:val="0"/>
                  <w:marRight w:val="0"/>
                  <w:marTop w:val="0"/>
                  <w:marBottom w:val="0"/>
                  <w:divBdr>
                    <w:top w:val="none" w:sz="0" w:space="0" w:color="auto"/>
                    <w:left w:val="none" w:sz="0" w:space="0" w:color="auto"/>
                    <w:bottom w:val="none" w:sz="0" w:space="0" w:color="auto"/>
                    <w:right w:val="none" w:sz="0" w:space="0" w:color="auto"/>
                  </w:divBdr>
                  <w:divsChild>
                    <w:div w:id="1755585311">
                      <w:marLeft w:val="0"/>
                      <w:marRight w:val="0"/>
                      <w:marTop w:val="0"/>
                      <w:marBottom w:val="0"/>
                      <w:divBdr>
                        <w:top w:val="none" w:sz="0" w:space="0" w:color="auto"/>
                        <w:left w:val="none" w:sz="0" w:space="0" w:color="auto"/>
                        <w:bottom w:val="none" w:sz="0" w:space="0" w:color="auto"/>
                        <w:right w:val="none" w:sz="0" w:space="0" w:color="auto"/>
                      </w:divBdr>
                    </w:div>
                  </w:divsChild>
                </w:div>
                <w:div w:id="685597637">
                  <w:marLeft w:val="0"/>
                  <w:marRight w:val="0"/>
                  <w:marTop w:val="0"/>
                  <w:marBottom w:val="0"/>
                  <w:divBdr>
                    <w:top w:val="none" w:sz="0" w:space="0" w:color="auto"/>
                    <w:left w:val="none" w:sz="0" w:space="0" w:color="auto"/>
                    <w:bottom w:val="none" w:sz="0" w:space="0" w:color="auto"/>
                    <w:right w:val="none" w:sz="0" w:space="0" w:color="auto"/>
                  </w:divBdr>
                  <w:divsChild>
                    <w:div w:id="618799711">
                      <w:marLeft w:val="0"/>
                      <w:marRight w:val="0"/>
                      <w:marTop w:val="0"/>
                      <w:marBottom w:val="0"/>
                      <w:divBdr>
                        <w:top w:val="none" w:sz="0" w:space="0" w:color="auto"/>
                        <w:left w:val="none" w:sz="0" w:space="0" w:color="auto"/>
                        <w:bottom w:val="none" w:sz="0" w:space="0" w:color="auto"/>
                        <w:right w:val="none" w:sz="0" w:space="0" w:color="auto"/>
                      </w:divBdr>
                    </w:div>
                  </w:divsChild>
                </w:div>
                <w:div w:id="292715604">
                  <w:marLeft w:val="0"/>
                  <w:marRight w:val="0"/>
                  <w:marTop w:val="0"/>
                  <w:marBottom w:val="0"/>
                  <w:divBdr>
                    <w:top w:val="none" w:sz="0" w:space="0" w:color="auto"/>
                    <w:left w:val="none" w:sz="0" w:space="0" w:color="auto"/>
                    <w:bottom w:val="none" w:sz="0" w:space="0" w:color="auto"/>
                    <w:right w:val="none" w:sz="0" w:space="0" w:color="auto"/>
                  </w:divBdr>
                  <w:divsChild>
                    <w:div w:id="383523455">
                      <w:marLeft w:val="0"/>
                      <w:marRight w:val="0"/>
                      <w:marTop w:val="0"/>
                      <w:marBottom w:val="0"/>
                      <w:divBdr>
                        <w:top w:val="none" w:sz="0" w:space="0" w:color="auto"/>
                        <w:left w:val="none" w:sz="0" w:space="0" w:color="auto"/>
                        <w:bottom w:val="none" w:sz="0" w:space="0" w:color="auto"/>
                        <w:right w:val="none" w:sz="0" w:space="0" w:color="auto"/>
                      </w:divBdr>
                    </w:div>
                  </w:divsChild>
                </w:div>
                <w:div w:id="2125538990">
                  <w:marLeft w:val="0"/>
                  <w:marRight w:val="0"/>
                  <w:marTop w:val="0"/>
                  <w:marBottom w:val="0"/>
                  <w:divBdr>
                    <w:top w:val="none" w:sz="0" w:space="0" w:color="auto"/>
                    <w:left w:val="none" w:sz="0" w:space="0" w:color="auto"/>
                    <w:bottom w:val="none" w:sz="0" w:space="0" w:color="auto"/>
                    <w:right w:val="none" w:sz="0" w:space="0" w:color="auto"/>
                  </w:divBdr>
                  <w:divsChild>
                    <w:div w:id="1259942565">
                      <w:marLeft w:val="0"/>
                      <w:marRight w:val="0"/>
                      <w:marTop w:val="0"/>
                      <w:marBottom w:val="0"/>
                      <w:divBdr>
                        <w:top w:val="none" w:sz="0" w:space="0" w:color="auto"/>
                        <w:left w:val="none" w:sz="0" w:space="0" w:color="auto"/>
                        <w:bottom w:val="none" w:sz="0" w:space="0" w:color="auto"/>
                        <w:right w:val="none" w:sz="0" w:space="0" w:color="auto"/>
                      </w:divBdr>
                    </w:div>
                  </w:divsChild>
                </w:div>
                <w:div w:id="1441223763">
                  <w:marLeft w:val="0"/>
                  <w:marRight w:val="0"/>
                  <w:marTop w:val="0"/>
                  <w:marBottom w:val="0"/>
                  <w:divBdr>
                    <w:top w:val="none" w:sz="0" w:space="0" w:color="auto"/>
                    <w:left w:val="none" w:sz="0" w:space="0" w:color="auto"/>
                    <w:bottom w:val="none" w:sz="0" w:space="0" w:color="auto"/>
                    <w:right w:val="none" w:sz="0" w:space="0" w:color="auto"/>
                  </w:divBdr>
                  <w:divsChild>
                    <w:div w:id="1949774417">
                      <w:marLeft w:val="0"/>
                      <w:marRight w:val="0"/>
                      <w:marTop w:val="0"/>
                      <w:marBottom w:val="0"/>
                      <w:divBdr>
                        <w:top w:val="none" w:sz="0" w:space="0" w:color="auto"/>
                        <w:left w:val="none" w:sz="0" w:space="0" w:color="auto"/>
                        <w:bottom w:val="none" w:sz="0" w:space="0" w:color="auto"/>
                        <w:right w:val="none" w:sz="0" w:space="0" w:color="auto"/>
                      </w:divBdr>
                    </w:div>
                  </w:divsChild>
                </w:div>
                <w:div w:id="1888295322">
                  <w:marLeft w:val="0"/>
                  <w:marRight w:val="0"/>
                  <w:marTop w:val="0"/>
                  <w:marBottom w:val="0"/>
                  <w:divBdr>
                    <w:top w:val="none" w:sz="0" w:space="0" w:color="auto"/>
                    <w:left w:val="none" w:sz="0" w:space="0" w:color="auto"/>
                    <w:bottom w:val="none" w:sz="0" w:space="0" w:color="auto"/>
                    <w:right w:val="none" w:sz="0" w:space="0" w:color="auto"/>
                  </w:divBdr>
                  <w:divsChild>
                    <w:div w:id="638000773">
                      <w:marLeft w:val="0"/>
                      <w:marRight w:val="0"/>
                      <w:marTop w:val="0"/>
                      <w:marBottom w:val="0"/>
                      <w:divBdr>
                        <w:top w:val="none" w:sz="0" w:space="0" w:color="auto"/>
                        <w:left w:val="none" w:sz="0" w:space="0" w:color="auto"/>
                        <w:bottom w:val="none" w:sz="0" w:space="0" w:color="auto"/>
                        <w:right w:val="none" w:sz="0" w:space="0" w:color="auto"/>
                      </w:divBdr>
                    </w:div>
                  </w:divsChild>
                </w:div>
                <w:div w:id="377553976">
                  <w:marLeft w:val="0"/>
                  <w:marRight w:val="0"/>
                  <w:marTop w:val="0"/>
                  <w:marBottom w:val="0"/>
                  <w:divBdr>
                    <w:top w:val="none" w:sz="0" w:space="0" w:color="auto"/>
                    <w:left w:val="none" w:sz="0" w:space="0" w:color="auto"/>
                    <w:bottom w:val="none" w:sz="0" w:space="0" w:color="auto"/>
                    <w:right w:val="none" w:sz="0" w:space="0" w:color="auto"/>
                  </w:divBdr>
                  <w:divsChild>
                    <w:div w:id="881400167">
                      <w:marLeft w:val="0"/>
                      <w:marRight w:val="0"/>
                      <w:marTop w:val="0"/>
                      <w:marBottom w:val="0"/>
                      <w:divBdr>
                        <w:top w:val="none" w:sz="0" w:space="0" w:color="auto"/>
                        <w:left w:val="none" w:sz="0" w:space="0" w:color="auto"/>
                        <w:bottom w:val="none" w:sz="0" w:space="0" w:color="auto"/>
                        <w:right w:val="none" w:sz="0" w:space="0" w:color="auto"/>
                      </w:divBdr>
                    </w:div>
                  </w:divsChild>
                </w:div>
                <w:div w:id="1177427698">
                  <w:marLeft w:val="0"/>
                  <w:marRight w:val="0"/>
                  <w:marTop w:val="0"/>
                  <w:marBottom w:val="0"/>
                  <w:divBdr>
                    <w:top w:val="none" w:sz="0" w:space="0" w:color="auto"/>
                    <w:left w:val="none" w:sz="0" w:space="0" w:color="auto"/>
                    <w:bottom w:val="none" w:sz="0" w:space="0" w:color="auto"/>
                    <w:right w:val="none" w:sz="0" w:space="0" w:color="auto"/>
                  </w:divBdr>
                  <w:divsChild>
                    <w:div w:id="1947955733">
                      <w:marLeft w:val="0"/>
                      <w:marRight w:val="0"/>
                      <w:marTop w:val="0"/>
                      <w:marBottom w:val="0"/>
                      <w:divBdr>
                        <w:top w:val="none" w:sz="0" w:space="0" w:color="auto"/>
                        <w:left w:val="none" w:sz="0" w:space="0" w:color="auto"/>
                        <w:bottom w:val="none" w:sz="0" w:space="0" w:color="auto"/>
                        <w:right w:val="none" w:sz="0" w:space="0" w:color="auto"/>
                      </w:divBdr>
                    </w:div>
                  </w:divsChild>
                </w:div>
                <w:div w:id="2052879113">
                  <w:marLeft w:val="0"/>
                  <w:marRight w:val="0"/>
                  <w:marTop w:val="0"/>
                  <w:marBottom w:val="0"/>
                  <w:divBdr>
                    <w:top w:val="none" w:sz="0" w:space="0" w:color="auto"/>
                    <w:left w:val="none" w:sz="0" w:space="0" w:color="auto"/>
                    <w:bottom w:val="none" w:sz="0" w:space="0" w:color="auto"/>
                    <w:right w:val="none" w:sz="0" w:space="0" w:color="auto"/>
                  </w:divBdr>
                  <w:divsChild>
                    <w:div w:id="1088382045">
                      <w:marLeft w:val="0"/>
                      <w:marRight w:val="0"/>
                      <w:marTop w:val="0"/>
                      <w:marBottom w:val="0"/>
                      <w:divBdr>
                        <w:top w:val="none" w:sz="0" w:space="0" w:color="auto"/>
                        <w:left w:val="none" w:sz="0" w:space="0" w:color="auto"/>
                        <w:bottom w:val="none" w:sz="0" w:space="0" w:color="auto"/>
                        <w:right w:val="none" w:sz="0" w:space="0" w:color="auto"/>
                      </w:divBdr>
                    </w:div>
                  </w:divsChild>
                </w:div>
                <w:div w:id="341057680">
                  <w:marLeft w:val="0"/>
                  <w:marRight w:val="0"/>
                  <w:marTop w:val="0"/>
                  <w:marBottom w:val="0"/>
                  <w:divBdr>
                    <w:top w:val="none" w:sz="0" w:space="0" w:color="auto"/>
                    <w:left w:val="none" w:sz="0" w:space="0" w:color="auto"/>
                    <w:bottom w:val="none" w:sz="0" w:space="0" w:color="auto"/>
                    <w:right w:val="none" w:sz="0" w:space="0" w:color="auto"/>
                  </w:divBdr>
                  <w:divsChild>
                    <w:div w:id="930964194">
                      <w:marLeft w:val="0"/>
                      <w:marRight w:val="0"/>
                      <w:marTop w:val="0"/>
                      <w:marBottom w:val="0"/>
                      <w:divBdr>
                        <w:top w:val="none" w:sz="0" w:space="0" w:color="auto"/>
                        <w:left w:val="none" w:sz="0" w:space="0" w:color="auto"/>
                        <w:bottom w:val="none" w:sz="0" w:space="0" w:color="auto"/>
                        <w:right w:val="none" w:sz="0" w:space="0" w:color="auto"/>
                      </w:divBdr>
                    </w:div>
                  </w:divsChild>
                </w:div>
                <w:div w:id="38434334">
                  <w:marLeft w:val="0"/>
                  <w:marRight w:val="0"/>
                  <w:marTop w:val="0"/>
                  <w:marBottom w:val="0"/>
                  <w:divBdr>
                    <w:top w:val="none" w:sz="0" w:space="0" w:color="auto"/>
                    <w:left w:val="none" w:sz="0" w:space="0" w:color="auto"/>
                    <w:bottom w:val="none" w:sz="0" w:space="0" w:color="auto"/>
                    <w:right w:val="none" w:sz="0" w:space="0" w:color="auto"/>
                  </w:divBdr>
                  <w:divsChild>
                    <w:div w:id="867376740">
                      <w:marLeft w:val="0"/>
                      <w:marRight w:val="0"/>
                      <w:marTop w:val="0"/>
                      <w:marBottom w:val="0"/>
                      <w:divBdr>
                        <w:top w:val="none" w:sz="0" w:space="0" w:color="auto"/>
                        <w:left w:val="none" w:sz="0" w:space="0" w:color="auto"/>
                        <w:bottom w:val="none" w:sz="0" w:space="0" w:color="auto"/>
                        <w:right w:val="none" w:sz="0" w:space="0" w:color="auto"/>
                      </w:divBdr>
                    </w:div>
                  </w:divsChild>
                </w:div>
                <w:div w:id="1507280473">
                  <w:marLeft w:val="0"/>
                  <w:marRight w:val="0"/>
                  <w:marTop w:val="0"/>
                  <w:marBottom w:val="0"/>
                  <w:divBdr>
                    <w:top w:val="none" w:sz="0" w:space="0" w:color="auto"/>
                    <w:left w:val="none" w:sz="0" w:space="0" w:color="auto"/>
                    <w:bottom w:val="none" w:sz="0" w:space="0" w:color="auto"/>
                    <w:right w:val="none" w:sz="0" w:space="0" w:color="auto"/>
                  </w:divBdr>
                  <w:divsChild>
                    <w:div w:id="2143378851">
                      <w:marLeft w:val="0"/>
                      <w:marRight w:val="0"/>
                      <w:marTop w:val="0"/>
                      <w:marBottom w:val="0"/>
                      <w:divBdr>
                        <w:top w:val="none" w:sz="0" w:space="0" w:color="auto"/>
                        <w:left w:val="none" w:sz="0" w:space="0" w:color="auto"/>
                        <w:bottom w:val="none" w:sz="0" w:space="0" w:color="auto"/>
                        <w:right w:val="none" w:sz="0" w:space="0" w:color="auto"/>
                      </w:divBdr>
                    </w:div>
                  </w:divsChild>
                </w:div>
                <w:div w:id="1726903127">
                  <w:marLeft w:val="0"/>
                  <w:marRight w:val="0"/>
                  <w:marTop w:val="0"/>
                  <w:marBottom w:val="0"/>
                  <w:divBdr>
                    <w:top w:val="none" w:sz="0" w:space="0" w:color="auto"/>
                    <w:left w:val="none" w:sz="0" w:space="0" w:color="auto"/>
                    <w:bottom w:val="none" w:sz="0" w:space="0" w:color="auto"/>
                    <w:right w:val="none" w:sz="0" w:space="0" w:color="auto"/>
                  </w:divBdr>
                  <w:divsChild>
                    <w:div w:id="1725563306">
                      <w:marLeft w:val="0"/>
                      <w:marRight w:val="0"/>
                      <w:marTop w:val="0"/>
                      <w:marBottom w:val="0"/>
                      <w:divBdr>
                        <w:top w:val="none" w:sz="0" w:space="0" w:color="auto"/>
                        <w:left w:val="none" w:sz="0" w:space="0" w:color="auto"/>
                        <w:bottom w:val="none" w:sz="0" w:space="0" w:color="auto"/>
                        <w:right w:val="none" w:sz="0" w:space="0" w:color="auto"/>
                      </w:divBdr>
                    </w:div>
                  </w:divsChild>
                </w:div>
                <w:div w:id="498231928">
                  <w:marLeft w:val="0"/>
                  <w:marRight w:val="0"/>
                  <w:marTop w:val="0"/>
                  <w:marBottom w:val="0"/>
                  <w:divBdr>
                    <w:top w:val="none" w:sz="0" w:space="0" w:color="auto"/>
                    <w:left w:val="none" w:sz="0" w:space="0" w:color="auto"/>
                    <w:bottom w:val="none" w:sz="0" w:space="0" w:color="auto"/>
                    <w:right w:val="none" w:sz="0" w:space="0" w:color="auto"/>
                  </w:divBdr>
                  <w:divsChild>
                    <w:div w:id="1856192757">
                      <w:marLeft w:val="0"/>
                      <w:marRight w:val="0"/>
                      <w:marTop w:val="0"/>
                      <w:marBottom w:val="0"/>
                      <w:divBdr>
                        <w:top w:val="none" w:sz="0" w:space="0" w:color="auto"/>
                        <w:left w:val="none" w:sz="0" w:space="0" w:color="auto"/>
                        <w:bottom w:val="none" w:sz="0" w:space="0" w:color="auto"/>
                        <w:right w:val="none" w:sz="0" w:space="0" w:color="auto"/>
                      </w:divBdr>
                    </w:div>
                  </w:divsChild>
                </w:div>
                <w:div w:id="1290553447">
                  <w:marLeft w:val="0"/>
                  <w:marRight w:val="0"/>
                  <w:marTop w:val="0"/>
                  <w:marBottom w:val="0"/>
                  <w:divBdr>
                    <w:top w:val="none" w:sz="0" w:space="0" w:color="auto"/>
                    <w:left w:val="none" w:sz="0" w:space="0" w:color="auto"/>
                    <w:bottom w:val="none" w:sz="0" w:space="0" w:color="auto"/>
                    <w:right w:val="none" w:sz="0" w:space="0" w:color="auto"/>
                  </w:divBdr>
                  <w:divsChild>
                    <w:div w:id="405807635">
                      <w:marLeft w:val="0"/>
                      <w:marRight w:val="0"/>
                      <w:marTop w:val="0"/>
                      <w:marBottom w:val="0"/>
                      <w:divBdr>
                        <w:top w:val="none" w:sz="0" w:space="0" w:color="auto"/>
                        <w:left w:val="none" w:sz="0" w:space="0" w:color="auto"/>
                        <w:bottom w:val="none" w:sz="0" w:space="0" w:color="auto"/>
                        <w:right w:val="none" w:sz="0" w:space="0" w:color="auto"/>
                      </w:divBdr>
                    </w:div>
                  </w:divsChild>
                </w:div>
                <w:div w:id="9333391">
                  <w:marLeft w:val="0"/>
                  <w:marRight w:val="0"/>
                  <w:marTop w:val="0"/>
                  <w:marBottom w:val="0"/>
                  <w:divBdr>
                    <w:top w:val="none" w:sz="0" w:space="0" w:color="auto"/>
                    <w:left w:val="none" w:sz="0" w:space="0" w:color="auto"/>
                    <w:bottom w:val="none" w:sz="0" w:space="0" w:color="auto"/>
                    <w:right w:val="none" w:sz="0" w:space="0" w:color="auto"/>
                  </w:divBdr>
                  <w:divsChild>
                    <w:div w:id="1138449581">
                      <w:marLeft w:val="0"/>
                      <w:marRight w:val="0"/>
                      <w:marTop w:val="0"/>
                      <w:marBottom w:val="0"/>
                      <w:divBdr>
                        <w:top w:val="none" w:sz="0" w:space="0" w:color="auto"/>
                        <w:left w:val="none" w:sz="0" w:space="0" w:color="auto"/>
                        <w:bottom w:val="none" w:sz="0" w:space="0" w:color="auto"/>
                        <w:right w:val="none" w:sz="0" w:space="0" w:color="auto"/>
                      </w:divBdr>
                    </w:div>
                  </w:divsChild>
                </w:div>
                <w:div w:id="117721194">
                  <w:marLeft w:val="0"/>
                  <w:marRight w:val="0"/>
                  <w:marTop w:val="0"/>
                  <w:marBottom w:val="0"/>
                  <w:divBdr>
                    <w:top w:val="none" w:sz="0" w:space="0" w:color="auto"/>
                    <w:left w:val="none" w:sz="0" w:space="0" w:color="auto"/>
                    <w:bottom w:val="none" w:sz="0" w:space="0" w:color="auto"/>
                    <w:right w:val="none" w:sz="0" w:space="0" w:color="auto"/>
                  </w:divBdr>
                  <w:divsChild>
                    <w:div w:id="204877784">
                      <w:marLeft w:val="0"/>
                      <w:marRight w:val="0"/>
                      <w:marTop w:val="0"/>
                      <w:marBottom w:val="0"/>
                      <w:divBdr>
                        <w:top w:val="none" w:sz="0" w:space="0" w:color="auto"/>
                        <w:left w:val="none" w:sz="0" w:space="0" w:color="auto"/>
                        <w:bottom w:val="none" w:sz="0" w:space="0" w:color="auto"/>
                        <w:right w:val="none" w:sz="0" w:space="0" w:color="auto"/>
                      </w:divBdr>
                    </w:div>
                  </w:divsChild>
                </w:div>
                <w:div w:id="1067798312">
                  <w:marLeft w:val="0"/>
                  <w:marRight w:val="0"/>
                  <w:marTop w:val="0"/>
                  <w:marBottom w:val="0"/>
                  <w:divBdr>
                    <w:top w:val="none" w:sz="0" w:space="0" w:color="auto"/>
                    <w:left w:val="none" w:sz="0" w:space="0" w:color="auto"/>
                    <w:bottom w:val="none" w:sz="0" w:space="0" w:color="auto"/>
                    <w:right w:val="none" w:sz="0" w:space="0" w:color="auto"/>
                  </w:divBdr>
                  <w:divsChild>
                    <w:div w:id="639382006">
                      <w:marLeft w:val="0"/>
                      <w:marRight w:val="0"/>
                      <w:marTop w:val="0"/>
                      <w:marBottom w:val="0"/>
                      <w:divBdr>
                        <w:top w:val="none" w:sz="0" w:space="0" w:color="auto"/>
                        <w:left w:val="none" w:sz="0" w:space="0" w:color="auto"/>
                        <w:bottom w:val="none" w:sz="0" w:space="0" w:color="auto"/>
                        <w:right w:val="none" w:sz="0" w:space="0" w:color="auto"/>
                      </w:divBdr>
                    </w:div>
                  </w:divsChild>
                </w:div>
                <w:div w:id="1063068845">
                  <w:marLeft w:val="0"/>
                  <w:marRight w:val="0"/>
                  <w:marTop w:val="0"/>
                  <w:marBottom w:val="0"/>
                  <w:divBdr>
                    <w:top w:val="none" w:sz="0" w:space="0" w:color="auto"/>
                    <w:left w:val="none" w:sz="0" w:space="0" w:color="auto"/>
                    <w:bottom w:val="none" w:sz="0" w:space="0" w:color="auto"/>
                    <w:right w:val="none" w:sz="0" w:space="0" w:color="auto"/>
                  </w:divBdr>
                  <w:divsChild>
                    <w:div w:id="1263415664">
                      <w:marLeft w:val="0"/>
                      <w:marRight w:val="0"/>
                      <w:marTop w:val="0"/>
                      <w:marBottom w:val="0"/>
                      <w:divBdr>
                        <w:top w:val="none" w:sz="0" w:space="0" w:color="auto"/>
                        <w:left w:val="none" w:sz="0" w:space="0" w:color="auto"/>
                        <w:bottom w:val="none" w:sz="0" w:space="0" w:color="auto"/>
                        <w:right w:val="none" w:sz="0" w:space="0" w:color="auto"/>
                      </w:divBdr>
                    </w:div>
                  </w:divsChild>
                </w:div>
                <w:div w:id="419910275">
                  <w:marLeft w:val="0"/>
                  <w:marRight w:val="0"/>
                  <w:marTop w:val="0"/>
                  <w:marBottom w:val="0"/>
                  <w:divBdr>
                    <w:top w:val="none" w:sz="0" w:space="0" w:color="auto"/>
                    <w:left w:val="none" w:sz="0" w:space="0" w:color="auto"/>
                    <w:bottom w:val="none" w:sz="0" w:space="0" w:color="auto"/>
                    <w:right w:val="none" w:sz="0" w:space="0" w:color="auto"/>
                  </w:divBdr>
                  <w:divsChild>
                    <w:div w:id="399908043">
                      <w:marLeft w:val="0"/>
                      <w:marRight w:val="0"/>
                      <w:marTop w:val="0"/>
                      <w:marBottom w:val="0"/>
                      <w:divBdr>
                        <w:top w:val="none" w:sz="0" w:space="0" w:color="auto"/>
                        <w:left w:val="none" w:sz="0" w:space="0" w:color="auto"/>
                        <w:bottom w:val="none" w:sz="0" w:space="0" w:color="auto"/>
                        <w:right w:val="none" w:sz="0" w:space="0" w:color="auto"/>
                      </w:divBdr>
                    </w:div>
                  </w:divsChild>
                </w:div>
                <w:div w:id="263733374">
                  <w:marLeft w:val="0"/>
                  <w:marRight w:val="0"/>
                  <w:marTop w:val="0"/>
                  <w:marBottom w:val="0"/>
                  <w:divBdr>
                    <w:top w:val="none" w:sz="0" w:space="0" w:color="auto"/>
                    <w:left w:val="none" w:sz="0" w:space="0" w:color="auto"/>
                    <w:bottom w:val="none" w:sz="0" w:space="0" w:color="auto"/>
                    <w:right w:val="none" w:sz="0" w:space="0" w:color="auto"/>
                  </w:divBdr>
                  <w:divsChild>
                    <w:div w:id="364215649">
                      <w:marLeft w:val="0"/>
                      <w:marRight w:val="0"/>
                      <w:marTop w:val="0"/>
                      <w:marBottom w:val="0"/>
                      <w:divBdr>
                        <w:top w:val="none" w:sz="0" w:space="0" w:color="auto"/>
                        <w:left w:val="none" w:sz="0" w:space="0" w:color="auto"/>
                        <w:bottom w:val="none" w:sz="0" w:space="0" w:color="auto"/>
                        <w:right w:val="none" w:sz="0" w:space="0" w:color="auto"/>
                      </w:divBdr>
                    </w:div>
                  </w:divsChild>
                </w:div>
                <w:div w:id="1072433330">
                  <w:marLeft w:val="0"/>
                  <w:marRight w:val="0"/>
                  <w:marTop w:val="0"/>
                  <w:marBottom w:val="0"/>
                  <w:divBdr>
                    <w:top w:val="none" w:sz="0" w:space="0" w:color="auto"/>
                    <w:left w:val="none" w:sz="0" w:space="0" w:color="auto"/>
                    <w:bottom w:val="none" w:sz="0" w:space="0" w:color="auto"/>
                    <w:right w:val="none" w:sz="0" w:space="0" w:color="auto"/>
                  </w:divBdr>
                  <w:divsChild>
                    <w:div w:id="1340352026">
                      <w:marLeft w:val="0"/>
                      <w:marRight w:val="0"/>
                      <w:marTop w:val="0"/>
                      <w:marBottom w:val="0"/>
                      <w:divBdr>
                        <w:top w:val="none" w:sz="0" w:space="0" w:color="auto"/>
                        <w:left w:val="none" w:sz="0" w:space="0" w:color="auto"/>
                        <w:bottom w:val="none" w:sz="0" w:space="0" w:color="auto"/>
                        <w:right w:val="none" w:sz="0" w:space="0" w:color="auto"/>
                      </w:divBdr>
                    </w:div>
                  </w:divsChild>
                </w:div>
                <w:div w:id="212470394">
                  <w:marLeft w:val="0"/>
                  <w:marRight w:val="0"/>
                  <w:marTop w:val="0"/>
                  <w:marBottom w:val="0"/>
                  <w:divBdr>
                    <w:top w:val="none" w:sz="0" w:space="0" w:color="auto"/>
                    <w:left w:val="none" w:sz="0" w:space="0" w:color="auto"/>
                    <w:bottom w:val="none" w:sz="0" w:space="0" w:color="auto"/>
                    <w:right w:val="none" w:sz="0" w:space="0" w:color="auto"/>
                  </w:divBdr>
                  <w:divsChild>
                    <w:div w:id="579025574">
                      <w:marLeft w:val="0"/>
                      <w:marRight w:val="0"/>
                      <w:marTop w:val="0"/>
                      <w:marBottom w:val="0"/>
                      <w:divBdr>
                        <w:top w:val="none" w:sz="0" w:space="0" w:color="auto"/>
                        <w:left w:val="none" w:sz="0" w:space="0" w:color="auto"/>
                        <w:bottom w:val="none" w:sz="0" w:space="0" w:color="auto"/>
                        <w:right w:val="none" w:sz="0" w:space="0" w:color="auto"/>
                      </w:divBdr>
                    </w:div>
                  </w:divsChild>
                </w:div>
                <w:div w:id="150953572">
                  <w:marLeft w:val="0"/>
                  <w:marRight w:val="0"/>
                  <w:marTop w:val="0"/>
                  <w:marBottom w:val="0"/>
                  <w:divBdr>
                    <w:top w:val="none" w:sz="0" w:space="0" w:color="auto"/>
                    <w:left w:val="none" w:sz="0" w:space="0" w:color="auto"/>
                    <w:bottom w:val="none" w:sz="0" w:space="0" w:color="auto"/>
                    <w:right w:val="none" w:sz="0" w:space="0" w:color="auto"/>
                  </w:divBdr>
                  <w:divsChild>
                    <w:div w:id="21308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9466">
          <w:marLeft w:val="0"/>
          <w:marRight w:val="0"/>
          <w:marTop w:val="0"/>
          <w:marBottom w:val="0"/>
          <w:divBdr>
            <w:top w:val="none" w:sz="0" w:space="0" w:color="auto"/>
            <w:left w:val="none" w:sz="0" w:space="0" w:color="auto"/>
            <w:bottom w:val="none" w:sz="0" w:space="0" w:color="auto"/>
            <w:right w:val="none" w:sz="0" w:space="0" w:color="auto"/>
          </w:divBdr>
          <w:divsChild>
            <w:div w:id="1737820888">
              <w:marLeft w:val="0"/>
              <w:marRight w:val="0"/>
              <w:marTop w:val="0"/>
              <w:marBottom w:val="0"/>
              <w:divBdr>
                <w:top w:val="none" w:sz="0" w:space="0" w:color="auto"/>
                <w:left w:val="none" w:sz="0" w:space="0" w:color="auto"/>
                <w:bottom w:val="none" w:sz="0" w:space="0" w:color="auto"/>
                <w:right w:val="none" w:sz="0" w:space="0" w:color="auto"/>
              </w:divBdr>
              <w:divsChild>
                <w:div w:id="783036739">
                  <w:marLeft w:val="0"/>
                  <w:marRight w:val="0"/>
                  <w:marTop w:val="0"/>
                  <w:marBottom w:val="0"/>
                  <w:divBdr>
                    <w:top w:val="none" w:sz="0" w:space="0" w:color="auto"/>
                    <w:left w:val="none" w:sz="0" w:space="0" w:color="auto"/>
                    <w:bottom w:val="none" w:sz="0" w:space="0" w:color="auto"/>
                    <w:right w:val="none" w:sz="0" w:space="0" w:color="auto"/>
                  </w:divBdr>
                  <w:divsChild>
                    <w:div w:id="915476963">
                      <w:marLeft w:val="0"/>
                      <w:marRight w:val="0"/>
                      <w:marTop w:val="0"/>
                      <w:marBottom w:val="0"/>
                      <w:divBdr>
                        <w:top w:val="none" w:sz="0" w:space="0" w:color="auto"/>
                        <w:left w:val="none" w:sz="0" w:space="0" w:color="auto"/>
                        <w:bottom w:val="none" w:sz="0" w:space="0" w:color="auto"/>
                        <w:right w:val="none" w:sz="0" w:space="0" w:color="auto"/>
                      </w:divBdr>
                    </w:div>
                  </w:divsChild>
                </w:div>
                <w:div w:id="1191332771">
                  <w:marLeft w:val="0"/>
                  <w:marRight w:val="0"/>
                  <w:marTop w:val="0"/>
                  <w:marBottom w:val="0"/>
                  <w:divBdr>
                    <w:top w:val="none" w:sz="0" w:space="0" w:color="auto"/>
                    <w:left w:val="none" w:sz="0" w:space="0" w:color="auto"/>
                    <w:bottom w:val="none" w:sz="0" w:space="0" w:color="auto"/>
                    <w:right w:val="none" w:sz="0" w:space="0" w:color="auto"/>
                  </w:divBdr>
                  <w:divsChild>
                    <w:div w:id="2118330059">
                      <w:marLeft w:val="0"/>
                      <w:marRight w:val="0"/>
                      <w:marTop w:val="0"/>
                      <w:marBottom w:val="0"/>
                      <w:divBdr>
                        <w:top w:val="none" w:sz="0" w:space="0" w:color="auto"/>
                        <w:left w:val="none" w:sz="0" w:space="0" w:color="auto"/>
                        <w:bottom w:val="none" w:sz="0" w:space="0" w:color="auto"/>
                        <w:right w:val="none" w:sz="0" w:space="0" w:color="auto"/>
                      </w:divBdr>
                    </w:div>
                  </w:divsChild>
                </w:div>
                <w:div w:id="1071000883">
                  <w:marLeft w:val="0"/>
                  <w:marRight w:val="0"/>
                  <w:marTop w:val="0"/>
                  <w:marBottom w:val="0"/>
                  <w:divBdr>
                    <w:top w:val="none" w:sz="0" w:space="0" w:color="auto"/>
                    <w:left w:val="none" w:sz="0" w:space="0" w:color="auto"/>
                    <w:bottom w:val="none" w:sz="0" w:space="0" w:color="auto"/>
                    <w:right w:val="none" w:sz="0" w:space="0" w:color="auto"/>
                  </w:divBdr>
                  <w:divsChild>
                    <w:div w:id="1039818296">
                      <w:marLeft w:val="0"/>
                      <w:marRight w:val="0"/>
                      <w:marTop w:val="0"/>
                      <w:marBottom w:val="0"/>
                      <w:divBdr>
                        <w:top w:val="none" w:sz="0" w:space="0" w:color="auto"/>
                        <w:left w:val="none" w:sz="0" w:space="0" w:color="auto"/>
                        <w:bottom w:val="none" w:sz="0" w:space="0" w:color="auto"/>
                        <w:right w:val="none" w:sz="0" w:space="0" w:color="auto"/>
                      </w:divBdr>
                    </w:div>
                  </w:divsChild>
                </w:div>
                <w:div w:id="191695420">
                  <w:marLeft w:val="0"/>
                  <w:marRight w:val="0"/>
                  <w:marTop w:val="0"/>
                  <w:marBottom w:val="0"/>
                  <w:divBdr>
                    <w:top w:val="none" w:sz="0" w:space="0" w:color="auto"/>
                    <w:left w:val="none" w:sz="0" w:space="0" w:color="auto"/>
                    <w:bottom w:val="none" w:sz="0" w:space="0" w:color="auto"/>
                    <w:right w:val="none" w:sz="0" w:space="0" w:color="auto"/>
                  </w:divBdr>
                  <w:divsChild>
                    <w:div w:id="430053718">
                      <w:marLeft w:val="0"/>
                      <w:marRight w:val="0"/>
                      <w:marTop w:val="0"/>
                      <w:marBottom w:val="0"/>
                      <w:divBdr>
                        <w:top w:val="none" w:sz="0" w:space="0" w:color="auto"/>
                        <w:left w:val="none" w:sz="0" w:space="0" w:color="auto"/>
                        <w:bottom w:val="none" w:sz="0" w:space="0" w:color="auto"/>
                        <w:right w:val="none" w:sz="0" w:space="0" w:color="auto"/>
                      </w:divBdr>
                    </w:div>
                  </w:divsChild>
                </w:div>
                <w:div w:id="1501194111">
                  <w:marLeft w:val="0"/>
                  <w:marRight w:val="0"/>
                  <w:marTop w:val="0"/>
                  <w:marBottom w:val="0"/>
                  <w:divBdr>
                    <w:top w:val="none" w:sz="0" w:space="0" w:color="auto"/>
                    <w:left w:val="none" w:sz="0" w:space="0" w:color="auto"/>
                    <w:bottom w:val="none" w:sz="0" w:space="0" w:color="auto"/>
                    <w:right w:val="none" w:sz="0" w:space="0" w:color="auto"/>
                  </w:divBdr>
                  <w:divsChild>
                    <w:div w:id="1033186049">
                      <w:marLeft w:val="0"/>
                      <w:marRight w:val="0"/>
                      <w:marTop w:val="0"/>
                      <w:marBottom w:val="0"/>
                      <w:divBdr>
                        <w:top w:val="none" w:sz="0" w:space="0" w:color="auto"/>
                        <w:left w:val="none" w:sz="0" w:space="0" w:color="auto"/>
                        <w:bottom w:val="none" w:sz="0" w:space="0" w:color="auto"/>
                        <w:right w:val="none" w:sz="0" w:space="0" w:color="auto"/>
                      </w:divBdr>
                    </w:div>
                  </w:divsChild>
                </w:div>
                <w:div w:id="159932367">
                  <w:marLeft w:val="0"/>
                  <w:marRight w:val="0"/>
                  <w:marTop w:val="0"/>
                  <w:marBottom w:val="0"/>
                  <w:divBdr>
                    <w:top w:val="none" w:sz="0" w:space="0" w:color="auto"/>
                    <w:left w:val="none" w:sz="0" w:space="0" w:color="auto"/>
                    <w:bottom w:val="none" w:sz="0" w:space="0" w:color="auto"/>
                    <w:right w:val="none" w:sz="0" w:space="0" w:color="auto"/>
                  </w:divBdr>
                  <w:divsChild>
                    <w:div w:id="148205866">
                      <w:marLeft w:val="0"/>
                      <w:marRight w:val="0"/>
                      <w:marTop w:val="0"/>
                      <w:marBottom w:val="0"/>
                      <w:divBdr>
                        <w:top w:val="none" w:sz="0" w:space="0" w:color="auto"/>
                        <w:left w:val="none" w:sz="0" w:space="0" w:color="auto"/>
                        <w:bottom w:val="none" w:sz="0" w:space="0" w:color="auto"/>
                        <w:right w:val="none" w:sz="0" w:space="0" w:color="auto"/>
                      </w:divBdr>
                    </w:div>
                  </w:divsChild>
                </w:div>
                <w:div w:id="1383094086">
                  <w:marLeft w:val="0"/>
                  <w:marRight w:val="0"/>
                  <w:marTop w:val="0"/>
                  <w:marBottom w:val="0"/>
                  <w:divBdr>
                    <w:top w:val="none" w:sz="0" w:space="0" w:color="auto"/>
                    <w:left w:val="none" w:sz="0" w:space="0" w:color="auto"/>
                    <w:bottom w:val="none" w:sz="0" w:space="0" w:color="auto"/>
                    <w:right w:val="none" w:sz="0" w:space="0" w:color="auto"/>
                  </w:divBdr>
                  <w:divsChild>
                    <w:div w:id="951934751">
                      <w:marLeft w:val="0"/>
                      <w:marRight w:val="0"/>
                      <w:marTop w:val="0"/>
                      <w:marBottom w:val="0"/>
                      <w:divBdr>
                        <w:top w:val="none" w:sz="0" w:space="0" w:color="auto"/>
                        <w:left w:val="none" w:sz="0" w:space="0" w:color="auto"/>
                        <w:bottom w:val="none" w:sz="0" w:space="0" w:color="auto"/>
                        <w:right w:val="none" w:sz="0" w:space="0" w:color="auto"/>
                      </w:divBdr>
                    </w:div>
                  </w:divsChild>
                </w:div>
                <w:div w:id="1422943333">
                  <w:marLeft w:val="0"/>
                  <w:marRight w:val="0"/>
                  <w:marTop w:val="0"/>
                  <w:marBottom w:val="0"/>
                  <w:divBdr>
                    <w:top w:val="none" w:sz="0" w:space="0" w:color="auto"/>
                    <w:left w:val="none" w:sz="0" w:space="0" w:color="auto"/>
                    <w:bottom w:val="none" w:sz="0" w:space="0" w:color="auto"/>
                    <w:right w:val="none" w:sz="0" w:space="0" w:color="auto"/>
                  </w:divBdr>
                  <w:divsChild>
                    <w:div w:id="905720441">
                      <w:marLeft w:val="0"/>
                      <w:marRight w:val="0"/>
                      <w:marTop w:val="0"/>
                      <w:marBottom w:val="0"/>
                      <w:divBdr>
                        <w:top w:val="none" w:sz="0" w:space="0" w:color="auto"/>
                        <w:left w:val="none" w:sz="0" w:space="0" w:color="auto"/>
                        <w:bottom w:val="none" w:sz="0" w:space="0" w:color="auto"/>
                        <w:right w:val="none" w:sz="0" w:space="0" w:color="auto"/>
                      </w:divBdr>
                    </w:div>
                  </w:divsChild>
                </w:div>
                <w:div w:id="558325552">
                  <w:marLeft w:val="0"/>
                  <w:marRight w:val="0"/>
                  <w:marTop w:val="0"/>
                  <w:marBottom w:val="0"/>
                  <w:divBdr>
                    <w:top w:val="none" w:sz="0" w:space="0" w:color="auto"/>
                    <w:left w:val="none" w:sz="0" w:space="0" w:color="auto"/>
                    <w:bottom w:val="none" w:sz="0" w:space="0" w:color="auto"/>
                    <w:right w:val="none" w:sz="0" w:space="0" w:color="auto"/>
                  </w:divBdr>
                  <w:divsChild>
                    <w:div w:id="306714193">
                      <w:marLeft w:val="0"/>
                      <w:marRight w:val="0"/>
                      <w:marTop w:val="0"/>
                      <w:marBottom w:val="0"/>
                      <w:divBdr>
                        <w:top w:val="none" w:sz="0" w:space="0" w:color="auto"/>
                        <w:left w:val="none" w:sz="0" w:space="0" w:color="auto"/>
                        <w:bottom w:val="none" w:sz="0" w:space="0" w:color="auto"/>
                        <w:right w:val="none" w:sz="0" w:space="0" w:color="auto"/>
                      </w:divBdr>
                    </w:div>
                  </w:divsChild>
                </w:div>
                <w:div w:id="1867326253">
                  <w:marLeft w:val="0"/>
                  <w:marRight w:val="0"/>
                  <w:marTop w:val="0"/>
                  <w:marBottom w:val="0"/>
                  <w:divBdr>
                    <w:top w:val="none" w:sz="0" w:space="0" w:color="auto"/>
                    <w:left w:val="none" w:sz="0" w:space="0" w:color="auto"/>
                    <w:bottom w:val="none" w:sz="0" w:space="0" w:color="auto"/>
                    <w:right w:val="none" w:sz="0" w:space="0" w:color="auto"/>
                  </w:divBdr>
                  <w:divsChild>
                    <w:div w:id="1657300201">
                      <w:marLeft w:val="0"/>
                      <w:marRight w:val="0"/>
                      <w:marTop w:val="0"/>
                      <w:marBottom w:val="0"/>
                      <w:divBdr>
                        <w:top w:val="none" w:sz="0" w:space="0" w:color="auto"/>
                        <w:left w:val="none" w:sz="0" w:space="0" w:color="auto"/>
                        <w:bottom w:val="none" w:sz="0" w:space="0" w:color="auto"/>
                        <w:right w:val="none" w:sz="0" w:space="0" w:color="auto"/>
                      </w:divBdr>
                    </w:div>
                  </w:divsChild>
                </w:div>
                <w:div w:id="941304868">
                  <w:marLeft w:val="0"/>
                  <w:marRight w:val="0"/>
                  <w:marTop w:val="0"/>
                  <w:marBottom w:val="0"/>
                  <w:divBdr>
                    <w:top w:val="none" w:sz="0" w:space="0" w:color="auto"/>
                    <w:left w:val="none" w:sz="0" w:space="0" w:color="auto"/>
                    <w:bottom w:val="none" w:sz="0" w:space="0" w:color="auto"/>
                    <w:right w:val="none" w:sz="0" w:space="0" w:color="auto"/>
                  </w:divBdr>
                  <w:divsChild>
                    <w:div w:id="317805322">
                      <w:marLeft w:val="0"/>
                      <w:marRight w:val="0"/>
                      <w:marTop w:val="0"/>
                      <w:marBottom w:val="0"/>
                      <w:divBdr>
                        <w:top w:val="none" w:sz="0" w:space="0" w:color="auto"/>
                        <w:left w:val="none" w:sz="0" w:space="0" w:color="auto"/>
                        <w:bottom w:val="none" w:sz="0" w:space="0" w:color="auto"/>
                        <w:right w:val="none" w:sz="0" w:space="0" w:color="auto"/>
                      </w:divBdr>
                    </w:div>
                  </w:divsChild>
                </w:div>
                <w:div w:id="1393041732">
                  <w:marLeft w:val="0"/>
                  <w:marRight w:val="0"/>
                  <w:marTop w:val="0"/>
                  <w:marBottom w:val="0"/>
                  <w:divBdr>
                    <w:top w:val="none" w:sz="0" w:space="0" w:color="auto"/>
                    <w:left w:val="none" w:sz="0" w:space="0" w:color="auto"/>
                    <w:bottom w:val="none" w:sz="0" w:space="0" w:color="auto"/>
                    <w:right w:val="none" w:sz="0" w:space="0" w:color="auto"/>
                  </w:divBdr>
                  <w:divsChild>
                    <w:div w:id="2060669206">
                      <w:marLeft w:val="0"/>
                      <w:marRight w:val="0"/>
                      <w:marTop w:val="0"/>
                      <w:marBottom w:val="0"/>
                      <w:divBdr>
                        <w:top w:val="none" w:sz="0" w:space="0" w:color="auto"/>
                        <w:left w:val="none" w:sz="0" w:space="0" w:color="auto"/>
                        <w:bottom w:val="none" w:sz="0" w:space="0" w:color="auto"/>
                        <w:right w:val="none" w:sz="0" w:space="0" w:color="auto"/>
                      </w:divBdr>
                    </w:div>
                  </w:divsChild>
                </w:div>
                <w:div w:id="777262529">
                  <w:marLeft w:val="0"/>
                  <w:marRight w:val="0"/>
                  <w:marTop w:val="0"/>
                  <w:marBottom w:val="0"/>
                  <w:divBdr>
                    <w:top w:val="none" w:sz="0" w:space="0" w:color="auto"/>
                    <w:left w:val="none" w:sz="0" w:space="0" w:color="auto"/>
                    <w:bottom w:val="none" w:sz="0" w:space="0" w:color="auto"/>
                    <w:right w:val="none" w:sz="0" w:space="0" w:color="auto"/>
                  </w:divBdr>
                  <w:divsChild>
                    <w:div w:id="1318462845">
                      <w:marLeft w:val="0"/>
                      <w:marRight w:val="0"/>
                      <w:marTop w:val="0"/>
                      <w:marBottom w:val="0"/>
                      <w:divBdr>
                        <w:top w:val="none" w:sz="0" w:space="0" w:color="auto"/>
                        <w:left w:val="none" w:sz="0" w:space="0" w:color="auto"/>
                        <w:bottom w:val="none" w:sz="0" w:space="0" w:color="auto"/>
                        <w:right w:val="none" w:sz="0" w:space="0" w:color="auto"/>
                      </w:divBdr>
                    </w:div>
                  </w:divsChild>
                </w:div>
                <w:div w:id="211889637">
                  <w:marLeft w:val="0"/>
                  <w:marRight w:val="0"/>
                  <w:marTop w:val="0"/>
                  <w:marBottom w:val="0"/>
                  <w:divBdr>
                    <w:top w:val="none" w:sz="0" w:space="0" w:color="auto"/>
                    <w:left w:val="none" w:sz="0" w:space="0" w:color="auto"/>
                    <w:bottom w:val="none" w:sz="0" w:space="0" w:color="auto"/>
                    <w:right w:val="none" w:sz="0" w:space="0" w:color="auto"/>
                  </w:divBdr>
                  <w:divsChild>
                    <w:div w:id="409159398">
                      <w:marLeft w:val="0"/>
                      <w:marRight w:val="0"/>
                      <w:marTop w:val="0"/>
                      <w:marBottom w:val="0"/>
                      <w:divBdr>
                        <w:top w:val="none" w:sz="0" w:space="0" w:color="auto"/>
                        <w:left w:val="none" w:sz="0" w:space="0" w:color="auto"/>
                        <w:bottom w:val="none" w:sz="0" w:space="0" w:color="auto"/>
                        <w:right w:val="none" w:sz="0" w:space="0" w:color="auto"/>
                      </w:divBdr>
                    </w:div>
                  </w:divsChild>
                </w:div>
                <w:div w:id="836766046">
                  <w:marLeft w:val="0"/>
                  <w:marRight w:val="0"/>
                  <w:marTop w:val="0"/>
                  <w:marBottom w:val="0"/>
                  <w:divBdr>
                    <w:top w:val="none" w:sz="0" w:space="0" w:color="auto"/>
                    <w:left w:val="none" w:sz="0" w:space="0" w:color="auto"/>
                    <w:bottom w:val="none" w:sz="0" w:space="0" w:color="auto"/>
                    <w:right w:val="none" w:sz="0" w:space="0" w:color="auto"/>
                  </w:divBdr>
                  <w:divsChild>
                    <w:div w:id="835727368">
                      <w:marLeft w:val="0"/>
                      <w:marRight w:val="0"/>
                      <w:marTop w:val="0"/>
                      <w:marBottom w:val="0"/>
                      <w:divBdr>
                        <w:top w:val="none" w:sz="0" w:space="0" w:color="auto"/>
                        <w:left w:val="none" w:sz="0" w:space="0" w:color="auto"/>
                        <w:bottom w:val="none" w:sz="0" w:space="0" w:color="auto"/>
                        <w:right w:val="none" w:sz="0" w:space="0" w:color="auto"/>
                      </w:divBdr>
                    </w:div>
                  </w:divsChild>
                </w:div>
                <w:div w:id="1338459127">
                  <w:marLeft w:val="0"/>
                  <w:marRight w:val="0"/>
                  <w:marTop w:val="0"/>
                  <w:marBottom w:val="0"/>
                  <w:divBdr>
                    <w:top w:val="none" w:sz="0" w:space="0" w:color="auto"/>
                    <w:left w:val="none" w:sz="0" w:space="0" w:color="auto"/>
                    <w:bottom w:val="none" w:sz="0" w:space="0" w:color="auto"/>
                    <w:right w:val="none" w:sz="0" w:space="0" w:color="auto"/>
                  </w:divBdr>
                  <w:divsChild>
                    <w:div w:id="1596328175">
                      <w:marLeft w:val="0"/>
                      <w:marRight w:val="0"/>
                      <w:marTop w:val="0"/>
                      <w:marBottom w:val="0"/>
                      <w:divBdr>
                        <w:top w:val="none" w:sz="0" w:space="0" w:color="auto"/>
                        <w:left w:val="none" w:sz="0" w:space="0" w:color="auto"/>
                        <w:bottom w:val="none" w:sz="0" w:space="0" w:color="auto"/>
                        <w:right w:val="none" w:sz="0" w:space="0" w:color="auto"/>
                      </w:divBdr>
                    </w:div>
                  </w:divsChild>
                </w:div>
                <w:div w:id="1873378553">
                  <w:marLeft w:val="0"/>
                  <w:marRight w:val="0"/>
                  <w:marTop w:val="0"/>
                  <w:marBottom w:val="0"/>
                  <w:divBdr>
                    <w:top w:val="none" w:sz="0" w:space="0" w:color="auto"/>
                    <w:left w:val="none" w:sz="0" w:space="0" w:color="auto"/>
                    <w:bottom w:val="none" w:sz="0" w:space="0" w:color="auto"/>
                    <w:right w:val="none" w:sz="0" w:space="0" w:color="auto"/>
                  </w:divBdr>
                  <w:divsChild>
                    <w:div w:id="2027051848">
                      <w:marLeft w:val="0"/>
                      <w:marRight w:val="0"/>
                      <w:marTop w:val="0"/>
                      <w:marBottom w:val="0"/>
                      <w:divBdr>
                        <w:top w:val="none" w:sz="0" w:space="0" w:color="auto"/>
                        <w:left w:val="none" w:sz="0" w:space="0" w:color="auto"/>
                        <w:bottom w:val="none" w:sz="0" w:space="0" w:color="auto"/>
                        <w:right w:val="none" w:sz="0" w:space="0" w:color="auto"/>
                      </w:divBdr>
                    </w:div>
                  </w:divsChild>
                </w:div>
                <w:div w:id="1793665072">
                  <w:marLeft w:val="0"/>
                  <w:marRight w:val="0"/>
                  <w:marTop w:val="0"/>
                  <w:marBottom w:val="0"/>
                  <w:divBdr>
                    <w:top w:val="none" w:sz="0" w:space="0" w:color="auto"/>
                    <w:left w:val="none" w:sz="0" w:space="0" w:color="auto"/>
                    <w:bottom w:val="none" w:sz="0" w:space="0" w:color="auto"/>
                    <w:right w:val="none" w:sz="0" w:space="0" w:color="auto"/>
                  </w:divBdr>
                  <w:divsChild>
                    <w:div w:id="2000578026">
                      <w:marLeft w:val="0"/>
                      <w:marRight w:val="0"/>
                      <w:marTop w:val="0"/>
                      <w:marBottom w:val="0"/>
                      <w:divBdr>
                        <w:top w:val="none" w:sz="0" w:space="0" w:color="auto"/>
                        <w:left w:val="none" w:sz="0" w:space="0" w:color="auto"/>
                        <w:bottom w:val="none" w:sz="0" w:space="0" w:color="auto"/>
                        <w:right w:val="none" w:sz="0" w:space="0" w:color="auto"/>
                      </w:divBdr>
                    </w:div>
                  </w:divsChild>
                </w:div>
                <w:div w:id="784155054">
                  <w:marLeft w:val="0"/>
                  <w:marRight w:val="0"/>
                  <w:marTop w:val="0"/>
                  <w:marBottom w:val="0"/>
                  <w:divBdr>
                    <w:top w:val="none" w:sz="0" w:space="0" w:color="auto"/>
                    <w:left w:val="none" w:sz="0" w:space="0" w:color="auto"/>
                    <w:bottom w:val="none" w:sz="0" w:space="0" w:color="auto"/>
                    <w:right w:val="none" w:sz="0" w:space="0" w:color="auto"/>
                  </w:divBdr>
                  <w:divsChild>
                    <w:div w:id="1592202813">
                      <w:marLeft w:val="0"/>
                      <w:marRight w:val="0"/>
                      <w:marTop w:val="0"/>
                      <w:marBottom w:val="0"/>
                      <w:divBdr>
                        <w:top w:val="none" w:sz="0" w:space="0" w:color="auto"/>
                        <w:left w:val="none" w:sz="0" w:space="0" w:color="auto"/>
                        <w:bottom w:val="none" w:sz="0" w:space="0" w:color="auto"/>
                        <w:right w:val="none" w:sz="0" w:space="0" w:color="auto"/>
                      </w:divBdr>
                    </w:div>
                  </w:divsChild>
                </w:div>
                <w:div w:id="515776232">
                  <w:marLeft w:val="0"/>
                  <w:marRight w:val="0"/>
                  <w:marTop w:val="0"/>
                  <w:marBottom w:val="0"/>
                  <w:divBdr>
                    <w:top w:val="none" w:sz="0" w:space="0" w:color="auto"/>
                    <w:left w:val="none" w:sz="0" w:space="0" w:color="auto"/>
                    <w:bottom w:val="none" w:sz="0" w:space="0" w:color="auto"/>
                    <w:right w:val="none" w:sz="0" w:space="0" w:color="auto"/>
                  </w:divBdr>
                  <w:divsChild>
                    <w:div w:id="1151412011">
                      <w:marLeft w:val="0"/>
                      <w:marRight w:val="0"/>
                      <w:marTop w:val="0"/>
                      <w:marBottom w:val="0"/>
                      <w:divBdr>
                        <w:top w:val="none" w:sz="0" w:space="0" w:color="auto"/>
                        <w:left w:val="none" w:sz="0" w:space="0" w:color="auto"/>
                        <w:bottom w:val="none" w:sz="0" w:space="0" w:color="auto"/>
                        <w:right w:val="none" w:sz="0" w:space="0" w:color="auto"/>
                      </w:divBdr>
                    </w:div>
                  </w:divsChild>
                </w:div>
                <w:div w:id="1385370654">
                  <w:marLeft w:val="0"/>
                  <w:marRight w:val="0"/>
                  <w:marTop w:val="0"/>
                  <w:marBottom w:val="0"/>
                  <w:divBdr>
                    <w:top w:val="none" w:sz="0" w:space="0" w:color="auto"/>
                    <w:left w:val="none" w:sz="0" w:space="0" w:color="auto"/>
                    <w:bottom w:val="none" w:sz="0" w:space="0" w:color="auto"/>
                    <w:right w:val="none" w:sz="0" w:space="0" w:color="auto"/>
                  </w:divBdr>
                  <w:divsChild>
                    <w:div w:id="846482116">
                      <w:marLeft w:val="0"/>
                      <w:marRight w:val="0"/>
                      <w:marTop w:val="0"/>
                      <w:marBottom w:val="0"/>
                      <w:divBdr>
                        <w:top w:val="none" w:sz="0" w:space="0" w:color="auto"/>
                        <w:left w:val="none" w:sz="0" w:space="0" w:color="auto"/>
                        <w:bottom w:val="none" w:sz="0" w:space="0" w:color="auto"/>
                        <w:right w:val="none" w:sz="0" w:space="0" w:color="auto"/>
                      </w:divBdr>
                    </w:div>
                  </w:divsChild>
                </w:div>
                <w:div w:id="1277718013">
                  <w:marLeft w:val="0"/>
                  <w:marRight w:val="0"/>
                  <w:marTop w:val="0"/>
                  <w:marBottom w:val="0"/>
                  <w:divBdr>
                    <w:top w:val="none" w:sz="0" w:space="0" w:color="auto"/>
                    <w:left w:val="none" w:sz="0" w:space="0" w:color="auto"/>
                    <w:bottom w:val="none" w:sz="0" w:space="0" w:color="auto"/>
                    <w:right w:val="none" w:sz="0" w:space="0" w:color="auto"/>
                  </w:divBdr>
                  <w:divsChild>
                    <w:div w:id="1315374125">
                      <w:marLeft w:val="0"/>
                      <w:marRight w:val="0"/>
                      <w:marTop w:val="0"/>
                      <w:marBottom w:val="0"/>
                      <w:divBdr>
                        <w:top w:val="none" w:sz="0" w:space="0" w:color="auto"/>
                        <w:left w:val="none" w:sz="0" w:space="0" w:color="auto"/>
                        <w:bottom w:val="none" w:sz="0" w:space="0" w:color="auto"/>
                        <w:right w:val="none" w:sz="0" w:space="0" w:color="auto"/>
                      </w:divBdr>
                    </w:div>
                  </w:divsChild>
                </w:div>
                <w:div w:id="100345104">
                  <w:marLeft w:val="0"/>
                  <w:marRight w:val="0"/>
                  <w:marTop w:val="0"/>
                  <w:marBottom w:val="0"/>
                  <w:divBdr>
                    <w:top w:val="none" w:sz="0" w:space="0" w:color="auto"/>
                    <w:left w:val="none" w:sz="0" w:space="0" w:color="auto"/>
                    <w:bottom w:val="none" w:sz="0" w:space="0" w:color="auto"/>
                    <w:right w:val="none" w:sz="0" w:space="0" w:color="auto"/>
                  </w:divBdr>
                  <w:divsChild>
                    <w:div w:id="625934556">
                      <w:marLeft w:val="0"/>
                      <w:marRight w:val="0"/>
                      <w:marTop w:val="0"/>
                      <w:marBottom w:val="0"/>
                      <w:divBdr>
                        <w:top w:val="none" w:sz="0" w:space="0" w:color="auto"/>
                        <w:left w:val="none" w:sz="0" w:space="0" w:color="auto"/>
                        <w:bottom w:val="none" w:sz="0" w:space="0" w:color="auto"/>
                        <w:right w:val="none" w:sz="0" w:space="0" w:color="auto"/>
                      </w:divBdr>
                    </w:div>
                  </w:divsChild>
                </w:div>
                <w:div w:id="1092704519">
                  <w:marLeft w:val="0"/>
                  <w:marRight w:val="0"/>
                  <w:marTop w:val="0"/>
                  <w:marBottom w:val="0"/>
                  <w:divBdr>
                    <w:top w:val="none" w:sz="0" w:space="0" w:color="auto"/>
                    <w:left w:val="none" w:sz="0" w:space="0" w:color="auto"/>
                    <w:bottom w:val="none" w:sz="0" w:space="0" w:color="auto"/>
                    <w:right w:val="none" w:sz="0" w:space="0" w:color="auto"/>
                  </w:divBdr>
                  <w:divsChild>
                    <w:div w:id="2004357506">
                      <w:marLeft w:val="0"/>
                      <w:marRight w:val="0"/>
                      <w:marTop w:val="0"/>
                      <w:marBottom w:val="0"/>
                      <w:divBdr>
                        <w:top w:val="none" w:sz="0" w:space="0" w:color="auto"/>
                        <w:left w:val="none" w:sz="0" w:space="0" w:color="auto"/>
                        <w:bottom w:val="none" w:sz="0" w:space="0" w:color="auto"/>
                        <w:right w:val="none" w:sz="0" w:space="0" w:color="auto"/>
                      </w:divBdr>
                    </w:div>
                  </w:divsChild>
                </w:div>
                <w:div w:id="1925799381">
                  <w:marLeft w:val="0"/>
                  <w:marRight w:val="0"/>
                  <w:marTop w:val="0"/>
                  <w:marBottom w:val="0"/>
                  <w:divBdr>
                    <w:top w:val="none" w:sz="0" w:space="0" w:color="auto"/>
                    <w:left w:val="none" w:sz="0" w:space="0" w:color="auto"/>
                    <w:bottom w:val="none" w:sz="0" w:space="0" w:color="auto"/>
                    <w:right w:val="none" w:sz="0" w:space="0" w:color="auto"/>
                  </w:divBdr>
                  <w:divsChild>
                    <w:div w:id="133522902">
                      <w:marLeft w:val="0"/>
                      <w:marRight w:val="0"/>
                      <w:marTop w:val="0"/>
                      <w:marBottom w:val="0"/>
                      <w:divBdr>
                        <w:top w:val="none" w:sz="0" w:space="0" w:color="auto"/>
                        <w:left w:val="none" w:sz="0" w:space="0" w:color="auto"/>
                        <w:bottom w:val="none" w:sz="0" w:space="0" w:color="auto"/>
                        <w:right w:val="none" w:sz="0" w:space="0" w:color="auto"/>
                      </w:divBdr>
                    </w:div>
                  </w:divsChild>
                </w:div>
                <w:div w:id="1084954212">
                  <w:marLeft w:val="0"/>
                  <w:marRight w:val="0"/>
                  <w:marTop w:val="0"/>
                  <w:marBottom w:val="0"/>
                  <w:divBdr>
                    <w:top w:val="none" w:sz="0" w:space="0" w:color="auto"/>
                    <w:left w:val="none" w:sz="0" w:space="0" w:color="auto"/>
                    <w:bottom w:val="none" w:sz="0" w:space="0" w:color="auto"/>
                    <w:right w:val="none" w:sz="0" w:space="0" w:color="auto"/>
                  </w:divBdr>
                  <w:divsChild>
                    <w:div w:id="1664160354">
                      <w:marLeft w:val="0"/>
                      <w:marRight w:val="0"/>
                      <w:marTop w:val="0"/>
                      <w:marBottom w:val="0"/>
                      <w:divBdr>
                        <w:top w:val="none" w:sz="0" w:space="0" w:color="auto"/>
                        <w:left w:val="none" w:sz="0" w:space="0" w:color="auto"/>
                        <w:bottom w:val="none" w:sz="0" w:space="0" w:color="auto"/>
                        <w:right w:val="none" w:sz="0" w:space="0" w:color="auto"/>
                      </w:divBdr>
                    </w:div>
                  </w:divsChild>
                </w:div>
                <w:div w:id="1579824731">
                  <w:marLeft w:val="0"/>
                  <w:marRight w:val="0"/>
                  <w:marTop w:val="0"/>
                  <w:marBottom w:val="0"/>
                  <w:divBdr>
                    <w:top w:val="none" w:sz="0" w:space="0" w:color="auto"/>
                    <w:left w:val="none" w:sz="0" w:space="0" w:color="auto"/>
                    <w:bottom w:val="none" w:sz="0" w:space="0" w:color="auto"/>
                    <w:right w:val="none" w:sz="0" w:space="0" w:color="auto"/>
                  </w:divBdr>
                  <w:divsChild>
                    <w:div w:id="249437645">
                      <w:marLeft w:val="0"/>
                      <w:marRight w:val="0"/>
                      <w:marTop w:val="0"/>
                      <w:marBottom w:val="0"/>
                      <w:divBdr>
                        <w:top w:val="none" w:sz="0" w:space="0" w:color="auto"/>
                        <w:left w:val="none" w:sz="0" w:space="0" w:color="auto"/>
                        <w:bottom w:val="none" w:sz="0" w:space="0" w:color="auto"/>
                        <w:right w:val="none" w:sz="0" w:space="0" w:color="auto"/>
                      </w:divBdr>
                    </w:div>
                  </w:divsChild>
                </w:div>
                <w:div w:id="1687095121">
                  <w:marLeft w:val="0"/>
                  <w:marRight w:val="0"/>
                  <w:marTop w:val="0"/>
                  <w:marBottom w:val="0"/>
                  <w:divBdr>
                    <w:top w:val="none" w:sz="0" w:space="0" w:color="auto"/>
                    <w:left w:val="none" w:sz="0" w:space="0" w:color="auto"/>
                    <w:bottom w:val="none" w:sz="0" w:space="0" w:color="auto"/>
                    <w:right w:val="none" w:sz="0" w:space="0" w:color="auto"/>
                  </w:divBdr>
                  <w:divsChild>
                    <w:div w:id="1257712826">
                      <w:marLeft w:val="0"/>
                      <w:marRight w:val="0"/>
                      <w:marTop w:val="0"/>
                      <w:marBottom w:val="0"/>
                      <w:divBdr>
                        <w:top w:val="none" w:sz="0" w:space="0" w:color="auto"/>
                        <w:left w:val="none" w:sz="0" w:space="0" w:color="auto"/>
                        <w:bottom w:val="none" w:sz="0" w:space="0" w:color="auto"/>
                        <w:right w:val="none" w:sz="0" w:space="0" w:color="auto"/>
                      </w:divBdr>
                    </w:div>
                  </w:divsChild>
                </w:div>
                <w:div w:id="1596593825">
                  <w:marLeft w:val="0"/>
                  <w:marRight w:val="0"/>
                  <w:marTop w:val="0"/>
                  <w:marBottom w:val="0"/>
                  <w:divBdr>
                    <w:top w:val="none" w:sz="0" w:space="0" w:color="auto"/>
                    <w:left w:val="none" w:sz="0" w:space="0" w:color="auto"/>
                    <w:bottom w:val="none" w:sz="0" w:space="0" w:color="auto"/>
                    <w:right w:val="none" w:sz="0" w:space="0" w:color="auto"/>
                  </w:divBdr>
                  <w:divsChild>
                    <w:div w:id="1207834324">
                      <w:marLeft w:val="0"/>
                      <w:marRight w:val="0"/>
                      <w:marTop w:val="0"/>
                      <w:marBottom w:val="0"/>
                      <w:divBdr>
                        <w:top w:val="none" w:sz="0" w:space="0" w:color="auto"/>
                        <w:left w:val="none" w:sz="0" w:space="0" w:color="auto"/>
                        <w:bottom w:val="none" w:sz="0" w:space="0" w:color="auto"/>
                        <w:right w:val="none" w:sz="0" w:space="0" w:color="auto"/>
                      </w:divBdr>
                    </w:div>
                  </w:divsChild>
                </w:div>
                <w:div w:id="1901212582">
                  <w:marLeft w:val="0"/>
                  <w:marRight w:val="0"/>
                  <w:marTop w:val="0"/>
                  <w:marBottom w:val="0"/>
                  <w:divBdr>
                    <w:top w:val="none" w:sz="0" w:space="0" w:color="auto"/>
                    <w:left w:val="none" w:sz="0" w:space="0" w:color="auto"/>
                    <w:bottom w:val="none" w:sz="0" w:space="0" w:color="auto"/>
                    <w:right w:val="none" w:sz="0" w:space="0" w:color="auto"/>
                  </w:divBdr>
                  <w:divsChild>
                    <w:div w:id="527186427">
                      <w:marLeft w:val="0"/>
                      <w:marRight w:val="0"/>
                      <w:marTop w:val="0"/>
                      <w:marBottom w:val="0"/>
                      <w:divBdr>
                        <w:top w:val="none" w:sz="0" w:space="0" w:color="auto"/>
                        <w:left w:val="none" w:sz="0" w:space="0" w:color="auto"/>
                        <w:bottom w:val="none" w:sz="0" w:space="0" w:color="auto"/>
                        <w:right w:val="none" w:sz="0" w:space="0" w:color="auto"/>
                      </w:divBdr>
                    </w:div>
                  </w:divsChild>
                </w:div>
                <w:div w:id="440347530">
                  <w:marLeft w:val="0"/>
                  <w:marRight w:val="0"/>
                  <w:marTop w:val="0"/>
                  <w:marBottom w:val="0"/>
                  <w:divBdr>
                    <w:top w:val="none" w:sz="0" w:space="0" w:color="auto"/>
                    <w:left w:val="none" w:sz="0" w:space="0" w:color="auto"/>
                    <w:bottom w:val="none" w:sz="0" w:space="0" w:color="auto"/>
                    <w:right w:val="none" w:sz="0" w:space="0" w:color="auto"/>
                  </w:divBdr>
                  <w:divsChild>
                    <w:div w:id="1872260705">
                      <w:marLeft w:val="0"/>
                      <w:marRight w:val="0"/>
                      <w:marTop w:val="0"/>
                      <w:marBottom w:val="0"/>
                      <w:divBdr>
                        <w:top w:val="none" w:sz="0" w:space="0" w:color="auto"/>
                        <w:left w:val="none" w:sz="0" w:space="0" w:color="auto"/>
                        <w:bottom w:val="none" w:sz="0" w:space="0" w:color="auto"/>
                        <w:right w:val="none" w:sz="0" w:space="0" w:color="auto"/>
                      </w:divBdr>
                    </w:div>
                  </w:divsChild>
                </w:div>
                <w:div w:id="1643346571">
                  <w:marLeft w:val="0"/>
                  <w:marRight w:val="0"/>
                  <w:marTop w:val="0"/>
                  <w:marBottom w:val="0"/>
                  <w:divBdr>
                    <w:top w:val="none" w:sz="0" w:space="0" w:color="auto"/>
                    <w:left w:val="none" w:sz="0" w:space="0" w:color="auto"/>
                    <w:bottom w:val="none" w:sz="0" w:space="0" w:color="auto"/>
                    <w:right w:val="none" w:sz="0" w:space="0" w:color="auto"/>
                  </w:divBdr>
                  <w:divsChild>
                    <w:div w:id="1778404723">
                      <w:marLeft w:val="0"/>
                      <w:marRight w:val="0"/>
                      <w:marTop w:val="0"/>
                      <w:marBottom w:val="0"/>
                      <w:divBdr>
                        <w:top w:val="none" w:sz="0" w:space="0" w:color="auto"/>
                        <w:left w:val="none" w:sz="0" w:space="0" w:color="auto"/>
                        <w:bottom w:val="none" w:sz="0" w:space="0" w:color="auto"/>
                        <w:right w:val="none" w:sz="0" w:space="0" w:color="auto"/>
                      </w:divBdr>
                    </w:div>
                  </w:divsChild>
                </w:div>
                <w:div w:id="716004144">
                  <w:marLeft w:val="0"/>
                  <w:marRight w:val="0"/>
                  <w:marTop w:val="0"/>
                  <w:marBottom w:val="0"/>
                  <w:divBdr>
                    <w:top w:val="none" w:sz="0" w:space="0" w:color="auto"/>
                    <w:left w:val="none" w:sz="0" w:space="0" w:color="auto"/>
                    <w:bottom w:val="none" w:sz="0" w:space="0" w:color="auto"/>
                    <w:right w:val="none" w:sz="0" w:space="0" w:color="auto"/>
                  </w:divBdr>
                  <w:divsChild>
                    <w:div w:id="1464156262">
                      <w:marLeft w:val="0"/>
                      <w:marRight w:val="0"/>
                      <w:marTop w:val="0"/>
                      <w:marBottom w:val="0"/>
                      <w:divBdr>
                        <w:top w:val="none" w:sz="0" w:space="0" w:color="auto"/>
                        <w:left w:val="none" w:sz="0" w:space="0" w:color="auto"/>
                        <w:bottom w:val="none" w:sz="0" w:space="0" w:color="auto"/>
                        <w:right w:val="none" w:sz="0" w:space="0" w:color="auto"/>
                      </w:divBdr>
                    </w:div>
                  </w:divsChild>
                </w:div>
                <w:div w:id="1781025858">
                  <w:marLeft w:val="0"/>
                  <w:marRight w:val="0"/>
                  <w:marTop w:val="0"/>
                  <w:marBottom w:val="0"/>
                  <w:divBdr>
                    <w:top w:val="none" w:sz="0" w:space="0" w:color="auto"/>
                    <w:left w:val="none" w:sz="0" w:space="0" w:color="auto"/>
                    <w:bottom w:val="none" w:sz="0" w:space="0" w:color="auto"/>
                    <w:right w:val="none" w:sz="0" w:space="0" w:color="auto"/>
                  </w:divBdr>
                  <w:divsChild>
                    <w:div w:id="1751004113">
                      <w:marLeft w:val="0"/>
                      <w:marRight w:val="0"/>
                      <w:marTop w:val="0"/>
                      <w:marBottom w:val="0"/>
                      <w:divBdr>
                        <w:top w:val="none" w:sz="0" w:space="0" w:color="auto"/>
                        <w:left w:val="none" w:sz="0" w:space="0" w:color="auto"/>
                        <w:bottom w:val="none" w:sz="0" w:space="0" w:color="auto"/>
                        <w:right w:val="none" w:sz="0" w:space="0" w:color="auto"/>
                      </w:divBdr>
                    </w:div>
                  </w:divsChild>
                </w:div>
                <w:div w:id="1103182960">
                  <w:marLeft w:val="0"/>
                  <w:marRight w:val="0"/>
                  <w:marTop w:val="0"/>
                  <w:marBottom w:val="0"/>
                  <w:divBdr>
                    <w:top w:val="none" w:sz="0" w:space="0" w:color="auto"/>
                    <w:left w:val="none" w:sz="0" w:space="0" w:color="auto"/>
                    <w:bottom w:val="none" w:sz="0" w:space="0" w:color="auto"/>
                    <w:right w:val="none" w:sz="0" w:space="0" w:color="auto"/>
                  </w:divBdr>
                  <w:divsChild>
                    <w:div w:id="260456347">
                      <w:marLeft w:val="0"/>
                      <w:marRight w:val="0"/>
                      <w:marTop w:val="0"/>
                      <w:marBottom w:val="0"/>
                      <w:divBdr>
                        <w:top w:val="none" w:sz="0" w:space="0" w:color="auto"/>
                        <w:left w:val="none" w:sz="0" w:space="0" w:color="auto"/>
                        <w:bottom w:val="none" w:sz="0" w:space="0" w:color="auto"/>
                        <w:right w:val="none" w:sz="0" w:space="0" w:color="auto"/>
                      </w:divBdr>
                    </w:div>
                  </w:divsChild>
                </w:div>
                <w:div w:id="184907740">
                  <w:marLeft w:val="0"/>
                  <w:marRight w:val="0"/>
                  <w:marTop w:val="0"/>
                  <w:marBottom w:val="0"/>
                  <w:divBdr>
                    <w:top w:val="none" w:sz="0" w:space="0" w:color="auto"/>
                    <w:left w:val="none" w:sz="0" w:space="0" w:color="auto"/>
                    <w:bottom w:val="none" w:sz="0" w:space="0" w:color="auto"/>
                    <w:right w:val="none" w:sz="0" w:space="0" w:color="auto"/>
                  </w:divBdr>
                  <w:divsChild>
                    <w:div w:id="8826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12018">
          <w:marLeft w:val="0"/>
          <w:marRight w:val="0"/>
          <w:marTop w:val="0"/>
          <w:marBottom w:val="0"/>
          <w:divBdr>
            <w:top w:val="none" w:sz="0" w:space="0" w:color="auto"/>
            <w:left w:val="none" w:sz="0" w:space="0" w:color="auto"/>
            <w:bottom w:val="none" w:sz="0" w:space="0" w:color="auto"/>
            <w:right w:val="none" w:sz="0" w:space="0" w:color="auto"/>
          </w:divBdr>
          <w:divsChild>
            <w:div w:id="420830975">
              <w:marLeft w:val="0"/>
              <w:marRight w:val="0"/>
              <w:marTop w:val="0"/>
              <w:marBottom w:val="0"/>
              <w:divBdr>
                <w:top w:val="none" w:sz="0" w:space="0" w:color="auto"/>
                <w:left w:val="none" w:sz="0" w:space="0" w:color="auto"/>
                <w:bottom w:val="none" w:sz="0" w:space="0" w:color="auto"/>
                <w:right w:val="none" w:sz="0" w:space="0" w:color="auto"/>
              </w:divBdr>
              <w:divsChild>
                <w:div w:id="1018626647">
                  <w:marLeft w:val="0"/>
                  <w:marRight w:val="0"/>
                  <w:marTop w:val="0"/>
                  <w:marBottom w:val="0"/>
                  <w:divBdr>
                    <w:top w:val="none" w:sz="0" w:space="0" w:color="auto"/>
                    <w:left w:val="none" w:sz="0" w:space="0" w:color="auto"/>
                    <w:bottom w:val="none" w:sz="0" w:space="0" w:color="auto"/>
                    <w:right w:val="none" w:sz="0" w:space="0" w:color="auto"/>
                  </w:divBdr>
                  <w:divsChild>
                    <w:div w:id="1272123728">
                      <w:marLeft w:val="0"/>
                      <w:marRight w:val="0"/>
                      <w:marTop w:val="0"/>
                      <w:marBottom w:val="0"/>
                      <w:divBdr>
                        <w:top w:val="none" w:sz="0" w:space="0" w:color="auto"/>
                        <w:left w:val="none" w:sz="0" w:space="0" w:color="auto"/>
                        <w:bottom w:val="none" w:sz="0" w:space="0" w:color="auto"/>
                        <w:right w:val="none" w:sz="0" w:space="0" w:color="auto"/>
                      </w:divBdr>
                    </w:div>
                  </w:divsChild>
                </w:div>
                <w:div w:id="1463385660">
                  <w:marLeft w:val="0"/>
                  <w:marRight w:val="0"/>
                  <w:marTop w:val="0"/>
                  <w:marBottom w:val="0"/>
                  <w:divBdr>
                    <w:top w:val="none" w:sz="0" w:space="0" w:color="auto"/>
                    <w:left w:val="none" w:sz="0" w:space="0" w:color="auto"/>
                    <w:bottom w:val="none" w:sz="0" w:space="0" w:color="auto"/>
                    <w:right w:val="none" w:sz="0" w:space="0" w:color="auto"/>
                  </w:divBdr>
                  <w:divsChild>
                    <w:div w:id="958603262">
                      <w:marLeft w:val="0"/>
                      <w:marRight w:val="0"/>
                      <w:marTop w:val="0"/>
                      <w:marBottom w:val="0"/>
                      <w:divBdr>
                        <w:top w:val="none" w:sz="0" w:space="0" w:color="auto"/>
                        <w:left w:val="none" w:sz="0" w:space="0" w:color="auto"/>
                        <w:bottom w:val="none" w:sz="0" w:space="0" w:color="auto"/>
                        <w:right w:val="none" w:sz="0" w:space="0" w:color="auto"/>
                      </w:divBdr>
                    </w:div>
                  </w:divsChild>
                </w:div>
                <w:div w:id="256445805">
                  <w:marLeft w:val="0"/>
                  <w:marRight w:val="0"/>
                  <w:marTop w:val="0"/>
                  <w:marBottom w:val="0"/>
                  <w:divBdr>
                    <w:top w:val="none" w:sz="0" w:space="0" w:color="auto"/>
                    <w:left w:val="none" w:sz="0" w:space="0" w:color="auto"/>
                    <w:bottom w:val="none" w:sz="0" w:space="0" w:color="auto"/>
                    <w:right w:val="none" w:sz="0" w:space="0" w:color="auto"/>
                  </w:divBdr>
                  <w:divsChild>
                    <w:div w:id="1677029654">
                      <w:marLeft w:val="0"/>
                      <w:marRight w:val="0"/>
                      <w:marTop w:val="0"/>
                      <w:marBottom w:val="0"/>
                      <w:divBdr>
                        <w:top w:val="none" w:sz="0" w:space="0" w:color="auto"/>
                        <w:left w:val="none" w:sz="0" w:space="0" w:color="auto"/>
                        <w:bottom w:val="none" w:sz="0" w:space="0" w:color="auto"/>
                        <w:right w:val="none" w:sz="0" w:space="0" w:color="auto"/>
                      </w:divBdr>
                    </w:div>
                  </w:divsChild>
                </w:div>
                <w:div w:id="719325016">
                  <w:marLeft w:val="0"/>
                  <w:marRight w:val="0"/>
                  <w:marTop w:val="0"/>
                  <w:marBottom w:val="0"/>
                  <w:divBdr>
                    <w:top w:val="none" w:sz="0" w:space="0" w:color="auto"/>
                    <w:left w:val="none" w:sz="0" w:space="0" w:color="auto"/>
                    <w:bottom w:val="none" w:sz="0" w:space="0" w:color="auto"/>
                    <w:right w:val="none" w:sz="0" w:space="0" w:color="auto"/>
                  </w:divBdr>
                  <w:divsChild>
                    <w:div w:id="363293461">
                      <w:marLeft w:val="0"/>
                      <w:marRight w:val="0"/>
                      <w:marTop w:val="0"/>
                      <w:marBottom w:val="0"/>
                      <w:divBdr>
                        <w:top w:val="none" w:sz="0" w:space="0" w:color="auto"/>
                        <w:left w:val="none" w:sz="0" w:space="0" w:color="auto"/>
                        <w:bottom w:val="none" w:sz="0" w:space="0" w:color="auto"/>
                        <w:right w:val="none" w:sz="0" w:space="0" w:color="auto"/>
                      </w:divBdr>
                    </w:div>
                  </w:divsChild>
                </w:div>
                <w:div w:id="989023671">
                  <w:marLeft w:val="0"/>
                  <w:marRight w:val="0"/>
                  <w:marTop w:val="0"/>
                  <w:marBottom w:val="0"/>
                  <w:divBdr>
                    <w:top w:val="none" w:sz="0" w:space="0" w:color="auto"/>
                    <w:left w:val="none" w:sz="0" w:space="0" w:color="auto"/>
                    <w:bottom w:val="none" w:sz="0" w:space="0" w:color="auto"/>
                    <w:right w:val="none" w:sz="0" w:space="0" w:color="auto"/>
                  </w:divBdr>
                  <w:divsChild>
                    <w:div w:id="1227032511">
                      <w:marLeft w:val="0"/>
                      <w:marRight w:val="0"/>
                      <w:marTop w:val="0"/>
                      <w:marBottom w:val="0"/>
                      <w:divBdr>
                        <w:top w:val="none" w:sz="0" w:space="0" w:color="auto"/>
                        <w:left w:val="none" w:sz="0" w:space="0" w:color="auto"/>
                        <w:bottom w:val="none" w:sz="0" w:space="0" w:color="auto"/>
                        <w:right w:val="none" w:sz="0" w:space="0" w:color="auto"/>
                      </w:divBdr>
                    </w:div>
                  </w:divsChild>
                </w:div>
                <w:div w:id="1938515669">
                  <w:marLeft w:val="0"/>
                  <w:marRight w:val="0"/>
                  <w:marTop w:val="0"/>
                  <w:marBottom w:val="0"/>
                  <w:divBdr>
                    <w:top w:val="none" w:sz="0" w:space="0" w:color="auto"/>
                    <w:left w:val="none" w:sz="0" w:space="0" w:color="auto"/>
                    <w:bottom w:val="none" w:sz="0" w:space="0" w:color="auto"/>
                    <w:right w:val="none" w:sz="0" w:space="0" w:color="auto"/>
                  </w:divBdr>
                  <w:divsChild>
                    <w:div w:id="2052339635">
                      <w:marLeft w:val="0"/>
                      <w:marRight w:val="0"/>
                      <w:marTop w:val="0"/>
                      <w:marBottom w:val="0"/>
                      <w:divBdr>
                        <w:top w:val="none" w:sz="0" w:space="0" w:color="auto"/>
                        <w:left w:val="none" w:sz="0" w:space="0" w:color="auto"/>
                        <w:bottom w:val="none" w:sz="0" w:space="0" w:color="auto"/>
                        <w:right w:val="none" w:sz="0" w:space="0" w:color="auto"/>
                      </w:divBdr>
                    </w:div>
                  </w:divsChild>
                </w:div>
                <w:div w:id="1007943896">
                  <w:marLeft w:val="0"/>
                  <w:marRight w:val="0"/>
                  <w:marTop w:val="0"/>
                  <w:marBottom w:val="0"/>
                  <w:divBdr>
                    <w:top w:val="none" w:sz="0" w:space="0" w:color="auto"/>
                    <w:left w:val="none" w:sz="0" w:space="0" w:color="auto"/>
                    <w:bottom w:val="none" w:sz="0" w:space="0" w:color="auto"/>
                    <w:right w:val="none" w:sz="0" w:space="0" w:color="auto"/>
                  </w:divBdr>
                  <w:divsChild>
                    <w:div w:id="503010705">
                      <w:marLeft w:val="0"/>
                      <w:marRight w:val="0"/>
                      <w:marTop w:val="0"/>
                      <w:marBottom w:val="0"/>
                      <w:divBdr>
                        <w:top w:val="none" w:sz="0" w:space="0" w:color="auto"/>
                        <w:left w:val="none" w:sz="0" w:space="0" w:color="auto"/>
                        <w:bottom w:val="none" w:sz="0" w:space="0" w:color="auto"/>
                        <w:right w:val="none" w:sz="0" w:space="0" w:color="auto"/>
                      </w:divBdr>
                    </w:div>
                  </w:divsChild>
                </w:div>
                <w:div w:id="1366448448">
                  <w:marLeft w:val="0"/>
                  <w:marRight w:val="0"/>
                  <w:marTop w:val="0"/>
                  <w:marBottom w:val="0"/>
                  <w:divBdr>
                    <w:top w:val="none" w:sz="0" w:space="0" w:color="auto"/>
                    <w:left w:val="none" w:sz="0" w:space="0" w:color="auto"/>
                    <w:bottom w:val="none" w:sz="0" w:space="0" w:color="auto"/>
                    <w:right w:val="none" w:sz="0" w:space="0" w:color="auto"/>
                  </w:divBdr>
                  <w:divsChild>
                    <w:div w:id="1431119847">
                      <w:marLeft w:val="0"/>
                      <w:marRight w:val="0"/>
                      <w:marTop w:val="0"/>
                      <w:marBottom w:val="0"/>
                      <w:divBdr>
                        <w:top w:val="none" w:sz="0" w:space="0" w:color="auto"/>
                        <w:left w:val="none" w:sz="0" w:space="0" w:color="auto"/>
                        <w:bottom w:val="none" w:sz="0" w:space="0" w:color="auto"/>
                        <w:right w:val="none" w:sz="0" w:space="0" w:color="auto"/>
                      </w:divBdr>
                    </w:div>
                  </w:divsChild>
                </w:div>
                <w:div w:id="1076702803">
                  <w:marLeft w:val="0"/>
                  <w:marRight w:val="0"/>
                  <w:marTop w:val="0"/>
                  <w:marBottom w:val="0"/>
                  <w:divBdr>
                    <w:top w:val="none" w:sz="0" w:space="0" w:color="auto"/>
                    <w:left w:val="none" w:sz="0" w:space="0" w:color="auto"/>
                    <w:bottom w:val="none" w:sz="0" w:space="0" w:color="auto"/>
                    <w:right w:val="none" w:sz="0" w:space="0" w:color="auto"/>
                  </w:divBdr>
                  <w:divsChild>
                    <w:div w:id="262689586">
                      <w:marLeft w:val="0"/>
                      <w:marRight w:val="0"/>
                      <w:marTop w:val="0"/>
                      <w:marBottom w:val="0"/>
                      <w:divBdr>
                        <w:top w:val="none" w:sz="0" w:space="0" w:color="auto"/>
                        <w:left w:val="none" w:sz="0" w:space="0" w:color="auto"/>
                        <w:bottom w:val="none" w:sz="0" w:space="0" w:color="auto"/>
                        <w:right w:val="none" w:sz="0" w:space="0" w:color="auto"/>
                      </w:divBdr>
                    </w:div>
                  </w:divsChild>
                </w:div>
                <w:div w:id="1074158404">
                  <w:marLeft w:val="0"/>
                  <w:marRight w:val="0"/>
                  <w:marTop w:val="0"/>
                  <w:marBottom w:val="0"/>
                  <w:divBdr>
                    <w:top w:val="none" w:sz="0" w:space="0" w:color="auto"/>
                    <w:left w:val="none" w:sz="0" w:space="0" w:color="auto"/>
                    <w:bottom w:val="none" w:sz="0" w:space="0" w:color="auto"/>
                    <w:right w:val="none" w:sz="0" w:space="0" w:color="auto"/>
                  </w:divBdr>
                  <w:divsChild>
                    <w:div w:id="1130199344">
                      <w:marLeft w:val="0"/>
                      <w:marRight w:val="0"/>
                      <w:marTop w:val="0"/>
                      <w:marBottom w:val="0"/>
                      <w:divBdr>
                        <w:top w:val="none" w:sz="0" w:space="0" w:color="auto"/>
                        <w:left w:val="none" w:sz="0" w:space="0" w:color="auto"/>
                        <w:bottom w:val="none" w:sz="0" w:space="0" w:color="auto"/>
                        <w:right w:val="none" w:sz="0" w:space="0" w:color="auto"/>
                      </w:divBdr>
                    </w:div>
                  </w:divsChild>
                </w:div>
                <w:div w:id="983003104">
                  <w:marLeft w:val="0"/>
                  <w:marRight w:val="0"/>
                  <w:marTop w:val="0"/>
                  <w:marBottom w:val="0"/>
                  <w:divBdr>
                    <w:top w:val="none" w:sz="0" w:space="0" w:color="auto"/>
                    <w:left w:val="none" w:sz="0" w:space="0" w:color="auto"/>
                    <w:bottom w:val="none" w:sz="0" w:space="0" w:color="auto"/>
                    <w:right w:val="none" w:sz="0" w:space="0" w:color="auto"/>
                  </w:divBdr>
                  <w:divsChild>
                    <w:div w:id="1725517044">
                      <w:marLeft w:val="0"/>
                      <w:marRight w:val="0"/>
                      <w:marTop w:val="0"/>
                      <w:marBottom w:val="0"/>
                      <w:divBdr>
                        <w:top w:val="none" w:sz="0" w:space="0" w:color="auto"/>
                        <w:left w:val="none" w:sz="0" w:space="0" w:color="auto"/>
                        <w:bottom w:val="none" w:sz="0" w:space="0" w:color="auto"/>
                        <w:right w:val="none" w:sz="0" w:space="0" w:color="auto"/>
                      </w:divBdr>
                    </w:div>
                  </w:divsChild>
                </w:div>
                <w:div w:id="1974864604">
                  <w:marLeft w:val="0"/>
                  <w:marRight w:val="0"/>
                  <w:marTop w:val="0"/>
                  <w:marBottom w:val="0"/>
                  <w:divBdr>
                    <w:top w:val="none" w:sz="0" w:space="0" w:color="auto"/>
                    <w:left w:val="none" w:sz="0" w:space="0" w:color="auto"/>
                    <w:bottom w:val="none" w:sz="0" w:space="0" w:color="auto"/>
                    <w:right w:val="none" w:sz="0" w:space="0" w:color="auto"/>
                  </w:divBdr>
                  <w:divsChild>
                    <w:div w:id="2104257233">
                      <w:marLeft w:val="0"/>
                      <w:marRight w:val="0"/>
                      <w:marTop w:val="0"/>
                      <w:marBottom w:val="0"/>
                      <w:divBdr>
                        <w:top w:val="none" w:sz="0" w:space="0" w:color="auto"/>
                        <w:left w:val="none" w:sz="0" w:space="0" w:color="auto"/>
                        <w:bottom w:val="none" w:sz="0" w:space="0" w:color="auto"/>
                        <w:right w:val="none" w:sz="0" w:space="0" w:color="auto"/>
                      </w:divBdr>
                    </w:div>
                  </w:divsChild>
                </w:div>
                <w:div w:id="223755312">
                  <w:marLeft w:val="0"/>
                  <w:marRight w:val="0"/>
                  <w:marTop w:val="0"/>
                  <w:marBottom w:val="0"/>
                  <w:divBdr>
                    <w:top w:val="none" w:sz="0" w:space="0" w:color="auto"/>
                    <w:left w:val="none" w:sz="0" w:space="0" w:color="auto"/>
                    <w:bottom w:val="none" w:sz="0" w:space="0" w:color="auto"/>
                    <w:right w:val="none" w:sz="0" w:space="0" w:color="auto"/>
                  </w:divBdr>
                  <w:divsChild>
                    <w:div w:id="352345338">
                      <w:marLeft w:val="0"/>
                      <w:marRight w:val="0"/>
                      <w:marTop w:val="0"/>
                      <w:marBottom w:val="0"/>
                      <w:divBdr>
                        <w:top w:val="none" w:sz="0" w:space="0" w:color="auto"/>
                        <w:left w:val="none" w:sz="0" w:space="0" w:color="auto"/>
                        <w:bottom w:val="none" w:sz="0" w:space="0" w:color="auto"/>
                        <w:right w:val="none" w:sz="0" w:space="0" w:color="auto"/>
                      </w:divBdr>
                    </w:div>
                  </w:divsChild>
                </w:div>
                <w:div w:id="1523089398">
                  <w:marLeft w:val="0"/>
                  <w:marRight w:val="0"/>
                  <w:marTop w:val="0"/>
                  <w:marBottom w:val="0"/>
                  <w:divBdr>
                    <w:top w:val="none" w:sz="0" w:space="0" w:color="auto"/>
                    <w:left w:val="none" w:sz="0" w:space="0" w:color="auto"/>
                    <w:bottom w:val="none" w:sz="0" w:space="0" w:color="auto"/>
                    <w:right w:val="none" w:sz="0" w:space="0" w:color="auto"/>
                  </w:divBdr>
                  <w:divsChild>
                    <w:div w:id="364018085">
                      <w:marLeft w:val="0"/>
                      <w:marRight w:val="0"/>
                      <w:marTop w:val="0"/>
                      <w:marBottom w:val="0"/>
                      <w:divBdr>
                        <w:top w:val="none" w:sz="0" w:space="0" w:color="auto"/>
                        <w:left w:val="none" w:sz="0" w:space="0" w:color="auto"/>
                        <w:bottom w:val="none" w:sz="0" w:space="0" w:color="auto"/>
                        <w:right w:val="none" w:sz="0" w:space="0" w:color="auto"/>
                      </w:divBdr>
                    </w:div>
                  </w:divsChild>
                </w:div>
                <w:div w:id="281154928">
                  <w:marLeft w:val="0"/>
                  <w:marRight w:val="0"/>
                  <w:marTop w:val="0"/>
                  <w:marBottom w:val="0"/>
                  <w:divBdr>
                    <w:top w:val="none" w:sz="0" w:space="0" w:color="auto"/>
                    <w:left w:val="none" w:sz="0" w:space="0" w:color="auto"/>
                    <w:bottom w:val="none" w:sz="0" w:space="0" w:color="auto"/>
                    <w:right w:val="none" w:sz="0" w:space="0" w:color="auto"/>
                  </w:divBdr>
                  <w:divsChild>
                    <w:div w:id="1048380280">
                      <w:marLeft w:val="0"/>
                      <w:marRight w:val="0"/>
                      <w:marTop w:val="0"/>
                      <w:marBottom w:val="0"/>
                      <w:divBdr>
                        <w:top w:val="none" w:sz="0" w:space="0" w:color="auto"/>
                        <w:left w:val="none" w:sz="0" w:space="0" w:color="auto"/>
                        <w:bottom w:val="none" w:sz="0" w:space="0" w:color="auto"/>
                        <w:right w:val="none" w:sz="0" w:space="0" w:color="auto"/>
                      </w:divBdr>
                    </w:div>
                  </w:divsChild>
                </w:div>
                <w:div w:id="1205755883">
                  <w:marLeft w:val="0"/>
                  <w:marRight w:val="0"/>
                  <w:marTop w:val="0"/>
                  <w:marBottom w:val="0"/>
                  <w:divBdr>
                    <w:top w:val="none" w:sz="0" w:space="0" w:color="auto"/>
                    <w:left w:val="none" w:sz="0" w:space="0" w:color="auto"/>
                    <w:bottom w:val="none" w:sz="0" w:space="0" w:color="auto"/>
                    <w:right w:val="none" w:sz="0" w:space="0" w:color="auto"/>
                  </w:divBdr>
                  <w:divsChild>
                    <w:div w:id="1839224783">
                      <w:marLeft w:val="0"/>
                      <w:marRight w:val="0"/>
                      <w:marTop w:val="0"/>
                      <w:marBottom w:val="0"/>
                      <w:divBdr>
                        <w:top w:val="none" w:sz="0" w:space="0" w:color="auto"/>
                        <w:left w:val="none" w:sz="0" w:space="0" w:color="auto"/>
                        <w:bottom w:val="none" w:sz="0" w:space="0" w:color="auto"/>
                        <w:right w:val="none" w:sz="0" w:space="0" w:color="auto"/>
                      </w:divBdr>
                    </w:div>
                  </w:divsChild>
                </w:div>
                <w:div w:id="1346396715">
                  <w:marLeft w:val="0"/>
                  <w:marRight w:val="0"/>
                  <w:marTop w:val="0"/>
                  <w:marBottom w:val="0"/>
                  <w:divBdr>
                    <w:top w:val="none" w:sz="0" w:space="0" w:color="auto"/>
                    <w:left w:val="none" w:sz="0" w:space="0" w:color="auto"/>
                    <w:bottom w:val="none" w:sz="0" w:space="0" w:color="auto"/>
                    <w:right w:val="none" w:sz="0" w:space="0" w:color="auto"/>
                  </w:divBdr>
                  <w:divsChild>
                    <w:div w:id="1274557002">
                      <w:marLeft w:val="0"/>
                      <w:marRight w:val="0"/>
                      <w:marTop w:val="0"/>
                      <w:marBottom w:val="0"/>
                      <w:divBdr>
                        <w:top w:val="none" w:sz="0" w:space="0" w:color="auto"/>
                        <w:left w:val="none" w:sz="0" w:space="0" w:color="auto"/>
                        <w:bottom w:val="none" w:sz="0" w:space="0" w:color="auto"/>
                        <w:right w:val="none" w:sz="0" w:space="0" w:color="auto"/>
                      </w:divBdr>
                    </w:div>
                  </w:divsChild>
                </w:div>
                <w:div w:id="868834228">
                  <w:marLeft w:val="0"/>
                  <w:marRight w:val="0"/>
                  <w:marTop w:val="0"/>
                  <w:marBottom w:val="0"/>
                  <w:divBdr>
                    <w:top w:val="none" w:sz="0" w:space="0" w:color="auto"/>
                    <w:left w:val="none" w:sz="0" w:space="0" w:color="auto"/>
                    <w:bottom w:val="none" w:sz="0" w:space="0" w:color="auto"/>
                    <w:right w:val="none" w:sz="0" w:space="0" w:color="auto"/>
                  </w:divBdr>
                  <w:divsChild>
                    <w:div w:id="10548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2284">
          <w:marLeft w:val="0"/>
          <w:marRight w:val="0"/>
          <w:marTop w:val="0"/>
          <w:marBottom w:val="0"/>
          <w:divBdr>
            <w:top w:val="none" w:sz="0" w:space="0" w:color="auto"/>
            <w:left w:val="none" w:sz="0" w:space="0" w:color="auto"/>
            <w:bottom w:val="none" w:sz="0" w:space="0" w:color="auto"/>
            <w:right w:val="none" w:sz="0" w:space="0" w:color="auto"/>
          </w:divBdr>
          <w:divsChild>
            <w:div w:id="608315168">
              <w:marLeft w:val="0"/>
              <w:marRight w:val="0"/>
              <w:marTop w:val="0"/>
              <w:marBottom w:val="0"/>
              <w:divBdr>
                <w:top w:val="none" w:sz="0" w:space="0" w:color="auto"/>
                <w:left w:val="none" w:sz="0" w:space="0" w:color="auto"/>
                <w:bottom w:val="none" w:sz="0" w:space="0" w:color="auto"/>
                <w:right w:val="none" w:sz="0" w:space="0" w:color="auto"/>
              </w:divBdr>
              <w:divsChild>
                <w:div w:id="1404765872">
                  <w:marLeft w:val="0"/>
                  <w:marRight w:val="0"/>
                  <w:marTop w:val="0"/>
                  <w:marBottom w:val="0"/>
                  <w:divBdr>
                    <w:top w:val="none" w:sz="0" w:space="0" w:color="auto"/>
                    <w:left w:val="none" w:sz="0" w:space="0" w:color="auto"/>
                    <w:bottom w:val="none" w:sz="0" w:space="0" w:color="auto"/>
                    <w:right w:val="none" w:sz="0" w:space="0" w:color="auto"/>
                  </w:divBdr>
                  <w:divsChild>
                    <w:div w:id="17689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58439">
          <w:marLeft w:val="0"/>
          <w:marRight w:val="0"/>
          <w:marTop w:val="0"/>
          <w:marBottom w:val="0"/>
          <w:divBdr>
            <w:top w:val="none" w:sz="0" w:space="0" w:color="auto"/>
            <w:left w:val="none" w:sz="0" w:space="0" w:color="auto"/>
            <w:bottom w:val="none" w:sz="0" w:space="0" w:color="auto"/>
            <w:right w:val="none" w:sz="0" w:space="0" w:color="auto"/>
          </w:divBdr>
          <w:divsChild>
            <w:div w:id="560210484">
              <w:marLeft w:val="0"/>
              <w:marRight w:val="0"/>
              <w:marTop w:val="0"/>
              <w:marBottom w:val="0"/>
              <w:divBdr>
                <w:top w:val="none" w:sz="0" w:space="0" w:color="auto"/>
                <w:left w:val="none" w:sz="0" w:space="0" w:color="auto"/>
                <w:bottom w:val="none" w:sz="0" w:space="0" w:color="auto"/>
                <w:right w:val="none" w:sz="0" w:space="0" w:color="auto"/>
              </w:divBdr>
              <w:divsChild>
                <w:div w:id="2127262766">
                  <w:marLeft w:val="0"/>
                  <w:marRight w:val="0"/>
                  <w:marTop w:val="0"/>
                  <w:marBottom w:val="0"/>
                  <w:divBdr>
                    <w:top w:val="none" w:sz="0" w:space="0" w:color="auto"/>
                    <w:left w:val="none" w:sz="0" w:space="0" w:color="auto"/>
                    <w:bottom w:val="none" w:sz="0" w:space="0" w:color="auto"/>
                    <w:right w:val="none" w:sz="0" w:space="0" w:color="auto"/>
                  </w:divBdr>
                  <w:divsChild>
                    <w:div w:id="20951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22197">
      <w:bodyDiv w:val="1"/>
      <w:marLeft w:val="0"/>
      <w:marRight w:val="0"/>
      <w:marTop w:val="0"/>
      <w:marBottom w:val="0"/>
      <w:divBdr>
        <w:top w:val="none" w:sz="0" w:space="0" w:color="auto"/>
        <w:left w:val="none" w:sz="0" w:space="0" w:color="auto"/>
        <w:bottom w:val="none" w:sz="0" w:space="0" w:color="auto"/>
        <w:right w:val="none" w:sz="0" w:space="0" w:color="auto"/>
      </w:divBdr>
      <w:divsChild>
        <w:div w:id="87775196">
          <w:marLeft w:val="0"/>
          <w:marRight w:val="0"/>
          <w:marTop w:val="0"/>
          <w:marBottom w:val="0"/>
          <w:divBdr>
            <w:top w:val="none" w:sz="0" w:space="0" w:color="auto"/>
            <w:left w:val="none" w:sz="0" w:space="0" w:color="auto"/>
            <w:bottom w:val="none" w:sz="0" w:space="0" w:color="auto"/>
            <w:right w:val="none" w:sz="0" w:space="0" w:color="auto"/>
          </w:divBdr>
          <w:divsChild>
            <w:div w:id="1546673267">
              <w:marLeft w:val="0"/>
              <w:marRight w:val="0"/>
              <w:marTop w:val="0"/>
              <w:marBottom w:val="0"/>
              <w:divBdr>
                <w:top w:val="none" w:sz="0" w:space="0" w:color="auto"/>
                <w:left w:val="none" w:sz="0" w:space="0" w:color="auto"/>
                <w:bottom w:val="none" w:sz="0" w:space="0" w:color="auto"/>
                <w:right w:val="none" w:sz="0" w:space="0" w:color="auto"/>
              </w:divBdr>
              <w:divsChild>
                <w:div w:id="897743099">
                  <w:marLeft w:val="0"/>
                  <w:marRight w:val="0"/>
                  <w:marTop w:val="0"/>
                  <w:marBottom w:val="0"/>
                  <w:divBdr>
                    <w:top w:val="none" w:sz="0" w:space="0" w:color="auto"/>
                    <w:left w:val="none" w:sz="0" w:space="0" w:color="auto"/>
                    <w:bottom w:val="none" w:sz="0" w:space="0" w:color="auto"/>
                    <w:right w:val="none" w:sz="0" w:space="0" w:color="auto"/>
                  </w:divBdr>
                </w:div>
              </w:divsChild>
            </w:div>
            <w:div w:id="198325060">
              <w:marLeft w:val="0"/>
              <w:marRight w:val="0"/>
              <w:marTop w:val="0"/>
              <w:marBottom w:val="0"/>
              <w:divBdr>
                <w:top w:val="none" w:sz="0" w:space="0" w:color="auto"/>
                <w:left w:val="none" w:sz="0" w:space="0" w:color="auto"/>
                <w:bottom w:val="none" w:sz="0" w:space="0" w:color="auto"/>
                <w:right w:val="none" w:sz="0" w:space="0" w:color="auto"/>
              </w:divBdr>
              <w:divsChild>
                <w:div w:id="1008096689">
                  <w:marLeft w:val="0"/>
                  <w:marRight w:val="0"/>
                  <w:marTop w:val="0"/>
                  <w:marBottom w:val="0"/>
                  <w:divBdr>
                    <w:top w:val="none" w:sz="0" w:space="0" w:color="auto"/>
                    <w:left w:val="none" w:sz="0" w:space="0" w:color="auto"/>
                    <w:bottom w:val="none" w:sz="0" w:space="0" w:color="auto"/>
                    <w:right w:val="none" w:sz="0" w:space="0" w:color="auto"/>
                  </w:divBdr>
                </w:div>
              </w:divsChild>
            </w:div>
            <w:div w:id="1593781974">
              <w:marLeft w:val="0"/>
              <w:marRight w:val="0"/>
              <w:marTop w:val="0"/>
              <w:marBottom w:val="0"/>
              <w:divBdr>
                <w:top w:val="none" w:sz="0" w:space="0" w:color="auto"/>
                <w:left w:val="none" w:sz="0" w:space="0" w:color="auto"/>
                <w:bottom w:val="none" w:sz="0" w:space="0" w:color="auto"/>
                <w:right w:val="none" w:sz="0" w:space="0" w:color="auto"/>
              </w:divBdr>
              <w:divsChild>
                <w:div w:id="1513103264">
                  <w:marLeft w:val="0"/>
                  <w:marRight w:val="0"/>
                  <w:marTop w:val="0"/>
                  <w:marBottom w:val="0"/>
                  <w:divBdr>
                    <w:top w:val="none" w:sz="0" w:space="0" w:color="auto"/>
                    <w:left w:val="none" w:sz="0" w:space="0" w:color="auto"/>
                    <w:bottom w:val="none" w:sz="0" w:space="0" w:color="auto"/>
                    <w:right w:val="none" w:sz="0" w:space="0" w:color="auto"/>
                  </w:divBdr>
                </w:div>
              </w:divsChild>
            </w:div>
            <w:div w:id="63258181">
              <w:marLeft w:val="0"/>
              <w:marRight w:val="0"/>
              <w:marTop w:val="0"/>
              <w:marBottom w:val="0"/>
              <w:divBdr>
                <w:top w:val="none" w:sz="0" w:space="0" w:color="auto"/>
                <w:left w:val="none" w:sz="0" w:space="0" w:color="auto"/>
                <w:bottom w:val="none" w:sz="0" w:space="0" w:color="auto"/>
                <w:right w:val="none" w:sz="0" w:space="0" w:color="auto"/>
              </w:divBdr>
              <w:divsChild>
                <w:div w:id="1605192252">
                  <w:marLeft w:val="0"/>
                  <w:marRight w:val="0"/>
                  <w:marTop w:val="0"/>
                  <w:marBottom w:val="0"/>
                  <w:divBdr>
                    <w:top w:val="none" w:sz="0" w:space="0" w:color="auto"/>
                    <w:left w:val="none" w:sz="0" w:space="0" w:color="auto"/>
                    <w:bottom w:val="none" w:sz="0" w:space="0" w:color="auto"/>
                    <w:right w:val="none" w:sz="0" w:space="0" w:color="auto"/>
                  </w:divBdr>
                </w:div>
              </w:divsChild>
            </w:div>
            <w:div w:id="488061733">
              <w:marLeft w:val="0"/>
              <w:marRight w:val="0"/>
              <w:marTop w:val="0"/>
              <w:marBottom w:val="0"/>
              <w:divBdr>
                <w:top w:val="none" w:sz="0" w:space="0" w:color="auto"/>
                <w:left w:val="none" w:sz="0" w:space="0" w:color="auto"/>
                <w:bottom w:val="none" w:sz="0" w:space="0" w:color="auto"/>
                <w:right w:val="none" w:sz="0" w:space="0" w:color="auto"/>
              </w:divBdr>
              <w:divsChild>
                <w:div w:id="2025010367">
                  <w:marLeft w:val="0"/>
                  <w:marRight w:val="0"/>
                  <w:marTop w:val="0"/>
                  <w:marBottom w:val="0"/>
                  <w:divBdr>
                    <w:top w:val="none" w:sz="0" w:space="0" w:color="auto"/>
                    <w:left w:val="none" w:sz="0" w:space="0" w:color="auto"/>
                    <w:bottom w:val="none" w:sz="0" w:space="0" w:color="auto"/>
                    <w:right w:val="none" w:sz="0" w:space="0" w:color="auto"/>
                  </w:divBdr>
                </w:div>
              </w:divsChild>
            </w:div>
            <w:div w:id="1647929332">
              <w:marLeft w:val="0"/>
              <w:marRight w:val="0"/>
              <w:marTop w:val="0"/>
              <w:marBottom w:val="0"/>
              <w:divBdr>
                <w:top w:val="none" w:sz="0" w:space="0" w:color="auto"/>
                <w:left w:val="none" w:sz="0" w:space="0" w:color="auto"/>
                <w:bottom w:val="none" w:sz="0" w:space="0" w:color="auto"/>
                <w:right w:val="none" w:sz="0" w:space="0" w:color="auto"/>
              </w:divBdr>
              <w:divsChild>
                <w:div w:id="153575620">
                  <w:marLeft w:val="0"/>
                  <w:marRight w:val="0"/>
                  <w:marTop w:val="0"/>
                  <w:marBottom w:val="0"/>
                  <w:divBdr>
                    <w:top w:val="none" w:sz="0" w:space="0" w:color="auto"/>
                    <w:left w:val="none" w:sz="0" w:space="0" w:color="auto"/>
                    <w:bottom w:val="none" w:sz="0" w:space="0" w:color="auto"/>
                    <w:right w:val="none" w:sz="0" w:space="0" w:color="auto"/>
                  </w:divBdr>
                </w:div>
              </w:divsChild>
            </w:div>
            <w:div w:id="148328215">
              <w:marLeft w:val="0"/>
              <w:marRight w:val="0"/>
              <w:marTop w:val="0"/>
              <w:marBottom w:val="0"/>
              <w:divBdr>
                <w:top w:val="none" w:sz="0" w:space="0" w:color="auto"/>
                <w:left w:val="none" w:sz="0" w:space="0" w:color="auto"/>
                <w:bottom w:val="none" w:sz="0" w:space="0" w:color="auto"/>
                <w:right w:val="none" w:sz="0" w:space="0" w:color="auto"/>
              </w:divBdr>
              <w:divsChild>
                <w:div w:id="717895971">
                  <w:marLeft w:val="0"/>
                  <w:marRight w:val="0"/>
                  <w:marTop w:val="0"/>
                  <w:marBottom w:val="0"/>
                  <w:divBdr>
                    <w:top w:val="none" w:sz="0" w:space="0" w:color="auto"/>
                    <w:left w:val="none" w:sz="0" w:space="0" w:color="auto"/>
                    <w:bottom w:val="none" w:sz="0" w:space="0" w:color="auto"/>
                    <w:right w:val="none" w:sz="0" w:space="0" w:color="auto"/>
                  </w:divBdr>
                </w:div>
              </w:divsChild>
            </w:div>
            <w:div w:id="2077315684">
              <w:marLeft w:val="0"/>
              <w:marRight w:val="0"/>
              <w:marTop w:val="0"/>
              <w:marBottom w:val="0"/>
              <w:divBdr>
                <w:top w:val="none" w:sz="0" w:space="0" w:color="auto"/>
                <w:left w:val="none" w:sz="0" w:space="0" w:color="auto"/>
                <w:bottom w:val="none" w:sz="0" w:space="0" w:color="auto"/>
                <w:right w:val="none" w:sz="0" w:space="0" w:color="auto"/>
              </w:divBdr>
              <w:divsChild>
                <w:div w:id="1274170510">
                  <w:marLeft w:val="0"/>
                  <w:marRight w:val="0"/>
                  <w:marTop w:val="0"/>
                  <w:marBottom w:val="0"/>
                  <w:divBdr>
                    <w:top w:val="none" w:sz="0" w:space="0" w:color="auto"/>
                    <w:left w:val="none" w:sz="0" w:space="0" w:color="auto"/>
                    <w:bottom w:val="none" w:sz="0" w:space="0" w:color="auto"/>
                    <w:right w:val="none" w:sz="0" w:space="0" w:color="auto"/>
                  </w:divBdr>
                </w:div>
              </w:divsChild>
            </w:div>
            <w:div w:id="547381840">
              <w:marLeft w:val="0"/>
              <w:marRight w:val="0"/>
              <w:marTop w:val="0"/>
              <w:marBottom w:val="0"/>
              <w:divBdr>
                <w:top w:val="none" w:sz="0" w:space="0" w:color="auto"/>
                <w:left w:val="none" w:sz="0" w:space="0" w:color="auto"/>
                <w:bottom w:val="none" w:sz="0" w:space="0" w:color="auto"/>
                <w:right w:val="none" w:sz="0" w:space="0" w:color="auto"/>
              </w:divBdr>
              <w:divsChild>
                <w:div w:id="1687294574">
                  <w:marLeft w:val="0"/>
                  <w:marRight w:val="0"/>
                  <w:marTop w:val="0"/>
                  <w:marBottom w:val="0"/>
                  <w:divBdr>
                    <w:top w:val="none" w:sz="0" w:space="0" w:color="auto"/>
                    <w:left w:val="none" w:sz="0" w:space="0" w:color="auto"/>
                    <w:bottom w:val="none" w:sz="0" w:space="0" w:color="auto"/>
                    <w:right w:val="none" w:sz="0" w:space="0" w:color="auto"/>
                  </w:divBdr>
                </w:div>
              </w:divsChild>
            </w:div>
            <w:div w:id="398484286">
              <w:marLeft w:val="0"/>
              <w:marRight w:val="0"/>
              <w:marTop w:val="0"/>
              <w:marBottom w:val="0"/>
              <w:divBdr>
                <w:top w:val="none" w:sz="0" w:space="0" w:color="auto"/>
                <w:left w:val="none" w:sz="0" w:space="0" w:color="auto"/>
                <w:bottom w:val="none" w:sz="0" w:space="0" w:color="auto"/>
                <w:right w:val="none" w:sz="0" w:space="0" w:color="auto"/>
              </w:divBdr>
              <w:divsChild>
                <w:div w:id="1294796771">
                  <w:marLeft w:val="0"/>
                  <w:marRight w:val="0"/>
                  <w:marTop w:val="0"/>
                  <w:marBottom w:val="0"/>
                  <w:divBdr>
                    <w:top w:val="none" w:sz="0" w:space="0" w:color="auto"/>
                    <w:left w:val="none" w:sz="0" w:space="0" w:color="auto"/>
                    <w:bottom w:val="none" w:sz="0" w:space="0" w:color="auto"/>
                    <w:right w:val="none" w:sz="0" w:space="0" w:color="auto"/>
                  </w:divBdr>
                </w:div>
              </w:divsChild>
            </w:div>
            <w:div w:id="583297341">
              <w:marLeft w:val="0"/>
              <w:marRight w:val="0"/>
              <w:marTop w:val="0"/>
              <w:marBottom w:val="0"/>
              <w:divBdr>
                <w:top w:val="none" w:sz="0" w:space="0" w:color="auto"/>
                <w:left w:val="none" w:sz="0" w:space="0" w:color="auto"/>
                <w:bottom w:val="none" w:sz="0" w:space="0" w:color="auto"/>
                <w:right w:val="none" w:sz="0" w:space="0" w:color="auto"/>
              </w:divBdr>
              <w:divsChild>
                <w:div w:id="1726755534">
                  <w:marLeft w:val="0"/>
                  <w:marRight w:val="0"/>
                  <w:marTop w:val="0"/>
                  <w:marBottom w:val="0"/>
                  <w:divBdr>
                    <w:top w:val="none" w:sz="0" w:space="0" w:color="auto"/>
                    <w:left w:val="none" w:sz="0" w:space="0" w:color="auto"/>
                    <w:bottom w:val="none" w:sz="0" w:space="0" w:color="auto"/>
                    <w:right w:val="none" w:sz="0" w:space="0" w:color="auto"/>
                  </w:divBdr>
                </w:div>
              </w:divsChild>
            </w:div>
            <w:div w:id="263728353">
              <w:marLeft w:val="0"/>
              <w:marRight w:val="0"/>
              <w:marTop w:val="0"/>
              <w:marBottom w:val="0"/>
              <w:divBdr>
                <w:top w:val="none" w:sz="0" w:space="0" w:color="auto"/>
                <w:left w:val="none" w:sz="0" w:space="0" w:color="auto"/>
                <w:bottom w:val="none" w:sz="0" w:space="0" w:color="auto"/>
                <w:right w:val="none" w:sz="0" w:space="0" w:color="auto"/>
              </w:divBdr>
              <w:divsChild>
                <w:div w:id="1861040623">
                  <w:marLeft w:val="0"/>
                  <w:marRight w:val="0"/>
                  <w:marTop w:val="0"/>
                  <w:marBottom w:val="0"/>
                  <w:divBdr>
                    <w:top w:val="none" w:sz="0" w:space="0" w:color="auto"/>
                    <w:left w:val="none" w:sz="0" w:space="0" w:color="auto"/>
                    <w:bottom w:val="none" w:sz="0" w:space="0" w:color="auto"/>
                    <w:right w:val="none" w:sz="0" w:space="0" w:color="auto"/>
                  </w:divBdr>
                </w:div>
              </w:divsChild>
            </w:div>
            <w:div w:id="871891194">
              <w:marLeft w:val="0"/>
              <w:marRight w:val="0"/>
              <w:marTop w:val="0"/>
              <w:marBottom w:val="0"/>
              <w:divBdr>
                <w:top w:val="none" w:sz="0" w:space="0" w:color="auto"/>
                <w:left w:val="none" w:sz="0" w:space="0" w:color="auto"/>
                <w:bottom w:val="none" w:sz="0" w:space="0" w:color="auto"/>
                <w:right w:val="none" w:sz="0" w:space="0" w:color="auto"/>
              </w:divBdr>
              <w:divsChild>
                <w:div w:id="1415202622">
                  <w:marLeft w:val="0"/>
                  <w:marRight w:val="0"/>
                  <w:marTop w:val="0"/>
                  <w:marBottom w:val="0"/>
                  <w:divBdr>
                    <w:top w:val="none" w:sz="0" w:space="0" w:color="auto"/>
                    <w:left w:val="none" w:sz="0" w:space="0" w:color="auto"/>
                    <w:bottom w:val="none" w:sz="0" w:space="0" w:color="auto"/>
                    <w:right w:val="none" w:sz="0" w:space="0" w:color="auto"/>
                  </w:divBdr>
                </w:div>
              </w:divsChild>
            </w:div>
            <w:div w:id="1852066645">
              <w:marLeft w:val="0"/>
              <w:marRight w:val="0"/>
              <w:marTop w:val="0"/>
              <w:marBottom w:val="0"/>
              <w:divBdr>
                <w:top w:val="none" w:sz="0" w:space="0" w:color="auto"/>
                <w:left w:val="none" w:sz="0" w:space="0" w:color="auto"/>
                <w:bottom w:val="none" w:sz="0" w:space="0" w:color="auto"/>
                <w:right w:val="none" w:sz="0" w:space="0" w:color="auto"/>
              </w:divBdr>
              <w:divsChild>
                <w:div w:id="2026396878">
                  <w:marLeft w:val="0"/>
                  <w:marRight w:val="0"/>
                  <w:marTop w:val="0"/>
                  <w:marBottom w:val="0"/>
                  <w:divBdr>
                    <w:top w:val="none" w:sz="0" w:space="0" w:color="auto"/>
                    <w:left w:val="none" w:sz="0" w:space="0" w:color="auto"/>
                    <w:bottom w:val="none" w:sz="0" w:space="0" w:color="auto"/>
                    <w:right w:val="none" w:sz="0" w:space="0" w:color="auto"/>
                  </w:divBdr>
                </w:div>
              </w:divsChild>
            </w:div>
            <w:div w:id="607081040">
              <w:marLeft w:val="0"/>
              <w:marRight w:val="0"/>
              <w:marTop w:val="0"/>
              <w:marBottom w:val="0"/>
              <w:divBdr>
                <w:top w:val="none" w:sz="0" w:space="0" w:color="auto"/>
                <w:left w:val="none" w:sz="0" w:space="0" w:color="auto"/>
                <w:bottom w:val="none" w:sz="0" w:space="0" w:color="auto"/>
                <w:right w:val="none" w:sz="0" w:space="0" w:color="auto"/>
              </w:divBdr>
              <w:divsChild>
                <w:div w:id="760300880">
                  <w:marLeft w:val="0"/>
                  <w:marRight w:val="0"/>
                  <w:marTop w:val="0"/>
                  <w:marBottom w:val="0"/>
                  <w:divBdr>
                    <w:top w:val="none" w:sz="0" w:space="0" w:color="auto"/>
                    <w:left w:val="none" w:sz="0" w:space="0" w:color="auto"/>
                    <w:bottom w:val="none" w:sz="0" w:space="0" w:color="auto"/>
                    <w:right w:val="none" w:sz="0" w:space="0" w:color="auto"/>
                  </w:divBdr>
                </w:div>
              </w:divsChild>
            </w:div>
            <w:div w:id="1532264333">
              <w:marLeft w:val="0"/>
              <w:marRight w:val="0"/>
              <w:marTop w:val="0"/>
              <w:marBottom w:val="0"/>
              <w:divBdr>
                <w:top w:val="none" w:sz="0" w:space="0" w:color="auto"/>
                <w:left w:val="none" w:sz="0" w:space="0" w:color="auto"/>
                <w:bottom w:val="none" w:sz="0" w:space="0" w:color="auto"/>
                <w:right w:val="none" w:sz="0" w:space="0" w:color="auto"/>
              </w:divBdr>
              <w:divsChild>
                <w:div w:id="1955364552">
                  <w:marLeft w:val="0"/>
                  <w:marRight w:val="0"/>
                  <w:marTop w:val="0"/>
                  <w:marBottom w:val="0"/>
                  <w:divBdr>
                    <w:top w:val="none" w:sz="0" w:space="0" w:color="auto"/>
                    <w:left w:val="none" w:sz="0" w:space="0" w:color="auto"/>
                    <w:bottom w:val="none" w:sz="0" w:space="0" w:color="auto"/>
                    <w:right w:val="none" w:sz="0" w:space="0" w:color="auto"/>
                  </w:divBdr>
                </w:div>
              </w:divsChild>
            </w:div>
            <w:div w:id="2130510864">
              <w:marLeft w:val="0"/>
              <w:marRight w:val="0"/>
              <w:marTop w:val="0"/>
              <w:marBottom w:val="0"/>
              <w:divBdr>
                <w:top w:val="none" w:sz="0" w:space="0" w:color="auto"/>
                <w:left w:val="none" w:sz="0" w:space="0" w:color="auto"/>
                <w:bottom w:val="none" w:sz="0" w:space="0" w:color="auto"/>
                <w:right w:val="none" w:sz="0" w:space="0" w:color="auto"/>
              </w:divBdr>
              <w:divsChild>
                <w:div w:id="1914582643">
                  <w:marLeft w:val="0"/>
                  <w:marRight w:val="0"/>
                  <w:marTop w:val="0"/>
                  <w:marBottom w:val="0"/>
                  <w:divBdr>
                    <w:top w:val="none" w:sz="0" w:space="0" w:color="auto"/>
                    <w:left w:val="none" w:sz="0" w:space="0" w:color="auto"/>
                    <w:bottom w:val="none" w:sz="0" w:space="0" w:color="auto"/>
                    <w:right w:val="none" w:sz="0" w:space="0" w:color="auto"/>
                  </w:divBdr>
                </w:div>
              </w:divsChild>
            </w:div>
            <w:div w:id="1047485463">
              <w:marLeft w:val="0"/>
              <w:marRight w:val="0"/>
              <w:marTop w:val="0"/>
              <w:marBottom w:val="0"/>
              <w:divBdr>
                <w:top w:val="none" w:sz="0" w:space="0" w:color="auto"/>
                <w:left w:val="none" w:sz="0" w:space="0" w:color="auto"/>
                <w:bottom w:val="none" w:sz="0" w:space="0" w:color="auto"/>
                <w:right w:val="none" w:sz="0" w:space="0" w:color="auto"/>
              </w:divBdr>
              <w:divsChild>
                <w:div w:id="1465081474">
                  <w:marLeft w:val="0"/>
                  <w:marRight w:val="0"/>
                  <w:marTop w:val="0"/>
                  <w:marBottom w:val="0"/>
                  <w:divBdr>
                    <w:top w:val="none" w:sz="0" w:space="0" w:color="auto"/>
                    <w:left w:val="none" w:sz="0" w:space="0" w:color="auto"/>
                    <w:bottom w:val="none" w:sz="0" w:space="0" w:color="auto"/>
                    <w:right w:val="none" w:sz="0" w:space="0" w:color="auto"/>
                  </w:divBdr>
                </w:div>
              </w:divsChild>
            </w:div>
            <w:div w:id="908228806">
              <w:marLeft w:val="0"/>
              <w:marRight w:val="0"/>
              <w:marTop w:val="0"/>
              <w:marBottom w:val="0"/>
              <w:divBdr>
                <w:top w:val="none" w:sz="0" w:space="0" w:color="auto"/>
                <w:left w:val="none" w:sz="0" w:space="0" w:color="auto"/>
                <w:bottom w:val="none" w:sz="0" w:space="0" w:color="auto"/>
                <w:right w:val="none" w:sz="0" w:space="0" w:color="auto"/>
              </w:divBdr>
              <w:divsChild>
                <w:div w:id="212084583">
                  <w:marLeft w:val="0"/>
                  <w:marRight w:val="0"/>
                  <w:marTop w:val="0"/>
                  <w:marBottom w:val="0"/>
                  <w:divBdr>
                    <w:top w:val="none" w:sz="0" w:space="0" w:color="auto"/>
                    <w:left w:val="none" w:sz="0" w:space="0" w:color="auto"/>
                    <w:bottom w:val="none" w:sz="0" w:space="0" w:color="auto"/>
                    <w:right w:val="none" w:sz="0" w:space="0" w:color="auto"/>
                  </w:divBdr>
                </w:div>
              </w:divsChild>
            </w:div>
            <w:div w:id="1206139179">
              <w:marLeft w:val="0"/>
              <w:marRight w:val="0"/>
              <w:marTop w:val="0"/>
              <w:marBottom w:val="0"/>
              <w:divBdr>
                <w:top w:val="none" w:sz="0" w:space="0" w:color="auto"/>
                <w:left w:val="none" w:sz="0" w:space="0" w:color="auto"/>
                <w:bottom w:val="none" w:sz="0" w:space="0" w:color="auto"/>
                <w:right w:val="none" w:sz="0" w:space="0" w:color="auto"/>
              </w:divBdr>
              <w:divsChild>
                <w:div w:id="2026125675">
                  <w:marLeft w:val="0"/>
                  <w:marRight w:val="0"/>
                  <w:marTop w:val="0"/>
                  <w:marBottom w:val="0"/>
                  <w:divBdr>
                    <w:top w:val="none" w:sz="0" w:space="0" w:color="auto"/>
                    <w:left w:val="none" w:sz="0" w:space="0" w:color="auto"/>
                    <w:bottom w:val="none" w:sz="0" w:space="0" w:color="auto"/>
                    <w:right w:val="none" w:sz="0" w:space="0" w:color="auto"/>
                  </w:divBdr>
                </w:div>
              </w:divsChild>
            </w:div>
            <w:div w:id="1423449167">
              <w:marLeft w:val="0"/>
              <w:marRight w:val="0"/>
              <w:marTop w:val="0"/>
              <w:marBottom w:val="0"/>
              <w:divBdr>
                <w:top w:val="none" w:sz="0" w:space="0" w:color="auto"/>
                <w:left w:val="none" w:sz="0" w:space="0" w:color="auto"/>
                <w:bottom w:val="none" w:sz="0" w:space="0" w:color="auto"/>
                <w:right w:val="none" w:sz="0" w:space="0" w:color="auto"/>
              </w:divBdr>
              <w:divsChild>
                <w:div w:id="1191723628">
                  <w:marLeft w:val="0"/>
                  <w:marRight w:val="0"/>
                  <w:marTop w:val="0"/>
                  <w:marBottom w:val="0"/>
                  <w:divBdr>
                    <w:top w:val="none" w:sz="0" w:space="0" w:color="auto"/>
                    <w:left w:val="none" w:sz="0" w:space="0" w:color="auto"/>
                    <w:bottom w:val="none" w:sz="0" w:space="0" w:color="auto"/>
                    <w:right w:val="none" w:sz="0" w:space="0" w:color="auto"/>
                  </w:divBdr>
                </w:div>
              </w:divsChild>
            </w:div>
            <w:div w:id="2062822999">
              <w:marLeft w:val="0"/>
              <w:marRight w:val="0"/>
              <w:marTop w:val="0"/>
              <w:marBottom w:val="0"/>
              <w:divBdr>
                <w:top w:val="none" w:sz="0" w:space="0" w:color="auto"/>
                <w:left w:val="none" w:sz="0" w:space="0" w:color="auto"/>
                <w:bottom w:val="none" w:sz="0" w:space="0" w:color="auto"/>
                <w:right w:val="none" w:sz="0" w:space="0" w:color="auto"/>
              </w:divBdr>
              <w:divsChild>
                <w:div w:id="5836480">
                  <w:marLeft w:val="0"/>
                  <w:marRight w:val="0"/>
                  <w:marTop w:val="0"/>
                  <w:marBottom w:val="0"/>
                  <w:divBdr>
                    <w:top w:val="none" w:sz="0" w:space="0" w:color="auto"/>
                    <w:left w:val="none" w:sz="0" w:space="0" w:color="auto"/>
                    <w:bottom w:val="none" w:sz="0" w:space="0" w:color="auto"/>
                    <w:right w:val="none" w:sz="0" w:space="0" w:color="auto"/>
                  </w:divBdr>
                </w:div>
              </w:divsChild>
            </w:div>
            <w:div w:id="1794862290">
              <w:marLeft w:val="0"/>
              <w:marRight w:val="0"/>
              <w:marTop w:val="0"/>
              <w:marBottom w:val="0"/>
              <w:divBdr>
                <w:top w:val="none" w:sz="0" w:space="0" w:color="auto"/>
                <w:left w:val="none" w:sz="0" w:space="0" w:color="auto"/>
                <w:bottom w:val="none" w:sz="0" w:space="0" w:color="auto"/>
                <w:right w:val="none" w:sz="0" w:space="0" w:color="auto"/>
              </w:divBdr>
              <w:divsChild>
                <w:div w:id="1358239782">
                  <w:marLeft w:val="0"/>
                  <w:marRight w:val="0"/>
                  <w:marTop w:val="0"/>
                  <w:marBottom w:val="0"/>
                  <w:divBdr>
                    <w:top w:val="none" w:sz="0" w:space="0" w:color="auto"/>
                    <w:left w:val="none" w:sz="0" w:space="0" w:color="auto"/>
                    <w:bottom w:val="none" w:sz="0" w:space="0" w:color="auto"/>
                    <w:right w:val="none" w:sz="0" w:space="0" w:color="auto"/>
                  </w:divBdr>
                </w:div>
              </w:divsChild>
            </w:div>
            <w:div w:id="987200827">
              <w:marLeft w:val="0"/>
              <w:marRight w:val="0"/>
              <w:marTop w:val="0"/>
              <w:marBottom w:val="0"/>
              <w:divBdr>
                <w:top w:val="none" w:sz="0" w:space="0" w:color="auto"/>
                <w:left w:val="none" w:sz="0" w:space="0" w:color="auto"/>
                <w:bottom w:val="none" w:sz="0" w:space="0" w:color="auto"/>
                <w:right w:val="none" w:sz="0" w:space="0" w:color="auto"/>
              </w:divBdr>
              <w:divsChild>
                <w:div w:id="1704280243">
                  <w:marLeft w:val="0"/>
                  <w:marRight w:val="0"/>
                  <w:marTop w:val="0"/>
                  <w:marBottom w:val="0"/>
                  <w:divBdr>
                    <w:top w:val="none" w:sz="0" w:space="0" w:color="auto"/>
                    <w:left w:val="none" w:sz="0" w:space="0" w:color="auto"/>
                    <w:bottom w:val="none" w:sz="0" w:space="0" w:color="auto"/>
                    <w:right w:val="none" w:sz="0" w:space="0" w:color="auto"/>
                  </w:divBdr>
                </w:div>
              </w:divsChild>
            </w:div>
            <w:div w:id="1058745597">
              <w:marLeft w:val="0"/>
              <w:marRight w:val="0"/>
              <w:marTop w:val="0"/>
              <w:marBottom w:val="0"/>
              <w:divBdr>
                <w:top w:val="none" w:sz="0" w:space="0" w:color="auto"/>
                <w:left w:val="none" w:sz="0" w:space="0" w:color="auto"/>
                <w:bottom w:val="none" w:sz="0" w:space="0" w:color="auto"/>
                <w:right w:val="none" w:sz="0" w:space="0" w:color="auto"/>
              </w:divBdr>
              <w:divsChild>
                <w:div w:id="2067677113">
                  <w:marLeft w:val="0"/>
                  <w:marRight w:val="0"/>
                  <w:marTop w:val="0"/>
                  <w:marBottom w:val="0"/>
                  <w:divBdr>
                    <w:top w:val="none" w:sz="0" w:space="0" w:color="auto"/>
                    <w:left w:val="none" w:sz="0" w:space="0" w:color="auto"/>
                    <w:bottom w:val="none" w:sz="0" w:space="0" w:color="auto"/>
                    <w:right w:val="none" w:sz="0" w:space="0" w:color="auto"/>
                  </w:divBdr>
                </w:div>
              </w:divsChild>
            </w:div>
            <w:div w:id="1566260281">
              <w:marLeft w:val="0"/>
              <w:marRight w:val="0"/>
              <w:marTop w:val="0"/>
              <w:marBottom w:val="0"/>
              <w:divBdr>
                <w:top w:val="none" w:sz="0" w:space="0" w:color="auto"/>
                <w:left w:val="none" w:sz="0" w:space="0" w:color="auto"/>
                <w:bottom w:val="none" w:sz="0" w:space="0" w:color="auto"/>
                <w:right w:val="none" w:sz="0" w:space="0" w:color="auto"/>
              </w:divBdr>
              <w:divsChild>
                <w:div w:id="21134484">
                  <w:marLeft w:val="0"/>
                  <w:marRight w:val="0"/>
                  <w:marTop w:val="0"/>
                  <w:marBottom w:val="0"/>
                  <w:divBdr>
                    <w:top w:val="none" w:sz="0" w:space="0" w:color="auto"/>
                    <w:left w:val="none" w:sz="0" w:space="0" w:color="auto"/>
                    <w:bottom w:val="none" w:sz="0" w:space="0" w:color="auto"/>
                    <w:right w:val="none" w:sz="0" w:space="0" w:color="auto"/>
                  </w:divBdr>
                </w:div>
              </w:divsChild>
            </w:div>
            <w:div w:id="979919006">
              <w:marLeft w:val="0"/>
              <w:marRight w:val="0"/>
              <w:marTop w:val="0"/>
              <w:marBottom w:val="0"/>
              <w:divBdr>
                <w:top w:val="none" w:sz="0" w:space="0" w:color="auto"/>
                <w:left w:val="none" w:sz="0" w:space="0" w:color="auto"/>
                <w:bottom w:val="none" w:sz="0" w:space="0" w:color="auto"/>
                <w:right w:val="none" w:sz="0" w:space="0" w:color="auto"/>
              </w:divBdr>
              <w:divsChild>
                <w:div w:id="2064787003">
                  <w:marLeft w:val="0"/>
                  <w:marRight w:val="0"/>
                  <w:marTop w:val="0"/>
                  <w:marBottom w:val="0"/>
                  <w:divBdr>
                    <w:top w:val="none" w:sz="0" w:space="0" w:color="auto"/>
                    <w:left w:val="none" w:sz="0" w:space="0" w:color="auto"/>
                    <w:bottom w:val="none" w:sz="0" w:space="0" w:color="auto"/>
                    <w:right w:val="none" w:sz="0" w:space="0" w:color="auto"/>
                  </w:divBdr>
                </w:div>
              </w:divsChild>
            </w:div>
            <w:div w:id="1355308397">
              <w:marLeft w:val="0"/>
              <w:marRight w:val="0"/>
              <w:marTop w:val="0"/>
              <w:marBottom w:val="0"/>
              <w:divBdr>
                <w:top w:val="none" w:sz="0" w:space="0" w:color="auto"/>
                <w:left w:val="none" w:sz="0" w:space="0" w:color="auto"/>
                <w:bottom w:val="none" w:sz="0" w:space="0" w:color="auto"/>
                <w:right w:val="none" w:sz="0" w:space="0" w:color="auto"/>
              </w:divBdr>
              <w:divsChild>
                <w:div w:id="949824464">
                  <w:marLeft w:val="0"/>
                  <w:marRight w:val="0"/>
                  <w:marTop w:val="0"/>
                  <w:marBottom w:val="0"/>
                  <w:divBdr>
                    <w:top w:val="none" w:sz="0" w:space="0" w:color="auto"/>
                    <w:left w:val="none" w:sz="0" w:space="0" w:color="auto"/>
                    <w:bottom w:val="none" w:sz="0" w:space="0" w:color="auto"/>
                    <w:right w:val="none" w:sz="0" w:space="0" w:color="auto"/>
                  </w:divBdr>
                </w:div>
              </w:divsChild>
            </w:div>
            <w:div w:id="1387954114">
              <w:marLeft w:val="0"/>
              <w:marRight w:val="0"/>
              <w:marTop w:val="0"/>
              <w:marBottom w:val="0"/>
              <w:divBdr>
                <w:top w:val="none" w:sz="0" w:space="0" w:color="auto"/>
                <w:left w:val="none" w:sz="0" w:space="0" w:color="auto"/>
                <w:bottom w:val="none" w:sz="0" w:space="0" w:color="auto"/>
                <w:right w:val="none" w:sz="0" w:space="0" w:color="auto"/>
              </w:divBdr>
              <w:divsChild>
                <w:div w:id="805666610">
                  <w:marLeft w:val="0"/>
                  <w:marRight w:val="0"/>
                  <w:marTop w:val="0"/>
                  <w:marBottom w:val="0"/>
                  <w:divBdr>
                    <w:top w:val="none" w:sz="0" w:space="0" w:color="auto"/>
                    <w:left w:val="none" w:sz="0" w:space="0" w:color="auto"/>
                    <w:bottom w:val="none" w:sz="0" w:space="0" w:color="auto"/>
                    <w:right w:val="none" w:sz="0" w:space="0" w:color="auto"/>
                  </w:divBdr>
                </w:div>
              </w:divsChild>
            </w:div>
            <w:div w:id="992417047">
              <w:marLeft w:val="0"/>
              <w:marRight w:val="0"/>
              <w:marTop w:val="0"/>
              <w:marBottom w:val="0"/>
              <w:divBdr>
                <w:top w:val="none" w:sz="0" w:space="0" w:color="auto"/>
                <w:left w:val="none" w:sz="0" w:space="0" w:color="auto"/>
                <w:bottom w:val="none" w:sz="0" w:space="0" w:color="auto"/>
                <w:right w:val="none" w:sz="0" w:space="0" w:color="auto"/>
              </w:divBdr>
              <w:divsChild>
                <w:div w:id="1699499956">
                  <w:marLeft w:val="0"/>
                  <w:marRight w:val="0"/>
                  <w:marTop w:val="0"/>
                  <w:marBottom w:val="0"/>
                  <w:divBdr>
                    <w:top w:val="none" w:sz="0" w:space="0" w:color="auto"/>
                    <w:left w:val="none" w:sz="0" w:space="0" w:color="auto"/>
                    <w:bottom w:val="none" w:sz="0" w:space="0" w:color="auto"/>
                    <w:right w:val="none" w:sz="0" w:space="0" w:color="auto"/>
                  </w:divBdr>
                </w:div>
              </w:divsChild>
            </w:div>
            <w:div w:id="76095629">
              <w:marLeft w:val="0"/>
              <w:marRight w:val="0"/>
              <w:marTop w:val="0"/>
              <w:marBottom w:val="0"/>
              <w:divBdr>
                <w:top w:val="none" w:sz="0" w:space="0" w:color="auto"/>
                <w:left w:val="none" w:sz="0" w:space="0" w:color="auto"/>
                <w:bottom w:val="none" w:sz="0" w:space="0" w:color="auto"/>
                <w:right w:val="none" w:sz="0" w:space="0" w:color="auto"/>
              </w:divBdr>
              <w:divsChild>
                <w:div w:id="412043523">
                  <w:marLeft w:val="0"/>
                  <w:marRight w:val="0"/>
                  <w:marTop w:val="0"/>
                  <w:marBottom w:val="0"/>
                  <w:divBdr>
                    <w:top w:val="none" w:sz="0" w:space="0" w:color="auto"/>
                    <w:left w:val="none" w:sz="0" w:space="0" w:color="auto"/>
                    <w:bottom w:val="none" w:sz="0" w:space="0" w:color="auto"/>
                    <w:right w:val="none" w:sz="0" w:space="0" w:color="auto"/>
                  </w:divBdr>
                </w:div>
              </w:divsChild>
            </w:div>
            <w:div w:id="687876437">
              <w:marLeft w:val="0"/>
              <w:marRight w:val="0"/>
              <w:marTop w:val="0"/>
              <w:marBottom w:val="0"/>
              <w:divBdr>
                <w:top w:val="none" w:sz="0" w:space="0" w:color="auto"/>
                <w:left w:val="none" w:sz="0" w:space="0" w:color="auto"/>
                <w:bottom w:val="none" w:sz="0" w:space="0" w:color="auto"/>
                <w:right w:val="none" w:sz="0" w:space="0" w:color="auto"/>
              </w:divBdr>
              <w:divsChild>
                <w:div w:id="1095399934">
                  <w:marLeft w:val="0"/>
                  <w:marRight w:val="0"/>
                  <w:marTop w:val="0"/>
                  <w:marBottom w:val="0"/>
                  <w:divBdr>
                    <w:top w:val="none" w:sz="0" w:space="0" w:color="auto"/>
                    <w:left w:val="none" w:sz="0" w:space="0" w:color="auto"/>
                    <w:bottom w:val="none" w:sz="0" w:space="0" w:color="auto"/>
                    <w:right w:val="none" w:sz="0" w:space="0" w:color="auto"/>
                  </w:divBdr>
                </w:div>
              </w:divsChild>
            </w:div>
            <w:div w:id="332493936">
              <w:marLeft w:val="0"/>
              <w:marRight w:val="0"/>
              <w:marTop w:val="0"/>
              <w:marBottom w:val="0"/>
              <w:divBdr>
                <w:top w:val="none" w:sz="0" w:space="0" w:color="auto"/>
                <w:left w:val="none" w:sz="0" w:space="0" w:color="auto"/>
                <w:bottom w:val="none" w:sz="0" w:space="0" w:color="auto"/>
                <w:right w:val="none" w:sz="0" w:space="0" w:color="auto"/>
              </w:divBdr>
              <w:divsChild>
                <w:div w:id="665405809">
                  <w:marLeft w:val="0"/>
                  <w:marRight w:val="0"/>
                  <w:marTop w:val="0"/>
                  <w:marBottom w:val="0"/>
                  <w:divBdr>
                    <w:top w:val="none" w:sz="0" w:space="0" w:color="auto"/>
                    <w:left w:val="none" w:sz="0" w:space="0" w:color="auto"/>
                    <w:bottom w:val="none" w:sz="0" w:space="0" w:color="auto"/>
                    <w:right w:val="none" w:sz="0" w:space="0" w:color="auto"/>
                  </w:divBdr>
                </w:div>
              </w:divsChild>
            </w:div>
            <w:div w:id="97604476">
              <w:marLeft w:val="0"/>
              <w:marRight w:val="0"/>
              <w:marTop w:val="0"/>
              <w:marBottom w:val="0"/>
              <w:divBdr>
                <w:top w:val="none" w:sz="0" w:space="0" w:color="auto"/>
                <w:left w:val="none" w:sz="0" w:space="0" w:color="auto"/>
                <w:bottom w:val="none" w:sz="0" w:space="0" w:color="auto"/>
                <w:right w:val="none" w:sz="0" w:space="0" w:color="auto"/>
              </w:divBdr>
              <w:divsChild>
                <w:div w:id="291403638">
                  <w:marLeft w:val="0"/>
                  <w:marRight w:val="0"/>
                  <w:marTop w:val="0"/>
                  <w:marBottom w:val="0"/>
                  <w:divBdr>
                    <w:top w:val="none" w:sz="0" w:space="0" w:color="auto"/>
                    <w:left w:val="none" w:sz="0" w:space="0" w:color="auto"/>
                    <w:bottom w:val="none" w:sz="0" w:space="0" w:color="auto"/>
                    <w:right w:val="none" w:sz="0" w:space="0" w:color="auto"/>
                  </w:divBdr>
                </w:div>
              </w:divsChild>
            </w:div>
            <w:div w:id="1928226161">
              <w:marLeft w:val="0"/>
              <w:marRight w:val="0"/>
              <w:marTop w:val="0"/>
              <w:marBottom w:val="0"/>
              <w:divBdr>
                <w:top w:val="none" w:sz="0" w:space="0" w:color="auto"/>
                <w:left w:val="none" w:sz="0" w:space="0" w:color="auto"/>
                <w:bottom w:val="none" w:sz="0" w:space="0" w:color="auto"/>
                <w:right w:val="none" w:sz="0" w:space="0" w:color="auto"/>
              </w:divBdr>
              <w:divsChild>
                <w:div w:id="1649048831">
                  <w:marLeft w:val="0"/>
                  <w:marRight w:val="0"/>
                  <w:marTop w:val="0"/>
                  <w:marBottom w:val="0"/>
                  <w:divBdr>
                    <w:top w:val="none" w:sz="0" w:space="0" w:color="auto"/>
                    <w:left w:val="none" w:sz="0" w:space="0" w:color="auto"/>
                    <w:bottom w:val="none" w:sz="0" w:space="0" w:color="auto"/>
                    <w:right w:val="none" w:sz="0" w:space="0" w:color="auto"/>
                  </w:divBdr>
                </w:div>
              </w:divsChild>
            </w:div>
            <w:div w:id="359667778">
              <w:marLeft w:val="0"/>
              <w:marRight w:val="0"/>
              <w:marTop w:val="0"/>
              <w:marBottom w:val="0"/>
              <w:divBdr>
                <w:top w:val="none" w:sz="0" w:space="0" w:color="auto"/>
                <w:left w:val="none" w:sz="0" w:space="0" w:color="auto"/>
                <w:bottom w:val="none" w:sz="0" w:space="0" w:color="auto"/>
                <w:right w:val="none" w:sz="0" w:space="0" w:color="auto"/>
              </w:divBdr>
              <w:divsChild>
                <w:div w:id="1055204882">
                  <w:marLeft w:val="0"/>
                  <w:marRight w:val="0"/>
                  <w:marTop w:val="0"/>
                  <w:marBottom w:val="0"/>
                  <w:divBdr>
                    <w:top w:val="none" w:sz="0" w:space="0" w:color="auto"/>
                    <w:left w:val="none" w:sz="0" w:space="0" w:color="auto"/>
                    <w:bottom w:val="none" w:sz="0" w:space="0" w:color="auto"/>
                    <w:right w:val="none" w:sz="0" w:space="0" w:color="auto"/>
                  </w:divBdr>
                </w:div>
              </w:divsChild>
            </w:div>
            <w:div w:id="448667923">
              <w:marLeft w:val="0"/>
              <w:marRight w:val="0"/>
              <w:marTop w:val="0"/>
              <w:marBottom w:val="0"/>
              <w:divBdr>
                <w:top w:val="none" w:sz="0" w:space="0" w:color="auto"/>
                <w:left w:val="none" w:sz="0" w:space="0" w:color="auto"/>
                <w:bottom w:val="none" w:sz="0" w:space="0" w:color="auto"/>
                <w:right w:val="none" w:sz="0" w:space="0" w:color="auto"/>
              </w:divBdr>
              <w:divsChild>
                <w:div w:id="554660222">
                  <w:marLeft w:val="0"/>
                  <w:marRight w:val="0"/>
                  <w:marTop w:val="0"/>
                  <w:marBottom w:val="0"/>
                  <w:divBdr>
                    <w:top w:val="none" w:sz="0" w:space="0" w:color="auto"/>
                    <w:left w:val="none" w:sz="0" w:space="0" w:color="auto"/>
                    <w:bottom w:val="none" w:sz="0" w:space="0" w:color="auto"/>
                    <w:right w:val="none" w:sz="0" w:space="0" w:color="auto"/>
                  </w:divBdr>
                </w:div>
              </w:divsChild>
            </w:div>
            <w:div w:id="159780783">
              <w:marLeft w:val="0"/>
              <w:marRight w:val="0"/>
              <w:marTop w:val="0"/>
              <w:marBottom w:val="0"/>
              <w:divBdr>
                <w:top w:val="none" w:sz="0" w:space="0" w:color="auto"/>
                <w:left w:val="none" w:sz="0" w:space="0" w:color="auto"/>
                <w:bottom w:val="none" w:sz="0" w:space="0" w:color="auto"/>
                <w:right w:val="none" w:sz="0" w:space="0" w:color="auto"/>
              </w:divBdr>
              <w:divsChild>
                <w:div w:id="1806654147">
                  <w:marLeft w:val="0"/>
                  <w:marRight w:val="0"/>
                  <w:marTop w:val="0"/>
                  <w:marBottom w:val="0"/>
                  <w:divBdr>
                    <w:top w:val="none" w:sz="0" w:space="0" w:color="auto"/>
                    <w:left w:val="none" w:sz="0" w:space="0" w:color="auto"/>
                    <w:bottom w:val="none" w:sz="0" w:space="0" w:color="auto"/>
                    <w:right w:val="none" w:sz="0" w:space="0" w:color="auto"/>
                  </w:divBdr>
                </w:div>
              </w:divsChild>
            </w:div>
            <w:div w:id="727268651">
              <w:marLeft w:val="0"/>
              <w:marRight w:val="0"/>
              <w:marTop w:val="0"/>
              <w:marBottom w:val="0"/>
              <w:divBdr>
                <w:top w:val="none" w:sz="0" w:space="0" w:color="auto"/>
                <w:left w:val="none" w:sz="0" w:space="0" w:color="auto"/>
                <w:bottom w:val="none" w:sz="0" w:space="0" w:color="auto"/>
                <w:right w:val="none" w:sz="0" w:space="0" w:color="auto"/>
              </w:divBdr>
              <w:divsChild>
                <w:div w:id="1024402415">
                  <w:marLeft w:val="0"/>
                  <w:marRight w:val="0"/>
                  <w:marTop w:val="0"/>
                  <w:marBottom w:val="0"/>
                  <w:divBdr>
                    <w:top w:val="none" w:sz="0" w:space="0" w:color="auto"/>
                    <w:left w:val="none" w:sz="0" w:space="0" w:color="auto"/>
                    <w:bottom w:val="none" w:sz="0" w:space="0" w:color="auto"/>
                    <w:right w:val="none" w:sz="0" w:space="0" w:color="auto"/>
                  </w:divBdr>
                </w:div>
              </w:divsChild>
            </w:div>
            <w:div w:id="1881283423">
              <w:marLeft w:val="0"/>
              <w:marRight w:val="0"/>
              <w:marTop w:val="0"/>
              <w:marBottom w:val="0"/>
              <w:divBdr>
                <w:top w:val="none" w:sz="0" w:space="0" w:color="auto"/>
                <w:left w:val="none" w:sz="0" w:space="0" w:color="auto"/>
                <w:bottom w:val="none" w:sz="0" w:space="0" w:color="auto"/>
                <w:right w:val="none" w:sz="0" w:space="0" w:color="auto"/>
              </w:divBdr>
              <w:divsChild>
                <w:div w:id="845170823">
                  <w:marLeft w:val="0"/>
                  <w:marRight w:val="0"/>
                  <w:marTop w:val="0"/>
                  <w:marBottom w:val="0"/>
                  <w:divBdr>
                    <w:top w:val="none" w:sz="0" w:space="0" w:color="auto"/>
                    <w:left w:val="none" w:sz="0" w:space="0" w:color="auto"/>
                    <w:bottom w:val="none" w:sz="0" w:space="0" w:color="auto"/>
                    <w:right w:val="none" w:sz="0" w:space="0" w:color="auto"/>
                  </w:divBdr>
                </w:div>
              </w:divsChild>
            </w:div>
            <w:div w:id="1367490322">
              <w:marLeft w:val="0"/>
              <w:marRight w:val="0"/>
              <w:marTop w:val="0"/>
              <w:marBottom w:val="0"/>
              <w:divBdr>
                <w:top w:val="none" w:sz="0" w:space="0" w:color="auto"/>
                <w:left w:val="none" w:sz="0" w:space="0" w:color="auto"/>
                <w:bottom w:val="none" w:sz="0" w:space="0" w:color="auto"/>
                <w:right w:val="none" w:sz="0" w:space="0" w:color="auto"/>
              </w:divBdr>
              <w:divsChild>
                <w:div w:id="197787974">
                  <w:marLeft w:val="0"/>
                  <w:marRight w:val="0"/>
                  <w:marTop w:val="0"/>
                  <w:marBottom w:val="0"/>
                  <w:divBdr>
                    <w:top w:val="none" w:sz="0" w:space="0" w:color="auto"/>
                    <w:left w:val="none" w:sz="0" w:space="0" w:color="auto"/>
                    <w:bottom w:val="none" w:sz="0" w:space="0" w:color="auto"/>
                    <w:right w:val="none" w:sz="0" w:space="0" w:color="auto"/>
                  </w:divBdr>
                </w:div>
              </w:divsChild>
            </w:div>
            <w:div w:id="397362614">
              <w:marLeft w:val="0"/>
              <w:marRight w:val="0"/>
              <w:marTop w:val="0"/>
              <w:marBottom w:val="0"/>
              <w:divBdr>
                <w:top w:val="none" w:sz="0" w:space="0" w:color="auto"/>
                <w:left w:val="none" w:sz="0" w:space="0" w:color="auto"/>
                <w:bottom w:val="none" w:sz="0" w:space="0" w:color="auto"/>
                <w:right w:val="none" w:sz="0" w:space="0" w:color="auto"/>
              </w:divBdr>
              <w:divsChild>
                <w:div w:id="1049182116">
                  <w:marLeft w:val="0"/>
                  <w:marRight w:val="0"/>
                  <w:marTop w:val="0"/>
                  <w:marBottom w:val="0"/>
                  <w:divBdr>
                    <w:top w:val="none" w:sz="0" w:space="0" w:color="auto"/>
                    <w:left w:val="none" w:sz="0" w:space="0" w:color="auto"/>
                    <w:bottom w:val="none" w:sz="0" w:space="0" w:color="auto"/>
                    <w:right w:val="none" w:sz="0" w:space="0" w:color="auto"/>
                  </w:divBdr>
                </w:div>
              </w:divsChild>
            </w:div>
            <w:div w:id="1533111227">
              <w:marLeft w:val="0"/>
              <w:marRight w:val="0"/>
              <w:marTop w:val="0"/>
              <w:marBottom w:val="0"/>
              <w:divBdr>
                <w:top w:val="none" w:sz="0" w:space="0" w:color="auto"/>
                <w:left w:val="none" w:sz="0" w:space="0" w:color="auto"/>
                <w:bottom w:val="none" w:sz="0" w:space="0" w:color="auto"/>
                <w:right w:val="none" w:sz="0" w:space="0" w:color="auto"/>
              </w:divBdr>
              <w:divsChild>
                <w:div w:id="58479320">
                  <w:marLeft w:val="0"/>
                  <w:marRight w:val="0"/>
                  <w:marTop w:val="0"/>
                  <w:marBottom w:val="0"/>
                  <w:divBdr>
                    <w:top w:val="none" w:sz="0" w:space="0" w:color="auto"/>
                    <w:left w:val="none" w:sz="0" w:space="0" w:color="auto"/>
                    <w:bottom w:val="none" w:sz="0" w:space="0" w:color="auto"/>
                    <w:right w:val="none" w:sz="0" w:space="0" w:color="auto"/>
                  </w:divBdr>
                </w:div>
              </w:divsChild>
            </w:div>
            <w:div w:id="632756651">
              <w:marLeft w:val="0"/>
              <w:marRight w:val="0"/>
              <w:marTop w:val="0"/>
              <w:marBottom w:val="0"/>
              <w:divBdr>
                <w:top w:val="none" w:sz="0" w:space="0" w:color="auto"/>
                <w:left w:val="none" w:sz="0" w:space="0" w:color="auto"/>
                <w:bottom w:val="none" w:sz="0" w:space="0" w:color="auto"/>
                <w:right w:val="none" w:sz="0" w:space="0" w:color="auto"/>
              </w:divBdr>
              <w:divsChild>
                <w:div w:id="205071490">
                  <w:marLeft w:val="0"/>
                  <w:marRight w:val="0"/>
                  <w:marTop w:val="0"/>
                  <w:marBottom w:val="0"/>
                  <w:divBdr>
                    <w:top w:val="none" w:sz="0" w:space="0" w:color="auto"/>
                    <w:left w:val="none" w:sz="0" w:space="0" w:color="auto"/>
                    <w:bottom w:val="none" w:sz="0" w:space="0" w:color="auto"/>
                    <w:right w:val="none" w:sz="0" w:space="0" w:color="auto"/>
                  </w:divBdr>
                </w:div>
              </w:divsChild>
            </w:div>
            <w:div w:id="1002976216">
              <w:marLeft w:val="0"/>
              <w:marRight w:val="0"/>
              <w:marTop w:val="0"/>
              <w:marBottom w:val="0"/>
              <w:divBdr>
                <w:top w:val="none" w:sz="0" w:space="0" w:color="auto"/>
                <w:left w:val="none" w:sz="0" w:space="0" w:color="auto"/>
                <w:bottom w:val="none" w:sz="0" w:space="0" w:color="auto"/>
                <w:right w:val="none" w:sz="0" w:space="0" w:color="auto"/>
              </w:divBdr>
              <w:divsChild>
                <w:div w:id="836381337">
                  <w:marLeft w:val="0"/>
                  <w:marRight w:val="0"/>
                  <w:marTop w:val="0"/>
                  <w:marBottom w:val="0"/>
                  <w:divBdr>
                    <w:top w:val="none" w:sz="0" w:space="0" w:color="auto"/>
                    <w:left w:val="none" w:sz="0" w:space="0" w:color="auto"/>
                    <w:bottom w:val="none" w:sz="0" w:space="0" w:color="auto"/>
                    <w:right w:val="none" w:sz="0" w:space="0" w:color="auto"/>
                  </w:divBdr>
                </w:div>
              </w:divsChild>
            </w:div>
            <w:div w:id="1913351488">
              <w:marLeft w:val="0"/>
              <w:marRight w:val="0"/>
              <w:marTop w:val="0"/>
              <w:marBottom w:val="0"/>
              <w:divBdr>
                <w:top w:val="none" w:sz="0" w:space="0" w:color="auto"/>
                <w:left w:val="none" w:sz="0" w:space="0" w:color="auto"/>
                <w:bottom w:val="none" w:sz="0" w:space="0" w:color="auto"/>
                <w:right w:val="none" w:sz="0" w:space="0" w:color="auto"/>
              </w:divBdr>
              <w:divsChild>
                <w:div w:id="176892213">
                  <w:marLeft w:val="0"/>
                  <w:marRight w:val="0"/>
                  <w:marTop w:val="0"/>
                  <w:marBottom w:val="0"/>
                  <w:divBdr>
                    <w:top w:val="none" w:sz="0" w:space="0" w:color="auto"/>
                    <w:left w:val="none" w:sz="0" w:space="0" w:color="auto"/>
                    <w:bottom w:val="none" w:sz="0" w:space="0" w:color="auto"/>
                    <w:right w:val="none" w:sz="0" w:space="0" w:color="auto"/>
                  </w:divBdr>
                </w:div>
              </w:divsChild>
            </w:div>
            <w:div w:id="1320113951">
              <w:marLeft w:val="0"/>
              <w:marRight w:val="0"/>
              <w:marTop w:val="0"/>
              <w:marBottom w:val="0"/>
              <w:divBdr>
                <w:top w:val="none" w:sz="0" w:space="0" w:color="auto"/>
                <w:left w:val="none" w:sz="0" w:space="0" w:color="auto"/>
                <w:bottom w:val="none" w:sz="0" w:space="0" w:color="auto"/>
                <w:right w:val="none" w:sz="0" w:space="0" w:color="auto"/>
              </w:divBdr>
              <w:divsChild>
                <w:div w:id="1614753574">
                  <w:marLeft w:val="0"/>
                  <w:marRight w:val="0"/>
                  <w:marTop w:val="0"/>
                  <w:marBottom w:val="0"/>
                  <w:divBdr>
                    <w:top w:val="none" w:sz="0" w:space="0" w:color="auto"/>
                    <w:left w:val="none" w:sz="0" w:space="0" w:color="auto"/>
                    <w:bottom w:val="none" w:sz="0" w:space="0" w:color="auto"/>
                    <w:right w:val="none" w:sz="0" w:space="0" w:color="auto"/>
                  </w:divBdr>
                </w:div>
              </w:divsChild>
            </w:div>
            <w:div w:id="983465159">
              <w:marLeft w:val="0"/>
              <w:marRight w:val="0"/>
              <w:marTop w:val="0"/>
              <w:marBottom w:val="0"/>
              <w:divBdr>
                <w:top w:val="none" w:sz="0" w:space="0" w:color="auto"/>
                <w:left w:val="none" w:sz="0" w:space="0" w:color="auto"/>
                <w:bottom w:val="none" w:sz="0" w:space="0" w:color="auto"/>
                <w:right w:val="none" w:sz="0" w:space="0" w:color="auto"/>
              </w:divBdr>
              <w:divsChild>
                <w:div w:id="15070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545">
          <w:marLeft w:val="0"/>
          <w:marRight w:val="0"/>
          <w:marTop w:val="0"/>
          <w:marBottom w:val="0"/>
          <w:divBdr>
            <w:top w:val="none" w:sz="0" w:space="0" w:color="auto"/>
            <w:left w:val="none" w:sz="0" w:space="0" w:color="auto"/>
            <w:bottom w:val="none" w:sz="0" w:space="0" w:color="auto"/>
            <w:right w:val="none" w:sz="0" w:space="0" w:color="auto"/>
          </w:divBdr>
          <w:divsChild>
            <w:div w:id="504898471">
              <w:marLeft w:val="0"/>
              <w:marRight w:val="0"/>
              <w:marTop w:val="0"/>
              <w:marBottom w:val="0"/>
              <w:divBdr>
                <w:top w:val="none" w:sz="0" w:space="0" w:color="auto"/>
                <w:left w:val="none" w:sz="0" w:space="0" w:color="auto"/>
                <w:bottom w:val="none" w:sz="0" w:space="0" w:color="auto"/>
                <w:right w:val="none" w:sz="0" w:space="0" w:color="auto"/>
              </w:divBdr>
              <w:divsChild>
                <w:div w:id="11689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77747">
      <w:bodyDiv w:val="1"/>
      <w:marLeft w:val="0"/>
      <w:marRight w:val="0"/>
      <w:marTop w:val="0"/>
      <w:marBottom w:val="0"/>
      <w:divBdr>
        <w:top w:val="none" w:sz="0" w:space="0" w:color="auto"/>
        <w:left w:val="none" w:sz="0" w:space="0" w:color="auto"/>
        <w:bottom w:val="none" w:sz="0" w:space="0" w:color="auto"/>
        <w:right w:val="none" w:sz="0" w:space="0" w:color="auto"/>
      </w:divBdr>
      <w:divsChild>
        <w:div w:id="506214171">
          <w:marLeft w:val="0"/>
          <w:marRight w:val="0"/>
          <w:marTop w:val="0"/>
          <w:marBottom w:val="0"/>
          <w:divBdr>
            <w:top w:val="none" w:sz="0" w:space="0" w:color="auto"/>
            <w:left w:val="none" w:sz="0" w:space="0" w:color="auto"/>
            <w:bottom w:val="none" w:sz="0" w:space="0" w:color="auto"/>
            <w:right w:val="none" w:sz="0" w:space="0" w:color="auto"/>
          </w:divBdr>
          <w:divsChild>
            <w:div w:id="190268665">
              <w:marLeft w:val="0"/>
              <w:marRight w:val="0"/>
              <w:marTop w:val="0"/>
              <w:marBottom w:val="0"/>
              <w:divBdr>
                <w:top w:val="none" w:sz="0" w:space="0" w:color="auto"/>
                <w:left w:val="none" w:sz="0" w:space="0" w:color="auto"/>
                <w:bottom w:val="none" w:sz="0" w:space="0" w:color="auto"/>
                <w:right w:val="none" w:sz="0" w:space="0" w:color="auto"/>
              </w:divBdr>
            </w:div>
          </w:divsChild>
        </w:div>
        <w:div w:id="44527306">
          <w:marLeft w:val="0"/>
          <w:marRight w:val="0"/>
          <w:marTop w:val="0"/>
          <w:marBottom w:val="0"/>
          <w:divBdr>
            <w:top w:val="none" w:sz="0" w:space="0" w:color="auto"/>
            <w:left w:val="none" w:sz="0" w:space="0" w:color="auto"/>
            <w:bottom w:val="none" w:sz="0" w:space="0" w:color="auto"/>
            <w:right w:val="none" w:sz="0" w:space="0" w:color="auto"/>
          </w:divBdr>
          <w:divsChild>
            <w:div w:id="439573647">
              <w:marLeft w:val="0"/>
              <w:marRight w:val="0"/>
              <w:marTop w:val="0"/>
              <w:marBottom w:val="0"/>
              <w:divBdr>
                <w:top w:val="none" w:sz="0" w:space="0" w:color="auto"/>
                <w:left w:val="none" w:sz="0" w:space="0" w:color="auto"/>
                <w:bottom w:val="none" w:sz="0" w:space="0" w:color="auto"/>
                <w:right w:val="none" w:sz="0" w:space="0" w:color="auto"/>
              </w:divBdr>
            </w:div>
          </w:divsChild>
        </w:div>
        <w:div w:id="1486245339">
          <w:marLeft w:val="0"/>
          <w:marRight w:val="0"/>
          <w:marTop w:val="0"/>
          <w:marBottom w:val="0"/>
          <w:divBdr>
            <w:top w:val="none" w:sz="0" w:space="0" w:color="auto"/>
            <w:left w:val="none" w:sz="0" w:space="0" w:color="auto"/>
            <w:bottom w:val="none" w:sz="0" w:space="0" w:color="auto"/>
            <w:right w:val="none" w:sz="0" w:space="0" w:color="auto"/>
          </w:divBdr>
          <w:divsChild>
            <w:div w:id="1547375840">
              <w:marLeft w:val="0"/>
              <w:marRight w:val="0"/>
              <w:marTop w:val="0"/>
              <w:marBottom w:val="0"/>
              <w:divBdr>
                <w:top w:val="none" w:sz="0" w:space="0" w:color="auto"/>
                <w:left w:val="none" w:sz="0" w:space="0" w:color="auto"/>
                <w:bottom w:val="none" w:sz="0" w:space="0" w:color="auto"/>
                <w:right w:val="none" w:sz="0" w:space="0" w:color="auto"/>
              </w:divBdr>
            </w:div>
          </w:divsChild>
        </w:div>
        <w:div w:id="19090638">
          <w:marLeft w:val="0"/>
          <w:marRight w:val="0"/>
          <w:marTop w:val="0"/>
          <w:marBottom w:val="0"/>
          <w:divBdr>
            <w:top w:val="none" w:sz="0" w:space="0" w:color="auto"/>
            <w:left w:val="none" w:sz="0" w:space="0" w:color="auto"/>
            <w:bottom w:val="none" w:sz="0" w:space="0" w:color="auto"/>
            <w:right w:val="none" w:sz="0" w:space="0" w:color="auto"/>
          </w:divBdr>
          <w:divsChild>
            <w:div w:id="1604149835">
              <w:marLeft w:val="0"/>
              <w:marRight w:val="0"/>
              <w:marTop w:val="0"/>
              <w:marBottom w:val="0"/>
              <w:divBdr>
                <w:top w:val="none" w:sz="0" w:space="0" w:color="auto"/>
                <w:left w:val="none" w:sz="0" w:space="0" w:color="auto"/>
                <w:bottom w:val="none" w:sz="0" w:space="0" w:color="auto"/>
                <w:right w:val="none" w:sz="0" w:space="0" w:color="auto"/>
              </w:divBdr>
            </w:div>
          </w:divsChild>
        </w:div>
        <w:div w:id="1835800728">
          <w:marLeft w:val="0"/>
          <w:marRight w:val="0"/>
          <w:marTop w:val="0"/>
          <w:marBottom w:val="0"/>
          <w:divBdr>
            <w:top w:val="none" w:sz="0" w:space="0" w:color="auto"/>
            <w:left w:val="none" w:sz="0" w:space="0" w:color="auto"/>
            <w:bottom w:val="none" w:sz="0" w:space="0" w:color="auto"/>
            <w:right w:val="none" w:sz="0" w:space="0" w:color="auto"/>
          </w:divBdr>
          <w:divsChild>
            <w:div w:id="650405498">
              <w:marLeft w:val="0"/>
              <w:marRight w:val="0"/>
              <w:marTop w:val="0"/>
              <w:marBottom w:val="0"/>
              <w:divBdr>
                <w:top w:val="none" w:sz="0" w:space="0" w:color="auto"/>
                <w:left w:val="none" w:sz="0" w:space="0" w:color="auto"/>
                <w:bottom w:val="none" w:sz="0" w:space="0" w:color="auto"/>
                <w:right w:val="none" w:sz="0" w:space="0" w:color="auto"/>
              </w:divBdr>
            </w:div>
          </w:divsChild>
        </w:div>
        <w:div w:id="1911425736">
          <w:marLeft w:val="0"/>
          <w:marRight w:val="0"/>
          <w:marTop w:val="0"/>
          <w:marBottom w:val="0"/>
          <w:divBdr>
            <w:top w:val="none" w:sz="0" w:space="0" w:color="auto"/>
            <w:left w:val="none" w:sz="0" w:space="0" w:color="auto"/>
            <w:bottom w:val="none" w:sz="0" w:space="0" w:color="auto"/>
            <w:right w:val="none" w:sz="0" w:space="0" w:color="auto"/>
          </w:divBdr>
          <w:divsChild>
            <w:div w:id="405804220">
              <w:marLeft w:val="0"/>
              <w:marRight w:val="0"/>
              <w:marTop w:val="0"/>
              <w:marBottom w:val="0"/>
              <w:divBdr>
                <w:top w:val="none" w:sz="0" w:space="0" w:color="auto"/>
                <w:left w:val="none" w:sz="0" w:space="0" w:color="auto"/>
                <w:bottom w:val="none" w:sz="0" w:space="0" w:color="auto"/>
                <w:right w:val="none" w:sz="0" w:space="0" w:color="auto"/>
              </w:divBdr>
            </w:div>
          </w:divsChild>
        </w:div>
        <w:div w:id="1476682761">
          <w:marLeft w:val="0"/>
          <w:marRight w:val="0"/>
          <w:marTop w:val="0"/>
          <w:marBottom w:val="0"/>
          <w:divBdr>
            <w:top w:val="none" w:sz="0" w:space="0" w:color="auto"/>
            <w:left w:val="none" w:sz="0" w:space="0" w:color="auto"/>
            <w:bottom w:val="none" w:sz="0" w:space="0" w:color="auto"/>
            <w:right w:val="none" w:sz="0" w:space="0" w:color="auto"/>
          </w:divBdr>
          <w:divsChild>
            <w:div w:id="503859868">
              <w:marLeft w:val="0"/>
              <w:marRight w:val="0"/>
              <w:marTop w:val="0"/>
              <w:marBottom w:val="0"/>
              <w:divBdr>
                <w:top w:val="none" w:sz="0" w:space="0" w:color="auto"/>
                <w:left w:val="none" w:sz="0" w:space="0" w:color="auto"/>
                <w:bottom w:val="none" w:sz="0" w:space="0" w:color="auto"/>
                <w:right w:val="none" w:sz="0" w:space="0" w:color="auto"/>
              </w:divBdr>
            </w:div>
          </w:divsChild>
        </w:div>
        <w:div w:id="1988392414">
          <w:marLeft w:val="0"/>
          <w:marRight w:val="0"/>
          <w:marTop w:val="0"/>
          <w:marBottom w:val="0"/>
          <w:divBdr>
            <w:top w:val="none" w:sz="0" w:space="0" w:color="auto"/>
            <w:left w:val="none" w:sz="0" w:space="0" w:color="auto"/>
            <w:bottom w:val="none" w:sz="0" w:space="0" w:color="auto"/>
            <w:right w:val="none" w:sz="0" w:space="0" w:color="auto"/>
          </w:divBdr>
          <w:divsChild>
            <w:div w:id="1563101071">
              <w:marLeft w:val="0"/>
              <w:marRight w:val="0"/>
              <w:marTop w:val="0"/>
              <w:marBottom w:val="0"/>
              <w:divBdr>
                <w:top w:val="none" w:sz="0" w:space="0" w:color="auto"/>
                <w:left w:val="none" w:sz="0" w:space="0" w:color="auto"/>
                <w:bottom w:val="none" w:sz="0" w:space="0" w:color="auto"/>
                <w:right w:val="none" w:sz="0" w:space="0" w:color="auto"/>
              </w:divBdr>
            </w:div>
          </w:divsChild>
        </w:div>
        <w:div w:id="355038656">
          <w:marLeft w:val="0"/>
          <w:marRight w:val="0"/>
          <w:marTop w:val="0"/>
          <w:marBottom w:val="0"/>
          <w:divBdr>
            <w:top w:val="none" w:sz="0" w:space="0" w:color="auto"/>
            <w:left w:val="none" w:sz="0" w:space="0" w:color="auto"/>
            <w:bottom w:val="none" w:sz="0" w:space="0" w:color="auto"/>
            <w:right w:val="none" w:sz="0" w:space="0" w:color="auto"/>
          </w:divBdr>
          <w:divsChild>
            <w:div w:id="181351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09">
      <w:bodyDiv w:val="1"/>
      <w:marLeft w:val="0"/>
      <w:marRight w:val="0"/>
      <w:marTop w:val="0"/>
      <w:marBottom w:val="0"/>
      <w:divBdr>
        <w:top w:val="none" w:sz="0" w:space="0" w:color="auto"/>
        <w:left w:val="none" w:sz="0" w:space="0" w:color="auto"/>
        <w:bottom w:val="none" w:sz="0" w:space="0" w:color="auto"/>
        <w:right w:val="none" w:sz="0" w:space="0" w:color="auto"/>
      </w:divBdr>
      <w:divsChild>
        <w:div w:id="648094726">
          <w:marLeft w:val="0"/>
          <w:marRight w:val="0"/>
          <w:marTop w:val="0"/>
          <w:marBottom w:val="0"/>
          <w:divBdr>
            <w:top w:val="none" w:sz="0" w:space="0" w:color="auto"/>
            <w:left w:val="none" w:sz="0" w:space="0" w:color="auto"/>
            <w:bottom w:val="none" w:sz="0" w:space="0" w:color="auto"/>
            <w:right w:val="none" w:sz="0" w:space="0" w:color="auto"/>
          </w:divBdr>
          <w:divsChild>
            <w:div w:id="954751323">
              <w:marLeft w:val="0"/>
              <w:marRight w:val="0"/>
              <w:marTop w:val="0"/>
              <w:marBottom w:val="0"/>
              <w:divBdr>
                <w:top w:val="none" w:sz="0" w:space="0" w:color="auto"/>
                <w:left w:val="none" w:sz="0" w:space="0" w:color="auto"/>
                <w:bottom w:val="none" w:sz="0" w:space="0" w:color="auto"/>
                <w:right w:val="none" w:sz="0" w:space="0" w:color="auto"/>
              </w:divBdr>
              <w:divsChild>
                <w:div w:id="138352258">
                  <w:marLeft w:val="0"/>
                  <w:marRight w:val="0"/>
                  <w:marTop w:val="0"/>
                  <w:marBottom w:val="0"/>
                  <w:divBdr>
                    <w:top w:val="none" w:sz="0" w:space="0" w:color="auto"/>
                    <w:left w:val="none" w:sz="0" w:space="0" w:color="auto"/>
                    <w:bottom w:val="none" w:sz="0" w:space="0" w:color="auto"/>
                    <w:right w:val="none" w:sz="0" w:space="0" w:color="auto"/>
                  </w:divBdr>
                  <w:divsChild>
                    <w:div w:id="1031102838">
                      <w:marLeft w:val="0"/>
                      <w:marRight w:val="0"/>
                      <w:marTop w:val="0"/>
                      <w:marBottom w:val="0"/>
                      <w:divBdr>
                        <w:top w:val="none" w:sz="0" w:space="0" w:color="auto"/>
                        <w:left w:val="none" w:sz="0" w:space="0" w:color="auto"/>
                        <w:bottom w:val="none" w:sz="0" w:space="0" w:color="auto"/>
                        <w:right w:val="none" w:sz="0" w:space="0" w:color="auto"/>
                      </w:divBdr>
                    </w:div>
                  </w:divsChild>
                </w:div>
                <w:div w:id="515389242">
                  <w:marLeft w:val="0"/>
                  <w:marRight w:val="0"/>
                  <w:marTop w:val="0"/>
                  <w:marBottom w:val="0"/>
                  <w:divBdr>
                    <w:top w:val="none" w:sz="0" w:space="0" w:color="auto"/>
                    <w:left w:val="none" w:sz="0" w:space="0" w:color="auto"/>
                    <w:bottom w:val="none" w:sz="0" w:space="0" w:color="auto"/>
                    <w:right w:val="none" w:sz="0" w:space="0" w:color="auto"/>
                  </w:divBdr>
                  <w:divsChild>
                    <w:div w:id="1405682599">
                      <w:marLeft w:val="0"/>
                      <w:marRight w:val="0"/>
                      <w:marTop w:val="0"/>
                      <w:marBottom w:val="0"/>
                      <w:divBdr>
                        <w:top w:val="none" w:sz="0" w:space="0" w:color="auto"/>
                        <w:left w:val="none" w:sz="0" w:space="0" w:color="auto"/>
                        <w:bottom w:val="none" w:sz="0" w:space="0" w:color="auto"/>
                        <w:right w:val="none" w:sz="0" w:space="0" w:color="auto"/>
                      </w:divBdr>
                    </w:div>
                  </w:divsChild>
                </w:div>
                <w:div w:id="1365447419">
                  <w:marLeft w:val="0"/>
                  <w:marRight w:val="0"/>
                  <w:marTop w:val="0"/>
                  <w:marBottom w:val="0"/>
                  <w:divBdr>
                    <w:top w:val="none" w:sz="0" w:space="0" w:color="auto"/>
                    <w:left w:val="none" w:sz="0" w:space="0" w:color="auto"/>
                    <w:bottom w:val="none" w:sz="0" w:space="0" w:color="auto"/>
                    <w:right w:val="none" w:sz="0" w:space="0" w:color="auto"/>
                  </w:divBdr>
                  <w:divsChild>
                    <w:div w:id="2004044574">
                      <w:marLeft w:val="0"/>
                      <w:marRight w:val="0"/>
                      <w:marTop w:val="0"/>
                      <w:marBottom w:val="0"/>
                      <w:divBdr>
                        <w:top w:val="none" w:sz="0" w:space="0" w:color="auto"/>
                        <w:left w:val="none" w:sz="0" w:space="0" w:color="auto"/>
                        <w:bottom w:val="none" w:sz="0" w:space="0" w:color="auto"/>
                        <w:right w:val="none" w:sz="0" w:space="0" w:color="auto"/>
                      </w:divBdr>
                    </w:div>
                  </w:divsChild>
                </w:div>
                <w:div w:id="1513647760">
                  <w:marLeft w:val="0"/>
                  <w:marRight w:val="0"/>
                  <w:marTop w:val="0"/>
                  <w:marBottom w:val="0"/>
                  <w:divBdr>
                    <w:top w:val="none" w:sz="0" w:space="0" w:color="auto"/>
                    <w:left w:val="none" w:sz="0" w:space="0" w:color="auto"/>
                    <w:bottom w:val="none" w:sz="0" w:space="0" w:color="auto"/>
                    <w:right w:val="none" w:sz="0" w:space="0" w:color="auto"/>
                  </w:divBdr>
                  <w:divsChild>
                    <w:div w:id="1040666088">
                      <w:marLeft w:val="0"/>
                      <w:marRight w:val="0"/>
                      <w:marTop w:val="0"/>
                      <w:marBottom w:val="0"/>
                      <w:divBdr>
                        <w:top w:val="none" w:sz="0" w:space="0" w:color="auto"/>
                        <w:left w:val="none" w:sz="0" w:space="0" w:color="auto"/>
                        <w:bottom w:val="none" w:sz="0" w:space="0" w:color="auto"/>
                        <w:right w:val="none" w:sz="0" w:space="0" w:color="auto"/>
                      </w:divBdr>
                    </w:div>
                  </w:divsChild>
                </w:div>
                <w:div w:id="1592540593">
                  <w:marLeft w:val="0"/>
                  <w:marRight w:val="0"/>
                  <w:marTop w:val="0"/>
                  <w:marBottom w:val="0"/>
                  <w:divBdr>
                    <w:top w:val="none" w:sz="0" w:space="0" w:color="auto"/>
                    <w:left w:val="none" w:sz="0" w:space="0" w:color="auto"/>
                    <w:bottom w:val="none" w:sz="0" w:space="0" w:color="auto"/>
                    <w:right w:val="none" w:sz="0" w:space="0" w:color="auto"/>
                  </w:divBdr>
                  <w:divsChild>
                    <w:div w:id="750351130">
                      <w:marLeft w:val="0"/>
                      <w:marRight w:val="0"/>
                      <w:marTop w:val="0"/>
                      <w:marBottom w:val="0"/>
                      <w:divBdr>
                        <w:top w:val="none" w:sz="0" w:space="0" w:color="auto"/>
                        <w:left w:val="none" w:sz="0" w:space="0" w:color="auto"/>
                        <w:bottom w:val="none" w:sz="0" w:space="0" w:color="auto"/>
                        <w:right w:val="none" w:sz="0" w:space="0" w:color="auto"/>
                      </w:divBdr>
                    </w:div>
                  </w:divsChild>
                </w:div>
                <w:div w:id="1906448399">
                  <w:marLeft w:val="0"/>
                  <w:marRight w:val="0"/>
                  <w:marTop w:val="0"/>
                  <w:marBottom w:val="0"/>
                  <w:divBdr>
                    <w:top w:val="none" w:sz="0" w:space="0" w:color="auto"/>
                    <w:left w:val="none" w:sz="0" w:space="0" w:color="auto"/>
                    <w:bottom w:val="none" w:sz="0" w:space="0" w:color="auto"/>
                    <w:right w:val="none" w:sz="0" w:space="0" w:color="auto"/>
                  </w:divBdr>
                  <w:divsChild>
                    <w:div w:id="839274241">
                      <w:marLeft w:val="0"/>
                      <w:marRight w:val="0"/>
                      <w:marTop w:val="0"/>
                      <w:marBottom w:val="0"/>
                      <w:divBdr>
                        <w:top w:val="none" w:sz="0" w:space="0" w:color="auto"/>
                        <w:left w:val="none" w:sz="0" w:space="0" w:color="auto"/>
                        <w:bottom w:val="none" w:sz="0" w:space="0" w:color="auto"/>
                        <w:right w:val="none" w:sz="0" w:space="0" w:color="auto"/>
                      </w:divBdr>
                    </w:div>
                  </w:divsChild>
                </w:div>
                <w:div w:id="1968773533">
                  <w:marLeft w:val="0"/>
                  <w:marRight w:val="0"/>
                  <w:marTop w:val="0"/>
                  <w:marBottom w:val="0"/>
                  <w:divBdr>
                    <w:top w:val="none" w:sz="0" w:space="0" w:color="auto"/>
                    <w:left w:val="none" w:sz="0" w:space="0" w:color="auto"/>
                    <w:bottom w:val="none" w:sz="0" w:space="0" w:color="auto"/>
                    <w:right w:val="none" w:sz="0" w:space="0" w:color="auto"/>
                  </w:divBdr>
                  <w:divsChild>
                    <w:div w:id="19851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380">
          <w:marLeft w:val="0"/>
          <w:marRight w:val="0"/>
          <w:marTop w:val="240"/>
          <w:marBottom w:val="0"/>
          <w:divBdr>
            <w:top w:val="none" w:sz="0" w:space="0" w:color="auto"/>
            <w:left w:val="none" w:sz="0" w:space="0" w:color="auto"/>
            <w:bottom w:val="none" w:sz="0" w:space="0" w:color="auto"/>
            <w:right w:val="none" w:sz="0" w:space="0" w:color="auto"/>
          </w:divBdr>
          <w:divsChild>
            <w:div w:id="2043094170">
              <w:marLeft w:val="0"/>
              <w:marRight w:val="0"/>
              <w:marTop w:val="0"/>
              <w:marBottom w:val="0"/>
              <w:divBdr>
                <w:top w:val="none" w:sz="0" w:space="0" w:color="auto"/>
                <w:left w:val="none" w:sz="0" w:space="0" w:color="auto"/>
                <w:bottom w:val="none" w:sz="0" w:space="0" w:color="auto"/>
                <w:right w:val="none" w:sz="0" w:space="0" w:color="auto"/>
              </w:divBdr>
              <w:divsChild>
                <w:div w:id="901984086">
                  <w:marLeft w:val="0"/>
                  <w:marRight w:val="0"/>
                  <w:marTop w:val="0"/>
                  <w:marBottom w:val="0"/>
                  <w:divBdr>
                    <w:top w:val="none" w:sz="0" w:space="0" w:color="auto"/>
                    <w:left w:val="none" w:sz="0" w:space="0" w:color="auto"/>
                    <w:bottom w:val="none" w:sz="0" w:space="0" w:color="auto"/>
                    <w:right w:val="none" w:sz="0" w:space="0" w:color="auto"/>
                  </w:divBdr>
                  <w:divsChild>
                    <w:div w:id="14821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51045">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sChild>
                <w:div w:id="105276170">
                  <w:marLeft w:val="0"/>
                  <w:marRight w:val="0"/>
                  <w:marTop w:val="0"/>
                  <w:marBottom w:val="0"/>
                  <w:divBdr>
                    <w:top w:val="none" w:sz="0" w:space="0" w:color="auto"/>
                    <w:left w:val="none" w:sz="0" w:space="0" w:color="auto"/>
                    <w:bottom w:val="none" w:sz="0" w:space="0" w:color="auto"/>
                    <w:right w:val="none" w:sz="0" w:space="0" w:color="auto"/>
                  </w:divBdr>
                  <w:divsChild>
                    <w:div w:id="2074111014">
                      <w:marLeft w:val="0"/>
                      <w:marRight w:val="0"/>
                      <w:marTop w:val="0"/>
                      <w:marBottom w:val="0"/>
                      <w:divBdr>
                        <w:top w:val="none" w:sz="0" w:space="0" w:color="auto"/>
                        <w:left w:val="none" w:sz="0" w:space="0" w:color="auto"/>
                        <w:bottom w:val="none" w:sz="0" w:space="0" w:color="auto"/>
                        <w:right w:val="none" w:sz="0" w:space="0" w:color="auto"/>
                      </w:divBdr>
                    </w:div>
                  </w:divsChild>
                </w:div>
                <w:div w:id="123619917">
                  <w:marLeft w:val="0"/>
                  <w:marRight w:val="0"/>
                  <w:marTop w:val="0"/>
                  <w:marBottom w:val="0"/>
                  <w:divBdr>
                    <w:top w:val="none" w:sz="0" w:space="0" w:color="auto"/>
                    <w:left w:val="none" w:sz="0" w:space="0" w:color="auto"/>
                    <w:bottom w:val="none" w:sz="0" w:space="0" w:color="auto"/>
                    <w:right w:val="none" w:sz="0" w:space="0" w:color="auto"/>
                  </w:divBdr>
                  <w:divsChild>
                    <w:div w:id="23749602">
                      <w:marLeft w:val="0"/>
                      <w:marRight w:val="0"/>
                      <w:marTop w:val="0"/>
                      <w:marBottom w:val="0"/>
                      <w:divBdr>
                        <w:top w:val="none" w:sz="0" w:space="0" w:color="auto"/>
                        <w:left w:val="none" w:sz="0" w:space="0" w:color="auto"/>
                        <w:bottom w:val="none" w:sz="0" w:space="0" w:color="auto"/>
                        <w:right w:val="none" w:sz="0" w:space="0" w:color="auto"/>
                      </w:divBdr>
                    </w:div>
                  </w:divsChild>
                </w:div>
                <w:div w:id="154952477">
                  <w:marLeft w:val="0"/>
                  <w:marRight w:val="0"/>
                  <w:marTop w:val="0"/>
                  <w:marBottom w:val="0"/>
                  <w:divBdr>
                    <w:top w:val="none" w:sz="0" w:space="0" w:color="auto"/>
                    <w:left w:val="none" w:sz="0" w:space="0" w:color="auto"/>
                    <w:bottom w:val="none" w:sz="0" w:space="0" w:color="auto"/>
                    <w:right w:val="none" w:sz="0" w:space="0" w:color="auto"/>
                  </w:divBdr>
                  <w:divsChild>
                    <w:div w:id="1923487749">
                      <w:marLeft w:val="0"/>
                      <w:marRight w:val="0"/>
                      <w:marTop w:val="0"/>
                      <w:marBottom w:val="0"/>
                      <w:divBdr>
                        <w:top w:val="none" w:sz="0" w:space="0" w:color="auto"/>
                        <w:left w:val="none" w:sz="0" w:space="0" w:color="auto"/>
                        <w:bottom w:val="none" w:sz="0" w:space="0" w:color="auto"/>
                        <w:right w:val="none" w:sz="0" w:space="0" w:color="auto"/>
                      </w:divBdr>
                    </w:div>
                  </w:divsChild>
                </w:div>
                <w:div w:id="159782576">
                  <w:marLeft w:val="0"/>
                  <w:marRight w:val="0"/>
                  <w:marTop w:val="0"/>
                  <w:marBottom w:val="0"/>
                  <w:divBdr>
                    <w:top w:val="none" w:sz="0" w:space="0" w:color="auto"/>
                    <w:left w:val="none" w:sz="0" w:space="0" w:color="auto"/>
                    <w:bottom w:val="none" w:sz="0" w:space="0" w:color="auto"/>
                    <w:right w:val="none" w:sz="0" w:space="0" w:color="auto"/>
                  </w:divBdr>
                  <w:divsChild>
                    <w:div w:id="1102460969">
                      <w:marLeft w:val="0"/>
                      <w:marRight w:val="0"/>
                      <w:marTop w:val="0"/>
                      <w:marBottom w:val="0"/>
                      <w:divBdr>
                        <w:top w:val="none" w:sz="0" w:space="0" w:color="auto"/>
                        <w:left w:val="none" w:sz="0" w:space="0" w:color="auto"/>
                        <w:bottom w:val="none" w:sz="0" w:space="0" w:color="auto"/>
                        <w:right w:val="none" w:sz="0" w:space="0" w:color="auto"/>
                      </w:divBdr>
                    </w:div>
                  </w:divsChild>
                </w:div>
                <w:div w:id="171116375">
                  <w:marLeft w:val="0"/>
                  <w:marRight w:val="0"/>
                  <w:marTop w:val="0"/>
                  <w:marBottom w:val="0"/>
                  <w:divBdr>
                    <w:top w:val="none" w:sz="0" w:space="0" w:color="auto"/>
                    <w:left w:val="none" w:sz="0" w:space="0" w:color="auto"/>
                    <w:bottom w:val="none" w:sz="0" w:space="0" w:color="auto"/>
                    <w:right w:val="none" w:sz="0" w:space="0" w:color="auto"/>
                  </w:divBdr>
                  <w:divsChild>
                    <w:div w:id="1729566929">
                      <w:marLeft w:val="0"/>
                      <w:marRight w:val="0"/>
                      <w:marTop w:val="0"/>
                      <w:marBottom w:val="0"/>
                      <w:divBdr>
                        <w:top w:val="none" w:sz="0" w:space="0" w:color="auto"/>
                        <w:left w:val="none" w:sz="0" w:space="0" w:color="auto"/>
                        <w:bottom w:val="none" w:sz="0" w:space="0" w:color="auto"/>
                        <w:right w:val="none" w:sz="0" w:space="0" w:color="auto"/>
                      </w:divBdr>
                    </w:div>
                  </w:divsChild>
                </w:div>
                <w:div w:id="263850793">
                  <w:marLeft w:val="0"/>
                  <w:marRight w:val="0"/>
                  <w:marTop w:val="0"/>
                  <w:marBottom w:val="0"/>
                  <w:divBdr>
                    <w:top w:val="none" w:sz="0" w:space="0" w:color="auto"/>
                    <w:left w:val="none" w:sz="0" w:space="0" w:color="auto"/>
                    <w:bottom w:val="none" w:sz="0" w:space="0" w:color="auto"/>
                    <w:right w:val="none" w:sz="0" w:space="0" w:color="auto"/>
                  </w:divBdr>
                  <w:divsChild>
                    <w:div w:id="432557809">
                      <w:marLeft w:val="0"/>
                      <w:marRight w:val="0"/>
                      <w:marTop w:val="0"/>
                      <w:marBottom w:val="0"/>
                      <w:divBdr>
                        <w:top w:val="none" w:sz="0" w:space="0" w:color="auto"/>
                        <w:left w:val="none" w:sz="0" w:space="0" w:color="auto"/>
                        <w:bottom w:val="none" w:sz="0" w:space="0" w:color="auto"/>
                        <w:right w:val="none" w:sz="0" w:space="0" w:color="auto"/>
                      </w:divBdr>
                    </w:div>
                  </w:divsChild>
                </w:div>
                <w:div w:id="357051815">
                  <w:marLeft w:val="0"/>
                  <w:marRight w:val="0"/>
                  <w:marTop w:val="0"/>
                  <w:marBottom w:val="0"/>
                  <w:divBdr>
                    <w:top w:val="none" w:sz="0" w:space="0" w:color="auto"/>
                    <w:left w:val="none" w:sz="0" w:space="0" w:color="auto"/>
                    <w:bottom w:val="none" w:sz="0" w:space="0" w:color="auto"/>
                    <w:right w:val="none" w:sz="0" w:space="0" w:color="auto"/>
                  </w:divBdr>
                  <w:divsChild>
                    <w:div w:id="504784937">
                      <w:marLeft w:val="0"/>
                      <w:marRight w:val="0"/>
                      <w:marTop w:val="0"/>
                      <w:marBottom w:val="0"/>
                      <w:divBdr>
                        <w:top w:val="none" w:sz="0" w:space="0" w:color="auto"/>
                        <w:left w:val="none" w:sz="0" w:space="0" w:color="auto"/>
                        <w:bottom w:val="none" w:sz="0" w:space="0" w:color="auto"/>
                        <w:right w:val="none" w:sz="0" w:space="0" w:color="auto"/>
                      </w:divBdr>
                    </w:div>
                  </w:divsChild>
                </w:div>
                <w:div w:id="362631151">
                  <w:marLeft w:val="0"/>
                  <w:marRight w:val="0"/>
                  <w:marTop w:val="0"/>
                  <w:marBottom w:val="0"/>
                  <w:divBdr>
                    <w:top w:val="none" w:sz="0" w:space="0" w:color="auto"/>
                    <w:left w:val="none" w:sz="0" w:space="0" w:color="auto"/>
                    <w:bottom w:val="none" w:sz="0" w:space="0" w:color="auto"/>
                    <w:right w:val="none" w:sz="0" w:space="0" w:color="auto"/>
                  </w:divBdr>
                  <w:divsChild>
                    <w:div w:id="1103920160">
                      <w:marLeft w:val="0"/>
                      <w:marRight w:val="0"/>
                      <w:marTop w:val="0"/>
                      <w:marBottom w:val="0"/>
                      <w:divBdr>
                        <w:top w:val="none" w:sz="0" w:space="0" w:color="auto"/>
                        <w:left w:val="none" w:sz="0" w:space="0" w:color="auto"/>
                        <w:bottom w:val="none" w:sz="0" w:space="0" w:color="auto"/>
                        <w:right w:val="none" w:sz="0" w:space="0" w:color="auto"/>
                      </w:divBdr>
                    </w:div>
                  </w:divsChild>
                </w:div>
                <w:div w:id="415370429">
                  <w:marLeft w:val="0"/>
                  <w:marRight w:val="0"/>
                  <w:marTop w:val="0"/>
                  <w:marBottom w:val="0"/>
                  <w:divBdr>
                    <w:top w:val="none" w:sz="0" w:space="0" w:color="auto"/>
                    <w:left w:val="none" w:sz="0" w:space="0" w:color="auto"/>
                    <w:bottom w:val="none" w:sz="0" w:space="0" w:color="auto"/>
                    <w:right w:val="none" w:sz="0" w:space="0" w:color="auto"/>
                  </w:divBdr>
                  <w:divsChild>
                    <w:div w:id="2108453933">
                      <w:marLeft w:val="0"/>
                      <w:marRight w:val="0"/>
                      <w:marTop w:val="0"/>
                      <w:marBottom w:val="0"/>
                      <w:divBdr>
                        <w:top w:val="none" w:sz="0" w:space="0" w:color="auto"/>
                        <w:left w:val="none" w:sz="0" w:space="0" w:color="auto"/>
                        <w:bottom w:val="none" w:sz="0" w:space="0" w:color="auto"/>
                        <w:right w:val="none" w:sz="0" w:space="0" w:color="auto"/>
                      </w:divBdr>
                    </w:div>
                  </w:divsChild>
                </w:div>
                <w:div w:id="487595314">
                  <w:marLeft w:val="0"/>
                  <w:marRight w:val="0"/>
                  <w:marTop w:val="0"/>
                  <w:marBottom w:val="0"/>
                  <w:divBdr>
                    <w:top w:val="none" w:sz="0" w:space="0" w:color="auto"/>
                    <w:left w:val="none" w:sz="0" w:space="0" w:color="auto"/>
                    <w:bottom w:val="none" w:sz="0" w:space="0" w:color="auto"/>
                    <w:right w:val="none" w:sz="0" w:space="0" w:color="auto"/>
                  </w:divBdr>
                  <w:divsChild>
                    <w:div w:id="375004416">
                      <w:marLeft w:val="0"/>
                      <w:marRight w:val="0"/>
                      <w:marTop w:val="0"/>
                      <w:marBottom w:val="0"/>
                      <w:divBdr>
                        <w:top w:val="none" w:sz="0" w:space="0" w:color="auto"/>
                        <w:left w:val="none" w:sz="0" w:space="0" w:color="auto"/>
                        <w:bottom w:val="none" w:sz="0" w:space="0" w:color="auto"/>
                        <w:right w:val="none" w:sz="0" w:space="0" w:color="auto"/>
                      </w:divBdr>
                    </w:div>
                  </w:divsChild>
                </w:div>
                <w:div w:id="510417031">
                  <w:marLeft w:val="0"/>
                  <w:marRight w:val="0"/>
                  <w:marTop w:val="0"/>
                  <w:marBottom w:val="0"/>
                  <w:divBdr>
                    <w:top w:val="none" w:sz="0" w:space="0" w:color="auto"/>
                    <w:left w:val="none" w:sz="0" w:space="0" w:color="auto"/>
                    <w:bottom w:val="none" w:sz="0" w:space="0" w:color="auto"/>
                    <w:right w:val="none" w:sz="0" w:space="0" w:color="auto"/>
                  </w:divBdr>
                  <w:divsChild>
                    <w:div w:id="1827894808">
                      <w:marLeft w:val="0"/>
                      <w:marRight w:val="0"/>
                      <w:marTop w:val="0"/>
                      <w:marBottom w:val="0"/>
                      <w:divBdr>
                        <w:top w:val="none" w:sz="0" w:space="0" w:color="auto"/>
                        <w:left w:val="none" w:sz="0" w:space="0" w:color="auto"/>
                        <w:bottom w:val="none" w:sz="0" w:space="0" w:color="auto"/>
                        <w:right w:val="none" w:sz="0" w:space="0" w:color="auto"/>
                      </w:divBdr>
                    </w:div>
                  </w:divsChild>
                </w:div>
                <w:div w:id="564801019">
                  <w:marLeft w:val="0"/>
                  <w:marRight w:val="0"/>
                  <w:marTop w:val="0"/>
                  <w:marBottom w:val="0"/>
                  <w:divBdr>
                    <w:top w:val="none" w:sz="0" w:space="0" w:color="auto"/>
                    <w:left w:val="none" w:sz="0" w:space="0" w:color="auto"/>
                    <w:bottom w:val="none" w:sz="0" w:space="0" w:color="auto"/>
                    <w:right w:val="none" w:sz="0" w:space="0" w:color="auto"/>
                  </w:divBdr>
                  <w:divsChild>
                    <w:div w:id="1662465325">
                      <w:marLeft w:val="0"/>
                      <w:marRight w:val="0"/>
                      <w:marTop w:val="0"/>
                      <w:marBottom w:val="0"/>
                      <w:divBdr>
                        <w:top w:val="none" w:sz="0" w:space="0" w:color="auto"/>
                        <w:left w:val="none" w:sz="0" w:space="0" w:color="auto"/>
                        <w:bottom w:val="none" w:sz="0" w:space="0" w:color="auto"/>
                        <w:right w:val="none" w:sz="0" w:space="0" w:color="auto"/>
                      </w:divBdr>
                    </w:div>
                  </w:divsChild>
                </w:div>
                <w:div w:id="579603484">
                  <w:marLeft w:val="0"/>
                  <w:marRight w:val="0"/>
                  <w:marTop w:val="0"/>
                  <w:marBottom w:val="0"/>
                  <w:divBdr>
                    <w:top w:val="none" w:sz="0" w:space="0" w:color="auto"/>
                    <w:left w:val="none" w:sz="0" w:space="0" w:color="auto"/>
                    <w:bottom w:val="none" w:sz="0" w:space="0" w:color="auto"/>
                    <w:right w:val="none" w:sz="0" w:space="0" w:color="auto"/>
                  </w:divBdr>
                  <w:divsChild>
                    <w:div w:id="1138885960">
                      <w:marLeft w:val="0"/>
                      <w:marRight w:val="0"/>
                      <w:marTop w:val="0"/>
                      <w:marBottom w:val="0"/>
                      <w:divBdr>
                        <w:top w:val="none" w:sz="0" w:space="0" w:color="auto"/>
                        <w:left w:val="none" w:sz="0" w:space="0" w:color="auto"/>
                        <w:bottom w:val="none" w:sz="0" w:space="0" w:color="auto"/>
                        <w:right w:val="none" w:sz="0" w:space="0" w:color="auto"/>
                      </w:divBdr>
                    </w:div>
                  </w:divsChild>
                </w:div>
                <w:div w:id="631860503">
                  <w:marLeft w:val="0"/>
                  <w:marRight w:val="0"/>
                  <w:marTop w:val="0"/>
                  <w:marBottom w:val="0"/>
                  <w:divBdr>
                    <w:top w:val="none" w:sz="0" w:space="0" w:color="auto"/>
                    <w:left w:val="none" w:sz="0" w:space="0" w:color="auto"/>
                    <w:bottom w:val="none" w:sz="0" w:space="0" w:color="auto"/>
                    <w:right w:val="none" w:sz="0" w:space="0" w:color="auto"/>
                  </w:divBdr>
                  <w:divsChild>
                    <w:div w:id="330253438">
                      <w:marLeft w:val="0"/>
                      <w:marRight w:val="0"/>
                      <w:marTop w:val="0"/>
                      <w:marBottom w:val="0"/>
                      <w:divBdr>
                        <w:top w:val="none" w:sz="0" w:space="0" w:color="auto"/>
                        <w:left w:val="none" w:sz="0" w:space="0" w:color="auto"/>
                        <w:bottom w:val="none" w:sz="0" w:space="0" w:color="auto"/>
                        <w:right w:val="none" w:sz="0" w:space="0" w:color="auto"/>
                      </w:divBdr>
                    </w:div>
                  </w:divsChild>
                </w:div>
                <w:div w:id="764303580">
                  <w:marLeft w:val="0"/>
                  <w:marRight w:val="0"/>
                  <w:marTop w:val="0"/>
                  <w:marBottom w:val="0"/>
                  <w:divBdr>
                    <w:top w:val="none" w:sz="0" w:space="0" w:color="auto"/>
                    <w:left w:val="none" w:sz="0" w:space="0" w:color="auto"/>
                    <w:bottom w:val="none" w:sz="0" w:space="0" w:color="auto"/>
                    <w:right w:val="none" w:sz="0" w:space="0" w:color="auto"/>
                  </w:divBdr>
                  <w:divsChild>
                    <w:div w:id="2049836677">
                      <w:marLeft w:val="0"/>
                      <w:marRight w:val="0"/>
                      <w:marTop w:val="0"/>
                      <w:marBottom w:val="0"/>
                      <w:divBdr>
                        <w:top w:val="none" w:sz="0" w:space="0" w:color="auto"/>
                        <w:left w:val="none" w:sz="0" w:space="0" w:color="auto"/>
                        <w:bottom w:val="none" w:sz="0" w:space="0" w:color="auto"/>
                        <w:right w:val="none" w:sz="0" w:space="0" w:color="auto"/>
                      </w:divBdr>
                    </w:div>
                  </w:divsChild>
                </w:div>
                <w:div w:id="807288043">
                  <w:marLeft w:val="0"/>
                  <w:marRight w:val="0"/>
                  <w:marTop w:val="0"/>
                  <w:marBottom w:val="0"/>
                  <w:divBdr>
                    <w:top w:val="none" w:sz="0" w:space="0" w:color="auto"/>
                    <w:left w:val="none" w:sz="0" w:space="0" w:color="auto"/>
                    <w:bottom w:val="none" w:sz="0" w:space="0" w:color="auto"/>
                    <w:right w:val="none" w:sz="0" w:space="0" w:color="auto"/>
                  </w:divBdr>
                  <w:divsChild>
                    <w:div w:id="791020512">
                      <w:marLeft w:val="0"/>
                      <w:marRight w:val="0"/>
                      <w:marTop w:val="0"/>
                      <w:marBottom w:val="0"/>
                      <w:divBdr>
                        <w:top w:val="none" w:sz="0" w:space="0" w:color="auto"/>
                        <w:left w:val="none" w:sz="0" w:space="0" w:color="auto"/>
                        <w:bottom w:val="none" w:sz="0" w:space="0" w:color="auto"/>
                        <w:right w:val="none" w:sz="0" w:space="0" w:color="auto"/>
                      </w:divBdr>
                    </w:div>
                  </w:divsChild>
                </w:div>
                <w:div w:id="916597632">
                  <w:marLeft w:val="0"/>
                  <w:marRight w:val="0"/>
                  <w:marTop w:val="0"/>
                  <w:marBottom w:val="0"/>
                  <w:divBdr>
                    <w:top w:val="none" w:sz="0" w:space="0" w:color="auto"/>
                    <w:left w:val="none" w:sz="0" w:space="0" w:color="auto"/>
                    <w:bottom w:val="none" w:sz="0" w:space="0" w:color="auto"/>
                    <w:right w:val="none" w:sz="0" w:space="0" w:color="auto"/>
                  </w:divBdr>
                  <w:divsChild>
                    <w:div w:id="1666546968">
                      <w:marLeft w:val="0"/>
                      <w:marRight w:val="0"/>
                      <w:marTop w:val="0"/>
                      <w:marBottom w:val="0"/>
                      <w:divBdr>
                        <w:top w:val="none" w:sz="0" w:space="0" w:color="auto"/>
                        <w:left w:val="none" w:sz="0" w:space="0" w:color="auto"/>
                        <w:bottom w:val="none" w:sz="0" w:space="0" w:color="auto"/>
                        <w:right w:val="none" w:sz="0" w:space="0" w:color="auto"/>
                      </w:divBdr>
                    </w:div>
                  </w:divsChild>
                </w:div>
                <w:div w:id="971716399">
                  <w:marLeft w:val="0"/>
                  <w:marRight w:val="0"/>
                  <w:marTop w:val="0"/>
                  <w:marBottom w:val="0"/>
                  <w:divBdr>
                    <w:top w:val="none" w:sz="0" w:space="0" w:color="auto"/>
                    <w:left w:val="none" w:sz="0" w:space="0" w:color="auto"/>
                    <w:bottom w:val="none" w:sz="0" w:space="0" w:color="auto"/>
                    <w:right w:val="none" w:sz="0" w:space="0" w:color="auto"/>
                  </w:divBdr>
                  <w:divsChild>
                    <w:div w:id="307787973">
                      <w:marLeft w:val="0"/>
                      <w:marRight w:val="0"/>
                      <w:marTop w:val="0"/>
                      <w:marBottom w:val="0"/>
                      <w:divBdr>
                        <w:top w:val="none" w:sz="0" w:space="0" w:color="auto"/>
                        <w:left w:val="none" w:sz="0" w:space="0" w:color="auto"/>
                        <w:bottom w:val="none" w:sz="0" w:space="0" w:color="auto"/>
                        <w:right w:val="none" w:sz="0" w:space="0" w:color="auto"/>
                      </w:divBdr>
                    </w:div>
                  </w:divsChild>
                </w:div>
                <w:div w:id="989089726">
                  <w:marLeft w:val="0"/>
                  <w:marRight w:val="0"/>
                  <w:marTop w:val="0"/>
                  <w:marBottom w:val="0"/>
                  <w:divBdr>
                    <w:top w:val="none" w:sz="0" w:space="0" w:color="auto"/>
                    <w:left w:val="none" w:sz="0" w:space="0" w:color="auto"/>
                    <w:bottom w:val="none" w:sz="0" w:space="0" w:color="auto"/>
                    <w:right w:val="none" w:sz="0" w:space="0" w:color="auto"/>
                  </w:divBdr>
                  <w:divsChild>
                    <w:div w:id="426778971">
                      <w:marLeft w:val="0"/>
                      <w:marRight w:val="0"/>
                      <w:marTop w:val="0"/>
                      <w:marBottom w:val="0"/>
                      <w:divBdr>
                        <w:top w:val="none" w:sz="0" w:space="0" w:color="auto"/>
                        <w:left w:val="none" w:sz="0" w:space="0" w:color="auto"/>
                        <w:bottom w:val="none" w:sz="0" w:space="0" w:color="auto"/>
                        <w:right w:val="none" w:sz="0" w:space="0" w:color="auto"/>
                      </w:divBdr>
                    </w:div>
                  </w:divsChild>
                </w:div>
                <w:div w:id="1024288594">
                  <w:marLeft w:val="0"/>
                  <w:marRight w:val="0"/>
                  <w:marTop w:val="0"/>
                  <w:marBottom w:val="0"/>
                  <w:divBdr>
                    <w:top w:val="none" w:sz="0" w:space="0" w:color="auto"/>
                    <w:left w:val="none" w:sz="0" w:space="0" w:color="auto"/>
                    <w:bottom w:val="none" w:sz="0" w:space="0" w:color="auto"/>
                    <w:right w:val="none" w:sz="0" w:space="0" w:color="auto"/>
                  </w:divBdr>
                  <w:divsChild>
                    <w:div w:id="1331133136">
                      <w:marLeft w:val="0"/>
                      <w:marRight w:val="0"/>
                      <w:marTop w:val="0"/>
                      <w:marBottom w:val="0"/>
                      <w:divBdr>
                        <w:top w:val="none" w:sz="0" w:space="0" w:color="auto"/>
                        <w:left w:val="none" w:sz="0" w:space="0" w:color="auto"/>
                        <w:bottom w:val="none" w:sz="0" w:space="0" w:color="auto"/>
                        <w:right w:val="none" w:sz="0" w:space="0" w:color="auto"/>
                      </w:divBdr>
                    </w:div>
                  </w:divsChild>
                </w:div>
                <w:div w:id="1030952497">
                  <w:marLeft w:val="0"/>
                  <w:marRight w:val="0"/>
                  <w:marTop w:val="0"/>
                  <w:marBottom w:val="0"/>
                  <w:divBdr>
                    <w:top w:val="none" w:sz="0" w:space="0" w:color="auto"/>
                    <w:left w:val="none" w:sz="0" w:space="0" w:color="auto"/>
                    <w:bottom w:val="none" w:sz="0" w:space="0" w:color="auto"/>
                    <w:right w:val="none" w:sz="0" w:space="0" w:color="auto"/>
                  </w:divBdr>
                  <w:divsChild>
                    <w:div w:id="1979798789">
                      <w:marLeft w:val="0"/>
                      <w:marRight w:val="0"/>
                      <w:marTop w:val="0"/>
                      <w:marBottom w:val="0"/>
                      <w:divBdr>
                        <w:top w:val="none" w:sz="0" w:space="0" w:color="auto"/>
                        <w:left w:val="none" w:sz="0" w:space="0" w:color="auto"/>
                        <w:bottom w:val="none" w:sz="0" w:space="0" w:color="auto"/>
                        <w:right w:val="none" w:sz="0" w:space="0" w:color="auto"/>
                      </w:divBdr>
                    </w:div>
                  </w:divsChild>
                </w:div>
                <w:div w:id="1067609781">
                  <w:marLeft w:val="0"/>
                  <w:marRight w:val="0"/>
                  <w:marTop w:val="0"/>
                  <w:marBottom w:val="0"/>
                  <w:divBdr>
                    <w:top w:val="none" w:sz="0" w:space="0" w:color="auto"/>
                    <w:left w:val="none" w:sz="0" w:space="0" w:color="auto"/>
                    <w:bottom w:val="none" w:sz="0" w:space="0" w:color="auto"/>
                    <w:right w:val="none" w:sz="0" w:space="0" w:color="auto"/>
                  </w:divBdr>
                  <w:divsChild>
                    <w:div w:id="524943412">
                      <w:marLeft w:val="0"/>
                      <w:marRight w:val="0"/>
                      <w:marTop w:val="0"/>
                      <w:marBottom w:val="0"/>
                      <w:divBdr>
                        <w:top w:val="none" w:sz="0" w:space="0" w:color="auto"/>
                        <w:left w:val="none" w:sz="0" w:space="0" w:color="auto"/>
                        <w:bottom w:val="none" w:sz="0" w:space="0" w:color="auto"/>
                        <w:right w:val="none" w:sz="0" w:space="0" w:color="auto"/>
                      </w:divBdr>
                    </w:div>
                  </w:divsChild>
                </w:div>
                <w:div w:id="1073234522">
                  <w:marLeft w:val="0"/>
                  <w:marRight w:val="0"/>
                  <w:marTop w:val="0"/>
                  <w:marBottom w:val="0"/>
                  <w:divBdr>
                    <w:top w:val="none" w:sz="0" w:space="0" w:color="auto"/>
                    <w:left w:val="none" w:sz="0" w:space="0" w:color="auto"/>
                    <w:bottom w:val="none" w:sz="0" w:space="0" w:color="auto"/>
                    <w:right w:val="none" w:sz="0" w:space="0" w:color="auto"/>
                  </w:divBdr>
                  <w:divsChild>
                    <w:div w:id="98109772">
                      <w:marLeft w:val="0"/>
                      <w:marRight w:val="0"/>
                      <w:marTop w:val="0"/>
                      <w:marBottom w:val="0"/>
                      <w:divBdr>
                        <w:top w:val="none" w:sz="0" w:space="0" w:color="auto"/>
                        <w:left w:val="none" w:sz="0" w:space="0" w:color="auto"/>
                        <w:bottom w:val="none" w:sz="0" w:space="0" w:color="auto"/>
                        <w:right w:val="none" w:sz="0" w:space="0" w:color="auto"/>
                      </w:divBdr>
                    </w:div>
                  </w:divsChild>
                </w:div>
                <w:div w:id="1178155392">
                  <w:marLeft w:val="0"/>
                  <w:marRight w:val="0"/>
                  <w:marTop w:val="0"/>
                  <w:marBottom w:val="0"/>
                  <w:divBdr>
                    <w:top w:val="none" w:sz="0" w:space="0" w:color="auto"/>
                    <w:left w:val="none" w:sz="0" w:space="0" w:color="auto"/>
                    <w:bottom w:val="none" w:sz="0" w:space="0" w:color="auto"/>
                    <w:right w:val="none" w:sz="0" w:space="0" w:color="auto"/>
                  </w:divBdr>
                  <w:divsChild>
                    <w:div w:id="770125926">
                      <w:marLeft w:val="0"/>
                      <w:marRight w:val="0"/>
                      <w:marTop w:val="0"/>
                      <w:marBottom w:val="0"/>
                      <w:divBdr>
                        <w:top w:val="none" w:sz="0" w:space="0" w:color="auto"/>
                        <w:left w:val="none" w:sz="0" w:space="0" w:color="auto"/>
                        <w:bottom w:val="none" w:sz="0" w:space="0" w:color="auto"/>
                        <w:right w:val="none" w:sz="0" w:space="0" w:color="auto"/>
                      </w:divBdr>
                    </w:div>
                  </w:divsChild>
                </w:div>
                <w:div w:id="1207991094">
                  <w:marLeft w:val="0"/>
                  <w:marRight w:val="0"/>
                  <w:marTop w:val="0"/>
                  <w:marBottom w:val="0"/>
                  <w:divBdr>
                    <w:top w:val="none" w:sz="0" w:space="0" w:color="auto"/>
                    <w:left w:val="none" w:sz="0" w:space="0" w:color="auto"/>
                    <w:bottom w:val="none" w:sz="0" w:space="0" w:color="auto"/>
                    <w:right w:val="none" w:sz="0" w:space="0" w:color="auto"/>
                  </w:divBdr>
                  <w:divsChild>
                    <w:div w:id="2065136107">
                      <w:marLeft w:val="0"/>
                      <w:marRight w:val="0"/>
                      <w:marTop w:val="0"/>
                      <w:marBottom w:val="0"/>
                      <w:divBdr>
                        <w:top w:val="none" w:sz="0" w:space="0" w:color="auto"/>
                        <w:left w:val="none" w:sz="0" w:space="0" w:color="auto"/>
                        <w:bottom w:val="none" w:sz="0" w:space="0" w:color="auto"/>
                        <w:right w:val="none" w:sz="0" w:space="0" w:color="auto"/>
                      </w:divBdr>
                    </w:div>
                  </w:divsChild>
                </w:div>
                <w:div w:id="1224873128">
                  <w:marLeft w:val="0"/>
                  <w:marRight w:val="0"/>
                  <w:marTop w:val="0"/>
                  <w:marBottom w:val="0"/>
                  <w:divBdr>
                    <w:top w:val="none" w:sz="0" w:space="0" w:color="auto"/>
                    <w:left w:val="none" w:sz="0" w:space="0" w:color="auto"/>
                    <w:bottom w:val="none" w:sz="0" w:space="0" w:color="auto"/>
                    <w:right w:val="none" w:sz="0" w:space="0" w:color="auto"/>
                  </w:divBdr>
                  <w:divsChild>
                    <w:div w:id="344216320">
                      <w:marLeft w:val="0"/>
                      <w:marRight w:val="0"/>
                      <w:marTop w:val="0"/>
                      <w:marBottom w:val="0"/>
                      <w:divBdr>
                        <w:top w:val="none" w:sz="0" w:space="0" w:color="auto"/>
                        <w:left w:val="none" w:sz="0" w:space="0" w:color="auto"/>
                        <w:bottom w:val="none" w:sz="0" w:space="0" w:color="auto"/>
                        <w:right w:val="none" w:sz="0" w:space="0" w:color="auto"/>
                      </w:divBdr>
                    </w:div>
                  </w:divsChild>
                </w:div>
                <w:div w:id="1320112458">
                  <w:marLeft w:val="0"/>
                  <w:marRight w:val="0"/>
                  <w:marTop w:val="0"/>
                  <w:marBottom w:val="0"/>
                  <w:divBdr>
                    <w:top w:val="none" w:sz="0" w:space="0" w:color="auto"/>
                    <w:left w:val="none" w:sz="0" w:space="0" w:color="auto"/>
                    <w:bottom w:val="none" w:sz="0" w:space="0" w:color="auto"/>
                    <w:right w:val="none" w:sz="0" w:space="0" w:color="auto"/>
                  </w:divBdr>
                  <w:divsChild>
                    <w:div w:id="435171814">
                      <w:marLeft w:val="0"/>
                      <w:marRight w:val="0"/>
                      <w:marTop w:val="0"/>
                      <w:marBottom w:val="0"/>
                      <w:divBdr>
                        <w:top w:val="none" w:sz="0" w:space="0" w:color="auto"/>
                        <w:left w:val="none" w:sz="0" w:space="0" w:color="auto"/>
                        <w:bottom w:val="none" w:sz="0" w:space="0" w:color="auto"/>
                        <w:right w:val="none" w:sz="0" w:space="0" w:color="auto"/>
                      </w:divBdr>
                    </w:div>
                  </w:divsChild>
                </w:div>
                <w:div w:id="1346588748">
                  <w:marLeft w:val="0"/>
                  <w:marRight w:val="0"/>
                  <w:marTop w:val="0"/>
                  <w:marBottom w:val="0"/>
                  <w:divBdr>
                    <w:top w:val="none" w:sz="0" w:space="0" w:color="auto"/>
                    <w:left w:val="none" w:sz="0" w:space="0" w:color="auto"/>
                    <w:bottom w:val="none" w:sz="0" w:space="0" w:color="auto"/>
                    <w:right w:val="none" w:sz="0" w:space="0" w:color="auto"/>
                  </w:divBdr>
                  <w:divsChild>
                    <w:div w:id="106777617">
                      <w:marLeft w:val="0"/>
                      <w:marRight w:val="0"/>
                      <w:marTop w:val="0"/>
                      <w:marBottom w:val="0"/>
                      <w:divBdr>
                        <w:top w:val="none" w:sz="0" w:space="0" w:color="auto"/>
                        <w:left w:val="none" w:sz="0" w:space="0" w:color="auto"/>
                        <w:bottom w:val="none" w:sz="0" w:space="0" w:color="auto"/>
                        <w:right w:val="none" w:sz="0" w:space="0" w:color="auto"/>
                      </w:divBdr>
                    </w:div>
                  </w:divsChild>
                </w:div>
                <w:div w:id="1392076720">
                  <w:marLeft w:val="0"/>
                  <w:marRight w:val="0"/>
                  <w:marTop w:val="0"/>
                  <w:marBottom w:val="0"/>
                  <w:divBdr>
                    <w:top w:val="none" w:sz="0" w:space="0" w:color="auto"/>
                    <w:left w:val="none" w:sz="0" w:space="0" w:color="auto"/>
                    <w:bottom w:val="none" w:sz="0" w:space="0" w:color="auto"/>
                    <w:right w:val="none" w:sz="0" w:space="0" w:color="auto"/>
                  </w:divBdr>
                  <w:divsChild>
                    <w:div w:id="1622111132">
                      <w:marLeft w:val="0"/>
                      <w:marRight w:val="0"/>
                      <w:marTop w:val="0"/>
                      <w:marBottom w:val="0"/>
                      <w:divBdr>
                        <w:top w:val="none" w:sz="0" w:space="0" w:color="auto"/>
                        <w:left w:val="none" w:sz="0" w:space="0" w:color="auto"/>
                        <w:bottom w:val="none" w:sz="0" w:space="0" w:color="auto"/>
                        <w:right w:val="none" w:sz="0" w:space="0" w:color="auto"/>
                      </w:divBdr>
                    </w:div>
                  </w:divsChild>
                </w:div>
                <w:div w:id="1457025845">
                  <w:marLeft w:val="0"/>
                  <w:marRight w:val="0"/>
                  <w:marTop w:val="0"/>
                  <w:marBottom w:val="0"/>
                  <w:divBdr>
                    <w:top w:val="none" w:sz="0" w:space="0" w:color="auto"/>
                    <w:left w:val="none" w:sz="0" w:space="0" w:color="auto"/>
                    <w:bottom w:val="none" w:sz="0" w:space="0" w:color="auto"/>
                    <w:right w:val="none" w:sz="0" w:space="0" w:color="auto"/>
                  </w:divBdr>
                  <w:divsChild>
                    <w:div w:id="1031760399">
                      <w:marLeft w:val="0"/>
                      <w:marRight w:val="0"/>
                      <w:marTop w:val="0"/>
                      <w:marBottom w:val="0"/>
                      <w:divBdr>
                        <w:top w:val="none" w:sz="0" w:space="0" w:color="auto"/>
                        <w:left w:val="none" w:sz="0" w:space="0" w:color="auto"/>
                        <w:bottom w:val="none" w:sz="0" w:space="0" w:color="auto"/>
                        <w:right w:val="none" w:sz="0" w:space="0" w:color="auto"/>
                      </w:divBdr>
                    </w:div>
                  </w:divsChild>
                </w:div>
                <w:div w:id="1486506266">
                  <w:marLeft w:val="0"/>
                  <w:marRight w:val="0"/>
                  <w:marTop w:val="0"/>
                  <w:marBottom w:val="0"/>
                  <w:divBdr>
                    <w:top w:val="none" w:sz="0" w:space="0" w:color="auto"/>
                    <w:left w:val="none" w:sz="0" w:space="0" w:color="auto"/>
                    <w:bottom w:val="none" w:sz="0" w:space="0" w:color="auto"/>
                    <w:right w:val="none" w:sz="0" w:space="0" w:color="auto"/>
                  </w:divBdr>
                  <w:divsChild>
                    <w:div w:id="639850357">
                      <w:marLeft w:val="0"/>
                      <w:marRight w:val="0"/>
                      <w:marTop w:val="0"/>
                      <w:marBottom w:val="0"/>
                      <w:divBdr>
                        <w:top w:val="none" w:sz="0" w:space="0" w:color="auto"/>
                        <w:left w:val="none" w:sz="0" w:space="0" w:color="auto"/>
                        <w:bottom w:val="none" w:sz="0" w:space="0" w:color="auto"/>
                        <w:right w:val="none" w:sz="0" w:space="0" w:color="auto"/>
                      </w:divBdr>
                    </w:div>
                  </w:divsChild>
                </w:div>
                <w:div w:id="1585338112">
                  <w:marLeft w:val="0"/>
                  <w:marRight w:val="0"/>
                  <w:marTop w:val="0"/>
                  <w:marBottom w:val="0"/>
                  <w:divBdr>
                    <w:top w:val="none" w:sz="0" w:space="0" w:color="auto"/>
                    <w:left w:val="none" w:sz="0" w:space="0" w:color="auto"/>
                    <w:bottom w:val="none" w:sz="0" w:space="0" w:color="auto"/>
                    <w:right w:val="none" w:sz="0" w:space="0" w:color="auto"/>
                  </w:divBdr>
                  <w:divsChild>
                    <w:div w:id="1480615505">
                      <w:marLeft w:val="0"/>
                      <w:marRight w:val="0"/>
                      <w:marTop w:val="0"/>
                      <w:marBottom w:val="0"/>
                      <w:divBdr>
                        <w:top w:val="none" w:sz="0" w:space="0" w:color="auto"/>
                        <w:left w:val="none" w:sz="0" w:space="0" w:color="auto"/>
                        <w:bottom w:val="none" w:sz="0" w:space="0" w:color="auto"/>
                        <w:right w:val="none" w:sz="0" w:space="0" w:color="auto"/>
                      </w:divBdr>
                    </w:div>
                  </w:divsChild>
                </w:div>
                <w:div w:id="1610241557">
                  <w:marLeft w:val="0"/>
                  <w:marRight w:val="0"/>
                  <w:marTop w:val="0"/>
                  <w:marBottom w:val="0"/>
                  <w:divBdr>
                    <w:top w:val="none" w:sz="0" w:space="0" w:color="auto"/>
                    <w:left w:val="none" w:sz="0" w:space="0" w:color="auto"/>
                    <w:bottom w:val="none" w:sz="0" w:space="0" w:color="auto"/>
                    <w:right w:val="none" w:sz="0" w:space="0" w:color="auto"/>
                  </w:divBdr>
                  <w:divsChild>
                    <w:div w:id="921451964">
                      <w:marLeft w:val="0"/>
                      <w:marRight w:val="0"/>
                      <w:marTop w:val="0"/>
                      <w:marBottom w:val="0"/>
                      <w:divBdr>
                        <w:top w:val="none" w:sz="0" w:space="0" w:color="auto"/>
                        <w:left w:val="none" w:sz="0" w:space="0" w:color="auto"/>
                        <w:bottom w:val="none" w:sz="0" w:space="0" w:color="auto"/>
                        <w:right w:val="none" w:sz="0" w:space="0" w:color="auto"/>
                      </w:divBdr>
                    </w:div>
                  </w:divsChild>
                </w:div>
                <w:div w:id="1620991125">
                  <w:marLeft w:val="0"/>
                  <w:marRight w:val="0"/>
                  <w:marTop w:val="0"/>
                  <w:marBottom w:val="0"/>
                  <w:divBdr>
                    <w:top w:val="none" w:sz="0" w:space="0" w:color="auto"/>
                    <w:left w:val="none" w:sz="0" w:space="0" w:color="auto"/>
                    <w:bottom w:val="none" w:sz="0" w:space="0" w:color="auto"/>
                    <w:right w:val="none" w:sz="0" w:space="0" w:color="auto"/>
                  </w:divBdr>
                  <w:divsChild>
                    <w:div w:id="445003325">
                      <w:marLeft w:val="0"/>
                      <w:marRight w:val="0"/>
                      <w:marTop w:val="0"/>
                      <w:marBottom w:val="0"/>
                      <w:divBdr>
                        <w:top w:val="none" w:sz="0" w:space="0" w:color="auto"/>
                        <w:left w:val="none" w:sz="0" w:space="0" w:color="auto"/>
                        <w:bottom w:val="none" w:sz="0" w:space="0" w:color="auto"/>
                        <w:right w:val="none" w:sz="0" w:space="0" w:color="auto"/>
                      </w:divBdr>
                    </w:div>
                  </w:divsChild>
                </w:div>
                <w:div w:id="1639217476">
                  <w:marLeft w:val="0"/>
                  <w:marRight w:val="0"/>
                  <w:marTop w:val="0"/>
                  <w:marBottom w:val="0"/>
                  <w:divBdr>
                    <w:top w:val="none" w:sz="0" w:space="0" w:color="auto"/>
                    <w:left w:val="none" w:sz="0" w:space="0" w:color="auto"/>
                    <w:bottom w:val="none" w:sz="0" w:space="0" w:color="auto"/>
                    <w:right w:val="none" w:sz="0" w:space="0" w:color="auto"/>
                  </w:divBdr>
                  <w:divsChild>
                    <w:div w:id="297271976">
                      <w:marLeft w:val="0"/>
                      <w:marRight w:val="0"/>
                      <w:marTop w:val="0"/>
                      <w:marBottom w:val="0"/>
                      <w:divBdr>
                        <w:top w:val="none" w:sz="0" w:space="0" w:color="auto"/>
                        <w:left w:val="none" w:sz="0" w:space="0" w:color="auto"/>
                        <w:bottom w:val="none" w:sz="0" w:space="0" w:color="auto"/>
                        <w:right w:val="none" w:sz="0" w:space="0" w:color="auto"/>
                      </w:divBdr>
                    </w:div>
                  </w:divsChild>
                </w:div>
                <w:div w:id="1665547676">
                  <w:marLeft w:val="0"/>
                  <w:marRight w:val="0"/>
                  <w:marTop w:val="0"/>
                  <w:marBottom w:val="0"/>
                  <w:divBdr>
                    <w:top w:val="none" w:sz="0" w:space="0" w:color="auto"/>
                    <w:left w:val="none" w:sz="0" w:space="0" w:color="auto"/>
                    <w:bottom w:val="none" w:sz="0" w:space="0" w:color="auto"/>
                    <w:right w:val="none" w:sz="0" w:space="0" w:color="auto"/>
                  </w:divBdr>
                  <w:divsChild>
                    <w:div w:id="1143234966">
                      <w:marLeft w:val="0"/>
                      <w:marRight w:val="0"/>
                      <w:marTop w:val="0"/>
                      <w:marBottom w:val="0"/>
                      <w:divBdr>
                        <w:top w:val="none" w:sz="0" w:space="0" w:color="auto"/>
                        <w:left w:val="none" w:sz="0" w:space="0" w:color="auto"/>
                        <w:bottom w:val="none" w:sz="0" w:space="0" w:color="auto"/>
                        <w:right w:val="none" w:sz="0" w:space="0" w:color="auto"/>
                      </w:divBdr>
                    </w:div>
                  </w:divsChild>
                </w:div>
                <w:div w:id="1685205898">
                  <w:marLeft w:val="0"/>
                  <w:marRight w:val="0"/>
                  <w:marTop w:val="0"/>
                  <w:marBottom w:val="0"/>
                  <w:divBdr>
                    <w:top w:val="none" w:sz="0" w:space="0" w:color="auto"/>
                    <w:left w:val="none" w:sz="0" w:space="0" w:color="auto"/>
                    <w:bottom w:val="none" w:sz="0" w:space="0" w:color="auto"/>
                    <w:right w:val="none" w:sz="0" w:space="0" w:color="auto"/>
                  </w:divBdr>
                  <w:divsChild>
                    <w:div w:id="1286043625">
                      <w:marLeft w:val="0"/>
                      <w:marRight w:val="0"/>
                      <w:marTop w:val="0"/>
                      <w:marBottom w:val="0"/>
                      <w:divBdr>
                        <w:top w:val="none" w:sz="0" w:space="0" w:color="auto"/>
                        <w:left w:val="none" w:sz="0" w:space="0" w:color="auto"/>
                        <w:bottom w:val="none" w:sz="0" w:space="0" w:color="auto"/>
                        <w:right w:val="none" w:sz="0" w:space="0" w:color="auto"/>
                      </w:divBdr>
                    </w:div>
                  </w:divsChild>
                </w:div>
                <w:div w:id="1775706406">
                  <w:marLeft w:val="0"/>
                  <w:marRight w:val="0"/>
                  <w:marTop w:val="0"/>
                  <w:marBottom w:val="0"/>
                  <w:divBdr>
                    <w:top w:val="none" w:sz="0" w:space="0" w:color="auto"/>
                    <w:left w:val="none" w:sz="0" w:space="0" w:color="auto"/>
                    <w:bottom w:val="none" w:sz="0" w:space="0" w:color="auto"/>
                    <w:right w:val="none" w:sz="0" w:space="0" w:color="auto"/>
                  </w:divBdr>
                  <w:divsChild>
                    <w:div w:id="2141725621">
                      <w:marLeft w:val="0"/>
                      <w:marRight w:val="0"/>
                      <w:marTop w:val="0"/>
                      <w:marBottom w:val="0"/>
                      <w:divBdr>
                        <w:top w:val="none" w:sz="0" w:space="0" w:color="auto"/>
                        <w:left w:val="none" w:sz="0" w:space="0" w:color="auto"/>
                        <w:bottom w:val="none" w:sz="0" w:space="0" w:color="auto"/>
                        <w:right w:val="none" w:sz="0" w:space="0" w:color="auto"/>
                      </w:divBdr>
                    </w:div>
                  </w:divsChild>
                </w:div>
                <w:div w:id="1790273555">
                  <w:marLeft w:val="0"/>
                  <w:marRight w:val="0"/>
                  <w:marTop w:val="0"/>
                  <w:marBottom w:val="0"/>
                  <w:divBdr>
                    <w:top w:val="none" w:sz="0" w:space="0" w:color="auto"/>
                    <w:left w:val="none" w:sz="0" w:space="0" w:color="auto"/>
                    <w:bottom w:val="none" w:sz="0" w:space="0" w:color="auto"/>
                    <w:right w:val="none" w:sz="0" w:space="0" w:color="auto"/>
                  </w:divBdr>
                  <w:divsChild>
                    <w:div w:id="739718577">
                      <w:marLeft w:val="0"/>
                      <w:marRight w:val="0"/>
                      <w:marTop w:val="0"/>
                      <w:marBottom w:val="0"/>
                      <w:divBdr>
                        <w:top w:val="none" w:sz="0" w:space="0" w:color="auto"/>
                        <w:left w:val="none" w:sz="0" w:space="0" w:color="auto"/>
                        <w:bottom w:val="none" w:sz="0" w:space="0" w:color="auto"/>
                        <w:right w:val="none" w:sz="0" w:space="0" w:color="auto"/>
                      </w:divBdr>
                    </w:div>
                  </w:divsChild>
                </w:div>
                <w:div w:id="1801066445">
                  <w:marLeft w:val="0"/>
                  <w:marRight w:val="0"/>
                  <w:marTop w:val="0"/>
                  <w:marBottom w:val="0"/>
                  <w:divBdr>
                    <w:top w:val="none" w:sz="0" w:space="0" w:color="auto"/>
                    <w:left w:val="none" w:sz="0" w:space="0" w:color="auto"/>
                    <w:bottom w:val="none" w:sz="0" w:space="0" w:color="auto"/>
                    <w:right w:val="none" w:sz="0" w:space="0" w:color="auto"/>
                  </w:divBdr>
                  <w:divsChild>
                    <w:div w:id="1821576399">
                      <w:marLeft w:val="0"/>
                      <w:marRight w:val="0"/>
                      <w:marTop w:val="0"/>
                      <w:marBottom w:val="0"/>
                      <w:divBdr>
                        <w:top w:val="none" w:sz="0" w:space="0" w:color="auto"/>
                        <w:left w:val="none" w:sz="0" w:space="0" w:color="auto"/>
                        <w:bottom w:val="none" w:sz="0" w:space="0" w:color="auto"/>
                        <w:right w:val="none" w:sz="0" w:space="0" w:color="auto"/>
                      </w:divBdr>
                    </w:div>
                  </w:divsChild>
                </w:div>
                <w:div w:id="1867523173">
                  <w:marLeft w:val="0"/>
                  <w:marRight w:val="0"/>
                  <w:marTop w:val="0"/>
                  <w:marBottom w:val="0"/>
                  <w:divBdr>
                    <w:top w:val="none" w:sz="0" w:space="0" w:color="auto"/>
                    <w:left w:val="none" w:sz="0" w:space="0" w:color="auto"/>
                    <w:bottom w:val="none" w:sz="0" w:space="0" w:color="auto"/>
                    <w:right w:val="none" w:sz="0" w:space="0" w:color="auto"/>
                  </w:divBdr>
                  <w:divsChild>
                    <w:div w:id="1470123510">
                      <w:marLeft w:val="0"/>
                      <w:marRight w:val="0"/>
                      <w:marTop w:val="0"/>
                      <w:marBottom w:val="0"/>
                      <w:divBdr>
                        <w:top w:val="none" w:sz="0" w:space="0" w:color="auto"/>
                        <w:left w:val="none" w:sz="0" w:space="0" w:color="auto"/>
                        <w:bottom w:val="none" w:sz="0" w:space="0" w:color="auto"/>
                        <w:right w:val="none" w:sz="0" w:space="0" w:color="auto"/>
                      </w:divBdr>
                    </w:div>
                  </w:divsChild>
                </w:div>
                <w:div w:id="1876380486">
                  <w:marLeft w:val="0"/>
                  <w:marRight w:val="0"/>
                  <w:marTop w:val="0"/>
                  <w:marBottom w:val="0"/>
                  <w:divBdr>
                    <w:top w:val="none" w:sz="0" w:space="0" w:color="auto"/>
                    <w:left w:val="none" w:sz="0" w:space="0" w:color="auto"/>
                    <w:bottom w:val="none" w:sz="0" w:space="0" w:color="auto"/>
                    <w:right w:val="none" w:sz="0" w:space="0" w:color="auto"/>
                  </w:divBdr>
                  <w:divsChild>
                    <w:div w:id="1132022095">
                      <w:marLeft w:val="0"/>
                      <w:marRight w:val="0"/>
                      <w:marTop w:val="0"/>
                      <w:marBottom w:val="0"/>
                      <w:divBdr>
                        <w:top w:val="none" w:sz="0" w:space="0" w:color="auto"/>
                        <w:left w:val="none" w:sz="0" w:space="0" w:color="auto"/>
                        <w:bottom w:val="none" w:sz="0" w:space="0" w:color="auto"/>
                        <w:right w:val="none" w:sz="0" w:space="0" w:color="auto"/>
                      </w:divBdr>
                    </w:div>
                  </w:divsChild>
                </w:div>
                <w:div w:id="1984851521">
                  <w:marLeft w:val="0"/>
                  <w:marRight w:val="0"/>
                  <w:marTop w:val="0"/>
                  <w:marBottom w:val="0"/>
                  <w:divBdr>
                    <w:top w:val="none" w:sz="0" w:space="0" w:color="auto"/>
                    <w:left w:val="none" w:sz="0" w:space="0" w:color="auto"/>
                    <w:bottom w:val="none" w:sz="0" w:space="0" w:color="auto"/>
                    <w:right w:val="none" w:sz="0" w:space="0" w:color="auto"/>
                  </w:divBdr>
                  <w:divsChild>
                    <w:div w:id="1534342037">
                      <w:marLeft w:val="0"/>
                      <w:marRight w:val="0"/>
                      <w:marTop w:val="0"/>
                      <w:marBottom w:val="0"/>
                      <w:divBdr>
                        <w:top w:val="none" w:sz="0" w:space="0" w:color="auto"/>
                        <w:left w:val="none" w:sz="0" w:space="0" w:color="auto"/>
                        <w:bottom w:val="none" w:sz="0" w:space="0" w:color="auto"/>
                        <w:right w:val="none" w:sz="0" w:space="0" w:color="auto"/>
                      </w:divBdr>
                    </w:div>
                  </w:divsChild>
                </w:div>
                <w:div w:id="2144618931">
                  <w:marLeft w:val="0"/>
                  <w:marRight w:val="0"/>
                  <w:marTop w:val="0"/>
                  <w:marBottom w:val="0"/>
                  <w:divBdr>
                    <w:top w:val="none" w:sz="0" w:space="0" w:color="auto"/>
                    <w:left w:val="none" w:sz="0" w:space="0" w:color="auto"/>
                    <w:bottom w:val="none" w:sz="0" w:space="0" w:color="auto"/>
                    <w:right w:val="none" w:sz="0" w:space="0" w:color="auto"/>
                  </w:divBdr>
                  <w:divsChild>
                    <w:div w:id="933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yperlink" Target="http://www.victorianrailways.net/signaling/completedia/stratjct.html"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taaffe9@gmail.com" TargetMode="Externa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2138D-D1A1-4270-933E-FCAB1D28D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244689</TotalTime>
  <Pages>1</Pages>
  <Words>7664</Words>
  <Characters>43686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Saskia Peachey</Company>
  <LinksUpToDate>false</LinksUpToDate>
  <CharactersWithSpaces>51248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Waugh</dc:creator>
  <cp:keywords/>
  <dc:description/>
  <cp:lastModifiedBy>Andrew Waugh</cp:lastModifiedBy>
  <cp:revision>41</cp:revision>
  <cp:lastPrinted>2017-06-25T00:07:00Z</cp:lastPrinted>
  <dcterms:created xsi:type="dcterms:W3CDTF">2015-04-18T21:20:00Z</dcterms:created>
  <dcterms:modified xsi:type="dcterms:W3CDTF">2017-07-04T23:01:00Z</dcterms:modified>
</cp:coreProperties>
</file>