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elcome-to-my-project"/>
    <w:p>
      <w:pPr>
        <w:pStyle w:val="Heading1"/>
      </w:pPr>
      <w:r>
        <w:t xml:space="preserve">1. Welcome to My Project</w:t>
      </w:r>
    </w:p>
    <w:p>
      <w:pPr>
        <w:pStyle w:val="FirstParagraph"/>
      </w:pPr>
      <w:r>
        <w:t xml:space="preserve">This site shows the results of various notebooks and experiments.</w:t>
      </w:r>
    </w:p>
    <w:p>
      <w:pPr>
        <w:pStyle w:val="BodyText"/>
      </w:pPr>
      <w:r>
        <w:t xml:space="preserve">Demetriou et al. (2024)</w:t>
      </w:r>
    </w:p>
    <w:bookmarkStart w:id="21" w:name="refs"/>
    <w:bookmarkStart w:id="20" w:name="ref-demetriou2024towards"/>
    <w:p>
      <w:pPr>
        <w:pStyle w:val="Bibliography"/>
      </w:pPr>
      <w:r>
        <w:t xml:space="preserve">Demetriou, A. M., Kim, J., Manolios, S., &amp; Liem, C. (2024). Towards estimating personal values in song lyrics.</w:t>
      </w:r>
      <w:r>
        <w:t xml:space="preserve"> </w:t>
      </w:r>
      <w:r>
        <w:rPr>
          <w:i/>
          <w:iCs/>
        </w:rPr>
        <w:t xml:space="preserve">ISMIR</w:t>
      </w:r>
      <w:r>
        <w:t xml:space="preserve">, 137–145.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</dc:title>
  <dc:creator/>
  <cp:keywords/>
  <dcterms:created xsi:type="dcterms:W3CDTF">2025-03-27T16:01:19Z</dcterms:created>
  <dcterms:modified xsi:type="dcterms:W3CDTF">2025-03-27T16:01:19Z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