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8EF" w:rsidRDefault="00680535" w:rsidP="00680535">
      <w:pPr>
        <w:pStyle w:val="Heading1"/>
      </w:pPr>
      <w:bookmarkStart w:id="0" w:name="_Toc3734540"/>
      <w:r>
        <w:t>6</w:t>
      </w:r>
      <w:r w:rsidR="0058043E">
        <w:t xml:space="preserve"> - </w:t>
      </w:r>
      <w:bookmarkEnd w:id="0"/>
      <w:r>
        <w:t>Conclusion</w:t>
      </w:r>
    </w:p>
    <w:p w:rsidR="00680535" w:rsidRDefault="00680535" w:rsidP="00680535">
      <w:pPr>
        <w:pStyle w:val="Heading2"/>
      </w:pPr>
      <w:r>
        <w:t>Overview</w:t>
      </w:r>
    </w:p>
    <w:p w:rsidR="00680535" w:rsidRDefault="00680535" w:rsidP="00680535"/>
    <w:p w:rsidR="00680535" w:rsidRDefault="00680535" w:rsidP="00680535">
      <w:pPr>
        <w:pStyle w:val="Heading2"/>
      </w:pPr>
      <w:r>
        <w:t>Implications?</w:t>
      </w:r>
    </w:p>
    <w:p w:rsidR="00680535" w:rsidRDefault="00680535" w:rsidP="00680535"/>
    <w:p w:rsidR="00680535" w:rsidRDefault="00680535" w:rsidP="00680535">
      <w:pPr>
        <w:pStyle w:val="Heading2"/>
      </w:pPr>
      <w:r>
        <w:t>Improvements</w:t>
      </w:r>
    </w:p>
    <w:p w:rsidR="00DD77BE" w:rsidRDefault="00DD77BE" w:rsidP="00DD77BE">
      <w:bookmarkStart w:id="1" w:name="_GoBack"/>
      <w:bookmarkEnd w:id="1"/>
      <w:r>
        <w:t xml:space="preserve"> notes that are not devisable by that amount such as </w:t>
      </w:r>
      <w:proofErr w:type="spellStart"/>
      <w:r>
        <w:t>tuplets</w:t>
      </w:r>
      <w:proofErr w:type="spellEnd"/>
      <w:r>
        <w:t xml:space="preserve">, which is a series of notes that has been equally split up into an irregular rhythm. The most common example of this is the triplet, this is when a </w:t>
      </w:r>
      <w:proofErr w:type="gramStart"/>
      <w:r>
        <w:t>notes</w:t>
      </w:r>
      <w:proofErr w:type="gramEnd"/>
      <w:r>
        <w:t xml:space="preserve"> is subdivided into three equal parts.</w:t>
      </w:r>
    </w:p>
    <w:p w:rsidR="00680535" w:rsidRDefault="00680535" w:rsidP="00680535"/>
    <w:p w:rsidR="00680535" w:rsidRDefault="00680535" w:rsidP="00680535">
      <w:pPr>
        <w:pStyle w:val="Heading2"/>
      </w:pPr>
      <w:r>
        <w:t>Further Study</w:t>
      </w:r>
    </w:p>
    <w:p w:rsidR="00680535" w:rsidRDefault="00680535" w:rsidP="00680535"/>
    <w:p w:rsidR="00680535" w:rsidRPr="00680535" w:rsidRDefault="00680535" w:rsidP="00680535"/>
    <w:sectPr w:rsidR="00680535" w:rsidRPr="0068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02DC"/>
    <w:multiLevelType w:val="hybridMultilevel"/>
    <w:tmpl w:val="496A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E"/>
    <w:rsid w:val="003265A0"/>
    <w:rsid w:val="0058043E"/>
    <w:rsid w:val="00680535"/>
    <w:rsid w:val="006878EF"/>
    <w:rsid w:val="007254AC"/>
    <w:rsid w:val="00964D60"/>
    <w:rsid w:val="00CD319D"/>
    <w:rsid w:val="00DD77BE"/>
    <w:rsid w:val="00E7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020C"/>
  <w15:chartTrackingRefBased/>
  <w15:docId w15:val="{2D9350BA-D2F8-467B-9306-70734972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43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043E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8043E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8043E"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43E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8043E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58043E"/>
    <w:rPr>
      <w:rFonts w:ascii="Arial" w:eastAsia="Times New Roman" w:hAnsi="Arial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8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MILNE</dc:creator>
  <cp:keywords/>
  <dc:description/>
  <cp:lastModifiedBy>Andrew Milne</cp:lastModifiedBy>
  <cp:revision>3</cp:revision>
  <dcterms:created xsi:type="dcterms:W3CDTF">2019-03-22T11:13:00Z</dcterms:created>
  <dcterms:modified xsi:type="dcterms:W3CDTF">2019-04-27T21:05:00Z</dcterms:modified>
</cp:coreProperties>
</file>