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06B0" w14:textId="7ACC017E" w:rsidR="00593680" w:rsidRPr="00C1144D" w:rsidRDefault="00593680" w:rsidP="00CA14D0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40"/>
          <w:szCs w:val="40"/>
        </w:rPr>
      </w:pPr>
      <w:r w:rsidRPr="00C1144D">
        <w:rPr>
          <w:color w:val="333333"/>
          <w:sz w:val="40"/>
          <w:szCs w:val="40"/>
        </w:rPr>
        <w:t>Installing MongoDB on IBM Cloud</w:t>
      </w:r>
    </w:p>
    <w:p w14:paraId="2FCD6023" w14:textId="77777777" w:rsidR="00593680" w:rsidRPr="00985291" w:rsidRDefault="00593680" w:rsidP="00CA14D0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54"/>
          <w:szCs w:val="54"/>
        </w:rPr>
      </w:pPr>
    </w:p>
    <w:p w14:paraId="74EDDC27" w14:textId="77777777" w:rsidR="00593680" w:rsidRPr="00CA14D0" w:rsidRDefault="00593680" w:rsidP="00593680">
      <w:pPr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</w:pPr>
      <w:r w:rsidRPr="00CA14D0"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  <w:t>Step 1 provision Kubernetes Cluster</w:t>
      </w:r>
    </w:p>
    <w:p w14:paraId="6423C245" w14:textId="77777777" w:rsidR="00593680" w:rsidRPr="00D565F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4AE0C5E1" w14:textId="77777777" w:rsidR="00593680" w:rsidRPr="00D565F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atalog</w:t>
      </w:r>
      <w:proofErr w:type="spellEnd"/>
    </w:p>
    <w:p w14:paraId="2C142966" w14:textId="77777777" w:rsidR="00593680" w:rsidRPr="00075758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and click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it</w:t>
      </w:r>
    </w:p>
    <w:p w14:paraId="1C84EDAC" w14:textId="77777777" w:rsidR="00593680" w:rsidRPr="00D565F0" w:rsidRDefault="00593680" w:rsidP="00593680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71681">
        <w:rPr>
          <w:noProof/>
        </w:rPr>
        <w:drawing>
          <wp:inline distT="0" distB="0" distL="0" distR="0" wp14:anchorId="2E32EA92" wp14:editId="6BCB696B">
            <wp:extent cx="558337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000" cy="37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9B21" w14:textId="77777777" w:rsidR="00593680" w:rsidRPr="00D565F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ou need to specify some details about the cluster</w:t>
      </w:r>
    </w:p>
    <w:p w14:paraId="09B20AF2" w14:textId="77777777" w:rsidR="00593680" w:rsidRPr="00E10D5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 free plan only has one worker node and no subnet, to provision a standard cluster, you will need to upgrade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account to Pay-As-You-Go</w:t>
      </w:r>
    </w:p>
    <w:p w14:paraId="0E5AA41C" w14:textId="77777777" w:rsidR="00593680" w:rsidRPr="00D565F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46567082" w14:textId="77777777" w:rsidR="00593680" w:rsidRPr="00D565F0" w:rsidRDefault="00593680" w:rsidP="00593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7D26F6C0" w14:textId="77777777" w:rsidR="00593680" w:rsidRPr="00D565F0" w:rsidRDefault="00593680" w:rsidP="00593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click Add credit card.</w:t>
      </w:r>
    </w:p>
    <w:p w14:paraId="5AD5278C" w14:textId="77777777" w:rsidR="00593680" w:rsidRPr="00D565F0" w:rsidRDefault="00593680" w:rsidP="00593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3E5B132E" w14:textId="77777777" w:rsidR="00593680" w:rsidRDefault="00593680" w:rsidP="00593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read the docs and choose the most suitable type for yourself</w:t>
      </w:r>
    </w:p>
    <w:p w14:paraId="46FBA613" w14:textId="77777777" w:rsidR="00593680" w:rsidRPr="00D565F0" w:rsidRDefault="00593680" w:rsidP="005936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5291">
        <w:rPr>
          <w:noProof/>
          <w:bdr w:val="single" w:sz="4" w:space="0" w:color="auto"/>
        </w:rPr>
        <w:lastRenderedPageBreak/>
        <w:drawing>
          <wp:inline distT="0" distB="0" distL="0" distR="0" wp14:anchorId="0EFECE1D" wp14:editId="799E8D1A">
            <wp:extent cx="5690911" cy="2346960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87" cy="234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02FD" w14:textId="77777777" w:rsidR="00593680" w:rsidRPr="00D565F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23C286D1" w14:textId="77777777" w:rsidR="00593680" w:rsidRDefault="00593680" w:rsidP="00593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78BAD0C5" w14:textId="77777777" w:rsidR="00593680" w:rsidRDefault="00593680" w:rsidP="005936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117BD24" wp14:editId="4881ACF8">
            <wp:extent cx="569976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1565" w14:textId="77777777" w:rsidR="00593680" w:rsidRPr="00CE5144" w:rsidRDefault="00593680" w:rsidP="00593680">
      <w:pPr>
        <w:pStyle w:val="ListParagraph"/>
        <w:numPr>
          <w:ilvl w:val="1"/>
          <w:numId w:val="4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Single or Multizone, in single zone your data is only kept on data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centre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2F899909" w14:textId="77777777" w:rsidR="00593680" w:rsidRPr="009264ED" w:rsidRDefault="00593680" w:rsidP="00593680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other hand with</w:t>
      </w:r>
      <w:r w:rsidRPr="00CE51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26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Multizone it is distributed to multiple zones, thus safer in an unforeseen</w:t>
      </w:r>
    </w:p>
    <w:p w14:paraId="4CC0C3D6" w14:textId="77777777" w:rsidR="00593680" w:rsidRDefault="00593680" w:rsidP="00593680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64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zone failure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A25D338" w14:textId="77777777" w:rsidR="00593680" w:rsidRPr="00AD7534" w:rsidRDefault="00593680" w:rsidP="005936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wish to use Multizone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please set up your account with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D75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824C317" w14:textId="77777777" w:rsidR="00593680" w:rsidRPr="00D565F0" w:rsidRDefault="00593680" w:rsidP="005936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55D2896" w14:textId="77777777" w:rsidR="00593680" w:rsidRPr="00D565F0" w:rsidRDefault="00593680" w:rsidP="005936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11EAFD87" w14:textId="77777777" w:rsidR="00593680" w:rsidRPr="00D565F0" w:rsidRDefault="00593680" w:rsidP="005936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7F0CE168" w14:textId="77777777" w:rsidR="00593680" w:rsidRPr="00D565F0" w:rsidRDefault="00593680" w:rsidP="00C0519E">
      <w:pPr>
        <w:numPr>
          <w:ilvl w:val="0"/>
          <w:numId w:val="1"/>
        </w:numPr>
        <w:tabs>
          <w:tab w:val="clear" w:pos="643"/>
          <w:tab w:val="left" w:pos="851"/>
        </w:tabs>
        <w:spacing w:beforeLines="120" w:before="288" w:afterLines="120" w:after="288" w:line="240" w:lineRule="auto"/>
        <w:ind w:hanging="7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cluster to be provisioned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2C3049EB" w14:textId="77777777" w:rsidR="00593680" w:rsidRPr="00CA14D0" w:rsidRDefault="00593680" w:rsidP="00C0519E">
      <w:pPr>
        <w:spacing w:beforeLines="120" w:before="288" w:afterLines="120" w:after="288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</w:pPr>
      <w:r w:rsidRPr="00CA14D0"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  <w:lastRenderedPageBreak/>
        <w:t>Step 2 Deploy IBM Cloud Block Storage plug-in</w:t>
      </w:r>
    </w:p>
    <w:p w14:paraId="53908F04" w14:textId="77777777" w:rsidR="00593680" w:rsidRPr="00D565F0" w:rsidRDefault="00593680" w:rsidP="0059368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6BCB73B4" w14:textId="77777777" w:rsidR="00593680" w:rsidRPr="00D565F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7722A5C4" w14:textId="77777777" w:rsidR="00593680" w:rsidRPr="00D565F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atalog</w:t>
      </w:r>
      <w:proofErr w:type="spellEnd"/>
    </w:p>
    <w:p w14:paraId="073E4745" w14:textId="77777777" w:rsidR="0059368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</w:p>
    <w:p w14:paraId="7B40C74D" w14:textId="1BABAE0C" w:rsidR="00593680" w:rsidRDefault="00593680" w:rsidP="00593680">
      <w:pPr>
        <w:spacing w:before="120" w:after="12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15C77262" wp14:editId="2CDF18EE">
            <wp:extent cx="5618480" cy="2651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31" cy="265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DFBC" w14:textId="77777777" w:rsidR="0059368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the application page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c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lick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 the dot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(.)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next to the cluster, you wish to use</w:t>
      </w:r>
    </w:p>
    <w:p w14:paraId="2AD63EC9" w14:textId="77777777" w:rsidR="0059368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Enter or Select Namespace and choose the default Namespace or use a custom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one (if you get error please wait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up to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 minutes for the cluster to finalize)</w:t>
      </w:r>
    </w:p>
    <w:p w14:paraId="783378DC" w14:textId="77777777" w:rsidR="00593680" w:rsidRPr="00D565F0" w:rsidRDefault="00593680" w:rsidP="005936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85291">
        <w:rPr>
          <w:noProof/>
          <w:bdr w:val="single" w:sz="4" w:space="0" w:color="auto"/>
        </w:rPr>
        <w:lastRenderedPageBreak/>
        <w:drawing>
          <wp:inline distT="0" distB="0" distL="0" distR="0" wp14:anchorId="6A1E5974" wp14:editId="00D83F05">
            <wp:extent cx="588264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35" cy="30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99F0" w14:textId="77777777" w:rsidR="00593680" w:rsidRPr="00D565F0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0D83EBB5" w14:textId="08F718A1" w:rsidR="00922A9B" w:rsidRPr="00922A9B" w:rsidRDefault="00593680" w:rsidP="0092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D565F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deployment</w:t>
      </w:r>
      <w:r w:rsidRPr="00985291">
        <w:t xml:space="preserve"> </w:t>
      </w:r>
    </w:p>
    <w:p w14:paraId="370E7C82" w14:textId="1AA91BDB" w:rsidR="00593680" w:rsidRPr="00985291" w:rsidRDefault="00593680" w:rsidP="00593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5B58">
        <w:rPr>
          <w:noProof/>
          <w:bdr w:val="single" w:sz="4" w:space="0" w:color="auto"/>
        </w:rPr>
        <w:drawing>
          <wp:inline distT="0" distB="0" distL="0" distR="0" wp14:anchorId="178644A9" wp14:editId="1504D3C0">
            <wp:extent cx="5943600" cy="166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5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41CB456B" w14:textId="173F67F1" w:rsidR="00593680" w:rsidRPr="00C1144D" w:rsidRDefault="00593680" w:rsidP="00593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C1144D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Step 3 For MongoDB</w:t>
      </w:r>
    </w:p>
    <w:p w14:paraId="76834F94" w14:textId="3B92F443" w:rsidR="00C1144D" w:rsidRPr="00C1144D" w:rsidRDefault="00C1144D" w:rsidP="00593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C1144D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Installing using Helm Chart</w:t>
      </w:r>
    </w:p>
    <w:p w14:paraId="79B50727" w14:textId="77777777" w:rsidR="0027300E" w:rsidRP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sz w:val="22"/>
          <w:szCs w:val="22"/>
          <w:bdr w:val="none" w:sz="0" w:space="0" w:color="auto" w:frame="1"/>
        </w:rPr>
      </w:pPr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 xml:space="preserve">$ helm </w:t>
      </w:r>
      <w:proofErr w:type="gramStart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repo</w:t>
      </w:r>
      <w:proofErr w:type="gramEnd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 xml:space="preserve"> add </w:t>
      </w:r>
      <w:proofErr w:type="spellStart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bitnami-ibm</w:t>
      </w:r>
      <w:proofErr w:type="spellEnd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 xml:space="preserve"> https://charts.bitnami.com/ibm</w:t>
      </w:r>
    </w:p>
    <w:p w14:paraId="30E05C1B" w14:textId="1FAB7B75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sz w:val="22"/>
          <w:szCs w:val="22"/>
          <w:bdr w:val="none" w:sz="0" w:space="0" w:color="auto" w:frame="1"/>
        </w:rPr>
      </w:pPr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 xml:space="preserve">$ </w:t>
      </w:r>
      <w:proofErr w:type="gramStart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helm</w:t>
      </w:r>
      <w:proofErr w:type="gramEnd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 xml:space="preserve"> install my-release </w:t>
      </w:r>
      <w:proofErr w:type="spellStart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bitnami-ibm</w:t>
      </w:r>
      <w:proofErr w:type="spellEnd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/</w:t>
      </w:r>
      <w:proofErr w:type="spellStart"/>
      <w:r w:rsidRPr="0027300E">
        <w:rPr>
          <w:rStyle w:val="HTMLCode"/>
          <w:color w:val="161616"/>
          <w:sz w:val="22"/>
          <w:szCs w:val="22"/>
          <w:bdr w:val="none" w:sz="0" w:space="0" w:color="auto" w:frame="1"/>
        </w:rPr>
        <w:t>mongodb</w:t>
      </w:r>
      <w:proofErr w:type="spellEnd"/>
    </w:p>
    <w:p w14:paraId="10ABFC4B" w14:textId="77777777" w:rsidR="0027300E" w:rsidRPr="0027300E" w:rsidRDefault="0027300E" w:rsidP="0027300E">
      <w:pPr>
        <w:pStyle w:val="HTMLPreformatted"/>
        <w:textAlignment w:val="baseline"/>
        <w:rPr>
          <w:rFonts w:ascii="inherit" w:hAnsi="inherit"/>
          <w:color w:val="161616"/>
          <w:sz w:val="22"/>
          <w:szCs w:val="22"/>
        </w:rPr>
      </w:pPr>
    </w:p>
    <w:p w14:paraId="294698D7" w14:textId="77777777" w:rsidR="0027300E" w:rsidRPr="00C1144D" w:rsidRDefault="0027300E" w:rsidP="0027300E">
      <w:pPr>
        <w:rPr>
          <w:rFonts w:ascii="Times New Roman" w:hAnsi="Times New Roman" w:cs="Times New Roman"/>
        </w:rPr>
      </w:pPr>
      <w:r w:rsidRPr="00C1144D">
        <w:rPr>
          <w:rFonts w:ascii="Times New Roman" w:hAnsi="Times New Roman" w:cs="Times New Roman"/>
        </w:rPr>
        <w:t>Specify each parameter using the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--set key=value</w:t>
      </w:r>
      <w:proofErr w:type="gramStart"/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[,key</w:t>
      </w:r>
      <w:proofErr w:type="gramEnd"/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=value]</w:t>
      </w:r>
      <w:r w:rsidRPr="00C1144D">
        <w:rPr>
          <w:rFonts w:ascii="Times New Roman" w:hAnsi="Times New Roman" w:cs="Times New Roman"/>
        </w:rPr>
        <w:t> argument to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helm install</w:t>
      </w:r>
      <w:r w:rsidRPr="00C1144D">
        <w:rPr>
          <w:rFonts w:ascii="Times New Roman" w:hAnsi="Times New Roman" w:cs="Times New Roman"/>
        </w:rPr>
        <w:t>. For example,</w:t>
      </w:r>
    </w:p>
    <w:p w14:paraId="14624514" w14:textId="77777777" w:rsidR="0027300E" w:rsidRPr="0027300E" w:rsidRDefault="0027300E" w:rsidP="0027300E">
      <w:pPr>
        <w:shd w:val="clear" w:color="auto" w:fill="F2F2F2" w:themeFill="background1" w:themeFillShade="F2"/>
        <w:rPr>
          <w:rStyle w:val="HTMLCode"/>
          <w:rFonts w:eastAsiaTheme="minorHAnsi"/>
          <w:bdr w:val="none" w:sz="0" w:space="0" w:color="auto" w:frame="1"/>
        </w:rPr>
      </w:pPr>
      <w:r w:rsidRPr="0027300E">
        <w:rPr>
          <w:rStyle w:val="HTMLCode"/>
          <w:rFonts w:eastAsiaTheme="minorHAnsi"/>
          <w:bdr w:val="none" w:sz="0" w:space="0" w:color="auto" w:frame="1"/>
        </w:rPr>
        <w:t xml:space="preserve">$ </w:t>
      </w:r>
      <w:proofErr w:type="gramStart"/>
      <w:r w:rsidRPr="0027300E">
        <w:rPr>
          <w:rStyle w:val="HTMLCode"/>
          <w:rFonts w:eastAsiaTheme="minorHAnsi"/>
          <w:bdr w:val="none" w:sz="0" w:space="0" w:color="auto" w:frame="1"/>
        </w:rPr>
        <w:t>helm</w:t>
      </w:r>
      <w:proofErr w:type="gramEnd"/>
      <w:r w:rsidRPr="0027300E">
        <w:rPr>
          <w:rStyle w:val="HTMLCode"/>
          <w:rFonts w:eastAsiaTheme="minorHAnsi"/>
          <w:bdr w:val="none" w:sz="0" w:space="0" w:color="auto" w:frame="1"/>
        </w:rPr>
        <w:t xml:space="preserve"> install my-release \</w:t>
      </w:r>
    </w:p>
    <w:p w14:paraId="1900C2FF" w14:textId="77777777" w:rsidR="0027300E" w:rsidRPr="0027300E" w:rsidRDefault="0027300E" w:rsidP="0027300E">
      <w:pPr>
        <w:shd w:val="clear" w:color="auto" w:fill="F2F2F2" w:themeFill="background1" w:themeFillShade="F2"/>
        <w:rPr>
          <w:rStyle w:val="HTMLCode"/>
          <w:rFonts w:eastAsiaTheme="minorHAnsi"/>
          <w:bdr w:val="none" w:sz="0" w:space="0" w:color="auto" w:frame="1"/>
        </w:rPr>
      </w:pPr>
      <w:r w:rsidRPr="0027300E">
        <w:rPr>
          <w:rStyle w:val="HTMLCode"/>
          <w:rFonts w:eastAsiaTheme="minorHAnsi"/>
          <w:bdr w:val="none" w:sz="0" w:space="0" w:color="auto" w:frame="1"/>
        </w:rPr>
        <w:t xml:space="preserve">    --set </w:t>
      </w:r>
      <w:proofErr w:type="gramStart"/>
      <w:r w:rsidRPr="0027300E">
        <w:rPr>
          <w:rStyle w:val="HTMLCode"/>
          <w:rFonts w:eastAsiaTheme="minorHAnsi"/>
          <w:bdr w:val="none" w:sz="0" w:space="0" w:color="auto" w:frame="1"/>
        </w:rPr>
        <w:t>auth.rootPassword</w:t>
      </w:r>
      <w:proofErr w:type="gramEnd"/>
      <w:r w:rsidRPr="0027300E">
        <w:rPr>
          <w:rStyle w:val="HTMLCode"/>
          <w:rFonts w:eastAsiaTheme="minorHAnsi"/>
          <w:bdr w:val="none" w:sz="0" w:space="0" w:color="auto" w:frame="1"/>
        </w:rPr>
        <w:t>=secretpassword,auth.username=my-user,auth.password=my-password,auth.database=my-database \</w:t>
      </w:r>
    </w:p>
    <w:p w14:paraId="4D4562FD" w14:textId="77777777" w:rsidR="0027300E" w:rsidRPr="0027300E" w:rsidRDefault="0027300E" w:rsidP="0027300E">
      <w:pPr>
        <w:shd w:val="clear" w:color="auto" w:fill="F2F2F2" w:themeFill="background1" w:themeFillShade="F2"/>
        <w:rPr>
          <w:rStyle w:val="HTMLCode"/>
          <w:rFonts w:eastAsiaTheme="minorHAnsi"/>
          <w:bdr w:val="none" w:sz="0" w:space="0" w:color="auto" w:frame="1"/>
        </w:rPr>
      </w:pPr>
      <w:r w:rsidRPr="0027300E">
        <w:rPr>
          <w:rStyle w:val="HTMLCode"/>
          <w:rFonts w:eastAsiaTheme="minorHAnsi"/>
          <w:bdr w:val="none" w:sz="0" w:space="0" w:color="auto" w:frame="1"/>
        </w:rPr>
        <w:lastRenderedPageBreak/>
        <w:t xml:space="preserve">    </w:t>
      </w:r>
      <w:proofErr w:type="spellStart"/>
      <w:r w:rsidRPr="0027300E">
        <w:rPr>
          <w:rStyle w:val="HTMLCode"/>
          <w:rFonts w:eastAsiaTheme="minorHAnsi"/>
          <w:bdr w:val="none" w:sz="0" w:space="0" w:color="auto" w:frame="1"/>
        </w:rPr>
        <w:t>bitnami-ibm</w:t>
      </w:r>
      <w:proofErr w:type="spellEnd"/>
      <w:r w:rsidRPr="0027300E">
        <w:rPr>
          <w:rStyle w:val="HTMLCode"/>
          <w:rFonts w:eastAsiaTheme="minorHAnsi"/>
          <w:bdr w:val="none" w:sz="0" w:space="0" w:color="auto" w:frame="1"/>
        </w:rPr>
        <w:t>/</w:t>
      </w:r>
      <w:proofErr w:type="spellStart"/>
      <w:r w:rsidRPr="0027300E">
        <w:rPr>
          <w:rStyle w:val="HTMLCode"/>
          <w:rFonts w:eastAsiaTheme="minorHAnsi"/>
          <w:bdr w:val="none" w:sz="0" w:space="0" w:color="auto" w:frame="1"/>
        </w:rPr>
        <w:t>mongodb</w:t>
      </w:r>
      <w:proofErr w:type="spellEnd"/>
    </w:p>
    <w:p w14:paraId="79F36025" w14:textId="77777777" w:rsidR="0027300E" w:rsidRPr="00C1144D" w:rsidRDefault="0027300E" w:rsidP="0027300E">
      <w:pPr>
        <w:rPr>
          <w:rFonts w:ascii="Times New Roman" w:hAnsi="Times New Roman" w:cs="Times New Roman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>The above command sets the MongoDB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root</w:t>
      </w:r>
      <w:r w:rsidRPr="00C1144D">
        <w:rPr>
          <w:rFonts w:ascii="Times New Roman" w:hAnsi="Times New Roman" w:cs="Times New Roman"/>
          <w:sz w:val="24"/>
          <w:szCs w:val="24"/>
        </w:rPr>
        <w:t> account password to </w:t>
      </w:r>
      <w:proofErr w:type="spellStart"/>
      <w:r w:rsidRPr="00C1144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secretpassword</w:t>
      </w:r>
      <w:proofErr w:type="spellEnd"/>
      <w:r w:rsidRPr="00C1144D">
        <w:rPr>
          <w:rFonts w:ascii="Times New Roman" w:hAnsi="Times New Roman" w:cs="Times New Roman"/>
          <w:sz w:val="24"/>
          <w:szCs w:val="24"/>
        </w:rPr>
        <w:t>. Additionally, it creates a standard database user named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my-user</w:t>
      </w:r>
      <w:r w:rsidRPr="00C1144D">
        <w:rPr>
          <w:rFonts w:ascii="Times New Roman" w:hAnsi="Times New Roman" w:cs="Times New Roman"/>
          <w:sz w:val="24"/>
          <w:szCs w:val="24"/>
        </w:rPr>
        <w:t>, with the password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my-password</w:t>
      </w:r>
      <w:r w:rsidRPr="00C1144D">
        <w:rPr>
          <w:rFonts w:ascii="Times New Roman" w:hAnsi="Times New Roman" w:cs="Times New Roman"/>
          <w:sz w:val="24"/>
          <w:szCs w:val="24"/>
        </w:rPr>
        <w:t>, who has access to a database named </w:t>
      </w:r>
      <w:r w:rsidRPr="00C1144D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my-database</w:t>
      </w:r>
      <w:r w:rsidRPr="00C1144D">
        <w:rPr>
          <w:rFonts w:ascii="Times New Roman" w:hAnsi="Times New Roman" w:cs="Times New Roman"/>
          <w:sz w:val="24"/>
          <w:szCs w:val="24"/>
        </w:rPr>
        <w:t>.</w:t>
      </w:r>
    </w:p>
    <w:p w14:paraId="08BC5C4A" w14:textId="77777777" w:rsidR="0027300E" w:rsidRDefault="0027300E" w:rsidP="0027300E">
      <w:r>
        <w:t>Alternatively, a YAML file that specifies the values for the parameters can be provided while installing the chart. For example,</w:t>
      </w:r>
    </w:p>
    <w:p w14:paraId="3D2D2547" w14:textId="77777777" w:rsidR="0027300E" w:rsidRDefault="0027300E" w:rsidP="0027300E">
      <w:pPr>
        <w:shd w:val="clear" w:color="auto" w:fill="F2F2F2" w:themeFill="background1" w:themeFillShade="F2"/>
        <w:rPr>
          <w:rStyle w:val="HTMLCode"/>
          <w:rFonts w:eastAsiaTheme="minorHAnsi"/>
          <w:color w:val="161616"/>
          <w:bdr w:val="none" w:sz="0" w:space="0" w:color="auto" w:frame="1"/>
        </w:rPr>
      </w:pPr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 xml:space="preserve">$ helm install my-release -f </w:t>
      </w:r>
      <w:proofErr w:type="spellStart"/>
      <w:proofErr w:type="gramStart"/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>values.yaml</w:t>
      </w:r>
      <w:proofErr w:type="spellEnd"/>
      <w:proofErr w:type="gramEnd"/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 xml:space="preserve"> </w:t>
      </w:r>
      <w:proofErr w:type="spellStart"/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>bitnami-ibm</w:t>
      </w:r>
      <w:proofErr w:type="spellEnd"/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>/</w:t>
      </w:r>
      <w:proofErr w:type="spellStart"/>
      <w:r w:rsidRPr="0027300E">
        <w:rPr>
          <w:rStyle w:val="HTMLCode"/>
          <w:rFonts w:eastAsiaTheme="minorHAnsi"/>
          <w:color w:val="161616"/>
          <w:bdr w:val="none" w:sz="0" w:space="0" w:color="auto" w:frame="1"/>
        </w:rPr>
        <w:t>mongodb</w:t>
      </w:r>
      <w:proofErr w:type="spellEnd"/>
    </w:p>
    <w:p w14:paraId="07FBD695" w14:textId="77777777" w:rsidR="0027300E" w:rsidRPr="0027300E" w:rsidRDefault="0027300E" w:rsidP="0027300E">
      <w:pPr>
        <w:rPr>
          <w:rFonts w:ascii="inherit" w:hAnsi="inherit"/>
          <w:spacing w:val="2"/>
        </w:rPr>
      </w:pPr>
      <w:r w:rsidRPr="0027300E">
        <w:rPr>
          <w:rStyle w:val="Strong"/>
          <w:rFonts w:ascii="inherit" w:hAnsi="inherit" w:cs="Arial"/>
          <w:spacing w:val="2"/>
          <w:sz w:val="21"/>
          <w:szCs w:val="21"/>
          <w:bdr w:val="none" w:sz="0" w:space="0" w:color="auto" w:frame="1"/>
        </w:rPr>
        <w:t>Tip</w:t>
      </w:r>
      <w:r w:rsidRPr="0027300E">
        <w:rPr>
          <w:rFonts w:ascii="inherit" w:hAnsi="inherit"/>
          <w:spacing w:val="2"/>
        </w:rPr>
        <w:t>: You can use the default </w:t>
      </w:r>
      <w:proofErr w:type="spellStart"/>
      <w:r w:rsidRPr="0027300E">
        <w:rPr>
          <w:rFonts w:ascii="inherit" w:hAnsi="inherit"/>
          <w:spacing w:val="2"/>
        </w:rPr>
        <w:fldChar w:fldCharType="begin"/>
      </w:r>
      <w:r w:rsidRPr="0027300E">
        <w:rPr>
          <w:rFonts w:ascii="inherit" w:hAnsi="inherit"/>
          <w:spacing w:val="2"/>
        </w:rPr>
        <w:instrText xml:space="preserve"> HYPERLINK "https://cloud.ibm.com/catalog/content/values.yaml" \t "_blank" </w:instrText>
      </w:r>
      <w:r w:rsidRPr="0027300E">
        <w:rPr>
          <w:rFonts w:ascii="inherit" w:hAnsi="inherit"/>
          <w:spacing w:val="2"/>
        </w:rPr>
        <w:fldChar w:fldCharType="separate"/>
      </w:r>
      <w:proofErr w:type="gramStart"/>
      <w:r w:rsidRPr="0027300E">
        <w:rPr>
          <w:rStyle w:val="Hyperlink"/>
          <w:rFonts w:ascii="inherit" w:hAnsi="inherit" w:cs="Arial"/>
          <w:color w:val="auto"/>
          <w:spacing w:val="2"/>
          <w:bdr w:val="none" w:sz="0" w:space="0" w:color="auto" w:frame="1"/>
        </w:rPr>
        <w:t>values.yaml</w:t>
      </w:r>
      <w:proofErr w:type="spellEnd"/>
      <w:proofErr w:type="gramEnd"/>
      <w:r w:rsidRPr="0027300E">
        <w:rPr>
          <w:rFonts w:ascii="inherit" w:hAnsi="inherit"/>
          <w:spacing w:val="2"/>
        </w:rPr>
        <w:fldChar w:fldCharType="end"/>
      </w:r>
    </w:p>
    <w:p w14:paraId="3D9217BE" w14:textId="77777777" w:rsidR="0027300E" w:rsidRDefault="0027300E" w:rsidP="00C1144D">
      <w:r>
        <w:t xml:space="preserve">Using </w:t>
      </w:r>
      <w:proofErr w:type="spellStart"/>
      <w:r>
        <w:t>LoadBalancer</w:t>
      </w:r>
      <w:proofErr w:type="spellEnd"/>
      <w:r>
        <w:t xml:space="preserve"> services</w:t>
      </w:r>
    </w:p>
    <w:p w14:paraId="28A5B2A9" w14:textId="77777777" w:rsidR="0027300E" w:rsidRDefault="0027300E" w:rsidP="00C1144D">
      <w:r>
        <w:t xml:space="preserve">You have two alternatives to use </w:t>
      </w:r>
      <w:proofErr w:type="spellStart"/>
      <w:r>
        <w:t>LoadBalancer</w:t>
      </w:r>
      <w:proofErr w:type="spellEnd"/>
      <w:r>
        <w:t xml:space="preserve"> services:</w:t>
      </w:r>
    </w:p>
    <w:p w14:paraId="77C3C0AD" w14:textId="77777777" w:rsidR="0027300E" w:rsidRPr="00C1144D" w:rsidRDefault="0027300E" w:rsidP="00C1144D">
      <w:pPr>
        <w:rPr>
          <w:rFonts w:ascii="Times New Roman" w:hAnsi="Times New Roman" w:cs="Times New Roman"/>
          <w:color w:val="161616"/>
          <w:spacing w:val="2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>Option A) Use random load balancer IPs using an </w:t>
      </w:r>
      <w:proofErr w:type="spellStart"/>
      <w:r w:rsidRPr="00C1144D">
        <w:rPr>
          <w:rFonts w:ascii="Times New Roman" w:hAnsi="Times New Roman" w:cs="Times New Roman"/>
          <w:sz w:val="24"/>
          <w:szCs w:val="24"/>
        </w:rPr>
        <w:t>initContainer</w:t>
      </w:r>
      <w:proofErr w:type="spellEnd"/>
      <w:r w:rsidRPr="00C1144D">
        <w:rPr>
          <w:rFonts w:ascii="Times New Roman" w:hAnsi="Times New Roman" w:cs="Times New Roman"/>
          <w:sz w:val="24"/>
          <w:szCs w:val="24"/>
        </w:rPr>
        <w:t> that waits for the IPs to be ready and discover them automatically</w:t>
      </w:r>
      <w:r w:rsidRPr="00C1144D">
        <w:rPr>
          <w:rFonts w:ascii="Times New Roman" w:hAnsi="Times New Roman" w:cs="Times New Roman"/>
          <w:color w:val="161616"/>
          <w:spacing w:val="2"/>
          <w:sz w:val="24"/>
          <w:szCs w:val="24"/>
        </w:rPr>
        <w:t>.</w:t>
      </w:r>
    </w:p>
    <w:p w14:paraId="2BC3B166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architecture=</w:t>
      </w:r>
      <w:proofErr w:type="spellStart"/>
      <w:r>
        <w:rPr>
          <w:rStyle w:val="HTMLCode"/>
          <w:color w:val="161616"/>
          <w:bdr w:val="none" w:sz="0" w:space="0" w:color="auto" w:frame="1"/>
        </w:rPr>
        <w:t>replicaset</w:t>
      </w:r>
      <w:proofErr w:type="spellEnd"/>
    </w:p>
    <w:p w14:paraId="0D7955F9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replicaCount</w:t>
      </w:r>
      <w:proofErr w:type="spellEnd"/>
      <w:r>
        <w:rPr>
          <w:rStyle w:val="HTMLCode"/>
          <w:color w:val="161616"/>
          <w:bdr w:val="none" w:sz="0" w:space="0" w:color="auto" w:frame="1"/>
        </w:rPr>
        <w:t>=2</w:t>
      </w:r>
    </w:p>
    <w:p w14:paraId="02E3E29D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externalAccess.enabled</w:t>
      </w:r>
      <w:proofErr w:type="spellEnd"/>
      <w:r>
        <w:rPr>
          <w:rStyle w:val="HTMLCode"/>
          <w:color w:val="161616"/>
          <w:bdr w:val="none" w:sz="0" w:space="0" w:color="auto" w:frame="1"/>
        </w:rPr>
        <w:t>=true</w:t>
      </w:r>
    </w:p>
    <w:p w14:paraId="7B795A80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externalAccess.service.type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</w:t>
      </w:r>
      <w:proofErr w:type="spellStart"/>
      <w:r>
        <w:rPr>
          <w:rStyle w:val="HTMLCode"/>
          <w:color w:val="161616"/>
          <w:bdr w:val="none" w:sz="0" w:space="0" w:color="auto" w:frame="1"/>
        </w:rPr>
        <w:t>LoadBalancer</w:t>
      </w:r>
      <w:proofErr w:type="spellEnd"/>
    </w:p>
    <w:p w14:paraId="7991ECEA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externalAccess.service.port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=27017</w:t>
      </w:r>
    </w:p>
    <w:p w14:paraId="6E3ACD0F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externalAccess.autoDiscovery.enabled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=true</w:t>
      </w:r>
    </w:p>
    <w:p w14:paraId="60D9A29F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serviceAccount.create</w:t>
      </w:r>
      <w:proofErr w:type="spellEnd"/>
      <w:r>
        <w:rPr>
          <w:rStyle w:val="HTMLCode"/>
          <w:color w:val="161616"/>
          <w:bdr w:val="none" w:sz="0" w:space="0" w:color="auto" w:frame="1"/>
        </w:rPr>
        <w:t>=true</w:t>
      </w:r>
    </w:p>
    <w:p w14:paraId="18409670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rbac.create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=true</w:t>
      </w:r>
    </w:p>
    <w:p w14:paraId="00D81704" w14:textId="77777777" w:rsidR="0027300E" w:rsidRPr="00C1144D" w:rsidRDefault="0027300E" w:rsidP="00C1144D">
      <w:pPr>
        <w:rPr>
          <w:rFonts w:ascii="Times New Roman" w:hAnsi="Times New Roman" w:cs="Times New Roman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>Note: This option requires creating RBAC rules on clusters where RBAC policies are enabled.</w:t>
      </w:r>
    </w:p>
    <w:p w14:paraId="7CF79D23" w14:textId="77777777" w:rsidR="0027300E" w:rsidRPr="00C1144D" w:rsidRDefault="0027300E" w:rsidP="00C1144D">
      <w:pPr>
        <w:rPr>
          <w:rFonts w:ascii="Times New Roman" w:hAnsi="Times New Roman" w:cs="Times New Roman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>Option B) Manually specify the load balancer IPs:</w:t>
      </w:r>
    </w:p>
    <w:p w14:paraId="425439C2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architecture=</w:t>
      </w:r>
      <w:proofErr w:type="spellStart"/>
      <w:r>
        <w:rPr>
          <w:rStyle w:val="HTMLCode"/>
          <w:color w:val="161616"/>
          <w:bdr w:val="none" w:sz="0" w:space="0" w:color="auto" w:frame="1"/>
        </w:rPr>
        <w:t>replicaset</w:t>
      </w:r>
      <w:proofErr w:type="spellEnd"/>
    </w:p>
    <w:p w14:paraId="34389807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replicaCount</w:t>
      </w:r>
      <w:proofErr w:type="spellEnd"/>
      <w:r>
        <w:rPr>
          <w:rStyle w:val="HTMLCode"/>
          <w:color w:val="161616"/>
          <w:bdr w:val="none" w:sz="0" w:space="0" w:color="auto" w:frame="1"/>
        </w:rPr>
        <w:t>=2</w:t>
      </w:r>
    </w:p>
    <w:p w14:paraId="7A2D0221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externalAccess.enabled</w:t>
      </w:r>
      <w:proofErr w:type="spellEnd"/>
      <w:r>
        <w:rPr>
          <w:rStyle w:val="HTMLCode"/>
          <w:color w:val="161616"/>
          <w:bdr w:val="none" w:sz="0" w:space="0" w:color="auto" w:frame="1"/>
        </w:rPr>
        <w:t>=true</w:t>
      </w:r>
    </w:p>
    <w:p w14:paraId="2BB7B808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externalAccess.service.type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</w:t>
      </w:r>
      <w:proofErr w:type="spellStart"/>
      <w:r>
        <w:rPr>
          <w:rStyle w:val="HTMLCode"/>
          <w:color w:val="161616"/>
          <w:bdr w:val="none" w:sz="0" w:space="0" w:color="auto" w:frame="1"/>
        </w:rPr>
        <w:t>LoadBalancer</w:t>
      </w:r>
      <w:proofErr w:type="spellEnd"/>
    </w:p>
    <w:p w14:paraId="421BD11D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externalAccess.service.port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=27017</w:t>
      </w:r>
    </w:p>
    <w:p w14:paraId="403226F1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externalAccess.service.loadBalancerIPs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[0]='external-ip-1'</w:t>
      </w:r>
    </w:p>
    <w:p w14:paraId="124E7994" w14:textId="679AEDB1" w:rsidR="00C1144D" w:rsidRPr="00C1144D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externalAccess.service.loadBalancerIPs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[1]='external-ip-2'}</w:t>
      </w:r>
    </w:p>
    <w:p w14:paraId="60EC0154" w14:textId="77777777" w:rsidR="00C1144D" w:rsidRDefault="00C1144D" w:rsidP="00C11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0D636" w14:textId="3D9D91B7" w:rsidR="0027300E" w:rsidRPr="00C1144D" w:rsidRDefault="0027300E" w:rsidP="00C11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 xml:space="preserve">Note: You need to know in advance the load balancer </w:t>
      </w:r>
      <w:proofErr w:type="gramStart"/>
      <w:r w:rsidRPr="00C1144D">
        <w:rPr>
          <w:rFonts w:ascii="Times New Roman" w:hAnsi="Times New Roman" w:cs="Times New Roman"/>
          <w:sz w:val="24"/>
          <w:szCs w:val="24"/>
        </w:rPr>
        <w:t>IPs</w:t>
      </w:r>
      <w:proofErr w:type="gramEnd"/>
      <w:r w:rsidRPr="00C1144D">
        <w:rPr>
          <w:rFonts w:ascii="Times New Roman" w:hAnsi="Times New Roman" w:cs="Times New Roman"/>
          <w:sz w:val="24"/>
          <w:szCs w:val="24"/>
        </w:rPr>
        <w:t xml:space="preserve"> so each MongoDB node advertised hostname is configured with it.</w:t>
      </w:r>
    </w:p>
    <w:p w14:paraId="68E67CF4" w14:textId="77777777" w:rsidR="0027300E" w:rsidRDefault="0027300E" w:rsidP="00C1144D">
      <w:r>
        <w:t xml:space="preserve">Using </w:t>
      </w:r>
      <w:proofErr w:type="spellStart"/>
      <w:r>
        <w:t>NodePort</w:t>
      </w:r>
      <w:proofErr w:type="spellEnd"/>
      <w:r>
        <w:t xml:space="preserve"> services</w:t>
      </w:r>
    </w:p>
    <w:p w14:paraId="6D548457" w14:textId="77777777" w:rsidR="0027300E" w:rsidRPr="00C1144D" w:rsidRDefault="0027300E" w:rsidP="00C1144D">
      <w:pPr>
        <w:rPr>
          <w:rFonts w:ascii="Times New Roman" w:hAnsi="Times New Roman" w:cs="Times New Roman"/>
          <w:sz w:val="24"/>
          <w:szCs w:val="24"/>
        </w:rPr>
      </w:pPr>
      <w:r w:rsidRPr="00C1144D">
        <w:rPr>
          <w:rFonts w:ascii="Times New Roman" w:hAnsi="Times New Roman" w:cs="Times New Roman"/>
          <w:sz w:val="24"/>
          <w:szCs w:val="24"/>
        </w:rPr>
        <w:t>Manually specify the node ports to use:</w:t>
      </w:r>
    </w:p>
    <w:p w14:paraId="5E65E66E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architecture=</w:t>
      </w:r>
      <w:proofErr w:type="spellStart"/>
      <w:r>
        <w:rPr>
          <w:rStyle w:val="HTMLCode"/>
          <w:color w:val="161616"/>
          <w:bdr w:val="none" w:sz="0" w:space="0" w:color="auto" w:frame="1"/>
        </w:rPr>
        <w:t>replicaset</w:t>
      </w:r>
      <w:proofErr w:type="spellEnd"/>
    </w:p>
    <w:p w14:paraId="0645E84D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replicaCount</w:t>
      </w:r>
      <w:proofErr w:type="spellEnd"/>
      <w:r>
        <w:rPr>
          <w:rStyle w:val="HTMLCode"/>
          <w:color w:val="161616"/>
          <w:bdr w:val="none" w:sz="0" w:space="0" w:color="auto" w:frame="1"/>
        </w:rPr>
        <w:t>=2</w:t>
      </w:r>
    </w:p>
    <w:p w14:paraId="42ED7963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externalAccess.enabled</w:t>
      </w:r>
      <w:proofErr w:type="spellEnd"/>
      <w:r>
        <w:rPr>
          <w:rStyle w:val="HTMLCode"/>
          <w:color w:val="161616"/>
          <w:bdr w:val="none" w:sz="0" w:space="0" w:color="auto" w:frame="1"/>
        </w:rPr>
        <w:t>=true</w:t>
      </w:r>
    </w:p>
    <w:p w14:paraId="2B569346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externalAccess.service.type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=</w:t>
      </w:r>
      <w:proofErr w:type="spellStart"/>
      <w:r>
        <w:rPr>
          <w:rStyle w:val="HTMLCode"/>
          <w:color w:val="161616"/>
          <w:bdr w:val="none" w:sz="0" w:space="0" w:color="auto" w:frame="1"/>
        </w:rPr>
        <w:t>NodePort</w:t>
      </w:r>
      <w:proofErr w:type="spellEnd"/>
    </w:p>
    <w:p w14:paraId="335CA2C5" w14:textId="77777777" w:rsidR="0027300E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externalAccess.service.nodePorts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[0]='node-port-1'</w:t>
      </w:r>
    </w:p>
    <w:p w14:paraId="40C1CDD5" w14:textId="74EB4F6C" w:rsidR="00C1144D" w:rsidRPr="00C1144D" w:rsidRDefault="0027300E" w:rsidP="00C1144D">
      <w:pPr>
        <w:pStyle w:val="HTMLPreformatted"/>
        <w:shd w:val="clear" w:color="auto" w:fill="F2F2F2" w:themeFill="background1" w:themeFillShade="F2"/>
        <w:textAlignment w:val="baseline"/>
        <w:rPr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161616"/>
          <w:bdr w:val="none" w:sz="0" w:space="0" w:color="auto" w:frame="1"/>
        </w:rPr>
        <w:t>externalAccess.service.nodePorts</w:t>
      </w:r>
      <w:proofErr w:type="spellEnd"/>
      <w:proofErr w:type="gramEnd"/>
      <w:r>
        <w:rPr>
          <w:rStyle w:val="HTMLCode"/>
          <w:color w:val="161616"/>
          <w:bdr w:val="none" w:sz="0" w:space="0" w:color="auto" w:frame="1"/>
        </w:rPr>
        <w:t>[1]='node-port-2'</w:t>
      </w:r>
    </w:p>
    <w:p w14:paraId="59A8142D" w14:textId="6AC5C920" w:rsidR="0027300E" w:rsidRDefault="0027300E" w:rsidP="0027300E">
      <w:r>
        <w:lastRenderedPageBreak/>
        <w:t>Note: You need to know in advance the node ports that will be exposed so each MongoDB node advertised hostname is configured with it.</w:t>
      </w:r>
    </w:p>
    <w:p w14:paraId="201AE089" w14:textId="77777777" w:rsidR="0027300E" w:rsidRDefault="0027300E" w:rsidP="0027300E">
      <w:pPr>
        <w:rPr>
          <w:rFonts w:ascii="Arial" w:hAnsi="Arial"/>
        </w:rPr>
      </w:pPr>
      <w:r w:rsidRPr="0027300E">
        <w:rPr>
          <w:rFonts w:ascii="Times New Roman" w:hAnsi="Times New Roman" w:cs="Times New Roman"/>
          <w:sz w:val="24"/>
          <w:szCs w:val="24"/>
        </w:rPr>
        <w:t xml:space="preserve">The pod will try to get the external </w:t>
      </w:r>
      <w:proofErr w:type="spellStart"/>
      <w:r w:rsidRPr="002730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7300E">
        <w:rPr>
          <w:rFonts w:ascii="Times New Roman" w:hAnsi="Times New Roman" w:cs="Times New Roman"/>
          <w:sz w:val="24"/>
          <w:szCs w:val="24"/>
        </w:rPr>
        <w:t xml:space="preserve"> of the node using</w:t>
      </w:r>
      <w:r>
        <w:rPr>
          <w:rFonts w:ascii="Arial" w:hAnsi="Arial"/>
        </w:rPr>
        <w:t> </w:t>
      </w:r>
      <w:r>
        <w:rPr>
          <w:rStyle w:val="HTMLCode"/>
          <w:rFonts w:eastAsiaTheme="minorHAnsi"/>
          <w:color w:val="161616"/>
          <w:bdr w:val="none" w:sz="0" w:space="0" w:color="auto" w:frame="1"/>
        </w:rPr>
        <w:t xml:space="preserve">curl -s </w:t>
      </w:r>
      <w:r w:rsidRPr="00C63728">
        <w:rPr>
          <w:rStyle w:val="HTMLCode"/>
          <w:rFonts w:eastAsiaTheme="minorHAnsi"/>
          <w:color w:val="161616"/>
          <w:sz w:val="22"/>
          <w:szCs w:val="22"/>
          <w:bdr w:val="none" w:sz="0" w:space="0" w:color="auto" w:frame="1"/>
          <w:shd w:val="clear" w:color="auto" w:fill="F2F2F2" w:themeFill="background1" w:themeFillShade="F2"/>
        </w:rPr>
        <w:t>https://ipinfo.io/ip</w:t>
      </w:r>
      <w:r w:rsidRPr="00C63728">
        <w:rPr>
          <w:rFonts w:ascii="Courier New" w:hAnsi="Courier New" w:cs="Courier New"/>
          <w:shd w:val="clear" w:color="auto" w:fill="F2F2F2" w:themeFill="background1" w:themeFillShade="F2"/>
        </w:rPr>
        <w:t> unless </w:t>
      </w:r>
      <w:proofErr w:type="gramStart"/>
      <w:r w:rsidRPr="00C63728">
        <w:rPr>
          <w:rStyle w:val="HTMLCode"/>
          <w:rFonts w:eastAsiaTheme="minorHAnsi"/>
          <w:color w:val="161616"/>
          <w:sz w:val="22"/>
          <w:szCs w:val="22"/>
          <w:bdr w:val="none" w:sz="0" w:space="0" w:color="auto" w:frame="1"/>
          <w:shd w:val="clear" w:color="auto" w:fill="F2F2F2" w:themeFill="background1" w:themeFillShade="F2"/>
        </w:rPr>
        <w:t>externalAccess.service.domain</w:t>
      </w:r>
      <w:proofErr w:type="gramEnd"/>
      <w:r>
        <w:rPr>
          <w:rFonts w:ascii="Arial" w:hAnsi="Arial"/>
        </w:rPr>
        <w:t> </w:t>
      </w:r>
      <w:r w:rsidRPr="0027300E">
        <w:rPr>
          <w:rFonts w:ascii="Times New Roman" w:hAnsi="Times New Roman" w:cs="Times New Roman"/>
          <w:sz w:val="24"/>
          <w:szCs w:val="24"/>
        </w:rPr>
        <w:t>is provided.</w:t>
      </w:r>
    </w:p>
    <w:p w14:paraId="4224A79C" w14:textId="77777777" w:rsidR="0027300E" w:rsidRPr="0027300E" w:rsidRDefault="0027300E" w:rsidP="002730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00E">
        <w:rPr>
          <w:rFonts w:ascii="Times New Roman" w:hAnsi="Times New Roman" w:cs="Times New Roman"/>
          <w:b/>
          <w:bCs/>
          <w:sz w:val="24"/>
          <w:szCs w:val="24"/>
        </w:rPr>
        <w:t>Adding extra environment variables</w:t>
      </w:r>
    </w:p>
    <w:p w14:paraId="133EDC39" w14:textId="77777777" w:rsidR="0027300E" w:rsidRPr="0027300E" w:rsidRDefault="0027300E" w:rsidP="0027300E">
      <w:pPr>
        <w:rPr>
          <w:rFonts w:ascii="Times New Roman" w:hAnsi="Times New Roman" w:cs="Times New Roman"/>
          <w:sz w:val="24"/>
          <w:szCs w:val="24"/>
        </w:rPr>
      </w:pPr>
      <w:r w:rsidRPr="0027300E">
        <w:rPr>
          <w:rFonts w:ascii="Times New Roman" w:hAnsi="Times New Roman" w:cs="Times New Roman"/>
          <w:sz w:val="24"/>
          <w:szCs w:val="24"/>
        </w:rPr>
        <w:t xml:space="preserve">In case you want to add extra environment variables (useful for advanced operations like custom </w:t>
      </w:r>
      <w:proofErr w:type="spellStart"/>
      <w:r w:rsidRPr="0027300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00E">
        <w:rPr>
          <w:rFonts w:ascii="Times New Roman" w:hAnsi="Times New Roman" w:cs="Times New Roman"/>
          <w:sz w:val="24"/>
          <w:szCs w:val="24"/>
        </w:rPr>
        <w:t xml:space="preserve"> scripts), you can use the </w:t>
      </w:r>
      <w:proofErr w:type="spellStart"/>
      <w:r w:rsidRPr="0027300E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extraEnvVars</w:t>
      </w:r>
      <w:proofErr w:type="spellEnd"/>
      <w:r w:rsidRPr="0027300E">
        <w:rPr>
          <w:rFonts w:ascii="Times New Roman" w:hAnsi="Times New Roman" w:cs="Times New Roman"/>
          <w:sz w:val="24"/>
          <w:szCs w:val="24"/>
        </w:rPr>
        <w:t> property.</w:t>
      </w:r>
    </w:p>
    <w:p w14:paraId="6D93344C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extraEnvVars</w:t>
      </w:r>
      <w:proofErr w:type="spellEnd"/>
      <w:r>
        <w:rPr>
          <w:rStyle w:val="HTMLCode"/>
          <w:color w:val="161616"/>
          <w:bdr w:val="none" w:sz="0" w:space="0" w:color="auto" w:frame="1"/>
        </w:rPr>
        <w:t>:</w:t>
      </w:r>
    </w:p>
    <w:p w14:paraId="434A2D4A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- name: LOG_LEVEL</w:t>
      </w:r>
    </w:p>
    <w:p w14:paraId="0FB83618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value: error</w:t>
      </w:r>
    </w:p>
    <w:p w14:paraId="28FFF1C4" w14:textId="77777777" w:rsidR="0027300E" w:rsidRPr="00C1144D" w:rsidRDefault="0027300E" w:rsidP="0027300E">
      <w:pPr>
        <w:rPr>
          <w:rFonts w:ascii="Times New Roman" w:hAnsi="Times New Roman" w:cs="Times New Roman"/>
        </w:rPr>
      </w:pPr>
      <w:r w:rsidRPr="00C1144D">
        <w:rPr>
          <w:rFonts w:ascii="Times New Roman" w:hAnsi="Times New Roman" w:cs="Times New Roman"/>
        </w:rPr>
        <w:t xml:space="preserve">Alternatively, you can use a </w:t>
      </w:r>
      <w:proofErr w:type="spellStart"/>
      <w:r w:rsidRPr="00C1144D">
        <w:rPr>
          <w:rFonts w:ascii="Times New Roman" w:hAnsi="Times New Roman" w:cs="Times New Roman"/>
        </w:rPr>
        <w:t>ConfigMap</w:t>
      </w:r>
      <w:proofErr w:type="spellEnd"/>
      <w:r w:rsidRPr="00C1144D">
        <w:rPr>
          <w:rFonts w:ascii="Times New Roman" w:hAnsi="Times New Roman" w:cs="Times New Roman"/>
        </w:rPr>
        <w:t xml:space="preserve"> or a Secret with the environment variables. To do so, use the </w:t>
      </w:r>
      <w:proofErr w:type="spellStart"/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extraEnvVarsCM</w:t>
      </w:r>
      <w:proofErr w:type="spellEnd"/>
      <w:r w:rsidRPr="00C1144D">
        <w:rPr>
          <w:rFonts w:ascii="Times New Roman" w:hAnsi="Times New Roman" w:cs="Times New Roman"/>
        </w:rPr>
        <w:t> or the </w:t>
      </w:r>
      <w:proofErr w:type="spellStart"/>
      <w:r w:rsidRPr="00C1144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  <w:bdr w:val="none" w:sz="0" w:space="0" w:color="auto" w:frame="1"/>
        </w:rPr>
        <w:t>extraEnvVarsSecret</w:t>
      </w:r>
      <w:proofErr w:type="spellEnd"/>
      <w:r w:rsidRPr="00C1144D">
        <w:rPr>
          <w:rFonts w:ascii="Times New Roman" w:hAnsi="Times New Roman" w:cs="Times New Roman"/>
        </w:rPr>
        <w:t> properties.</w:t>
      </w:r>
    </w:p>
    <w:p w14:paraId="7DEAA4C5" w14:textId="77777777" w:rsidR="0027300E" w:rsidRPr="0027300E" w:rsidRDefault="0027300E" w:rsidP="0027300E">
      <w:pPr>
        <w:rPr>
          <w:rFonts w:ascii="Times New Roman" w:hAnsi="Times New Roman" w:cs="Times New Roman"/>
          <w:sz w:val="24"/>
          <w:szCs w:val="24"/>
        </w:rPr>
      </w:pPr>
      <w:r w:rsidRPr="0027300E">
        <w:rPr>
          <w:rFonts w:ascii="Times New Roman" w:hAnsi="Times New Roman" w:cs="Times New Roman"/>
          <w:b/>
          <w:bCs/>
          <w:sz w:val="24"/>
          <w:szCs w:val="24"/>
        </w:rPr>
        <w:t>Sidecars and Init Containers</w:t>
      </w:r>
    </w:p>
    <w:p w14:paraId="2DC01F17" w14:textId="77777777" w:rsidR="0027300E" w:rsidRPr="0027300E" w:rsidRDefault="0027300E" w:rsidP="0027300E">
      <w:pPr>
        <w:rPr>
          <w:rFonts w:ascii="Times New Roman" w:hAnsi="Times New Roman" w:cs="Times New Roman"/>
          <w:sz w:val="24"/>
          <w:szCs w:val="24"/>
        </w:rPr>
      </w:pPr>
      <w:r w:rsidRPr="0027300E">
        <w:rPr>
          <w:rFonts w:ascii="Times New Roman" w:hAnsi="Times New Roman" w:cs="Times New Roman"/>
          <w:sz w:val="24"/>
          <w:szCs w:val="24"/>
        </w:rPr>
        <w:t>If you have a need for additional containers to run within the same pod as MongoDB (</w:t>
      </w:r>
      <w:proofErr w:type="gramStart"/>
      <w:r w:rsidRPr="0027300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7300E">
        <w:rPr>
          <w:rFonts w:ascii="Times New Roman" w:hAnsi="Times New Roman" w:cs="Times New Roman"/>
          <w:sz w:val="24"/>
          <w:szCs w:val="24"/>
        </w:rPr>
        <w:t xml:space="preserve"> an additional metrics or logging exporter), you can do so via the </w:t>
      </w:r>
      <w:r w:rsidRPr="0027300E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sidecars</w:t>
      </w:r>
      <w:r w:rsidRPr="0027300E">
        <w:rPr>
          <w:rFonts w:ascii="Times New Roman" w:hAnsi="Times New Roman" w:cs="Times New Roman"/>
          <w:sz w:val="24"/>
          <w:szCs w:val="24"/>
        </w:rPr>
        <w:t> config parameter. Simply define your container according to the Kubernetes container spec.</w:t>
      </w:r>
    </w:p>
    <w:p w14:paraId="3E758335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>sidecars:</w:t>
      </w:r>
    </w:p>
    <w:p w14:paraId="3D375787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- name: your-image-name</w:t>
      </w:r>
    </w:p>
    <w:p w14:paraId="0F25B6A1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image: your-image</w:t>
      </w:r>
    </w:p>
    <w:p w14:paraId="34DBF723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161616"/>
          <w:bdr w:val="none" w:sz="0" w:space="0" w:color="auto" w:frame="1"/>
        </w:rPr>
        <w:t>imagePullPolicy</w:t>
      </w:r>
      <w:proofErr w:type="spellEnd"/>
      <w:r>
        <w:rPr>
          <w:rStyle w:val="HTMLCode"/>
          <w:color w:val="161616"/>
          <w:bdr w:val="none" w:sz="0" w:space="0" w:color="auto" w:frame="1"/>
        </w:rPr>
        <w:t>: Always</w:t>
      </w:r>
    </w:p>
    <w:p w14:paraId="75A4B97A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ports:</w:t>
      </w:r>
    </w:p>
    <w:p w14:paraId="4B6C6D43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- name: </w:t>
      </w:r>
      <w:proofErr w:type="spellStart"/>
      <w:r>
        <w:rPr>
          <w:rStyle w:val="HTMLCode"/>
          <w:color w:val="161616"/>
          <w:bdr w:val="none" w:sz="0" w:space="0" w:color="auto" w:frame="1"/>
        </w:rPr>
        <w:t>portname</w:t>
      </w:r>
      <w:proofErr w:type="spellEnd"/>
    </w:p>
    <w:p w14:paraId="19A88B91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color w:val="161616"/>
          <w:bdr w:val="none" w:sz="0" w:space="0" w:color="auto" w:frame="1"/>
        </w:rPr>
        <w:t>containerPort</w:t>
      </w:r>
      <w:proofErr w:type="spellEnd"/>
      <w:r>
        <w:rPr>
          <w:rStyle w:val="HTMLCode"/>
          <w:color w:val="161616"/>
          <w:bdr w:val="none" w:sz="0" w:space="0" w:color="auto" w:frame="1"/>
        </w:rPr>
        <w:t>: 1234</w:t>
      </w:r>
    </w:p>
    <w:p w14:paraId="71FF068D" w14:textId="77777777" w:rsidR="0027300E" w:rsidRPr="0027300E" w:rsidRDefault="0027300E" w:rsidP="0027300E">
      <w:pPr>
        <w:rPr>
          <w:rFonts w:ascii="Times New Roman" w:hAnsi="Times New Roman" w:cs="Times New Roman"/>
          <w:sz w:val="24"/>
          <w:szCs w:val="24"/>
        </w:rPr>
      </w:pPr>
      <w:r w:rsidRPr="0027300E">
        <w:rPr>
          <w:rFonts w:ascii="Times New Roman" w:hAnsi="Times New Roman" w:cs="Times New Roman"/>
          <w:sz w:val="24"/>
          <w:szCs w:val="24"/>
        </w:rPr>
        <w:t xml:space="preserve">Similarly, you can add extra </w:t>
      </w:r>
      <w:proofErr w:type="spellStart"/>
      <w:r w:rsidRPr="0027300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7300E">
        <w:rPr>
          <w:rFonts w:ascii="Times New Roman" w:hAnsi="Times New Roman" w:cs="Times New Roman"/>
          <w:sz w:val="24"/>
          <w:szCs w:val="24"/>
        </w:rPr>
        <w:t xml:space="preserve"> containers using the </w:t>
      </w:r>
      <w:proofErr w:type="spellStart"/>
      <w:r w:rsidRPr="0027300E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  <w:bdr w:val="none" w:sz="0" w:space="0" w:color="auto" w:frame="1"/>
        </w:rPr>
        <w:t>initContainers</w:t>
      </w:r>
      <w:proofErr w:type="spellEnd"/>
      <w:r w:rsidRPr="0027300E">
        <w:rPr>
          <w:rFonts w:ascii="Times New Roman" w:hAnsi="Times New Roman" w:cs="Times New Roman"/>
          <w:sz w:val="24"/>
          <w:szCs w:val="24"/>
        </w:rPr>
        <w:t> parameter.</w:t>
      </w:r>
    </w:p>
    <w:p w14:paraId="5FAB36FF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proofErr w:type="spellStart"/>
      <w:r>
        <w:rPr>
          <w:rStyle w:val="HTMLCode"/>
          <w:color w:val="161616"/>
          <w:bdr w:val="none" w:sz="0" w:space="0" w:color="auto" w:frame="1"/>
        </w:rPr>
        <w:t>initContainers</w:t>
      </w:r>
      <w:proofErr w:type="spellEnd"/>
      <w:r>
        <w:rPr>
          <w:rStyle w:val="HTMLCode"/>
          <w:color w:val="161616"/>
          <w:bdr w:val="none" w:sz="0" w:space="0" w:color="auto" w:frame="1"/>
        </w:rPr>
        <w:t>:</w:t>
      </w:r>
    </w:p>
    <w:p w14:paraId="4669C481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- name: your-image-name</w:t>
      </w:r>
    </w:p>
    <w:p w14:paraId="62A469F8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image: your-image</w:t>
      </w:r>
    </w:p>
    <w:p w14:paraId="58823884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</w:t>
      </w:r>
      <w:proofErr w:type="spellStart"/>
      <w:r>
        <w:rPr>
          <w:rStyle w:val="HTMLCode"/>
          <w:color w:val="161616"/>
          <w:bdr w:val="none" w:sz="0" w:space="0" w:color="auto" w:frame="1"/>
        </w:rPr>
        <w:t>imagePullPolicy</w:t>
      </w:r>
      <w:proofErr w:type="spellEnd"/>
      <w:r>
        <w:rPr>
          <w:rStyle w:val="HTMLCode"/>
          <w:color w:val="161616"/>
          <w:bdr w:val="none" w:sz="0" w:space="0" w:color="auto" w:frame="1"/>
        </w:rPr>
        <w:t>: Always</w:t>
      </w:r>
    </w:p>
    <w:p w14:paraId="16BF0F99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ports:</w:t>
      </w:r>
    </w:p>
    <w:p w14:paraId="3AC62CC9" w14:textId="77777777" w:rsidR="0027300E" w:rsidRDefault="0027300E" w:rsidP="0027300E">
      <w:pPr>
        <w:pStyle w:val="HTMLPreformatted"/>
        <w:shd w:val="clear" w:color="auto" w:fill="F2F2F2" w:themeFill="background1" w:themeFillShade="F2"/>
        <w:textAlignment w:val="baseline"/>
        <w:rPr>
          <w:rStyle w:val="HTMLCode"/>
          <w:color w:val="161616"/>
          <w:bdr w:val="none" w:sz="0" w:space="0" w:color="auto" w:frame="1"/>
        </w:rPr>
      </w:pPr>
      <w:r>
        <w:rPr>
          <w:rStyle w:val="HTMLCode"/>
          <w:color w:val="161616"/>
          <w:bdr w:val="none" w:sz="0" w:space="0" w:color="auto" w:frame="1"/>
        </w:rPr>
        <w:t xml:space="preserve">      - name: </w:t>
      </w:r>
      <w:proofErr w:type="spellStart"/>
      <w:r>
        <w:rPr>
          <w:rStyle w:val="HTMLCode"/>
          <w:color w:val="161616"/>
          <w:bdr w:val="none" w:sz="0" w:space="0" w:color="auto" w:frame="1"/>
        </w:rPr>
        <w:t>portname</w:t>
      </w:r>
      <w:proofErr w:type="spellEnd"/>
    </w:p>
    <w:p w14:paraId="75AE952D" w14:textId="09405BD9" w:rsidR="0027300E" w:rsidRPr="00CA14D0" w:rsidRDefault="0027300E" w:rsidP="00CA14D0">
      <w:pPr>
        <w:pStyle w:val="HTMLPreformatted"/>
        <w:shd w:val="clear" w:color="auto" w:fill="F2F2F2" w:themeFill="background1" w:themeFillShade="F2"/>
        <w:textAlignment w:val="baseline"/>
        <w:rPr>
          <w:rFonts w:ascii="inherit" w:hAnsi="inherit"/>
          <w:color w:val="161616"/>
          <w:sz w:val="18"/>
          <w:szCs w:val="18"/>
        </w:rPr>
      </w:pPr>
      <w:r>
        <w:rPr>
          <w:rStyle w:val="HTMLCode"/>
          <w:color w:val="161616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color w:val="161616"/>
          <w:bdr w:val="none" w:sz="0" w:space="0" w:color="auto" w:frame="1"/>
        </w:rPr>
        <w:t>containerPort</w:t>
      </w:r>
      <w:proofErr w:type="spellEnd"/>
      <w:r>
        <w:rPr>
          <w:rStyle w:val="HTMLCode"/>
          <w:color w:val="161616"/>
          <w:bdr w:val="none" w:sz="0" w:space="0" w:color="auto" w:frame="1"/>
        </w:rPr>
        <w:t>: 1234</w:t>
      </w:r>
    </w:p>
    <w:sectPr w:rsidR="0027300E" w:rsidRPr="00CA1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10660" w14:textId="77777777" w:rsidR="005C5996" w:rsidRDefault="005C5996" w:rsidP="0027300E">
      <w:pPr>
        <w:spacing w:after="0" w:line="240" w:lineRule="auto"/>
      </w:pPr>
      <w:r>
        <w:separator/>
      </w:r>
    </w:p>
  </w:endnote>
  <w:endnote w:type="continuationSeparator" w:id="0">
    <w:p w14:paraId="066C5031" w14:textId="77777777" w:rsidR="005C5996" w:rsidRDefault="005C5996" w:rsidP="0027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1C6F9" w14:textId="77777777" w:rsidR="005C5996" w:rsidRDefault="005C5996" w:rsidP="0027300E">
      <w:pPr>
        <w:spacing w:after="0" w:line="240" w:lineRule="auto"/>
      </w:pPr>
      <w:r>
        <w:separator/>
      </w:r>
    </w:p>
  </w:footnote>
  <w:footnote w:type="continuationSeparator" w:id="0">
    <w:p w14:paraId="53EE73E4" w14:textId="77777777" w:rsidR="005C5996" w:rsidRDefault="005C5996" w:rsidP="0027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F6DA0"/>
    <w:multiLevelType w:val="multilevel"/>
    <w:tmpl w:val="B3AC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2797"/>
    <w:multiLevelType w:val="multilevel"/>
    <w:tmpl w:val="FF4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A1B1B"/>
    <w:multiLevelType w:val="multilevel"/>
    <w:tmpl w:val="1D2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33F2"/>
    <w:multiLevelType w:val="multilevel"/>
    <w:tmpl w:val="1A4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330BA"/>
    <w:multiLevelType w:val="multilevel"/>
    <w:tmpl w:val="3EC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80"/>
    <w:rsid w:val="000B4E0F"/>
    <w:rsid w:val="000F493F"/>
    <w:rsid w:val="0027300E"/>
    <w:rsid w:val="00593680"/>
    <w:rsid w:val="005C5996"/>
    <w:rsid w:val="007E714D"/>
    <w:rsid w:val="00810300"/>
    <w:rsid w:val="00922A9B"/>
    <w:rsid w:val="00931ABF"/>
    <w:rsid w:val="00974197"/>
    <w:rsid w:val="009D50F6"/>
    <w:rsid w:val="00AF3A02"/>
    <w:rsid w:val="00B34BBB"/>
    <w:rsid w:val="00B85EB7"/>
    <w:rsid w:val="00C04B83"/>
    <w:rsid w:val="00C0519E"/>
    <w:rsid w:val="00C1144D"/>
    <w:rsid w:val="00C44C3C"/>
    <w:rsid w:val="00C63728"/>
    <w:rsid w:val="00CA14D0"/>
    <w:rsid w:val="00CD1F92"/>
    <w:rsid w:val="00EF012E"/>
    <w:rsid w:val="00F2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63CA"/>
  <w15:chartTrackingRefBased/>
  <w15:docId w15:val="{E9333A81-ACF0-4011-AAE4-1292FB0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680"/>
  </w:style>
  <w:style w:type="paragraph" w:styleId="Heading1">
    <w:name w:val="heading 1"/>
    <w:basedOn w:val="Normal"/>
    <w:link w:val="Heading1Char"/>
    <w:uiPriority w:val="9"/>
    <w:qFormat/>
    <w:rsid w:val="00593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8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5936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3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936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0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00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73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0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3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00E"/>
  </w:style>
  <w:style w:type="paragraph" w:styleId="Footer">
    <w:name w:val="footer"/>
    <w:basedOn w:val="Normal"/>
    <w:link w:val="FooterChar"/>
    <w:uiPriority w:val="99"/>
    <w:unhideWhenUsed/>
    <w:rsid w:val="00273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00E"/>
  </w:style>
  <w:style w:type="character" w:customStyle="1" w:styleId="Heading4Char">
    <w:name w:val="Heading 4 Char"/>
    <w:basedOn w:val="DefaultParagraphFont"/>
    <w:link w:val="Heading4"/>
    <w:uiPriority w:val="9"/>
    <w:semiHidden/>
    <w:rsid w:val="0027300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x--list--nested">
    <w:name w:val="bx--list--nested"/>
    <w:basedOn w:val="Normal"/>
    <w:rsid w:val="0027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44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9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78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92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8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2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5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0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9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0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3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3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3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03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2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2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5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3</cp:revision>
  <dcterms:created xsi:type="dcterms:W3CDTF">2021-01-26T16:09:00Z</dcterms:created>
  <dcterms:modified xsi:type="dcterms:W3CDTF">2021-01-26T16:10:00Z</dcterms:modified>
</cp:coreProperties>
</file>