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 10 states with the most graduation rates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set represents the top 10 states with the most graduation rate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data Massachusetts has the highest percentage graduation rate at 44, second is Colorado at 41%, New Jersey at 40%, Maryland at 40%, Virginia at 39%, Connecticut at 39%, Vermont at 38%, New York at 37%, New Hampshire at 37%, and Washington at 36%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Author, name, date, citation here-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Author- Ihmed Bouchrika</w:t>
      </w:r>
    </w:p>
    <w:p w:rsidR="00000000" w:rsidDel="00000000" w:rsidP="00000000" w:rsidRDefault="00000000" w:rsidRPr="00000000" w14:paraId="0000000B">
      <w:pPr>
        <w:rPr>
          <w:i w:val="1"/>
          <w:color w:val="003047"/>
        </w:rPr>
      </w:pPr>
      <w:r w:rsidDel="00000000" w:rsidR="00000000" w:rsidRPr="00000000">
        <w:rPr>
          <w:i w:val="1"/>
          <w:rtl w:val="0"/>
        </w:rPr>
        <w:t xml:space="preserve">Name- </w:t>
      </w:r>
      <w:r w:rsidDel="00000000" w:rsidR="00000000" w:rsidRPr="00000000">
        <w:rPr>
          <w:i w:val="1"/>
          <w:color w:val="003047"/>
          <w:rtl w:val="0"/>
        </w:rPr>
        <w:t xml:space="preserve">College Dropout Rates: 2023 Statistics by Race, Gender &amp; Income</w:t>
      </w:r>
    </w:p>
    <w:p w:rsidR="00000000" w:rsidDel="00000000" w:rsidP="00000000" w:rsidRDefault="00000000" w:rsidRPr="00000000" w14:paraId="0000000C">
      <w:pPr>
        <w:rPr>
          <w:i w:val="1"/>
          <w:color w:val="003047"/>
        </w:rPr>
      </w:pPr>
      <w:r w:rsidDel="00000000" w:rsidR="00000000" w:rsidRPr="00000000">
        <w:rPr>
          <w:i w:val="1"/>
          <w:color w:val="003047"/>
          <w:rtl w:val="0"/>
        </w:rPr>
        <w:t xml:space="preserve">Date- September 26th, 2021</w:t>
      </w:r>
    </w:p>
    <w:p w:rsidR="00000000" w:rsidDel="00000000" w:rsidP="00000000" w:rsidRDefault="00000000" w:rsidRPr="00000000" w14:paraId="0000000D">
      <w:pPr>
        <w:rPr>
          <w:i w:val="1"/>
          <w:color w:val="00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560" w:firstLine="0"/>
        <w:rPr>
          <w:i w:val="1"/>
          <w:color w:val="003047"/>
          <w:sz w:val="18"/>
          <w:szCs w:val="18"/>
          <w:highlight w:val="white"/>
        </w:rPr>
      </w:pPr>
      <w:r w:rsidDel="00000000" w:rsidR="00000000" w:rsidRPr="00000000">
        <w:rPr>
          <w:i w:val="1"/>
          <w:color w:val="2c3e50"/>
          <w:sz w:val="23"/>
          <w:szCs w:val="23"/>
          <w:highlight w:val="white"/>
          <w:rtl w:val="0"/>
        </w:rPr>
        <w:t xml:space="preserve">Bouchrika, I. (2021, December 22). College Dropout Rates: 2022 Statistics by Race, Gender &amp; Income. Research.com. https://research.com/universities-colleges/college-dropout-rates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2c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color w:val="00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Tells the states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 10 states with the highest college dropout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Graduation rate %</w:t>
            </w:r>
          </w:p>
        </w:tc>
      </w:tr>
    </w:tbl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