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A.3 - Network Topology Design</w:t>
      </w:r>
    </w:p>
    <w:p>
      <w:pPr>
        <w:pStyle w:val="Heading2"/>
      </w:pPr>
      <w:r>
        <w:t>Network Topology Overview:</w:t>
      </w:r>
    </w:p>
    <w:p>
      <w:r>
        <w:br/>
        <w:t>The network topology for Rooman Technologies follows a three-layer model (Core, Distribution, and Access layers) to ensure high availability, scalability, and fault tolerance.</w:t>
        <w:br/>
        <w:t>This topology is designed to support 25 employees initially, with plans for expansion to 50 users in the future.</w:t>
        <w:br/>
      </w:r>
    </w:p>
    <w:p>
      <w:pPr>
        <w:pStyle w:val="Heading2"/>
      </w:pPr>
      <w:r>
        <w:t>Topology Layers and Components:</w:t>
      </w:r>
    </w:p>
    <w:p>
      <w:pPr>
        <w:pStyle w:val="Heading3"/>
      </w:pPr>
      <w:r>
        <w:t>1. Core Layer:</w:t>
      </w:r>
    </w:p>
    <w:p>
      <w:r>
        <w:br/>
        <w:t>- Two routers for redundancy.</w:t>
        <w:br/>
        <w:t>- Core Switch that connects the distribution switches and ensures high-speed traffic flow between different network segments.</w:t>
        <w:br/>
      </w:r>
    </w:p>
    <w:p>
      <w:pPr>
        <w:pStyle w:val="Heading3"/>
      </w:pPr>
      <w:r>
        <w:t>2. Distribution Layer:</w:t>
      </w:r>
    </w:p>
    <w:p>
      <w:r>
        <w:br/>
        <w:t>- Two distribution switches to manage traffic between the core and access layers.</w:t>
        <w:br/>
        <w:t>- Direct connections to critical servers (Web Server, Database Server, DNS Server, DHCP Server, File Server).</w:t>
        <w:br/>
      </w:r>
    </w:p>
    <w:p>
      <w:pPr>
        <w:pStyle w:val="Heading3"/>
      </w:pPr>
      <w:r>
        <w:t>3. Access Layer:</w:t>
      </w:r>
    </w:p>
    <w:p>
      <w:r>
        <w:br/>
        <w:t>- Four access switches providing connections for end-user devices across departments.</w:t>
        <w:br/>
      </w:r>
    </w:p>
    <w:p>
      <w:pPr>
        <w:pStyle w:val="Heading3"/>
      </w:pPr>
      <w:r>
        <w:t>4. Servers:</w:t>
      </w:r>
    </w:p>
    <w:p>
      <w:r>
        <w:br/>
        <w:t>- Web Server: Hosts the company’s websites and applications.</w:t>
        <w:br/>
        <w:t>- Database Server: Stores sensitive data with restricted access.</w:t>
        <w:br/>
        <w:t>- DNS Server: Resolves internal and external domain names.</w:t>
        <w:br/>
        <w:t>- DHCP Server: Dynamically allocates IP addresses to internal devices.</w:t>
        <w:br/>
        <w:t>- File Server: Provides centralized file storage for the company.</w:t>
        <w:br/>
      </w:r>
    </w:p>
    <w:p>
      <w:pPr>
        <w:pStyle w:val="Heading2"/>
      </w:pPr>
      <w:r>
        <w:t>Network Topology Diagram: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A3_Network_Topolog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