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1.12</w:t>
      </w:r>
      <w:r>
        <w:t xml:space="preserve"> · 11 Oct 2026</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v1.12 — 11 Oct 2026</w:t>
      </w:r>
    </w:p>
    <w:p>
      <w:pPr>
        <w:pStyle w:val="ListBullet"/>
      </w:pPr>
      <w:r>
        <w:t xml:space="preserve">Planned: refresh Kuma AI’s company-knowledge PDF (n8n) from the current spec so its answers are smarter and up to date (Kuma AI Chat → Planned changes). Scheduled for later.</w:t>
      </w:r>
    </w:p>
    <w:p>
      <w:pPr>
        <w:pStyle w:val="Heading2"/>
      </w:pPr>
      <w:r>
        <w:t xml:space="preserve">v1.11 — 11 Oct 2026</w:t>
      </w:r>
    </w:p>
    <w:p>
      <w:pPr>
        <w:pStyle w:val="ListBullet"/>
      </w:pPr>
      <w:r>
        <w:t xml:space="preserve">Coin logos: every coin in the top ~300 by market cap now shows its real logo (Console, Watchlist Plus/Pro, On-Chain, Flow Radar) instead of a coloured letter. Logos are stored on our own site (public/coins/), refreshed with scripts/fetch-coin-logos.ts; the letter remains only for coins outside that list.</w:t>
      </w:r>
    </w:p>
    <w:p>
      <w:pPr>
        <w:pStyle w:val="Heading2"/>
      </w:pPr>
      <w:r>
        <w:t xml:space="preserve">v1.10 — 10 Oct 2026</w:t>
      </w:r>
    </w:p>
    <w:p>
      <w:pPr>
        <w:pStyle w:val="ListBullet"/>
      </w:pPr>
      <w:r>
        <w:t xml:space="preserve">Security (database rules), deployed to the dev database (kumami-dev) only: users can no longer give themselves Pro or admin rights, fake an active subscription, or read Pro content without an active Pro subscription (logged-out visitors included). Pro content and live-event Q&amp;A are for active subscribers and admins; a time-limited Pro grant stops at its end date. Profile edits and Unsubscribe still work.</w:t>
      </w:r>
    </w:p>
    <w:p>
      <w:pPr>
        <w:pStyle w:val="ListBullet"/>
      </w:pPr>
      <w:r>
        <w:t xml:space="preserve">Not yet on production: the deployed dev website and kumami.world use the production database, so the fix reaches them only when Andrew deploys the rules to production.</w:t>
      </w:r>
    </w:p>
    <w:p>
      <w:pPr>
        <w:pStyle w:val="Heading2"/>
      </w:pPr>
      <w:r>
        <w:t xml:space="preserve">v1.9 — 10 Oct 2026</w:t>
      </w:r>
    </w:p>
    <w:p>
      <w:pPr>
        <w:pStyle w:val="ListBullet"/>
      </w:pPr>
      <w:r>
        <w:t xml:space="preserve">Following &amp; Alerts: followed airdrops/whitelists are listed by their name (before, a database code like “hBpbd… (airdrop)” showed). Removed airdrops are labelled as no longer listed.</w:t>
      </w:r>
    </w:p>
    <w:p>
      <w:pPr>
        <w:pStyle w:val="ListBullet"/>
      </w:pPr>
      <w:r>
        <w:t xml:space="preserve">Daily Pro Digest: each section now really shows the newest 3 items, as its header promises (before, it took the first 3 in storage order, so new posts could be missing).</w:t>
      </w:r>
    </w:p>
    <w:p>
      <w:pPr>
        <w:pStyle w:val="ListBullet"/>
      </w:pPr>
      <w:r>
        <w:t xml:space="preserve">QA: every admin-managed Plus/Pro content type is now tested end to end — the superadmin test account publishes “[TEST]” items, the Pro test account checks they show correctly, the free test account sees only the teaser. Test items stay on kumami-dev until the next run.</w:t>
      </w:r>
    </w:p>
    <w:p>
      <w:pPr>
        <w:pStyle w:val="Heading2"/>
      </w:pPr>
      <w:r>
        <w:t xml:space="preserve">v1.8 — 10 Oct 2026</w:t>
      </w:r>
    </w:p>
    <w:p>
      <w:pPr/>
      <w:r>
        <w:rPr>
          <w:i/>
        </w:rPr>
        <w:t xml:space="preserve">Admin Subscriptions tool and fixes from Andrew's review. QA: docs/qa/2026-10-10-subscriptions-and-fixes.md.</w:t>
      </w:r>
    </w:p>
    <w:p>
      <w:pPr>
        <w:pStyle w:val="ListBullet"/>
      </w:pPr>
      <w:r>
        <w:rPr>
          <w:b/>
        </w:rPr>
        <w:t xml:space="preserve">Subscriptions admin page (superadmin only). </w:t>
      </w:r>
      <w:r>
        <w:t xml:space="preserve">Grant Pro for 1 / 3 / 12 months or no end date, or remove Pro; works on production; audited; expiry automatic. The Profile “Grant Pro / Remove Pro” testing buttons and their endpoint were removed.</w:t>
      </w:r>
    </w:p>
    <w:p>
      <w:pPr>
        <w:pStyle w:val="ListBullet"/>
      </w:pPr>
      <w:r>
        <w:rPr>
          <w:b/>
        </w:rPr>
        <w:t xml:space="preserve">Flow Radar Plus always shows “Delayed 15m” </w:t>
      </w:r>
      <w:r>
        <w:t xml:space="preserve">(it showed “Live” while loading/failing — what Andrew saw on the deployed dev site); the Console tile is now “Flow Radar Plus” with a Delayed chip.</w:t>
      </w:r>
    </w:p>
    <w:p>
      <w:pPr>
        <w:pStyle w:val="ListBullet"/>
      </w:pPr>
      <w:r>
        <w:rPr>
          <w:b/>
        </w:rPr>
        <w:t xml:space="preserve">Exchange Netflow 24H </w:t>
      </w:r>
      <w:r>
        <w:t xml:space="preserve">shows “Updates daily” instead of “$0 · Neutral”.</w:t>
      </w:r>
    </w:p>
    <w:p>
      <w:pPr>
        <w:pStyle w:val="ListBullet"/>
      </w:pPr>
      <w:r>
        <w:rPr>
          <w:b/>
        </w:rPr>
        <w:t xml:space="preserve">Sign-up name </w:t>
      </w:r>
      <w:r>
        <w:t xml:space="preserve">is saved to the user profile and shown in the sidebar; users can edit their name in Profile; older accounts get their sign-up name copied over on next login.</w:t>
      </w:r>
    </w:p>
    <w:p>
      <w:pPr>
        <w:pStyle w:val="ListBullet"/>
      </w:pPr>
      <w:r>
        <w:rPr>
          <w:b/>
        </w:rPr>
        <w:t xml:space="preserve">7-day Flow Radar history backfilled </w:t>
      </w:r>
      <w:r>
        <w:t xml:space="preserve">(whale transfers + liquidation spikes, 4–9 Oct) — Watchlist Pro / Spot Pulse Pro extra coins now use the full 7-day rule. Wrapped tokens excluded.</w:t>
      </w:r>
    </w:p>
    <w:p>
      <w:pPr>
        <w:pStyle w:val="ListBullet"/>
      </w:pPr>
      <w:r>
        <w:rPr>
          <w:b/>
        </w:rPr>
        <w:t xml:space="preserve">Fixed: </w:t>
      </w:r>
      <w:r>
        <w:t xml:space="preserve">liquidation-history cache ignored the exchange list (could serve Binance-only data for a cross-exchange request).</w:t>
      </w:r>
    </w:p>
    <w:p>
      <w:pPr>
        <w:pStyle w:val="ListBullet"/>
      </w:pPr>
      <w:r>
        <w:rPr>
          <w:b/>
        </w:rPr>
        <w:t xml:space="preserve">Not re-audited in this version: </w:t>
      </w:r>
      <w:r>
        <w:rPr>
          <w:i/>
        </w:rPr>
        <w:t xml:space="preserve">sections not named above.</w:t>
      </w:r>
    </w:p>
    <w:p>
      <w:pPr>
        <w:pStyle w:val="Heading2"/>
      </w:pPr>
      <w:r>
        <w:t xml:space="preserve">v1.7 — 10 Oct 2026</w:t>
      </w:r>
    </w:p>
    <w:p>
      <w:pPr/>
      <w:r>
        <w:rPr>
          <w:i/>
        </w:rPr>
        <w:t xml:space="preserve">Shipped the v1.6 planned items (planned flags removed), plus Pro-access and Calendar changes. QA: docs/qa/2026-10-10-plus-pro-tool-split.md.</w:t>
      </w:r>
    </w:p>
    <w:p>
      <w:pPr>
        <w:pStyle w:val="ListBullet"/>
      </w:pPr>
      <w:r>
        <w:rPr>
          <w:b/>
        </w:rPr>
        <w:t xml:space="preserve">Shipped: Plus/Pro tool split — planned flags removed. </w:t>
      </w:r>
      <w:r>
        <w:t xml:space="preserve">Flow Radar Plus (15-min delayed snapshot, 5 coins) / Flow Radar Pro (real-time, every coin); Watchlist Plus (5 fixed) / Watchlist Pro (anchors + your coins + 5 extra coins by 7-day Flow Radar consistency); Spot Pulse tile (Plus) / Spot Pulse Pro (10 tiles, real-time). Plus pages are Plus for every account. Pro → Tools lists the three Pro tools.</w:t>
      </w:r>
    </w:p>
    <w:p>
      <w:pPr>
        <w:pStyle w:val="ListBullet"/>
      </w:pPr>
      <w:r>
        <w:rPr>
          <w:b/>
        </w:rPr>
        <w:t xml:space="preserve">Pro = subscribed only. </w:t>
      </w:r>
      <w:r>
        <w:t xml:space="preserve">Admin/superadmin roles no longer grant Pro (Andrew's test account was seeing Pro after unsubscribing because it is a superadmin). Enforced in pages, sidebar and server, incl. the Crypto Address Tracker API.</w:t>
      </w:r>
    </w:p>
    <w:p>
      <w:pPr>
        <w:pStyle w:val="ListBullet"/>
      </w:pPr>
      <w:r>
        <w:rPr>
          <w:b/>
        </w:rPr>
        <w:t xml:space="preserve">Calendar: CoinGlass feeds OFF by default; </w:t>
      </w:r>
      <w:r>
        <w:t xml:space="preserve">two admin switches (macro events, token unlocks) on /admin/pro-calendar.</w:t>
      </w:r>
    </w:p>
    <w:p>
      <w:pPr>
        <w:pStyle w:val="ListBullet"/>
      </w:pPr>
      <w:r>
        <w:rPr>
          <w:b/>
        </w:rPr>
        <w:t xml:space="preserve">Fixed during QA: </w:t>
      </w:r>
      <w:r>
        <w:t xml:space="preserve">Spot Pulse 7D showed only HYPE (CoinGlass rate limits on a cold cache — now 3 retries with back-off); stablecoins (USDC) were picked as extra coins; Watchlist Pro pins couldn't be removed on phones; Plus Flow Radar delay hid most events (now snapshot-based).</w:t>
      </w:r>
    </w:p>
    <w:p>
      <w:pPr>
        <w:pStyle w:val="ListBullet"/>
      </w:pPr>
      <w:r>
        <w:rPr>
          <w:b/>
        </w:rPr>
        <w:t xml:space="preserve">Testing-only (remove before main): </w:t>
      </w:r>
      <w:r>
        <w:t xml:space="preserve">“Grant Pro” / “Remove Pro” buttons in Profile → Subscription simulate a completed / cancelled subscription (disabled in production).</w:t>
      </w:r>
    </w:p>
    <w:p>
      <w:pPr>
        <w:pStyle w:val="ListBullet"/>
      </w:pPr>
      <w:r>
        <w:rPr>
          <w:b/>
        </w:rPr>
        <w:t xml:space="preserve">Known security holes (not fixed, need a rules deploy): </w:t>
      </w:r>
      <w:r>
        <w:t xml:space="preserve">users can edit their own isPremium/role, create active subscriptions, and read pro_* content without subscribing — see docs/security/2026-10-10-firestore-rules-pro-leaks.md.</w:t>
      </w:r>
    </w:p>
    <w:p>
      <w:pPr>
        <w:pStyle w:val="ListBullet"/>
      </w:pPr>
      <w:r>
        <w:rPr>
          <w:b/>
        </w:rPr>
        <w:t xml:space="preserve">Not re-audited in this version: </w:t>
      </w:r>
      <w:r>
        <w:rPr>
          <w:i/>
        </w:rPr>
        <w:t xml:space="preserve">sections outside Flow Radar, Watchlist, Spot Pulse, Calendar and the Pro intro.</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Plus, Fear &amp; Greed, Calendar, Watchlist Plus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Plus (its own tab and the Console feed) shows the feed as it was 15 minutes ago — for every account, Pro included (FREE_TIER_DELAY_MINUTES, served from saved snapshots);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Plus vs Pro versions (since v1.7): Flow Radar, Watchlist and Spot Pulse each exist in a cut-down Plus version (Plus pages, every account) and a complete, real-time Pro version (Pro → Tools: Flow Radar Pro, Watchlist Pro, Spot Pulse Pro, subscribers only). Plus pages always behave as Plus — Pro accounts and admins see exactly what Plus users see there.</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 xml:space="preserve">v1.8: on the 24H range the panel shows “Updates daily — switch to 7D to see the flow” instead of a misleading “$0 · Neutral” (CoinGlass exchange balances update once a day, so a 24-hour window usually compares a value with itself).</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As built (v1.7): this tile (and the Console preview) is the Plus Spot Pulse — 5 anchors, not delayed (the old “15-min delayed” label was wrong and is gone), with an “Unlock Spot Pulse Pro →” link. Spot Pulse Pro is the full tool (Pro §5).</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 xml:space="preserve">3. Flow Radar Plus</w:t>
      </w:r>
    </w:p>
    <w:p>
      <w:pPr/>
      <w:r>
        <w:t>Live event feed — what just happened in the market, as it happens.</w:t>
      </w:r>
    </w:p>
    <w:p>
      <w:pPr/>
      <w:r>
        <w:t xml:space="preserve">As built (v1.7): the cut-down version — BTC/ETH/SOL/BNB/HYPE only, HIGH + MED events only, no Flow Balance panel, no cross-signal outlines, and a 15-minute delay. The delay is a snapshot of the whole feed saved every minute (Firestore flow_snapshots, kept 1 hour); Plus is served the newest snapshot that is at least 15 minutes old, with an honest “delayed feed is starting” message right after a cold start. (A plain “hide newer events” filter didn't work: liquidation and netflow events are stamped with fetch time.) Shown to every account on /world/flow-radar; the full version is Flow Radar Pro (Pro §18).</w:t>
      </w:r>
    </w:p>
    <w:p>
      <w:pPr/>
      <w:r>
        <w:t xml:space="preserve">v1.8: the page header always says “Delayed 15m” for Flow Radar Plus (it previously fell back to “Live” while data was loading or if the request failed), and the Console's feed tile is titled “Flow Radar Plus” with its own “Delayed 15m” chip.</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 xml:space="preserve">Nav path: Sidebar → Plus (group) → Flow Radar Plus.</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r>
        <w:t xml:space="preserve">As built (v1.7): the automatic CoinGlass feeds are OFF by default — the Calendar shows only events the team adds. Two switches at the top of /admin/pro-calendar (“Macro events (CoinGlass)”, “Token unlocks (CoinGlass)”) turn each feed on or off for everyone; the switch shows “Saving…” until the database confirms, and who changed it last. A switched-off feed disappears everywhere (Calendar page, Console preview, both popups). Setting: Firestore pro_settings/calendar.</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 xml:space="preserve">6. Watchlist Plus</w:t>
      </w:r>
    </w:p>
    <w:p>
      <w:pPr/>
      <w:r>
        <w:t xml:space="preserve">Per-asset live price, a flow Signal and a risk Status — personalization is the Pro upsell.</w:t>
      </w:r>
    </w:p>
    <w:p>
      <w:pPr/>
      <w:r>
        <w:t xml:space="preserve">As built (v1.7): the 5 fixed coins (BTC/ETH/SOL/BNB/HYPE) with Signal and Status — no adding, no pinned coins, no extra coins, for every account. The “Open Watchlist Pro” button leads to the Pro version (Pro §19).</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 xml:space="preserve">Nav path: Sidebar → Plus (group) → Watchlist Plus.</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16 tabs: Daily Digest and Following &amp; Alerts at the top; News &amp; Signals (Real-Time News, Alpha Room, Kumami Research, Market Analysis); Tools (Flow Radar Pro, Watchlist Pro, Spot Pulse Pro,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r>
        <w:t xml:space="preserve">Access (since v1.7): Pro = subscribed (users.isPremium) — nothing else. Admin and superadmin roles no longer unlock Pro; they only control the admin dashboard. This is enforced in the Pro tab gate, the sidebar lock, the server's Pro data (Flow Radar Pro, Watchlist Pro, Spot Pulse Pro, pinning) and the Crypto Address Tracker API. Non-subscribers opening any Pro tab get the Pro teaser and no Pro data is requested. Verified by the access-matrix QA (docs/qa/2026-10-10-plus-pro-tool-split.md).</w:t>
      </w:r>
    </w:p>
    <w:p>
      <w:pPr/>
      <w:r>
        <w:t xml:space="preserve">Granting Pro (since v1.8): superadmins grant or remove Pro on the admin page Administration → Subscriptions (/admin/subscriptions), choosing 1 month, 3 months, 12 months or no end date. It works in every environment (comps, partners, staff, support fixes). A grant writes users/{uid} (isPremium, proUntil, proGrantedBy/At), a subscriptions record (planId pro-manual) and an admin_audit entry. Pro switches off automatically after the end date: every Pro check (server resolveTier, client AuthContext) treats a past proUntil as not Pro. Regular admins cannot grant Pro. This replaced the temporary Profile “Grant Pro / Remove Pro” testing buttons, which were removed.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Each section shows its 3 newest published items (sorted by publish time, newest first).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r>
        <w:t xml:space="preserve">Airdrops and whitelists you Follow (on their detail page) are listed under “Following” by name — e.g. “Lumen Network Airdrop · Airdrop”. If the team later removes or unpublishes one, the row says “An airdrop that is no longer listed” and you can unfollow it there.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 xml:space="preserve">5. Spot Pulse Pro</w:t>
      </w:r>
    </w:p>
    <w:p>
      <w:pPr/>
      <w:r>
        <w:t xml:space="preserve">Spot-vs-futures activity, per token — the same live panel as Plus.</w:t>
      </w:r>
    </w:p>
    <w:p>
      <w:pPr/>
      <w:r>
        <w:t xml:space="preserve">As built (v1.7): the full tool, real-time (15s cache): the 5 anchors plus Watchlist Pro's 5 extra coins (row 2), 10-tile market-verdict thresholds (used when 8+ tiles have data), full alert cards, 4H/24H/7D. Row 2 comes from the same “consistent in Flow Radar” selection as Watchlist Pro (stablecoins excluded); the footer says whether it is the 7-day rule or the building-history fallback. Plus users see the 5-anchor tile on On-Chain Insights.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 Pro.</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4"/>
      </w:pPr>
      <w:r>
        <w:t xml:space="preserve">Planned changes (v1.12)</w:t>
      </w:r>
    </w:p>
    <w:p>
      <w:pPr/>
      <w:r>
        <w:rPr>
          <w:b/>
          <w:color w:val="B26A00"/>
        </w:rPr>
        <w:t xml:space="preserve">PLANNED — </w:t>
      </w:r>
      <w:r>
        <w:rPr>
          <w:i/>
        </w:rPr>
        <w:t xml:space="preserve">from Andrew, 11 Oct 2026 · added in v1.12 · not live yet.</w:t>
      </w:r>
    </w:p>
    <w:p>
      <w:pPr/>
      <w:r>
        <w:t xml:space="preserve">Refresh the company knowledge Kuma AI answers from, so it is smarter and current. Kuma AI answers questions about Kumami from a knowledge PDF loaded into its n8n workflow (stored as searchable chunks in Supabase). That PDF predates most of what Kumami is today.</w:t>
      </w:r>
    </w:p>
    <w:p>
      <w:pPr>
        <w:pStyle w:val="ListBullet"/>
      </w:pPr>
      <w:r>
        <w:t xml:space="preserve">Rewrite the knowledge PDF from the current product spec: Basic / Plus / Pro tiers, every Plus and Pro tool, the Calendar, Kumami Research, Airdrops &amp; Whitelist, Events, Subscriptions and how to get Pro.</w:t>
      </w:r>
    </w:p>
    <w:p>
      <w:pPr>
        <w:pStyle w:val="ListBullet"/>
      </w:pPr>
      <w:r>
        <w:t xml:space="preserve">Re-load it into the n8n workflow (replace the old chunks, not add duplicates) and check answers against a short list of real user questions.</w:t>
      </w:r>
    </w:p>
    <w:p>
      <w:pPr>
        <w:pStyle w:val="ListBullet"/>
      </w:pPr>
      <w:r>
        <w:t xml:space="preserve">Timing: later — after the current Plus/Pro work. Tracked in the roadmap.</w:t>
      </w:r>
    </w:p>
    <w:p>
      <w:pPr>
        <w:pStyle w:val="Heading2"/>
      </w:pPr>
      <w:r>
        <w:t xml:space="preserve">18. Flow Radar Pro</w:t>
      </w:r>
    </w:p>
    <w:p>
      <w:pPr/>
      <w:r>
        <w:t>Pro-tier enhancements on top of Plus §3 — same page, same feed, extra depth once tier === 'pro'.</w:t>
      </w:r>
    </w:p>
    <w:p>
      <w:pPr/>
      <w:r>
        <w:t xml:space="preserve">As built (v1.7): its own Pro page and sidebar entry (Pro → Tools → Flow Radar Pro, /world/pro?tab=flowradar), subscribers only, real-time: every coin, HIGH/MED/LOW, Flow Balance panel, cross-signal outlines, multi-coin filter, 7D timeframe.</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 Sidebar → Pro → Tools → Flow Radar Pro (/world/pro?tab=flowradar). (Before v1.7 this was a Pro layer on the Plus page.)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 xml:space="preserve">19. Watchlist Pro</w:t>
      </w:r>
    </w:p>
    <w:p>
      <w:pPr/>
      <w:r>
        <w:t>Pro-tier rebuild of Plus §6's single table into 3 sections — same page, extra sections once tier === 'pro'.</w:t>
      </w:r>
    </w:p>
    <w:p>
      <w:pPr/>
      <w:r>
        <w:t xml:space="preserve">As built (v1.7): its own Pro page and sidebar entry (Pro → Tools → Watchlist Pro, /world/pro?tab=watchlist), subscribers only: the 5 anchors, your own coins (up to 15; add/remove — on phones via the × next to the coin) and 5 extra coins. Extra coins = most consistent in Flow Radar over the last 7 days (days present, then USD; stablecoins excluded). Daily history (Firestore flow_daily) started on 10 Oct 2026; until 7 days exist the list is filled from the 24h whale-flow scoring, then from the coins seen so far, labelled “building 7-day history (n/7 days)”.</w:t>
      </w:r>
    </w:p>
    <w:p>
      <w:pPr/>
      <w:r>
        <w:t xml:space="preserve">v1.8: the 7-day history was backfilled for 4–9 Oct 2026 from CoinGlass history (whale transfers ≥ $5M with an exchange side, and cross-exchange hourly liquidation spikes; smart-money and netflow flips can't be rebuilt), so the 7-day rule is active now. Script: scripts/backfill-flow-history.ts (run once per Firebase project; days marked backfilled). Wrapped/staked versions of the anchors (WBTC, WETH, stETH…) are excluded alongside stablecoins.</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 Sidebar → Pro → Tools → Watchlist Pro (/world/pro?tab=watchlist). Previously: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