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C80" w:rsidRPr="00505C80" w:rsidRDefault="00505C80" w:rsidP="00505C80">
      <w:pPr>
        <w:rPr>
          <w:rFonts w:asciiTheme="majorBidi" w:hAnsiTheme="majorBidi" w:cstheme="majorBidi"/>
          <w:sz w:val="24"/>
          <w:szCs w:val="24"/>
        </w:rPr>
      </w:pPr>
      <w:r w:rsidRPr="00505C80">
        <w:rPr>
          <w:rFonts w:asciiTheme="majorBidi" w:hAnsiTheme="majorBidi" w:cstheme="majorBidi"/>
          <w:sz w:val="24"/>
          <w:szCs w:val="24"/>
        </w:rPr>
        <w:t xml:space="preserve">Introduction </w:t>
      </w:r>
    </w:p>
    <w:p w:rsidR="00505C80" w:rsidRPr="00505C80" w:rsidRDefault="00505C80" w:rsidP="00505C80">
      <w:pPr>
        <w:rPr>
          <w:rFonts w:asciiTheme="majorBidi" w:hAnsiTheme="majorBidi" w:cstheme="majorBidi"/>
          <w:sz w:val="24"/>
          <w:szCs w:val="24"/>
        </w:rPr>
      </w:pPr>
    </w:p>
    <w:p w:rsidR="00D06899" w:rsidRDefault="00505C80" w:rsidP="00C82623">
      <w:pPr>
        <w:spacing w:line="480" w:lineRule="auto"/>
        <w:rPr>
          <w:rFonts w:asciiTheme="majorBidi" w:hAnsiTheme="majorBidi" w:cstheme="majorBidi"/>
          <w:sz w:val="24"/>
          <w:szCs w:val="24"/>
        </w:rPr>
      </w:pPr>
      <w:r>
        <w:rPr>
          <w:rFonts w:asciiTheme="majorBidi" w:hAnsiTheme="majorBidi" w:cstheme="majorBidi"/>
          <w:sz w:val="24"/>
          <w:szCs w:val="24"/>
        </w:rPr>
        <w:t>The present study was motivated by the</w:t>
      </w:r>
      <w:r w:rsidRPr="00505C80">
        <w:rPr>
          <w:rFonts w:asciiTheme="majorBidi" w:hAnsiTheme="majorBidi" w:cstheme="majorBidi"/>
          <w:sz w:val="24"/>
          <w:szCs w:val="24"/>
        </w:rPr>
        <w:t xml:space="preserve"> recent discovery by </w:t>
      </w:r>
      <w:r>
        <w:rPr>
          <w:rFonts w:asciiTheme="majorBidi" w:hAnsiTheme="majorBidi" w:cstheme="majorBidi"/>
          <w:sz w:val="24"/>
          <w:szCs w:val="24"/>
        </w:rPr>
        <w:t xml:space="preserve">Dr. </w:t>
      </w:r>
      <w:r w:rsidRPr="00505C80">
        <w:rPr>
          <w:rFonts w:asciiTheme="majorBidi" w:hAnsiTheme="majorBidi" w:cstheme="majorBidi"/>
          <w:sz w:val="24"/>
          <w:szCs w:val="24"/>
        </w:rPr>
        <w:t>Noah Gardiner of the holograph</w:t>
      </w:r>
      <w:r w:rsidR="00363EBB">
        <w:rPr>
          <w:rFonts w:asciiTheme="majorBidi" w:hAnsiTheme="majorBidi" w:cstheme="majorBidi"/>
          <w:sz w:val="24"/>
          <w:szCs w:val="24"/>
        </w:rPr>
        <w:t xml:space="preserve"> (autograph)</w:t>
      </w:r>
      <w:r w:rsidRPr="00505C80">
        <w:rPr>
          <w:rFonts w:asciiTheme="majorBidi" w:hAnsiTheme="majorBidi" w:cstheme="majorBidi"/>
          <w:sz w:val="24"/>
          <w:szCs w:val="24"/>
        </w:rPr>
        <w:t xml:space="preserve"> copy of the</w:t>
      </w:r>
      <w:r>
        <w:rPr>
          <w:rFonts w:asciiTheme="majorBidi" w:hAnsiTheme="majorBidi" w:cstheme="majorBidi"/>
          <w:sz w:val="24"/>
          <w:szCs w:val="24"/>
        </w:rPr>
        <w:t xml:space="preserve"> </w:t>
      </w:r>
      <w:r w:rsidRPr="00505C80">
        <w:rPr>
          <w:rFonts w:asciiTheme="majorBidi" w:hAnsiTheme="majorBidi" w:cstheme="majorBidi"/>
          <w:sz w:val="24"/>
          <w:szCs w:val="24"/>
        </w:rPr>
        <w:t>third volume of al-</w:t>
      </w:r>
      <w:proofErr w:type="spellStart"/>
      <w:r w:rsidRPr="00505C80">
        <w:rPr>
          <w:rFonts w:asciiTheme="majorBidi" w:hAnsiTheme="majorBidi" w:cstheme="majorBidi"/>
          <w:sz w:val="24"/>
          <w:szCs w:val="24"/>
        </w:rPr>
        <w:t>Maqrīzī’s</w:t>
      </w:r>
      <w:proofErr w:type="spellEnd"/>
      <w:r>
        <w:rPr>
          <w:rFonts w:asciiTheme="majorBidi" w:hAnsiTheme="majorBidi" w:cstheme="majorBidi"/>
          <w:sz w:val="24"/>
          <w:szCs w:val="24"/>
        </w:rPr>
        <w:t xml:space="preserve"> famous </w:t>
      </w:r>
      <w:r w:rsidR="00A573E1">
        <w:rPr>
          <w:rFonts w:asciiTheme="majorBidi" w:hAnsiTheme="majorBidi" w:cstheme="majorBidi"/>
          <w:sz w:val="24"/>
          <w:szCs w:val="24"/>
        </w:rPr>
        <w:t>“</w:t>
      </w:r>
      <w:r w:rsidRPr="00505C80">
        <w:rPr>
          <w:rFonts w:asciiTheme="majorBidi" w:hAnsiTheme="majorBidi" w:cstheme="majorBidi"/>
          <w:sz w:val="24"/>
          <w:szCs w:val="24"/>
        </w:rPr>
        <w:t>D</w:t>
      </w:r>
      <w:r w:rsidRPr="00505C80">
        <w:rPr>
          <w:rFonts w:asciiTheme="majorBidi" w:hAnsiTheme="majorBidi" w:cstheme="majorBidi"/>
          <w:sz w:val="24"/>
          <w:szCs w:val="24"/>
        </w:rPr>
        <w:t>escription of Egypt</w:t>
      </w:r>
      <w:r w:rsidR="00A573E1">
        <w:rPr>
          <w:rFonts w:asciiTheme="majorBidi" w:hAnsiTheme="majorBidi" w:cstheme="majorBidi"/>
          <w:sz w:val="24"/>
          <w:szCs w:val="24"/>
        </w:rPr>
        <w:t>”</w:t>
      </w:r>
      <w:r w:rsidRPr="00505C80">
        <w:rPr>
          <w:rFonts w:asciiTheme="majorBidi" w:hAnsiTheme="majorBidi" w:cstheme="majorBidi"/>
          <w:sz w:val="24"/>
          <w:szCs w:val="24"/>
        </w:rPr>
        <w:t xml:space="preserve"> in the Library of </w:t>
      </w:r>
      <w:r>
        <w:rPr>
          <w:rFonts w:asciiTheme="majorBidi" w:hAnsiTheme="majorBidi" w:cstheme="majorBidi"/>
          <w:sz w:val="24"/>
          <w:szCs w:val="24"/>
        </w:rPr>
        <w:t xml:space="preserve">the University of </w:t>
      </w:r>
      <w:r w:rsidRPr="00505C80">
        <w:rPr>
          <w:rFonts w:asciiTheme="majorBidi" w:hAnsiTheme="majorBidi" w:cstheme="majorBidi"/>
          <w:sz w:val="24"/>
          <w:szCs w:val="24"/>
        </w:rPr>
        <w:t>Michigan</w:t>
      </w:r>
      <w:r>
        <w:rPr>
          <w:rFonts w:asciiTheme="majorBidi" w:hAnsiTheme="majorBidi" w:cstheme="majorBidi"/>
          <w:sz w:val="24"/>
          <w:szCs w:val="24"/>
        </w:rPr>
        <w:t xml:space="preserve"> </w:t>
      </w:r>
      <w:r w:rsidRPr="00505C80">
        <w:rPr>
          <w:rFonts w:asciiTheme="majorBidi" w:hAnsiTheme="majorBidi" w:cstheme="majorBidi"/>
          <w:sz w:val="24"/>
          <w:szCs w:val="24"/>
        </w:rPr>
        <w:t>(Michigan Islamic MS 605)</w:t>
      </w:r>
      <w:r>
        <w:rPr>
          <w:rFonts w:asciiTheme="majorBidi" w:hAnsiTheme="majorBidi" w:cstheme="majorBidi"/>
          <w:sz w:val="24"/>
          <w:szCs w:val="24"/>
        </w:rPr>
        <w:t xml:space="preserve">. The full title of the manuscript is </w:t>
      </w:r>
      <w:r w:rsidRPr="00505C80">
        <w:rPr>
          <w:rFonts w:asciiTheme="majorBidi" w:hAnsiTheme="majorBidi" w:cstheme="majorBidi"/>
          <w:i/>
          <w:iCs/>
          <w:sz w:val="24"/>
          <w:szCs w:val="24"/>
        </w:rPr>
        <w:t>al-</w:t>
      </w:r>
      <w:proofErr w:type="spellStart"/>
      <w:r w:rsidRPr="00505C80">
        <w:rPr>
          <w:rFonts w:asciiTheme="majorBidi" w:hAnsiTheme="majorBidi" w:cstheme="majorBidi"/>
          <w:i/>
          <w:iCs/>
          <w:sz w:val="24"/>
          <w:szCs w:val="24"/>
        </w:rPr>
        <w:t>Mawāʿiz</w:t>
      </w:r>
      <w:proofErr w:type="spellEnd"/>
      <w:r w:rsidRPr="00505C80">
        <w:rPr>
          <w:rFonts w:asciiTheme="majorBidi" w:hAnsiTheme="majorBidi" w:cstheme="majorBidi"/>
          <w:i/>
          <w:iCs/>
          <w:sz w:val="24"/>
          <w:szCs w:val="24"/>
        </w:rPr>
        <w:t xml:space="preserve">̣ </w:t>
      </w:r>
      <w:proofErr w:type="spellStart"/>
      <w:r w:rsidRPr="00505C80">
        <w:rPr>
          <w:rFonts w:asciiTheme="majorBidi" w:hAnsiTheme="majorBidi" w:cstheme="majorBidi"/>
          <w:i/>
          <w:iCs/>
          <w:sz w:val="24"/>
          <w:szCs w:val="24"/>
        </w:rPr>
        <w:t>wa</w:t>
      </w:r>
      <w:proofErr w:type="spellEnd"/>
      <w:r w:rsidRPr="00505C80">
        <w:rPr>
          <w:rFonts w:asciiTheme="majorBidi" w:hAnsiTheme="majorBidi" w:cstheme="majorBidi"/>
          <w:i/>
          <w:iCs/>
          <w:sz w:val="24"/>
          <w:szCs w:val="24"/>
        </w:rPr>
        <w:t>-al-</w:t>
      </w:r>
      <w:proofErr w:type="spellStart"/>
      <w:r w:rsidRPr="00505C80">
        <w:rPr>
          <w:rFonts w:asciiTheme="majorBidi" w:hAnsiTheme="majorBidi" w:cstheme="majorBidi"/>
          <w:i/>
          <w:iCs/>
          <w:sz w:val="24"/>
          <w:szCs w:val="24"/>
        </w:rPr>
        <w:t>iʿtibār</w:t>
      </w:r>
      <w:proofErr w:type="spellEnd"/>
      <w:r w:rsidRPr="00505C80">
        <w:rPr>
          <w:rFonts w:asciiTheme="majorBidi" w:hAnsiTheme="majorBidi" w:cstheme="majorBidi"/>
          <w:i/>
          <w:iCs/>
          <w:sz w:val="24"/>
          <w:szCs w:val="24"/>
        </w:rPr>
        <w:t xml:space="preserve"> </w:t>
      </w:r>
      <w:proofErr w:type="spellStart"/>
      <w:r w:rsidRPr="00505C80">
        <w:rPr>
          <w:rFonts w:asciiTheme="majorBidi" w:hAnsiTheme="majorBidi" w:cstheme="majorBidi"/>
          <w:i/>
          <w:iCs/>
          <w:sz w:val="24"/>
          <w:szCs w:val="24"/>
        </w:rPr>
        <w:t>fī</w:t>
      </w:r>
      <w:proofErr w:type="spellEnd"/>
      <w:r w:rsidRPr="00505C80">
        <w:rPr>
          <w:rFonts w:asciiTheme="majorBidi" w:hAnsiTheme="majorBidi" w:cstheme="majorBidi"/>
          <w:i/>
          <w:iCs/>
          <w:sz w:val="24"/>
          <w:szCs w:val="24"/>
        </w:rPr>
        <w:t xml:space="preserve"> dhikr </w:t>
      </w:r>
      <w:proofErr w:type="spellStart"/>
      <w:r w:rsidRPr="00505C80">
        <w:rPr>
          <w:rFonts w:asciiTheme="majorBidi" w:hAnsiTheme="majorBidi" w:cstheme="majorBidi"/>
          <w:i/>
          <w:iCs/>
          <w:sz w:val="24"/>
          <w:szCs w:val="24"/>
        </w:rPr>
        <w:t>al-khiṭat</w:t>
      </w:r>
      <w:proofErr w:type="spellEnd"/>
      <w:r w:rsidRPr="00505C80">
        <w:rPr>
          <w:rFonts w:asciiTheme="majorBidi" w:hAnsiTheme="majorBidi" w:cstheme="majorBidi"/>
          <w:i/>
          <w:iCs/>
          <w:sz w:val="24"/>
          <w:szCs w:val="24"/>
        </w:rPr>
        <w:t xml:space="preserve">̣ </w:t>
      </w:r>
      <w:proofErr w:type="spellStart"/>
      <w:r w:rsidRPr="00505C80">
        <w:rPr>
          <w:rFonts w:asciiTheme="majorBidi" w:hAnsiTheme="majorBidi" w:cstheme="majorBidi"/>
          <w:i/>
          <w:iCs/>
          <w:sz w:val="24"/>
          <w:szCs w:val="24"/>
        </w:rPr>
        <w:t>wa</w:t>
      </w:r>
      <w:proofErr w:type="spellEnd"/>
      <w:r w:rsidRPr="00505C80">
        <w:rPr>
          <w:rFonts w:asciiTheme="majorBidi" w:hAnsiTheme="majorBidi" w:cstheme="majorBidi"/>
          <w:i/>
          <w:iCs/>
          <w:sz w:val="24"/>
          <w:szCs w:val="24"/>
        </w:rPr>
        <w:t>-al-</w:t>
      </w:r>
      <w:proofErr w:type="spellStart"/>
      <w:r w:rsidRPr="00505C80">
        <w:rPr>
          <w:rFonts w:asciiTheme="majorBidi" w:hAnsiTheme="majorBidi" w:cstheme="majorBidi"/>
          <w:i/>
          <w:iCs/>
          <w:sz w:val="24"/>
          <w:szCs w:val="24"/>
        </w:rPr>
        <w:t>āthār</w:t>
      </w:r>
      <w:proofErr w:type="spellEnd"/>
      <w:r w:rsidRPr="00505C80">
        <w:rPr>
          <w:rFonts w:asciiTheme="majorBidi" w:hAnsiTheme="majorBidi" w:cstheme="majorBidi"/>
          <w:i/>
          <w:iCs/>
          <w:sz w:val="24"/>
          <w:szCs w:val="24"/>
        </w:rPr>
        <w:t xml:space="preserve"> </w:t>
      </w:r>
      <w:r w:rsidRPr="00505C80">
        <w:rPr>
          <w:rFonts w:asciiTheme="majorBidi" w:hAnsiTheme="majorBidi" w:cstheme="majorBidi"/>
          <w:sz w:val="24"/>
          <w:szCs w:val="24"/>
        </w:rPr>
        <w:t>(</w:t>
      </w:r>
      <w:r w:rsidR="00363EBB">
        <w:rPr>
          <w:rFonts w:asciiTheme="majorBidi" w:hAnsiTheme="majorBidi" w:cstheme="majorBidi"/>
          <w:sz w:val="24"/>
          <w:szCs w:val="24"/>
        </w:rPr>
        <w:t>“The Book of Admonitions and Lessons in the Catalogue of Territorial Divisions</w:t>
      </w:r>
      <w:r w:rsidR="00A573E1">
        <w:rPr>
          <w:rFonts w:asciiTheme="majorBidi" w:hAnsiTheme="majorBidi" w:cstheme="majorBidi"/>
          <w:sz w:val="24"/>
          <w:szCs w:val="24"/>
        </w:rPr>
        <w:t xml:space="preserve"> </w:t>
      </w:r>
      <w:r w:rsidR="00363EBB">
        <w:rPr>
          <w:rFonts w:asciiTheme="majorBidi" w:hAnsiTheme="majorBidi" w:cstheme="majorBidi"/>
          <w:sz w:val="24"/>
          <w:szCs w:val="24"/>
        </w:rPr>
        <w:t xml:space="preserve">and Historical Monuments”; usually </w:t>
      </w:r>
      <w:r w:rsidR="00C82623">
        <w:rPr>
          <w:rFonts w:asciiTheme="majorBidi" w:hAnsiTheme="majorBidi" w:cstheme="majorBidi"/>
          <w:sz w:val="24"/>
          <w:szCs w:val="24"/>
        </w:rPr>
        <w:t>cited</w:t>
      </w:r>
      <w:r w:rsidR="00363EBB">
        <w:rPr>
          <w:rFonts w:asciiTheme="majorBidi" w:hAnsiTheme="majorBidi" w:cstheme="majorBidi"/>
          <w:sz w:val="24"/>
          <w:szCs w:val="24"/>
        </w:rPr>
        <w:t xml:space="preserve"> </w:t>
      </w:r>
      <w:r w:rsidR="00A573E1">
        <w:rPr>
          <w:rFonts w:asciiTheme="majorBidi" w:hAnsiTheme="majorBidi" w:cstheme="majorBidi"/>
          <w:sz w:val="24"/>
          <w:szCs w:val="24"/>
        </w:rPr>
        <w:t xml:space="preserve">simply </w:t>
      </w:r>
      <w:r w:rsidR="00363EBB">
        <w:rPr>
          <w:rFonts w:asciiTheme="majorBidi" w:hAnsiTheme="majorBidi" w:cstheme="majorBidi"/>
          <w:sz w:val="24"/>
          <w:szCs w:val="24"/>
        </w:rPr>
        <w:t>as</w:t>
      </w:r>
      <w:r w:rsidR="00363EBB" w:rsidRPr="00363EBB">
        <w:rPr>
          <w:rFonts w:asciiTheme="majorBidi" w:hAnsiTheme="majorBidi" w:cstheme="majorBidi"/>
          <w:i/>
          <w:iCs/>
          <w:sz w:val="24"/>
          <w:szCs w:val="24"/>
        </w:rPr>
        <w:t xml:space="preserve"> </w:t>
      </w:r>
      <w:r w:rsidRPr="00363EBB">
        <w:rPr>
          <w:rFonts w:asciiTheme="majorBidi" w:hAnsiTheme="majorBidi" w:cstheme="majorBidi"/>
          <w:i/>
          <w:iCs/>
          <w:sz w:val="24"/>
          <w:szCs w:val="24"/>
        </w:rPr>
        <w:t>al-Khiṭaṭ</w:t>
      </w:r>
      <w:r w:rsidRPr="00505C80">
        <w:rPr>
          <w:rFonts w:asciiTheme="majorBidi" w:hAnsiTheme="majorBidi" w:cstheme="majorBidi"/>
          <w:sz w:val="24"/>
          <w:szCs w:val="24"/>
        </w:rPr>
        <w:t>)</w:t>
      </w:r>
      <w:r w:rsidR="00363EBB">
        <w:rPr>
          <w:rFonts w:asciiTheme="majorBidi" w:hAnsiTheme="majorBidi" w:cstheme="majorBidi"/>
          <w:sz w:val="24"/>
          <w:szCs w:val="24"/>
        </w:rPr>
        <w:t>.</w:t>
      </w:r>
      <w:r w:rsidRPr="00505C80">
        <w:rPr>
          <w:rFonts w:asciiTheme="majorBidi" w:hAnsiTheme="majorBidi" w:cstheme="majorBidi"/>
          <w:sz w:val="24"/>
          <w:szCs w:val="24"/>
        </w:rPr>
        <w:t xml:space="preserve"> </w:t>
      </w:r>
      <w:r w:rsidR="00363EBB">
        <w:rPr>
          <w:rFonts w:asciiTheme="majorBidi" w:hAnsiTheme="majorBidi" w:cstheme="majorBidi"/>
          <w:sz w:val="24"/>
          <w:szCs w:val="24"/>
        </w:rPr>
        <w:t>T</w:t>
      </w:r>
      <w:r w:rsidR="00363EBB" w:rsidRPr="00363EBB">
        <w:rPr>
          <w:rFonts w:asciiTheme="majorBidi" w:hAnsiTheme="majorBidi" w:cstheme="majorBidi"/>
          <w:sz w:val="24"/>
          <w:szCs w:val="24"/>
        </w:rPr>
        <w:t>he manuscript was copied well after 818 A.H. (1415</w:t>
      </w:r>
      <w:r w:rsidR="00A573E1">
        <w:rPr>
          <w:rFonts w:asciiTheme="majorBidi" w:hAnsiTheme="majorBidi" w:cstheme="majorBidi"/>
          <w:sz w:val="24"/>
          <w:szCs w:val="24"/>
        </w:rPr>
        <w:t xml:space="preserve"> C.E.</w:t>
      </w:r>
      <w:r w:rsidR="00363EBB" w:rsidRPr="00363EBB">
        <w:rPr>
          <w:rFonts w:asciiTheme="majorBidi" w:hAnsiTheme="majorBidi" w:cstheme="majorBidi"/>
          <w:sz w:val="24"/>
          <w:szCs w:val="24"/>
        </w:rPr>
        <w:t>) and was finished shortly after 831 (1427)</w:t>
      </w:r>
      <w:r w:rsidR="00363EBB">
        <w:rPr>
          <w:rFonts w:asciiTheme="majorBidi" w:hAnsiTheme="majorBidi" w:cstheme="majorBidi"/>
          <w:sz w:val="24"/>
          <w:szCs w:val="24"/>
        </w:rPr>
        <w:t xml:space="preserve"> by </w:t>
      </w:r>
      <w:r w:rsidRPr="00505C80">
        <w:rPr>
          <w:rFonts w:asciiTheme="majorBidi" w:hAnsiTheme="majorBidi" w:cstheme="majorBidi"/>
          <w:sz w:val="24"/>
          <w:szCs w:val="24"/>
        </w:rPr>
        <w:t>the celebrated Egyptian</w:t>
      </w:r>
      <w:r w:rsidR="00363EBB">
        <w:rPr>
          <w:rFonts w:asciiTheme="majorBidi" w:hAnsiTheme="majorBidi" w:cstheme="majorBidi"/>
          <w:sz w:val="24"/>
          <w:szCs w:val="24"/>
        </w:rPr>
        <w:t xml:space="preserve"> historian </w:t>
      </w:r>
      <w:proofErr w:type="spellStart"/>
      <w:r w:rsidR="00363EBB">
        <w:rPr>
          <w:rFonts w:asciiTheme="majorBidi" w:hAnsiTheme="majorBidi" w:cstheme="majorBidi"/>
          <w:sz w:val="24"/>
          <w:szCs w:val="24"/>
        </w:rPr>
        <w:t>Taqī</w:t>
      </w:r>
      <w:proofErr w:type="spellEnd"/>
      <w:r w:rsidR="00363EBB">
        <w:rPr>
          <w:rFonts w:asciiTheme="majorBidi" w:hAnsiTheme="majorBidi" w:cstheme="majorBidi"/>
          <w:sz w:val="24"/>
          <w:szCs w:val="24"/>
        </w:rPr>
        <w:t xml:space="preserve"> al-</w:t>
      </w:r>
      <w:proofErr w:type="spellStart"/>
      <w:r w:rsidR="00363EBB">
        <w:rPr>
          <w:rFonts w:asciiTheme="majorBidi" w:hAnsiTheme="majorBidi" w:cstheme="majorBidi"/>
          <w:sz w:val="24"/>
          <w:szCs w:val="24"/>
        </w:rPr>
        <w:t>Dīn</w:t>
      </w:r>
      <w:proofErr w:type="spellEnd"/>
      <w:r w:rsidR="00363EBB">
        <w:rPr>
          <w:rFonts w:asciiTheme="majorBidi" w:hAnsiTheme="majorBidi" w:cstheme="majorBidi"/>
          <w:sz w:val="24"/>
          <w:szCs w:val="24"/>
        </w:rPr>
        <w:t xml:space="preserve"> </w:t>
      </w:r>
      <w:proofErr w:type="spellStart"/>
      <w:r w:rsidR="00363EBB">
        <w:rPr>
          <w:rFonts w:asciiTheme="majorBidi" w:hAnsiTheme="majorBidi" w:cstheme="majorBidi"/>
          <w:sz w:val="24"/>
          <w:szCs w:val="24"/>
        </w:rPr>
        <w:t>Aḥmad</w:t>
      </w:r>
      <w:proofErr w:type="spellEnd"/>
      <w:r w:rsidR="00363EBB">
        <w:rPr>
          <w:rFonts w:asciiTheme="majorBidi" w:hAnsiTheme="majorBidi" w:cstheme="majorBidi"/>
          <w:sz w:val="24"/>
          <w:szCs w:val="24"/>
        </w:rPr>
        <w:t xml:space="preserve"> Ibn</w:t>
      </w:r>
      <w:r w:rsidR="00AC3FB2">
        <w:rPr>
          <w:rFonts w:asciiTheme="majorBidi" w:hAnsiTheme="majorBidi" w:cstheme="majorBidi"/>
          <w:sz w:val="24"/>
          <w:szCs w:val="24"/>
        </w:rPr>
        <w:t xml:space="preserve"> </w:t>
      </w:r>
      <w:proofErr w:type="spellStart"/>
      <w:r w:rsidRPr="00505C80">
        <w:rPr>
          <w:rFonts w:asciiTheme="majorBidi" w:hAnsiTheme="majorBidi" w:cstheme="majorBidi"/>
          <w:sz w:val="24"/>
          <w:szCs w:val="24"/>
        </w:rPr>
        <w:t>ʿAlī</w:t>
      </w:r>
      <w:proofErr w:type="spellEnd"/>
      <w:r w:rsidRPr="00505C80">
        <w:rPr>
          <w:rFonts w:asciiTheme="majorBidi" w:hAnsiTheme="majorBidi" w:cstheme="majorBidi"/>
          <w:sz w:val="24"/>
          <w:szCs w:val="24"/>
        </w:rPr>
        <w:t xml:space="preserve"> al-Maqrīzī (d. 845/1442). It is the only known Maqrīzī holograph</w:t>
      </w:r>
      <w:r w:rsidR="00132671">
        <w:rPr>
          <w:rFonts w:asciiTheme="majorBidi" w:hAnsiTheme="majorBidi" w:cstheme="majorBidi"/>
          <w:sz w:val="24"/>
          <w:szCs w:val="24"/>
        </w:rPr>
        <w:t xml:space="preserve"> (autograph)</w:t>
      </w:r>
      <w:r w:rsidRPr="00505C80">
        <w:rPr>
          <w:rFonts w:asciiTheme="majorBidi" w:hAnsiTheme="majorBidi" w:cstheme="majorBidi"/>
          <w:sz w:val="24"/>
          <w:szCs w:val="24"/>
        </w:rPr>
        <w:t xml:space="preserve"> in the Americas.</w:t>
      </w:r>
      <w:r>
        <w:rPr>
          <w:rFonts w:asciiTheme="majorBidi" w:hAnsiTheme="majorBidi" w:cstheme="majorBidi"/>
          <w:sz w:val="24"/>
          <w:szCs w:val="24"/>
        </w:rPr>
        <w:t xml:space="preserve"> </w:t>
      </w:r>
      <w:r w:rsidR="00132671" w:rsidRPr="00132671">
        <w:rPr>
          <w:rFonts w:asciiTheme="majorBidi" w:hAnsiTheme="majorBidi" w:cstheme="majorBidi"/>
          <w:sz w:val="24"/>
          <w:szCs w:val="24"/>
        </w:rPr>
        <w:t>A number of elements in the codex, including</w:t>
      </w:r>
      <w:r w:rsidR="00132671">
        <w:rPr>
          <w:rFonts w:asciiTheme="majorBidi" w:hAnsiTheme="majorBidi" w:cstheme="majorBidi"/>
          <w:sz w:val="24"/>
          <w:szCs w:val="24"/>
        </w:rPr>
        <w:t xml:space="preserve"> </w:t>
      </w:r>
      <w:r w:rsidR="00132671" w:rsidRPr="00132671">
        <w:rPr>
          <w:rFonts w:asciiTheme="majorBidi" w:hAnsiTheme="majorBidi" w:cstheme="majorBidi"/>
          <w:sz w:val="24"/>
          <w:szCs w:val="24"/>
        </w:rPr>
        <w:t>the apparent age of the paper, lacunae in the text where the dates of certain</w:t>
      </w:r>
      <w:r w:rsidR="00132671">
        <w:rPr>
          <w:rFonts w:asciiTheme="majorBidi" w:hAnsiTheme="majorBidi" w:cstheme="majorBidi"/>
          <w:sz w:val="24"/>
          <w:szCs w:val="24"/>
        </w:rPr>
        <w:t xml:space="preserve"> </w:t>
      </w:r>
      <w:r w:rsidR="00132671" w:rsidRPr="00132671">
        <w:rPr>
          <w:rFonts w:asciiTheme="majorBidi" w:hAnsiTheme="majorBidi" w:cstheme="majorBidi"/>
          <w:sz w:val="24"/>
          <w:szCs w:val="24"/>
        </w:rPr>
        <w:t>events had not been filled in, and a number of marginal addenda and sewn-in</w:t>
      </w:r>
      <w:r w:rsidR="00132671">
        <w:rPr>
          <w:rFonts w:asciiTheme="majorBidi" w:hAnsiTheme="majorBidi" w:cstheme="majorBidi"/>
          <w:sz w:val="24"/>
          <w:szCs w:val="24"/>
        </w:rPr>
        <w:t xml:space="preserve"> </w:t>
      </w:r>
      <w:r w:rsidR="00132671" w:rsidRPr="00132671">
        <w:rPr>
          <w:rFonts w:asciiTheme="majorBidi" w:hAnsiTheme="majorBidi" w:cstheme="majorBidi"/>
          <w:sz w:val="24"/>
          <w:szCs w:val="24"/>
        </w:rPr>
        <w:t>inserts containing text found in the printed editions, led Gardiner to suspect</w:t>
      </w:r>
      <w:r w:rsidR="00F734EA">
        <w:rPr>
          <w:rFonts w:asciiTheme="majorBidi" w:hAnsiTheme="majorBidi" w:cstheme="majorBidi"/>
          <w:sz w:val="24"/>
          <w:szCs w:val="24"/>
        </w:rPr>
        <w:t xml:space="preserve"> </w:t>
      </w:r>
      <w:r w:rsidR="00132671" w:rsidRPr="00132671">
        <w:rPr>
          <w:rFonts w:asciiTheme="majorBidi" w:hAnsiTheme="majorBidi" w:cstheme="majorBidi"/>
          <w:sz w:val="24"/>
          <w:szCs w:val="24"/>
        </w:rPr>
        <w:t xml:space="preserve">that it might be a draft copy of the work. </w:t>
      </w:r>
      <w:r w:rsidR="00F734EA">
        <w:rPr>
          <w:rFonts w:asciiTheme="majorBidi" w:hAnsiTheme="majorBidi" w:cstheme="majorBidi"/>
          <w:sz w:val="24"/>
          <w:szCs w:val="24"/>
        </w:rPr>
        <w:t>H</w:t>
      </w:r>
      <w:r w:rsidR="00132671" w:rsidRPr="00132671">
        <w:rPr>
          <w:rFonts w:asciiTheme="majorBidi" w:hAnsiTheme="majorBidi" w:cstheme="majorBidi"/>
          <w:sz w:val="24"/>
          <w:szCs w:val="24"/>
        </w:rPr>
        <w:t xml:space="preserve">e </w:t>
      </w:r>
      <w:r w:rsidR="00F734EA">
        <w:rPr>
          <w:rFonts w:asciiTheme="majorBidi" w:hAnsiTheme="majorBidi" w:cstheme="majorBidi"/>
          <w:sz w:val="24"/>
          <w:szCs w:val="24"/>
        </w:rPr>
        <w:t>visually collated</w:t>
      </w:r>
      <w:r w:rsidR="00132671" w:rsidRPr="00132671">
        <w:rPr>
          <w:rFonts w:asciiTheme="majorBidi" w:hAnsiTheme="majorBidi" w:cstheme="majorBidi"/>
          <w:sz w:val="24"/>
          <w:szCs w:val="24"/>
        </w:rPr>
        <w:t xml:space="preserve"> the predominant hand of the codex and the inserts</w:t>
      </w:r>
      <w:r w:rsidR="00132671">
        <w:rPr>
          <w:rFonts w:asciiTheme="majorBidi" w:hAnsiTheme="majorBidi" w:cstheme="majorBidi"/>
          <w:sz w:val="24"/>
          <w:szCs w:val="24"/>
        </w:rPr>
        <w:t xml:space="preserve"> </w:t>
      </w:r>
      <w:r w:rsidR="00132671" w:rsidRPr="00132671">
        <w:rPr>
          <w:rFonts w:asciiTheme="majorBidi" w:hAnsiTheme="majorBidi" w:cstheme="majorBidi"/>
          <w:sz w:val="24"/>
          <w:szCs w:val="24"/>
        </w:rPr>
        <w:t>with some published images of al-</w:t>
      </w:r>
      <w:proofErr w:type="spellStart"/>
      <w:r w:rsidR="00132671" w:rsidRPr="00132671">
        <w:rPr>
          <w:rFonts w:asciiTheme="majorBidi" w:hAnsiTheme="majorBidi" w:cstheme="majorBidi"/>
          <w:sz w:val="24"/>
          <w:szCs w:val="24"/>
        </w:rPr>
        <w:t>Maqrīzī’s</w:t>
      </w:r>
      <w:proofErr w:type="spellEnd"/>
      <w:r w:rsidR="00132671" w:rsidRPr="00132671">
        <w:rPr>
          <w:rFonts w:asciiTheme="majorBidi" w:hAnsiTheme="majorBidi" w:cstheme="majorBidi"/>
          <w:sz w:val="24"/>
          <w:szCs w:val="24"/>
        </w:rPr>
        <w:t xml:space="preserve"> hand and felt that a match was</w:t>
      </w:r>
      <w:r w:rsidR="00132671">
        <w:rPr>
          <w:rFonts w:asciiTheme="majorBidi" w:hAnsiTheme="majorBidi" w:cstheme="majorBidi"/>
          <w:sz w:val="24"/>
          <w:szCs w:val="24"/>
        </w:rPr>
        <w:t xml:space="preserve"> </w:t>
      </w:r>
      <w:r w:rsidR="00132671" w:rsidRPr="00132671">
        <w:rPr>
          <w:rFonts w:asciiTheme="majorBidi" w:hAnsiTheme="majorBidi" w:cstheme="majorBidi"/>
          <w:sz w:val="24"/>
          <w:szCs w:val="24"/>
        </w:rPr>
        <w:t xml:space="preserve">highly likely. He then sent images of the codex to </w:t>
      </w:r>
      <w:proofErr w:type="spellStart"/>
      <w:r w:rsidR="00132671" w:rsidRPr="00132671">
        <w:rPr>
          <w:rFonts w:asciiTheme="majorBidi" w:hAnsiTheme="majorBidi" w:cstheme="majorBidi"/>
          <w:sz w:val="24"/>
          <w:szCs w:val="24"/>
        </w:rPr>
        <w:t>Frédéric</w:t>
      </w:r>
      <w:proofErr w:type="spellEnd"/>
      <w:r w:rsidR="00132671" w:rsidRPr="00132671">
        <w:rPr>
          <w:rFonts w:asciiTheme="majorBidi" w:hAnsiTheme="majorBidi" w:cstheme="majorBidi"/>
          <w:sz w:val="24"/>
          <w:szCs w:val="24"/>
        </w:rPr>
        <w:t xml:space="preserve"> </w:t>
      </w:r>
      <w:proofErr w:type="spellStart"/>
      <w:r w:rsidR="00132671" w:rsidRPr="00132671">
        <w:rPr>
          <w:rFonts w:asciiTheme="majorBidi" w:hAnsiTheme="majorBidi" w:cstheme="majorBidi"/>
          <w:sz w:val="24"/>
          <w:szCs w:val="24"/>
        </w:rPr>
        <w:t>Bauden</w:t>
      </w:r>
      <w:proofErr w:type="spellEnd"/>
      <w:r w:rsidR="00132671" w:rsidRPr="00132671">
        <w:rPr>
          <w:rFonts w:asciiTheme="majorBidi" w:hAnsiTheme="majorBidi" w:cstheme="majorBidi"/>
          <w:sz w:val="24"/>
          <w:szCs w:val="24"/>
        </w:rPr>
        <w:t xml:space="preserve"> of the University</w:t>
      </w:r>
      <w:r w:rsidR="00132671">
        <w:rPr>
          <w:rFonts w:asciiTheme="majorBidi" w:hAnsiTheme="majorBidi" w:cstheme="majorBidi"/>
          <w:sz w:val="24"/>
          <w:szCs w:val="24"/>
        </w:rPr>
        <w:t xml:space="preserve"> </w:t>
      </w:r>
      <w:r w:rsidR="00132671" w:rsidRPr="00132671">
        <w:rPr>
          <w:rFonts w:asciiTheme="majorBidi" w:hAnsiTheme="majorBidi" w:cstheme="majorBidi"/>
          <w:sz w:val="24"/>
          <w:szCs w:val="24"/>
        </w:rPr>
        <w:t>of Liège, the author of numerous articles on al-Maqrīzī autographs.</w:t>
      </w:r>
      <w:r w:rsidR="00132671">
        <w:rPr>
          <w:rFonts w:asciiTheme="majorBidi" w:hAnsiTheme="majorBidi" w:cstheme="majorBidi"/>
          <w:sz w:val="24"/>
          <w:szCs w:val="24"/>
        </w:rPr>
        <w:t xml:space="preserve"> </w:t>
      </w:r>
      <w:proofErr w:type="spellStart"/>
      <w:r w:rsidR="00132671" w:rsidRPr="00132671">
        <w:rPr>
          <w:rFonts w:asciiTheme="majorBidi" w:hAnsiTheme="majorBidi" w:cstheme="majorBidi"/>
          <w:sz w:val="24"/>
          <w:szCs w:val="24"/>
        </w:rPr>
        <w:t>Bauden</w:t>
      </w:r>
      <w:proofErr w:type="spellEnd"/>
      <w:r w:rsidR="00132671" w:rsidRPr="00132671">
        <w:rPr>
          <w:rFonts w:asciiTheme="majorBidi" w:hAnsiTheme="majorBidi" w:cstheme="majorBidi"/>
          <w:sz w:val="24"/>
          <w:szCs w:val="24"/>
        </w:rPr>
        <w:t xml:space="preserve"> confirmed that the codex was</w:t>
      </w:r>
      <w:r w:rsidR="00F734EA">
        <w:rPr>
          <w:rFonts w:asciiTheme="majorBidi" w:hAnsiTheme="majorBidi" w:cstheme="majorBidi"/>
          <w:sz w:val="24"/>
          <w:szCs w:val="24"/>
        </w:rPr>
        <w:t xml:space="preserve"> indeed</w:t>
      </w:r>
      <w:r w:rsidR="00132671" w:rsidRPr="00132671">
        <w:rPr>
          <w:rFonts w:asciiTheme="majorBidi" w:hAnsiTheme="majorBidi" w:cstheme="majorBidi"/>
          <w:sz w:val="24"/>
          <w:szCs w:val="24"/>
        </w:rPr>
        <w:t xml:space="preserve"> copied by al-Maqrīzī himself, and was</w:t>
      </w:r>
      <w:r w:rsidR="003D3BBC">
        <w:rPr>
          <w:rFonts w:asciiTheme="majorBidi" w:hAnsiTheme="majorBidi" w:cstheme="majorBidi"/>
          <w:sz w:val="24"/>
          <w:szCs w:val="24"/>
        </w:rPr>
        <w:t xml:space="preserve"> </w:t>
      </w:r>
      <w:r w:rsidR="00132671" w:rsidRPr="00132671">
        <w:rPr>
          <w:rFonts w:asciiTheme="majorBidi" w:hAnsiTheme="majorBidi" w:cstheme="majorBidi"/>
          <w:sz w:val="24"/>
          <w:szCs w:val="24"/>
        </w:rPr>
        <w:t>thus a holograph</w:t>
      </w:r>
      <w:r w:rsidR="003D3BBC">
        <w:rPr>
          <w:rFonts w:asciiTheme="majorBidi" w:hAnsiTheme="majorBidi" w:cstheme="majorBidi"/>
          <w:sz w:val="24"/>
          <w:szCs w:val="24"/>
        </w:rPr>
        <w:t xml:space="preserve"> (autograph)</w:t>
      </w:r>
      <w:r w:rsidR="00132671" w:rsidRPr="00132671">
        <w:rPr>
          <w:rFonts w:asciiTheme="majorBidi" w:hAnsiTheme="majorBidi" w:cstheme="majorBidi"/>
          <w:sz w:val="24"/>
          <w:szCs w:val="24"/>
        </w:rPr>
        <w:t>. He identified it as the fair copy (the author’s final version)</w:t>
      </w:r>
      <w:r w:rsidR="00132671">
        <w:rPr>
          <w:rFonts w:asciiTheme="majorBidi" w:hAnsiTheme="majorBidi" w:cstheme="majorBidi"/>
          <w:sz w:val="24"/>
          <w:szCs w:val="24"/>
        </w:rPr>
        <w:t xml:space="preserve"> </w:t>
      </w:r>
      <w:r w:rsidR="00132671" w:rsidRPr="00132671">
        <w:rPr>
          <w:rFonts w:asciiTheme="majorBidi" w:hAnsiTheme="majorBidi" w:cstheme="majorBidi"/>
          <w:sz w:val="24"/>
          <w:szCs w:val="24"/>
        </w:rPr>
        <w:t xml:space="preserve">of the third volume of </w:t>
      </w:r>
      <w:r w:rsidR="00132671" w:rsidRPr="00C82623">
        <w:rPr>
          <w:rFonts w:asciiTheme="majorBidi" w:hAnsiTheme="majorBidi" w:cstheme="majorBidi"/>
          <w:i/>
          <w:iCs/>
          <w:sz w:val="24"/>
          <w:szCs w:val="24"/>
        </w:rPr>
        <w:t>al-Khiṭaṭ</w:t>
      </w:r>
      <w:r w:rsidR="00132671" w:rsidRPr="00132671">
        <w:rPr>
          <w:rFonts w:asciiTheme="majorBidi" w:hAnsiTheme="majorBidi" w:cstheme="majorBidi"/>
          <w:sz w:val="24"/>
          <w:szCs w:val="24"/>
        </w:rPr>
        <w:t>, and thus the only fair copy of any volume of</w:t>
      </w:r>
      <w:r w:rsidR="00132671">
        <w:rPr>
          <w:rFonts w:asciiTheme="majorBidi" w:hAnsiTheme="majorBidi" w:cstheme="majorBidi"/>
          <w:sz w:val="24"/>
          <w:szCs w:val="24"/>
        </w:rPr>
        <w:t xml:space="preserve"> </w:t>
      </w:r>
      <w:r w:rsidR="00132671" w:rsidRPr="00132671">
        <w:rPr>
          <w:rFonts w:asciiTheme="majorBidi" w:hAnsiTheme="majorBidi" w:cstheme="majorBidi"/>
          <w:i/>
          <w:iCs/>
          <w:sz w:val="24"/>
          <w:szCs w:val="24"/>
        </w:rPr>
        <w:t xml:space="preserve">al-Khiṭaṭ </w:t>
      </w:r>
      <w:r w:rsidR="00132671" w:rsidRPr="00132671">
        <w:rPr>
          <w:rFonts w:asciiTheme="majorBidi" w:hAnsiTheme="majorBidi" w:cstheme="majorBidi"/>
          <w:sz w:val="24"/>
          <w:szCs w:val="24"/>
        </w:rPr>
        <w:t>to have been found.</w:t>
      </w:r>
      <w:r w:rsidR="00132671">
        <w:rPr>
          <w:rStyle w:val="FootnoteReference"/>
          <w:rFonts w:asciiTheme="majorBidi" w:hAnsiTheme="majorBidi" w:cstheme="majorBidi"/>
          <w:sz w:val="24"/>
          <w:szCs w:val="24"/>
        </w:rPr>
        <w:footnoteReference w:id="1"/>
      </w:r>
    </w:p>
    <w:p w:rsidR="00750A3F" w:rsidRDefault="00F734EA" w:rsidP="00C82623">
      <w:pPr>
        <w:spacing w:line="480" w:lineRule="auto"/>
        <w:rPr>
          <w:rFonts w:asciiTheme="majorBidi" w:hAnsiTheme="majorBidi" w:cstheme="majorBidi"/>
          <w:sz w:val="24"/>
          <w:szCs w:val="24"/>
        </w:rPr>
      </w:pPr>
      <w:r>
        <w:rPr>
          <w:rFonts w:asciiTheme="majorBidi" w:hAnsiTheme="majorBidi" w:cstheme="majorBidi"/>
          <w:sz w:val="24"/>
          <w:szCs w:val="24"/>
        </w:rPr>
        <w:lastRenderedPageBreak/>
        <w:tab/>
        <w:t>Given the importance of this discovery for the history of science (al-</w:t>
      </w:r>
      <w:proofErr w:type="spellStart"/>
      <w:r w:rsidRPr="00F734EA">
        <w:rPr>
          <w:rFonts w:asciiTheme="majorBidi" w:hAnsiTheme="majorBidi" w:cstheme="majorBidi"/>
          <w:sz w:val="24"/>
          <w:szCs w:val="24"/>
        </w:rPr>
        <w:t>Maqrīzī</w:t>
      </w:r>
      <w:r>
        <w:rPr>
          <w:rFonts w:asciiTheme="majorBidi" w:hAnsiTheme="majorBidi" w:cstheme="majorBidi"/>
          <w:sz w:val="24"/>
          <w:szCs w:val="24"/>
        </w:rPr>
        <w:t>’s</w:t>
      </w:r>
      <w:proofErr w:type="spellEnd"/>
      <w:r w:rsidRPr="00F734EA">
        <w:t xml:space="preserve"> </w:t>
      </w:r>
      <w:proofErr w:type="spellStart"/>
      <w:r w:rsidRPr="00F734EA">
        <w:rPr>
          <w:rFonts w:asciiTheme="majorBidi" w:hAnsiTheme="majorBidi" w:cstheme="majorBidi"/>
          <w:i/>
          <w:iCs/>
          <w:sz w:val="24"/>
          <w:szCs w:val="24"/>
        </w:rPr>
        <w:t>Khiṭat</w:t>
      </w:r>
      <w:proofErr w:type="spellEnd"/>
      <w:r w:rsidRPr="00F734EA">
        <w:rPr>
          <w:rFonts w:asciiTheme="majorBidi" w:hAnsiTheme="majorBidi" w:cstheme="majorBidi"/>
          <w:i/>
          <w:iCs/>
          <w:sz w:val="24"/>
          <w:szCs w:val="24"/>
        </w:rPr>
        <w:t>̣</w:t>
      </w:r>
      <w:r>
        <w:rPr>
          <w:rFonts w:asciiTheme="majorBidi" w:hAnsiTheme="majorBidi" w:cstheme="majorBidi"/>
          <w:sz w:val="24"/>
          <w:szCs w:val="24"/>
        </w:rPr>
        <w:t xml:space="preserve"> is one of the earliest descriptions</w:t>
      </w:r>
      <w:r w:rsidR="00C82623">
        <w:rPr>
          <w:rFonts w:asciiTheme="majorBidi" w:hAnsiTheme="majorBidi" w:cstheme="majorBidi"/>
          <w:sz w:val="24"/>
          <w:szCs w:val="24"/>
        </w:rPr>
        <w:t xml:space="preserve"> of</w:t>
      </w:r>
      <w:r>
        <w:rPr>
          <w:rFonts w:asciiTheme="majorBidi" w:hAnsiTheme="majorBidi" w:cstheme="majorBidi"/>
          <w:sz w:val="24"/>
          <w:szCs w:val="24"/>
        </w:rPr>
        <w:t xml:space="preserve"> </w:t>
      </w:r>
      <w:r w:rsidRPr="00F734EA">
        <w:rPr>
          <w:rFonts w:asciiTheme="majorBidi" w:hAnsiTheme="majorBidi" w:cstheme="majorBidi"/>
          <w:sz w:val="24"/>
          <w:szCs w:val="24"/>
        </w:rPr>
        <w:t>the topography</w:t>
      </w:r>
      <w:r>
        <w:rPr>
          <w:rFonts w:asciiTheme="majorBidi" w:hAnsiTheme="majorBidi" w:cstheme="majorBidi"/>
          <w:sz w:val="24"/>
          <w:szCs w:val="24"/>
        </w:rPr>
        <w:t xml:space="preserve"> of Cairo and ancient Egyptian monuments in</w:t>
      </w:r>
      <w:r w:rsidRPr="00F734EA">
        <w:rPr>
          <w:rFonts w:asciiTheme="majorBidi" w:hAnsiTheme="majorBidi" w:cstheme="majorBidi"/>
          <w:sz w:val="24"/>
          <w:szCs w:val="24"/>
        </w:rPr>
        <w:t xml:space="preserve"> </w:t>
      </w:r>
      <w:r>
        <w:rPr>
          <w:rFonts w:asciiTheme="majorBidi" w:hAnsiTheme="majorBidi" w:cstheme="majorBidi"/>
          <w:sz w:val="24"/>
          <w:szCs w:val="24"/>
        </w:rPr>
        <w:t>its environs as well as</w:t>
      </w:r>
      <w:r w:rsidRPr="00F734EA">
        <w:rPr>
          <w:rFonts w:asciiTheme="majorBidi" w:hAnsiTheme="majorBidi" w:cstheme="majorBidi"/>
          <w:sz w:val="24"/>
          <w:szCs w:val="24"/>
        </w:rPr>
        <w:t xml:space="preserve"> Alexandria</w:t>
      </w:r>
      <w:r>
        <w:rPr>
          <w:rFonts w:asciiTheme="majorBidi" w:hAnsiTheme="majorBidi" w:cstheme="majorBidi"/>
          <w:sz w:val="24"/>
          <w:szCs w:val="24"/>
        </w:rPr>
        <w:t>),</w:t>
      </w:r>
      <w:r>
        <w:rPr>
          <w:rStyle w:val="FootnoteReference"/>
          <w:rFonts w:asciiTheme="majorBidi" w:hAnsiTheme="majorBidi" w:cstheme="majorBidi"/>
          <w:sz w:val="24"/>
          <w:szCs w:val="24"/>
        </w:rPr>
        <w:footnoteReference w:id="2"/>
      </w:r>
      <w:r>
        <w:rPr>
          <w:rFonts w:asciiTheme="majorBidi" w:hAnsiTheme="majorBidi" w:cstheme="majorBidi"/>
          <w:sz w:val="24"/>
          <w:szCs w:val="24"/>
        </w:rPr>
        <w:t xml:space="preserve"> </w:t>
      </w:r>
      <w:r w:rsidR="00847A1C">
        <w:rPr>
          <w:rFonts w:asciiTheme="majorBidi" w:hAnsiTheme="majorBidi" w:cstheme="majorBidi"/>
          <w:sz w:val="24"/>
          <w:szCs w:val="24"/>
        </w:rPr>
        <w:t xml:space="preserve">a cross-disciplinary team </w:t>
      </w:r>
      <w:r>
        <w:rPr>
          <w:rFonts w:asciiTheme="majorBidi" w:hAnsiTheme="majorBidi" w:cstheme="majorBidi"/>
          <w:sz w:val="24"/>
          <w:szCs w:val="24"/>
        </w:rPr>
        <w:t>of</w:t>
      </w:r>
      <w:r w:rsidR="00847A1C">
        <w:rPr>
          <w:rFonts w:asciiTheme="majorBidi" w:hAnsiTheme="majorBidi" w:cstheme="majorBidi"/>
          <w:sz w:val="24"/>
          <w:szCs w:val="24"/>
        </w:rPr>
        <w:t xml:space="preserve"> researchers affiliated with the</w:t>
      </w:r>
      <w:r>
        <w:rPr>
          <w:rFonts w:asciiTheme="majorBidi" w:hAnsiTheme="majorBidi" w:cstheme="majorBidi"/>
          <w:sz w:val="24"/>
          <w:szCs w:val="24"/>
        </w:rPr>
        <w:t xml:space="preserve"> St. Petersburg</w:t>
      </w:r>
      <w:r w:rsidR="00847A1C">
        <w:rPr>
          <w:rFonts w:asciiTheme="majorBidi" w:hAnsiTheme="majorBidi" w:cstheme="majorBidi"/>
          <w:sz w:val="24"/>
          <w:szCs w:val="24"/>
        </w:rPr>
        <w:t xml:space="preserve"> State University (Laboratory of Analysis and Modelling of Social Processes) decided to verify Gardiner’s and </w:t>
      </w:r>
      <w:proofErr w:type="spellStart"/>
      <w:r w:rsidR="00847A1C">
        <w:rPr>
          <w:rFonts w:asciiTheme="majorBidi" w:hAnsiTheme="majorBidi" w:cstheme="majorBidi"/>
          <w:sz w:val="24"/>
          <w:szCs w:val="24"/>
        </w:rPr>
        <w:t>Bauden’s</w:t>
      </w:r>
      <w:proofErr w:type="spellEnd"/>
      <w:r w:rsidR="00C82623">
        <w:rPr>
          <w:rFonts w:asciiTheme="majorBidi" w:hAnsiTheme="majorBidi" w:cstheme="majorBidi"/>
          <w:sz w:val="24"/>
          <w:szCs w:val="24"/>
        </w:rPr>
        <w:t xml:space="preserve"> findings</w:t>
      </w:r>
      <w:r w:rsidR="00847A1C">
        <w:rPr>
          <w:rFonts w:asciiTheme="majorBidi" w:hAnsiTheme="majorBidi" w:cstheme="majorBidi"/>
          <w:sz w:val="24"/>
          <w:szCs w:val="24"/>
        </w:rPr>
        <w:t xml:space="preserve"> by </w:t>
      </w:r>
      <w:r w:rsidR="00C82623">
        <w:rPr>
          <w:rFonts w:asciiTheme="majorBidi" w:hAnsiTheme="majorBidi" w:cstheme="majorBidi"/>
          <w:sz w:val="24"/>
          <w:szCs w:val="24"/>
        </w:rPr>
        <w:t xml:space="preserve">using </w:t>
      </w:r>
      <w:r w:rsidR="00847A1C" w:rsidRPr="00847A1C">
        <w:rPr>
          <w:rFonts w:asciiTheme="majorBidi" w:hAnsiTheme="majorBidi" w:cstheme="majorBidi"/>
          <w:sz w:val="24"/>
          <w:szCs w:val="24"/>
          <w:highlight w:val="yellow"/>
        </w:rPr>
        <w:t>….</w:t>
      </w:r>
      <w:r w:rsidR="00847A1C">
        <w:rPr>
          <w:rFonts w:asciiTheme="majorBidi" w:hAnsiTheme="majorBidi" w:cstheme="majorBidi"/>
          <w:sz w:val="24"/>
          <w:szCs w:val="24"/>
        </w:rPr>
        <w:t xml:space="preserve"> To this end, they identified </w:t>
      </w:r>
      <w:r w:rsidR="00847A1C" w:rsidRPr="00847A1C">
        <w:rPr>
          <w:rFonts w:asciiTheme="majorBidi" w:hAnsiTheme="majorBidi" w:cstheme="majorBidi"/>
          <w:sz w:val="24"/>
          <w:szCs w:val="24"/>
          <w:highlight w:val="yellow"/>
        </w:rPr>
        <w:t>(please give the exact number of holographs (</w:t>
      </w:r>
      <w:r w:rsidR="00C82623">
        <w:rPr>
          <w:rFonts w:asciiTheme="majorBidi" w:hAnsiTheme="majorBidi" w:cstheme="majorBidi"/>
          <w:sz w:val="24"/>
          <w:szCs w:val="24"/>
          <w:highlight w:val="yellow"/>
        </w:rPr>
        <w:t xml:space="preserve">autographs) provided by </w:t>
      </w:r>
      <w:proofErr w:type="spellStart"/>
      <w:r w:rsidR="00C82623">
        <w:rPr>
          <w:rFonts w:asciiTheme="majorBidi" w:hAnsiTheme="majorBidi" w:cstheme="majorBidi"/>
          <w:sz w:val="24"/>
          <w:szCs w:val="24"/>
          <w:highlight w:val="yellow"/>
        </w:rPr>
        <w:t>Bauden</w:t>
      </w:r>
      <w:proofErr w:type="spellEnd"/>
      <w:r w:rsidR="00C82623">
        <w:rPr>
          <w:rFonts w:asciiTheme="majorBidi" w:hAnsiTheme="majorBidi" w:cstheme="majorBidi"/>
          <w:sz w:val="24"/>
          <w:szCs w:val="24"/>
          <w:highlight w:val="yellow"/>
        </w:rPr>
        <w:t xml:space="preserve">, </w:t>
      </w:r>
      <w:r w:rsidR="00847A1C" w:rsidRPr="00847A1C">
        <w:rPr>
          <w:rFonts w:asciiTheme="majorBidi" w:hAnsiTheme="majorBidi" w:cstheme="majorBidi"/>
          <w:sz w:val="24"/>
          <w:szCs w:val="24"/>
          <w:highlight w:val="yellow"/>
        </w:rPr>
        <w:t>in addition to the Michigan one)</w:t>
      </w:r>
      <w:r w:rsidR="00847A1C">
        <w:rPr>
          <w:rFonts w:asciiTheme="majorBidi" w:hAnsiTheme="majorBidi" w:cstheme="majorBidi"/>
          <w:sz w:val="24"/>
          <w:szCs w:val="24"/>
        </w:rPr>
        <w:t xml:space="preserve"> and</w:t>
      </w:r>
      <w:r w:rsidR="00C82623">
        <w:rPr>
          <w:rFonts w:asciiTheme="majorBidi" w:hAnsiTheme="majorBidi" w:cstheme="majorBidi"/>
          <w:sz w:val="24"/>
          <w:szCs w:val="24"/>
        </w:rPr>
        <w:t xml:space="preserve"> then</w:t>
      </w:r>
      <w:r w:rsidR="00847A1C">
        <w:rPr>
          <w:rFonts w:asciiTheme="majorBidi" w:hAnsiTheme="majorBidi" w:cstheme="majorBidi"/>
          <w:sz w:val="24"/>
          <w:szCs w:val="24"/>
        </w:rPr>
        <w:t xml:space="preserve"> compared them with</w:t>
      </w:r>
      <w:r w:rsidR="00847A1C" w:rsidRPr="00750A3F">
        <w:rPr>
          <w:rFonts w:asciiTheme="majorBidi" w:hAnsiTheme="majorBidi" w:cstheme="majorBidi"/>
          <w:sz w:val="24"/>
          <w:szCs w:val="24"/>
          <w:highlight w:val="yellow"/>
        </w:rPr>
        <w:t>…</w:t>
      </w:r>
      <w:r w:rsidR="00847A1C">
        <w:rPr>
          <w:rFonts w:asciiTheme="majorBidi" w:hAnsiTheme="majorBidi" w:cstheme="majorBidi"/>
          <w:sz w:val="24"/>
          <w:szCs w:val="24"/>
        </w:rPr>
        <w:t xml:space="preserve"> </w:t>
      </w:r>
      <w:r w:rsidR="00750A3F">
        <w:rPr>
          <w:rFonts w:asciiTheme="majorBidi" w:hAnsiTheme="majorBidi" w:cstheme="majorBidi"/>
          <w:sz w:val="24"/>
          <w:szCs w:val="24"/>
        </w:rPr>
        <w:t xml:space="preserve">manuscripts not written by </w:t>
      </w:r>
      <w:r w:rsidR="00750A3F" w:rsidRPr="00750A3F">
        <w:rPr>
          <w:rFonts w:asciiTheme="majorBidi" w:hAnsiTheme="majorBidi" w:cstheme="majorBidi"/>
          <w:sz w:val="24"/>
          <w:szCs w:val="24"/>
        </w:rPr>
        <w:t>al-</w:t>
      </w:r>
      <w:proofErr w:type="spellStart"/>
      <w:r w:rsidR="00750A3F" w:rsidRPr="00750A3F">
        <w:rPr>
          <w:rFonts w:asciiTheme="majorBidi" w:hAnsiTheme="majorBidi" w:cstheme="majorBidi"/>
          <w:sz w:val="24"/>
          <w:szCs w:val="24"/>
        </w:rPr>
        <w:t>Maqrīzī’s</w:t>
      </w:r>
      <w:proofErr w:type="spellEnd"/>
      <w:r w:rsidR="00750A3F">
        <w:rPr>
          <w:rFonts w:asciiTheme="majorBidi" w:hAnsiTheme="majorBidi" w:cstheme="majorBidi"/>
          <w:sz w:val="24"/>
          <w:szCs w:val="24"/>
        </w:rPr>
        <w:t xml:space="preserve"> hand from the University of Michigan Hatcher Library (Special Collections).</w:t>
      </w:r>
      <w:r w:rsidR="00750A3F">
        <w:rPr>
          <w:rStyle w:val="FootnoteReference"/>
          <w:rFonts w:asciiTheme="majorBidi" w:hAnsiTheme="majorBidi" w:cstheme="majorBidi"/>
          <w:sz w:val="24"/>
          <w:szCs w:val="24"/>
        </w:rPr>
        <w:footnoteReference w:id="3"/>
      </w:r>
      <w:r w:rsidR="00750A3F">
        <w:rPr>
          <w:rFonts w:asciiTheme="majorBidi" w:hAnsiTheme="majorBidi" w:cstheme="majorBidi"/>
          <w:sz w:val="24"/>
          <w:szCs w:val="24"/>
        </w:rPr>
        <w:t xml:space="preserve"> </w:t>
      </w:r>
      <w:r w:rsidR="00C82623">
        <w:rPr>
          <w:rFonts w:asciiTheme="majorBidi" w:hAnsiTheme="majorBidi" w:cstheme="majorBidi"/>
          <w:sz w:val="24"/>
          <w:szCs w:val="24"/>
        </w:rPr>
        <w:t>…..</w:t>
      </w:r>
    </w:p>
    <w:p w:rsidR="00F76A45" w:rsidRDefault="00F76A45" w:rsidP="00750A3F">
      <w:pPr>
        <w:spacing w:line="480" w:lineRule="auto"/>
        <w:rPr>
          <w:rFonts w:asciiTheme="majorBidi" w:hAnsiTheme="majorBidi" w:cstheme="majorBidi"/>
          <w:sz w:val="24"/>
          <w:szCs w:val="24"/>
        </w:rPr>
      </w:pPr>
    </w:p>
    <w:p w:rsidR="00F76A45" w:rsidRDefault="00F76A45" w:rsidP="00750A3F">
      <w:pPr>
        <w:spacing w:line="480" w:lineRule="auto"/>
        <w:rPr>
          <w:rFonts w:asciiTheme="majorBidi" w:hAnsiTheme="majorBidi" w:cstheme="majorBidi"/>
          <w:sz w:val="24"/>
          <w:szCs w:val="24"/>
        </w:rPr>
      </w:pPr>
    </w:p>
    <w:p w:rsidR="00750A3F" w:rsidRDefault="00750A3F" w:rsidP="00750A3F">
      <w:pPr>
        <w:spacing w:line="480" w:lineRule="auto"/>
        <w:rPr>
          <w:rFonts w:asciiTheme="majorBidi" w:hAnsiTheme="majorBidi" w:cstheme="majorBidi"/>
          <w:sz w:val="24"/>
          <w:szCs w:val="24"/>
        </w:rPr>
      </w:pPr>
      <w:r>
        <w:rPr>
          <w:rFonts w:asciiTheme="majorBidi" w:hAnsiTheme="majorBidi" w:cstheme="majorBidi"/>
          <w:sz w:val="24"/>
          <w:szCs w:val="24"/>
        </w:rPr>
        <w:t>Conclusion</w:t>
      </w:r>
    </w:p>
    <w:p w:rsidR="00F76A45" w:rsidRDefault="00C82623" w:rsidP="00C82623">
      <w:pPr>
        <w:spacing w:line="480" w:lineRule="auto"/>
        <w:rPr>
          <w:rFonts w:asciiTheme="majorBidi" w:hAnsiTheme="majorBidi" w:cstheme="majorBidi"/>
          <w:sz w:val="24"/>
          <w:szCs w:val="24"/>
        </w:rPr>
      </w:pPr>
      <w:r>
        <w:rPr>
          <w:rFonts w:asciiTheme="majorBidi" w:hAnsiTheme="majorBidi" w:cstheme="majorBidi"/>
          <w:sz w:val="24"/>
          <w:szCs w:val="24"/>
        </w:rPr>
        <w:t xml:space="preserve">The join </w:t>
      </w:r>
      <w:r w:rsidR="00F76A45">
        <w:rPr>
          <w:rFonts w:asciiTheme="majorBidi" w:hAnsiTheme="majorBidi" w:cstheme="majorBidi"/>
          <w:sz w:val="24"/>
          <w:szCs w:val="24"/>
        </w:rPr>
        <w:t xml:space="preserve">research on </w:t>
      </w:r>
      <w:r w:rsidR="00F76A45" w:rsidRPr="00F76A45">
        <w:rPr>
          <w:rFonts w:asciiTheme="majorBidi" w:hAnsiTheme="majorBidi" w:cstheme="majorBidi"/>
          <w:sz w:val="24"/>
          <w:szCs w:val="24"/>
        </w:rPr>
        <w:t>al-</w:t>
      </w:r>
      <w:proofErr w:type="spellStart"/>
      <w:r w:rsidR="00F76A45" w:rsidRPr="00F76A45">
        <w:rPr>
          <w:rFonts w:asciiTheme="majorBidi" w:hAnsiTheme="majorBidi" w:cstheme="majorBidi"/>
          <w:sz w:val="24"/>
          <w:szCs w:val="24"/>
        </w:rPr>
        <w:t>Maqrīzī’s</w:t>
      </w:r>
      <w:proofErr w:type="spellEnd"/>
      <w:r w:rsidR="00F76A45">
        <w:rPr>
          <w:rFonts w:asciiTheme="majorBidi" w:hAnsiTheme="majorBidi" w:cstheme="majorBidi"/>
          <w:sz w:val="24"/>
          <w:szCs w:val="24"/>
        </w:rPr>
        <w:t xml:space="preserve"> “Description of Egypt”</w:t>
      </w:r>
      <w:r w:rsidR="00F76A45" w:rsidRPr="00F76A45">
        <w:rPr>
          <w:rFonts w:asciiTheme="majorBidi" w:hAnsiTheme="majorBidi" w:cstheme="majorBidi"/>
          <w:sz w:val="24"/>
          <w:szCs w:val="24"/>
        </w:rPr>
        <w:t xml:space="preserve"> </w:t>
      </w:r>
      <w:r w:rsidR="00F76A45">
        <w:rPr>
          <w:rFonts w:asciiTheme="majorBidi" w:hAnsiTheme="majorBidi" w:cstheme="majorBidi"/>
          <w:sz w:val="24"/>
          <w:szCs w:val="24"/>
        </w:rPr>
        <w:t>undertaken by a historian-philologist and two mathematicians from St. Petersburg State University is</w:t>
      </w:r>
      <w:r w:rsidR="00F76A45" w:rsidRPr="00F76A45">
        <w:rPr>
          <w:rFonts w:asciiTheme="majorBidi" w:hAnsiTheme="majorBidi" w:cstheme="majorBidi"/>
          <w:sz w:val="24"/>
          <w:szCs w:val="24"/>
        </w:rPr>
        <w:t xml:space="preserve"> a unique experiment in working across disciplinary boundaries to achieve a common goal.</w:t>
      </w:r>
      <w:r w:rsidR="00AC3FB2">
        <w:rPr>
          <w:rFonts w:asciiTheme="majorBidi" w:hAnsiTheme="majorBidi" w:cstheme="majorBidi"/>
          <w:sz w:val="24"/>
          <w:szCs w:val="24"/>
        </w:rPr>
        <w:t xml:space="preserve"> Its results bode well for the future by opening new horizons for scholars of “Oriental” manuscripts who often desperately lack resources (other than their own eyes and intuition) to verify the provenance and authorship of the manuscript material they are working with. Given the propensity of Muslim scribes and later writers to attribute manuscripts to important luminaries of the past (such as, e.g., al-</w:t>
      </w:r>
      <w:proofErr w:type="spellStart"/>
      <w:r w:rsidR="00AC3FB2">
        <w:rPr>
          <w:rFonts w:asciiTheme="majorBidi" w:hAnsiTheme="majorBidi" w:cstheme="majorBidi"/>
          <w:sz w:val="24"/>
          <w:szCs w:val="24"/>
        </w:rPr>
        <w:t>Ghazālī</w:t>
      </w:r>
      <w:proofErr w:type="spellEnd"/>
      <w:r w:rsidR="00AC3FB2">
        <w:rPr>
          <w:rFonts w:asciiTheme="majorBidi" w:hAnsiTheme="majorBidi" w:cstheme="majorBidi"/>
          <w:sz w:val="24"/>
          <w:szCs w:val="24"/>
        </w:rPr>
        <w:t>, d. 505/1111; Ibn al-</w:t>
      </w:r>
      <w:proofErr w:type="spellStart"/>
      <w:r w:rsidR="00AC3FB2">
        <w:rPr>
          <w:rFonts w:asciiTheme="majorBidi" w:hAnsiTheme="majorBidi" w:cstheme="majorBidi"/>
          <w:sz w:val="24"/>
          <w:szCs w:val="24"/>
        </w:rPr>
        <w:t>ʿArabī</w:t>
      </w:r>
      <w:proofErr w:type="spellEnd"/>
      <w:r w:rsidR="00AC3FB2">
        <w:rPr>
          <w:rFonts w:asciiTheme="majorBidi" w:hAnsiTheme="majorBidi" w:cstheme="majorBidi"/>
          <w:sz w:val="24"/>
          <w:szCs w:val="24"/>
        </w:rPr>
        <w:t>, d. 638/1240, and others), the new methods of analyzing and verifying handwrit</w:t>
      </w:r>
      <w:r>
        <w:rPr>
          <w:rFonts w:asciiTheme="majorBidi" w:hAnsiTheme="majorBidi" w:cstheme="majorBidi"/>
          <w:sz w:val="24"/>
          <w:szCs w:val="24"/>
        </w:rPr>
        <w:t>ten texts, which</w:t>
      </w:r>
      <w:r w:rsidR="00AC3FB2">
        <w:rPr>
          <w:rFonts w:asciiTheme="majorBidi" w:hAnsiTheme="majorBidi" w:cstheme="majorBidi"/>
          <w:sz w:val="24"/>
          <w:szCs w:val="24"/>
        </w:rPr>
        <w:t xml:space="preserve"> have been designed</w:t>
      </w:r>
      <w:r>
        <w:rPr>
          <w:rFonts w:asciiTheme="majorBidi" w:hAnsiTheme="majorBidi" w:cstheme="majorBidi"/>
          <w:sz w:val="24"/>
          <w:szCs w:val="24"/>
        </w:rPr>
        <w:t xml:space="preserve"> and tested</w:t>
      </w:r>
      <w:r w:rsidR="00AC3FB2">
        <w:rPr>
          <w:rFonts w:asciiTheme="majorBidi" w:hAnsiTheme="majorBidi" w:cstheme="majorBidi"/>
          <w:sz w:val="24"/>
          <w:szCs w:val="24"/>
        </w:rPr>
        <w:t xml:space="preserve"> by St. Petersburg mathematicians</w:t>
      </w:r>
      <w:r>
        <w:rPr>
          <w:rFonts w:asciiTheme="majorBidi" w:hAnsiTheme="majorBidi" w:cstheme="majorBidi"/>
          <w:sz w:val="24"/>
          <w:szCs w:val="24"/>
        </w:rPr>
        <w:t>,</w:t>
      </w:r>
      <w:r w:rsidR="00AC3FB2">
        <w:rPr>
          <w:rFonts w:asciiTheme="majorBidi" w:hAnsiTheme="majorBidi" w:cstheme="majorBidi"/>
          <w:sz w:val="24"/>
          <w:szCs w:val="24"/>
        </w:rPr>
        <w:t xml:space="preserve"> are </w:t>
      </w:r>
      <w:r w:rsidR="00AC3FB2">
        <w:rPr>
          <w:rFonts w:asciiTheme="majorBidi" w:hAnsiTheme="majorBidi" w:cstheme="majorBidi"/>
          <w:sz w:val="24"/>
          <w:szCs w:val="24"/>
        </w:rPr>
        <w:lastRenderedPageBreak/>
        <w:t xml:space="preserve">bound to become an important tool for their colleagues in the humanities and social sciences. </w:t>
      </w:r>
      <w:r>
        <w:rPr>
          <w:rFonts w:asciiTheme="majorBidi" w:hAnsiTheme="majorBidi" w:cstheme="majorBidi"/>
          <w:sz w:val="24"/>
          <w:szCs w:val="24"/>
        </w:rPr>
        <w:t>These methods</w:t>
      </w:r>
      <w:r w:rsidR="00AC3FB2">
        <w:rPr>
          <w:rFonts w:asciiTheme="majorBidi" w:hAnsiTheme="majorBidi" w:cstheme="majorBidi"/>
          <w:sz w:val="24"/>
          <w:szCs w:val="24"/>
        </w:rPr>
        <w:t xml:space="preserve"> may well usher in a drastic reassessment of</w:t>
      </w:r>
      <w:r>
        <w:rPr>
          <w:rFonts w:asciiTheme="majorBidi" w:hAnsiTheme="majorBidi" w:cstheme="majorBidi"/>
          <w:sz w:val="24"/>
          <w:szCs w:val="24"/>
        </w:rPr>
        <w:t xml:space="preserve"> the</w:t>
      </w:r>
      <w:r w:rsidR="00D602BD">
        <w:rPr>
          <w:rFonts w:asciiTheme="majorBidi" w:hAnsiTheme="majorBidi" w:cstheme="majorBidi"/>
          <w:sz w:val="24"/>
          <w:szCs w:val="24"/>
        </w:rPr>
        <w:t xml:space="preserve"> written legacy </w:t>
      </w:r>
      <w:r>
        <w:rPr>
          <w:rFonts w:asciiTheme="majorBidi" w:hAnsiTheme="majorBidi" w:cstheme="majorBidi"/>
          <w:sz w:val="24"/>
          <w:szCs w:val="24"/>
        </w:rPr>
        <w:t xml:space="preserve">left of </w:t>
      </w:r>
      <w:bookmarkStart w:id="0" w:name="_GoBack"/>
      <w:bookmarkEnd w:id="0"/>
      <w:r w:rsidR="00D602BD">
        <w:rPr>
          <w:rFonts w:asciiTheme="majorBidi" w:hAnsiTheme="majorBidi" w:cstheme="majorBidi"/>
          <w:sz w:val="24"/>
          <w:szCs w:val="24"/>
        </w:rPr>
        <w:t xml:space="preserve">the greatest minds of Islamic civilization. </w:t>
      </w:r>
      <w:r w:rsidR="00AC3FB2">
        <w:rPr>
          <w:rFonts w:asciiTheme="majorBidi" w:hAnsiTheme="majorBidi" w:cstheme="majorBidi"/>
          <w:sz w:val="24"/>
          <w:szCs w:val="24"/>
        </w:rPr>
        <w:t xml:space="preserve">    </w:t>
      </w:r>
    </w:p>
    <w:p w:rsidR="00750A3F" w:rsidRPr="00505C80" w:rsidRDefault="00750A3F" w:rsidP="00750A3F">
      <w:pPr>
        <w:spacing w:line="480" w:lineRule="auto"/>
        <w:rPr>
          <w:rFonts w:asciiTheme="majorBidi" w:hAnsiTheme="majorBidi" w:cstheme="majorBidi"/>
          <w:sz w:val="24"/>
          <w:szCs w:val="24"/>
        </w:rPr>
      </w:pPr>
    </w:p>
    <w:sectPr w:rsidR="00750A3F" w:rsidRPr="00505C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374B" w:rsidRDefault="0004374B" w:rsidP="00132671">
      <w:pPr>
        <w:spacing w:after="0" w:line="240" w:lineRule="auto"/>
      </w:pPr>
      <w:r>
        <w:separator/>
      </w:r>
    </w:p>
  </w:endnote>
  <w:endnote w:type="continuationSeparator" w:id="0">
    <w:p w:rsidR="0004374B" w:rsidRDefault="0004374B" w:rsidP="00132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374B" w:rsidRDefault="0004374B" w:rsidP="00132671">
      <w:pPr>
        <w:spacing w:after="0" w:line="240" w:lineRule="auto"/>
      </w:pPr>
      <w:r>
        <w:separator/>
      </w:r>
    </w:p>
  </w:footnote>
  <w:footnote w:type="continuationSeparator" w:id="0">
    <w:p w:rsidR="0004374B" w:rsidRDefault="0004374B" w:rsidP="00132671">
      <w:pPr>
        <w:spacing w:after="0" w:line="240" w:lineRule="auto"/>
      </w:pPr>
      <w:r>
        <w:continuationSeparator/>
      </w:r>
    </w:p>
  </w:footnote>
  <w:footnote w:id="1">
    <w:p w:rsidR="00132671" w:rsidRDefault="00132671" w:rsidP="00132671">
      <w:pPr>
        <w:pStyle w:val="FootnoteText"/>
      </w:pPr>
      <w:r w:rsidRPr="00132671">
        <w:rPr>
          <w:rStyle w:val="FootnoteReference"/>
          <w:rFonts w:asciiTheme="majorBidi" w:hAnsiTheme="majorBidi" w:cstheme="majorBidi"/>
        </w:rPr>
        <w:footnoteRef/>
      </w:r>
      <w:r w:rsidRPr="00132671">
        <w:rPr>
          <w:rFonts w:asciiTheme="majorBidi" w:hAnsiTheme="majorBidi" w:cstheme="majorBidi"/>
        </w:rPr>
        <w:t xml:space="preserve"> </w:t>
      </w:r>
      <w:r>
        <w:rPr>
          <w:rFonts w:asciiTheme="majorBidi" w:hAnsiTheme="majorBidi" w:cstheme="majorBidi"/>
        </w:rPr>
        <w:t xml:space="preserve">For further details see Noah Gardiner and </w:t>
      </w:r>
      <w:proofErr w:type="spellStart"/>
      <w:r w:rsidRPr="00132671">
        <w:rPr>
          <w:rFonts w:asciiTheme="majorBidi" w:hAnsiTheme="majorBidi" w:cstheme="majorBidi"/>
        </w:rPr>
        <w:t>Frédéric</w:t>
      </w:r>
      <w:proofErr w:type="spellEnd"/>
      <w:r w:rsidRPr="00132671">
        <w:rPr>
          <w:rFonts w:asciiTheme="majorBidi" w:hAnsiTheme="majorBidi" w:cstheme="majorBidi"/>
        </w:rPr>
        <w:t xml:space="preserve"> </w:t>
      </w:r>
      <w:proofErr w:type="spellStart"/>
      <w:r w:rsidRPr="00132671">
        <w:rPr>
          <w:rFonts w:asciiTheme="majorBidi" w:hAnsiTheme="majorBidi" w:cstheme="majorBidi"/>
        </w:rPr>
        <w:t>Bauden</w:t>
      </w:r>
      <w:proofErr w:type="spellEnd"/>
      <w:r>
        <w:rPr>
          <w:rFonts w:asciiTheme="majorBidi" w:hAnsiTheme="majorBidi" w:cstheme="majorBidi"/>
        </w:rPr>
        <w:t>, “</w:t>
      </w:r>
      <w:r w:rsidRPr="00132671">
        <w:rPr>
          <w:rFonts w:asciiTheme="majorBidi" w:hAnsiTheme="majorBidi" w:cstheme="majorBidi"/>
        </w:rPr>
        <w:t>A Recently Discovered Holograph Fair Copy of</w:t>
      </w:r>
      <w:r w:rsidRPr="00132671">
        <w:rPr>
          <w:rFonts w:asciiTheme="majorBidi" w:hAnsiTheme="majorBidi" w:cstheme="majorBidi"/>
        </w:rPr>
        <w:t xml:space="preserve"> </w:t>
      </w:r>
      <w:r w:rsidRPr="00132671">
        <w:rPr>
          <w:rFonts w:asciiTheme="majorBidi" w:hAnsiTheme="majorBidi" w:cstheme="majorBidi"/>
        </w:rPr>
        <w:t>al-</w:t>
      </w:r>
      <w:proofErr w:type="spellStart"/>
      <w:r w:rsidRPr="00132671">
        <w:rPr>
          <w:rFonts w:asciiTheme="majorBidi" w:hAnsiTheme="majorBidi" w:cstheme="majorBidi"/>
        </w:rPr>
        <w:t>Maqrīzī’s</w:t>
      </w:r>
      <w:proofErr w:type="spellEnd"/>
      <w:r w:rsidRPr="00132671">
        <w:rPr>
          <w:rFonts w:asciiTheme="majorBidi" w:hAnsiTheme="majorBidi" w:cstheme="majorBidi"/>
        </w:rPr>
        <w:t xml:space="preserve"> </w:t>
      </w:r>
      <w:r w:rsidRPr="00C82623">
        <w:rPr>
          <w:rFonts w:asciiTheme="majorBidi" w:hAnsiTheme="majorBidi" w:cstheme="majorBidi"/>
          <w:i/>
          <w:iCs/>
        </w:rPr>
        <w:t>al-</w:t>
      </w:r>
      <w:proofErr w:type="spellStart"/>
      <w:r w:rsidRPr="00C82623">
        <w:rPr>
          <w:rFonts w:asciiTheme="majorBidi" w:hAnsiTheme="majorBidi" w:cstheme="majorBidi"/>
          <w:i/>
          <w:iCs/>
        </w:rPr>
        <w:t>Mawāʿiz</w:t>
      </w:r>
      <w:proofErr w:type="spellEnd"/>
      <w:r w:rsidRPr="00C82623">
        <w:rPr>
          <w:rFonts w:asciiTheme="majorBidi" w:hAnsiTheme="majorBidi" w:cstheme="majorBidi"/>
          <w:i/>
          <w:iCs/>
        </w:rPr>
        <w:t xml:space="preserve">̣ </w:t>
      </w:r>
      <w:proofErr w:type="spellStart"/>
      <w:r w:rsidRPr="00C82623">
        <w:rPr>
          <w:rFonts w:asciiTheme="majorBidi" w:hAnsiTheme="majorBidi" w:cstheme="majorBidi"/>
          <w:i/>
          <w:iCs/>
        </w:rPr>
        <w:t>wa</w:t>
      </w:r>
      <w:proofErr w:type="spellEnd"/>
      <w:r w:rsidRPr="00C82623">
        <w:rPr>
          <w:rFonts w:asciiTheme="majorBidi" w:hAnsiTheme="majorBidi" w:cstheme="majorBidi"/>
          <w:i/>
          <w:iCs/>
        </w:rPr>
        <w:t>-al-</w:t>
      </w:r>
      <w:proofErr w:type="spellStart"/>
      <w:r w:rsidRPr="00C82623">
        <w:rPr>
          <w:rFonts w:asciiTheme="majorBidi" w:hAnsiTheme="majorBidi" w:cstheme="majorBidi"/>
          <w:i/>
          <w:iCs/>
        </w:rPr>
        <w:t>iʿtibār</w:t>
      </w:r>
      <w:proofErr w:type="spellEnd"/>
      <w:r w:rsidRPr="00C82623">
        <w:rPr>
          <w:rFonts w:asciiTheme="majorBidi" w:hAnsiTheme="majorBidi" w:cstheme="majorBidi"/>
          <w:i/>
          <w:iCs/>
        </w:rPr>
        <w:t xml:space="preserve"> </w:t>
      </w:r>
      <w:proofErr w:type="spellStart"/>
      <w:r w:rsidRPr="00C82623">
        <w:rPr>
          <w:rFonts w:asciiTheme="majorBidi" w:hAnsiTheme="majorBidi" w:cstheme="majorBidi"/>
          <w:i/>
          <w:iCs/>
        </w:rPr>
        <w:t>fī</w:t>
      </w:r>
      <w:proofErr w:type="spellEnd"/>
      <w:r w:rsidRPr="00C82623">
        <w:rPr>
          <w:rFonts w:asciiTheme="majorBidi" w:hAnsiTheme="majorBidi" w:cstheme="majorBidi"/>
          <w:i/>
          <w:iCs/>
        </w:rPr>
        <w:t xml:space="preserve"> dhikr </w:t>
      </w:r>
      <w:proofErr w:type="spellStart"/>
      <w:r w:rsidRPr="00C82623">
        <w:rPr>
          <w:rFonts w:asciiTheme="majorBidi" w:hAnsiTheme="majorBidi" w:cstheme="majorBidi"/>
          <w:i/>
          <w:iCs/>
        </w:rPr>
        <w:t>al-khiṭat</w:t>
      </w:r>
      <w:proofErr w:type="spellEnd"/>
      <w:r w:rsidRPr="00C82623">
        <w:rPr>
          <w:rFonts w:asciiTheme="majorBidi" w:hAnsiTheme="majorBidi" w:cstheme="majorBidi"/>
          <w:i/>
          <w:iCs/>
        </w:rPr>
        <w:t>̣</w:t>
      </w:r>
      <w:r w:rsidRPr="00C82623">
        <w:rPr>
          <w:rFonts w:asciiTheme="majorBidi" w:hAnsiTheme="majorBidi" w:cstheme="majorBidi"/>
          <w:i/>
          <w:iCs/>
        </w:rPr>
        <w:t xml:space="preserve"> </w:t>
      </w:r>
      <w:proofErr w:type="spellStart"/>
      <w:r w:rsidRPr="00C82623">
        <w:rPr>
          <w:rFonts w:asciiTheme="majorBidi" w:hAnsiTheme="majorBidi" w:cstheme="majorBidi"/>
          <w:i/>
          <w:iCs/>
        </w:rPr>
        <w:t>wa</w:t>
      </w:r>
      <w:proofErr w:type="spellEnd"/>
      <w:r w:rsidRPr="00C82623">
        <w:rPr>
          <w:rFonts w:asciiTheme="majorBidi" w:hAnsiTheme="majorBidi" w:cstheme="majorBidi"/>
          <w:i/>
          <w:iCs/>
        </w:rPr>
        <w:t>-al-</w:t>
      </w:r>
      <w:proofErr w:type="spellStart"/>
      <w:r w:rsidRPr="00C82623">
        <w:rPr>
          <w:rFonts w:asciiTheme="majorBidi" w:hAnsiTheme="majorBidi" w:cstheme="majorBidi"/>
          <w:i/>
          <w:iCs/>
        </w:rPr>
        <w:t>āthār</w:t>
      </w:r>
      <w:proofErr w:type="spellEnd"/>
      <w:r w:rsidRPr="00C82623">
        <w:rPr>
          <w:rFonts w:asciiTheme="majorBidi" w:hAnsiTheme="majorBidi" w:cstheme="majorBidi"/>
          <w:i/>
          <w:iCs/>
        </w:rPr>
        <w:t xml:space="preserve"> </w:t>
      </w:r>
      <w:r w:rsidRPr="00132671">
        <w:rPr>
          <w:rFonts w:asciiTheme="majorBidi" w:hAnsiTheme="majorBidi" w:cstheme="majorBidi"/>
        </w:rPr>
        <w:t>(Michigan Islamic MS 605)</w:t>
      </w:r>
      <w:r>
        <w:rPr>
          <w:rFonts w:asciiTheme="majorBidi" w:hAnsiTheme="majorBidi" w:cstheme="majorBidi"/>
        </w:rPr>
        <w:t>,”</w:t>
      </w:r>
      <w:r w:rsidR="00F734EA">
        <w:rPr>
          <w:rFonts w:asciiTheme="majorBidi" w:hAnsiTheme="majorBidi" w:cstheme="majorBidi"/>
        </w:rPr>
        <w:t xml:space="preserve"> in</w:t>
      </w:r>
      <w:r>
        <w:rPr>
          <w:rFonts w:asciiTheme="majorBidi" w:hAnsiTheme="majorBidi" w:cstheme="majorBidi"/>
        </w:rPr>
        <w:t xml:space="preserve"> </w:t>
      </w:r>
      <w:r w:rsidR="00F734EA" w:rsidRPr="00F734EA">
        <w:rPr>
          <w:rFonts w:asciiTheme="majorBidi" w:hAnsiTheme="majorBidi" w:cstheme="majorBidi"/>
          <w:i/>
          <w:iCs/>
        </w:rPr>
        <w:t>Journal of Islamic Manuscripts</w:t>
      </w:r>
      <w:r w:rsidR="00F734EA">
        <w:rPr>
          <w:rFonts w:asciiTheme="majorBidi" w:hAnsiTheme="majorBidi" w:cstheme="majorBidi"/>
        </w:rPr>
        <w:t xml:space="preserve">, </w:t>
      </w:r>
      <w:r w:rsidR="00C82623">
        <w:rPr>
          <w:rFonts w:asciiTheme="majorBidi" w:hAnsiTheme="majorBidi" w:cstheme="majorBidi"/>
        </w:rPr>
        <w:t xml:space="preserve">E. J. Brill, Leiden and Boston, </w:t>
      </w:r>
      <w:r w:rsidR="00F734EA">
        <w:rPr>
          <w:rFonts w:asciiTheme="majorBidi" w:hAnsiTheme="majorBidi" w:cstheme="majorBidi"/>
        </w:rPr>
        <w:t>vol.</w:t>
      </w:r>
      <w:r w:rsidR="00F734EA" w:rsidRPr="00F734EA">
        <w:rPr>
          <w:rFonts w:asciiTheme="majorBidi" w:hAnsiTheme="majorBidi" w:cstheme="majorBidi"/>
        </w:rPr>
        <w:t xml:space="preserve"> 2 (2011)</w:t>
      </w:r>
      <w:r w:rsidR="00F734EA">
        <w:rPr>
          <w:rFonts w:asciiTheme="majorBidi" w:hAnsiTheme="majorBidi" w:cstheme="majorBidi"/>
        </w:rPr>
        <w:t>, pp.</w:t>
      </w:r>
      <w:r w:rsidR="00F734EA" w:rsidRPr="00F734EA">
        <w:rPr>
          <w:rFonts w:asciiTheme="majorBidi" w:hAnsiTheme="majorBidi" w:cstheme="majorBidi"/>
        </w:rPr>
        <w:t xml:space="preserve"> 123-131</w:t>
      </w:r>
      <w:r w:rsidR="00F734EA">
        <w:rPr>
          <w:rFonts w:asciiTheme="majorBidi" w:hAnsiTheme="majorBidi" w:cstheme="majorBidi"/>
        </w:rPr>
        <w:t>.</w:t>
      </w:r>
    </w:p>
  </w:footnote>
  <w:footnote w:id="2">
    <w:p w:rsidR="00F734EA" w:rsidRPr="00F734EA" w:rsidRDefault="00F734EA" w:rsidP="00F734EA">
      <w:pPr>
        <w:pStyle w:val="FootnoteText"/>
        <w:rPr>
          <w:rFonts w:asciiTheme="majorBidi" w:hAnsiTheme="majorBidi" w:cstheme="majorBidi"/>
        </w:rPr>
      </w:pPr>
      <w:r w:rsidRPr="00F734EA">
        <w:rPr>
          <w:rStyle w:val="FootnoteReference"/>
          <w:rFonts w:asciiTheme="majorBidi" w:hAnsiTheme="majorBidi" w:cstheme="majorBidi"/>
        </w:rPr>
        <w:footnoteRef/>
      </w:r>
      <w:r w:rsidRPr="00F734EA">
        <w:rPr>
          <w:rFonts w:asciiTheme="majorBidi" w:hAnsiTheme="majorBidi" w:cstheme="majorBidi"/>
        </w:rPr>
        <w:t xml:space="preserve"> See Franz Rosenthal, </w:t>
      </w:r>
      <w:r>
        <w:rPr>
          <w:rFonts w:asciiTheme="majorBidi" w:hAnsiTheme="majorBidi" w:cstheme="majorBidi"/>
        </w:rPr>
        <w:t>“</w:t>
      </w:r>
      <w:r w:rsidRPr="00F734EA">
        <w:rPr>
          <w:rFonts w:asciiTheme="majorBidi" w:hAnsiTheme="majorBidi" w:cstheme="majorBidi"/>
        </w:rPr>
        <w:t>al-</w:t>
      </w:r>
      <w:proofErr w:type="spellStart"/>
      <w:r w:rsidRPr="00F734EA">
        <w:rPr>
          <w:rFonts w:asciiTheme="majorBidi" w:hAnsiTheme="majorBidi" w:cstheme="majorBidi"/>
        </w:rPr>
        <w:t>Maḳrīzī</w:t>
      </w:r>
      <w:proofErr w:type="spellEnd"/>
      <w:r>
        <w:rPr>
          <w:rFonts w:asciiTheme="majorBidi" w:hAnsiTheme="majorBidi" w:cstheme="majorBidi"/>
        </w:rPr>
        <w:t>,”</w:t>
      </w:r>
      <w:r w:rsidRPr="00F734EA">
        <w:rPr>
          <w:rFonts w:asciiTheme="majorBidi" w:hAnsiTheme="majorBidi" w:cstheme="majorBidi"/>
        </w:rPr>
        <w:t xml:space="preserve"> </w:t>
      </w:r>
      <w:proofErr w:type="spellStart"/>
      <w:r w:rsidRPr="00F734EA">
        <w:rPr>
          <w:rFonts w:asciiTheme="majorBidi" w:hAnsiTheme="majorBidi" w:cstheme="majorBidi"/>
          <w:i/>
          <w:iCs/>
        </w:rPr>
        <w:t>Encyclopaedia</w:t>
      </w:r>
      <w:proofErr w:type="spellEnd"/>
      <w:r w:rsidRPr="00F734EA">
        <w:rPr>
          <w:rFonts w:asciiTheme="majorBidi" w:hAnsiTheme="majorBidi" w:cstheme="majorBidi"/>
          <w:i/>
          <w:iCs/>
        </w:rPr>
        <w:t xml:space="preserve"> of Islam</w:t>
      </w:r>
      <w:r>
        <w:rPr>
          <w:rFonts w:asciiTheme="majorBidi" w:hAnsiTheme="majorBidi" w:cstheme="majorBidi"/>
        </w:rPr>
        <w:t xml:space="preserve">, Second Edition, E.J. Brill, Leiden and Boston; online edition: </w:t>
      </w:r>
      <w:r w:rsidRPr="00F734EA">
        <w:rPr>
          <w:rFonts w:asciiTheme="majorBidi" w:hAnsiTheme="majorBidi" w:cstheme="majorBidi"/>
        </w:rPr>
        <w:t>http://referenceworks.brillonline.com/entries/encyclopaedia-of-islam-2</w:t>
      </w:r>
      <w:r>
        <w:rPr>
          <w:rFonts w:asciiTheme="majorBidi" w:hAnsiTheme="majorBidi" w:cstheme="majorBidi"/>
        </w:rPr>
        <w:t>.</w:t>
      </w:r>
    </w:p>
  </w:footnote>
  <w:footnote w:id="3">
    <w:p w:rsidR="00750A3F" w:rsidRPr="00750A3F" w:rsidRDefault="00750A3F" w:rsidP="00750A3F">
      <w:pPr>
        <w:pStyle w:val="FootnoteText"/>
        <w:rPr>
          <w:rFonts w:asciiTheme="majorBidi" w:hAnsiTheme="majorBidi" w:cstheme="majorBidi"/>
        </w:rPr>
      </w:pPr>
      <w:r w:rsidRPr="00750A3F">
        <w:rPr>
          <w:rStyle w:val="FootnoteReference"/>
          <w:rFonts w:asciiTheme="majorBidi" w:hAnsiTheme="majorBidi" w:cstheme="majorBidi"/>
        </w:rPr>
        <w:footnoteRef/>
      </w:r>
      <w:r w:rsidRPr="00750A3F">
        <w:rPr>
          <w:rFonts w:asciiTheme="majorBidi" w:hAnsiTheme="majorBidi" w:cstheme="majorBidi"/>
        </w:rPr>
        <w:t xml:space="preserve"> The authors express their deep gratitude to Mrs. </w:t>
      </w:r>
      <w:proofErr w:type="spellStart"/>
      <w:r w:rsidRPr="00750A3F">
        <w:rPr>
          <w:rFonts w:asciiTheme="majorBidi" w:hAnsiTheme="majorBidi" w:cstheme="majorBidi"/>
        </w:rPr>
        <w:t>Evyn</w:t>
      </w:r>
      <w:proofErr w:type="spellEnd"/>
      <w:r w:rsidRPr="00750A3F">
        <w:rPr>
          <w:rFonts w:asciiTheme="majorBidi" w:hAnsiTheme="majorBidi" w:cstheme="majorBidi"/>
        </w:rPr>
        <w:t xml:space="preserve"> </w:t>
      </w:r>
      <w:proofErr w:type="spellStart"/>
      <w:r w:rsidRPr="00750A3F">
        <w:rPr>
          <w:rFonts w:asciiTheme="majorBidi" w:hAnsiTheme="majorBidi" w:cstheme="majorBidi"/>
        </w:rPr>
        <w:t>Kropf</w:t>
      </w:r>
      <w:proofErr w:type="spellEnd"/>
      <w:r w:rsidRPr="00750A3F">
        <w:rPr>
          <w:rFonts w:asciiTheme="majorBidi" w:hAnsiTheme="majorBidi" w:cstheme="majorBidi"/>
        </w:rPr>
        <w:t xml:space="preserve"> of the Hatcher Graduate Library who kindly facilitated access to the University of Michigan library resources.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C80"/>
    <w:rsid w:val="0004374B"/>
    <w:rsid w:val="00132671"/>
    <w:rsid w:val="0031742D"/>
    <w:rsid w:val="00363EBB"/>
    <w:rsid w:val="003D3BBC"/>
    <w:rsid w:val="00505C80"/>
    <w:rsid w:val="00750A3F"/>
    <w:rsid w:val="00847A1C"/>
    <w:rsid w:val="008D7EE1"/>
    <w:rsid w:val="00A573E1"/>
    <w:rsid w:val="00AC3FB2"/>
    <w:rsid w:val="00C82623"/>
    <w:rsid w:val="00D602BD"/>
    <w:rsid w:val="00F734EA"/>
    <w:rsid w:val="00F76A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3718BF-4968-4E53-B39D-F593D2BB3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326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32671"/>
    <w:rPr>
      <w:sz w:val="20"/>
      <w:szCs w:val="20"/>
    </w:rPr>
  </w:style>
  <w:style w:type="character" w:styleId="FootnoteReference">
    <w:name w:val="footnote reference"/>
    <w:basedOn w:val="DefaultParagraphFont"/>
    <w:uiPriority w:val="99"/>
    <w:semiHidden/>
    <w:unhideWhenUsed/>
    <w:rsid w:val="001326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118AF-95FA-4EE8-AE7B-A8D6F0AC2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3</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3486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Knysh</dc:creator>
  <cp:keywords/>
  <dc:description/>
  <cp:lastModifiedBy>Alexander Knysh</cp:lastModifiedBy>
  <cp:revision>6</cp:revision>
  <dcterms:created xsi:type="dcterms:W3CDTF">2016-02-12T23:13:00Z</dcterms:created>
  <dcterms:modified xsi:type="dcterms:W3CDTF">2016-02-13T00:40:00Z</dcterms:modified>
</cp:coreProperties>
</file>