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7F806" w14:textId="0F5D2EAC" w:rsidR="00923787" w:rsidRDefault="00ED0618">
      <w:pPr>
        <w:rPr>
          <w:b/>
          <w:bCs/>
          <w:sz w:val="32"/>
          <w:szCs w:val="32"/>
          <w:u w:val="single"/>
          <w:lang w:val="en-US"/>
        </w:rPr>
      </w:pPr>
      <w:r w:rsidRPr="00ED0618">
        <w:rPr>
          <w:b/>
          <w:bCs/>
          <w:sz w:val="32"/>
          <w:szCs w:val="32"/>
          <w:u w:val="single"/>
          <w:lang w:val="en-US"/>
        </w:rPr>
        <w:t>AWS Management &amp; Governance</w:t>
      </w:r>
    </w:p>
    <w:p w14:paraId="04D42446" w14:textId="19E83E58" w:rsidR="00ED0618" w:rsidRDefault="00ED0618">
      <w:pPr>
        <w:rPr>
          <w:lang w:val="en-US"/>
        </w:rPr>
      </w:pPr>
    </w:p>
    <w:p w14:paraId="7DAC7F52" w14:textId="367C75C3" w:rsidR="00ED0618" w:rsidRDefault="00ED0618" w:rsidP="00ED0618">
      <w:pPr>
        <w:pStyle w:val="ListParagraph"/>
        <w:numPr>
          <w:ilvl w:val="0"/>
          <w:numId w:val="1"/>
        </w:numPr>
        <w:rPr>
          <w:lang w:val="en-US"/>
        </w:rPr>
      </w:pPr>
      <w:r>
        <w:rPr>
          <w:b/>
          <w:bCs/>
          <w:lang w:val="en-US"/>
        </w:rPr>
        <w:t xml:space="preserve">AWS CloudFormation </w:t>
      </w:r>
      <w:r>
        <w:rPr>
          <w:lang w:val="en-US"/>
        </w:rPr>
        <w:t xml:space="preserve">– Allows Version control of </w:t>
      </w:r>
      <w:proofErr w:type="gramStart"/>
      <w:r>
        <w:rPr>
          <w:lang w:val="en-US"/>
        </w:rPr>
        <w:t>infrastructure</w:t>
      </w:r>
      <w:proofErr w:type="gramEnd"/>
    </w:p>
    <w:p w14:paraId="5FBE957A" w14:textId="7BC060CC" w:rsidR="00ED0618" w:rsidRDefault="00ED0618" w:rsidP="00ED0618">
      <w:pPr>
        <w:pStyle w:val="ListParagraph"/>
        <w:numPr>
          <w:ilvl w:val="0"/>
          <w:numId w:val="1"/>
        </w:numPr>
        <w:rPr>
          <w:lang w:val="en-US"/>
        </w:rPr>
      </w:pPr>
      <w:r>
        <w:rPr>
          <w:b/>
          <w:bCs/>
          <w:lang w:val="en-US"/>
        </w:rPr>
        <w:t xml:space="preserve">AWS Quick Start reference deployments </w:t>
      </w:r>
      <w:r>
        <w:rPr>
          <w:lang w:val="en-US"/>
        </w:rPr>
        <w:t xml:space="preserve">– Deploy popular technologies </w:t>
      </w:r>
      <w:proofErr w:type="gramStart"/>
      <w:r>
        <w:rPr>
          <w:lang w:val="en-US"/>
        </w:rPr>
        <w:t>quickly</w:t>
      </w:r>
      <w:proofErr w:type="gramEnd"/>
      <w:r>
        <w:rPr>
          <w:lang w:val="en-US"/>
        </w:rPr>
        <w:t xml:space="preserve"> </w:t>
      </w:r>
    </w:p>
    <w:p w14:paraId="1E4E6CB2" w14:textId="5FF2DB27" w:rsidR="00ED0618" w:rsidRDefault="00ED0618" w:rsidP="00ED0618">
      <w:pPr>
        <w:pStyle w:val="ListParagraph"/>
        <w:numPr>
          <w:ilvl w:val="0"/>
          <w:numId w:val="1"/>
        </w:numPr>
        <w:rPr>
          <w:lang w:val="en-US"/>
        </w:rPr>
      </w:pPr>
      <w:r>
        <w:rPr>
          <w:b/>
          <w:bCs/>
          <w:lang w:val="en-US"/>
        </w:rPr>
        <w:t xml:space="preserve">AWS Auto Scaling </w:t>
      </w:r>
      <w:r>
        <w:rPr>
          <w:lang w:val="en-US"/>
        </w:rPr>
        <w:t xml:space="preserve">– Automates adding/removing server capacity (based on demand) Allows costs to be reduced by automatically turning off resources that </w:t>
      </w:r>
      <w:proofErr w:type="gramStart"/>
      <w:r>
        <w:rPr>
          <w:lang w:val="en-US"/>
        </w:rPr>
        <w:t>aren’t</w:t>
      </w:r>
      <w:proofErr w:type="gramEnd"/>
      <w:r>
        <w:rPr>
          <w:lang w:val="en-US"/>
        </w:rPr>
        <w:t xml:space="preserve"> in use.</w:t>
      </w:r>
    </w:p>
    <w:p w14:paraId="02CE5E88" w14:textId="4953B63A" w:rsidR="00ED0618" w:rsidRDefault="00ED0618" w:rsidP="00ED0618">
      <w:pPr>
        <w:pStyle w:val="ListParagraph"/>
        <w:numPr>
          <w:ilvl w:val="0"/>
          <w:numId w:val="1"/>
        </w:numPr>
        <w:rPr>
          <w:lang w:val="en-US"/>
        </w:rPr>
      </w:pPr>
      <w:r>
        <w:rPr>
          <w:b/>
          <w:bCs/>
          <w:lang w:val="en-US"/>
        </w:rPr>
        <w:t xml:space="preserve">AWS Personal Health Dashboard </w:t>
      </w:r>
      <w:r>
        <w:rPr>
          <w:lang w:val="en-US"/>
        </w:rPr>
        <w:t xml:space="preserve">– Provides alerts and remediation guidance when AWS events impact your resources and a personalized view into the performance and availability of the services underlying your resources. </w:t>
      </w:r>
    </w:p>
    <w:p w14:paraId="2B829B93" w14:textId="70D8F220" w:rsidR="00ED0618" w:rsidRDefault="00ED0618" w:rsidP="00ED0618">
      <w:pPr>
        <w:pStyle w:val="ListParagraph"/>
        <w:numPr>
          <w:ilvl w:val="0"/>
          <w:numId w:val="1"/>
        </w:numPr>
        <w:rPr>
          <w:lang w:val="en-US"/>
        </w:rPr>
      </w:pPr>
      <w:r>
        <w:rPr>
          <w:b/>
          <w:bCs/>
          <w:lang w:val="en-US"/>
        </w:rPr>
        <w:t xml:space="preserve">AWS Trusted Advisor </w:t>
      </w:r>
      <w:r>
        <w:rPr>
          <w:lang w:val="en-US"/>
        </w:rPr>
        <w:t>– Offers best practice checks across five categories: cost optimization; security; fault tolerance; performance; and service limits.</w:t>
      </w:r>
    </w:p>
    <w:p w14:paraId="4DCDAC89" w14:textId="42AF657C" w:rsidR="00ED0618" w:rsidRDefault="00ED0618" w:rsidP="00ED0618">
      <w:pPr>
        <w:pStyle w:val="ListParagraph"/>
        <w:numPr>
          <w:ilvl w:val="0"/>
          <w:numId w:val="1"/>
        </w:numPr>
        <w:rPr>
          <w:lang w:val="en-US"/>
        </w:rPr>
      </w:pPr>
      <w:r>
        <w:rPr>
          <w:b/>
          <w:bCs/>
          <w:lang w:val="en-US"/>
        </w:rPr>
        <w:t xml:space="preserve">Amazon CloudWatch </w:t>
      </w:r>
      <w:r>
        <w:rPr>
          <w:lang w:val="en-US"/>
        </w:rPr>
        <w:t>– Monitors and troubleshoots resources such as EC2, Dynamo DB, RDS DB</w:t>
      </w:r>
    </w:p>
    <w:p w14:paraId="5DD50E20" w14:textId="3137D192" w:rsidR="00ED0618" w:rsidRDefault="00ED0618" w:rsidP="00ED0618">
      <w:pPr>
        <w:pStyle w:val="ListParagraph"/>
        <w:numPr>
          <w:ilvl w:val="0"/>
          <w:numId w:val="1"/>
        </w:numPr>
        <w:rPr>
          <w:lang w:val="en-US"/>
        </w:rPr>
      </w:pPr>
      <w:r>
        <w:rPr>
          <w:b/>
          <w:bCs/>
          <w:lang w:val="en-US"/>
        </w:rPr>
        <w:t xml:space="preserve">AWS Consolidated Billing </w:t>
      </w:r>
      <w:r>
        <w:rPr>
          <w:lang w:val="en-US"/>
        </w:rPr>
        <w:t xml:space="preserve">– For billing purposes, AWS treats all the accounts on the consolidated bill as one account. </w:t>
      </w:r>
    </w:p>
    <w:p w14:paraId="456FAC4D" w14:textId="6BD3E4B6" w:rsidR="00ED0618" w:rsidRDefault="00ED0618" w:rsidP="00ED0618">
      <w:pPr>
        <w:pStyle w:val="ListParagraph"/>
        <w:numPr>
          <w:ilvl w:val="0"/>
          <w:numId w:val="1"/>
        </w:numPr>
        <w:rPr>
          <w:lang w:val="en-US"/>
        </w:rPr>
      </w:pPr>
      <w:r>
        <w:rPr>
          <w:b/>
          <w:bCs/>
          <w:lang w:val="en-US"/>
        </w:rPr>
        <w:t xml:space="preserve">AWS Organizations </w:t>
      </w:r>
      <w:r>
        <w:rPr>
          <w:lang w:val="en-US"/>
        </w:rPr>
        <w:t xml:space="preserve">– Centrally manages access policies across multiple AWS accounts. Automates AWS account creation and management, controls access to AWS services, consolidates billing across multiple AWS accounts, configures AWS services across multiple accounts. </w:t>
      </w:r>
    </w:p>
    <w:p w14:paraId="0923E84D" w14:textId="63C0E4DC" w:rsidR="00ED0618" w:rsidRDefault="00ED0618" w:rsidP="00ED0618">
      <w:pPr>
        <w:pStyle w:val="ListParagraph"/>
        <w:numPr>
          <w:ilvl w:val="0"/>
          <w:numId w:val="1"/>
        </w:numPr>
        <w:rPr>
          <w:lang w:val="en-US"/>
        </w:rPr>
      </w:pPr>
      <w:r>
        <w:rPr>
          <w:b/>
          <w:bCs/>
          <w:lang w:val="en-US"/>
        </w:rPr>
        <w:t xml:space="preserve">AWS CloudTrail </w:t>
      </w:r>
      <w:r>
        <w:rPr>
          <w:lang w:val="en-US"/>
        </w:rPr>
        <w:t>– A service that enables governance, compliance, operational auditing, and risk auditing of your AWS account. Can log, continuously monitor, and retain account activity related to actions across your AWS infrastructure. Event history which simplifies security analysis, resource change tracking and trouble shooting.</w:t>
      </w:r>
    </w:p>
    <w:p w14:paraId="368BD159" w14:textId="46B78690" w:rsidR="00ED0618" w:rsidRDefault="00ED0618" w:rsidP="00ED0618">
      <w:pPr>
        <w:rPr>
          <w:lang w:val="en-US"/>
        </w:rPr>
      </w:pPr>
    </w:p>
    <w:p w14:paraId="09B22BBE" w14:textId="4A3D857A" w:rsidR="00ED0618" w:rsidRDefault="00ED0618" w:rsidP="00ED0618">
      <w:pPr>
        <w:rPr>
          <w:b/>
          <w:bCs/>
          <w:sz w:val="32"/>
          <w:szCs w:val="32"/>
          <w:u w:val="single"/>
          <w:lang w:val="en-US"/>
        </w:rPr>
      </w:pPr>
      <w:r w:rsidRPr="00ED0618">
        <w:rPr>
          <w:b/>
          <w:bCs/>
          <w:sz w:val="32"/>
          <w:szCs w:val="32"/>
          <w:u w:val="single"/>
          <w:lang w:val="en-US"/>
        </w:rPr>
        <w:t>AWS Pricing Models</w:t>
      </w:r>
    </w:p>
    <w:p w14:paraId="3536685F" w14:textId="034ED031" w:rsidR="00ED0618" w:rsidRDefault="00ED0618" w:rsidP="00ED0618">
      <w:pPr>
        <w:rPr>
          <w:b/>
          <w:bCs/>
          <w:sz w:val="32"/>
          <w:szCs w:val="32"/>
          <w:u w:val="single"/>
          <w:lang w:val="en-US"/>
        </w:rPr>
      </w:pPr>
    </w:p>
    <w:p w14:paraId="0195ACD0" w14:textId="221CD32A" w:rsidR="00ED0618" w:rsidRDefault="00ED0618" w:rsidP="00ED0618">
      <w:pPr>
        <w:pStyle w:val="ListParagraph"/>
        <w:numPr>
          <w:ilvl w:val="0"/>
          <w:numId w:val="2"/>
        </w:numPr>
        <w:rPr>
          <w:lang w:val="en-US"/>
        </w:rPr>
      </w:pPr>
      <w:r w:rsidRPr="0004242F">
        <w:rPr>
          <w:b/>
          <w:bCs/>
          <w:lang w:val="en-US"/>
        </w:rPr>
        <w:t>On-demand instances</w:t>
      </w:r>
      <w:r>
        <w:rPr>
          <w:lang w:val="en-US"/>
        </w:rPr>
        <w:t>: Compute capacity is charged per hour or second with no long</w:t>
      </w:r>
      <w:r w:rsidR="0004242F">
        <w:rPr>
          <w:lang w:val="en-US"/>
        </w:rPr>
        <w:t>-</w:t>
      </w:r>
      <w:r>
        <w:rPr>
          <w:lang w:val="en-US"/>
        </w:rPr>
        <w:t xml:space="preserve">term commitments and no interruptions. </w:t>
      </w:r>
    </w:p>
    <w:p w14:paraId="5FBB9F65" w14:textId="585B819D" w:rsidR="00ED0618" w:rsidRPr="0004242F" w:rsidRDefault="0004242F" w:rsidP="00ED0618">
      <w:pPr>
        <w:pStyle w:val="ListParagraph"/>
        <w:numPr>
          <w:ilvl w:val="0"/>
          <w:numId w:val="2"/>
        </w:numPr>
        <w:rPr>
          <w:b/>
          <w:bCs/>
          <w:lang w:val="en-US"/>
        </w:rPr>
      </w:pPr>
      <w:r w:rsidRPr="0004242F">
        <w:rPr>
          <w:b/>
          <w:bCs/>
          <w:lang w:val="en-US"/>
        </w:rPr>
        <w:t xml:space="preserve">Spot </w:t>
      </w:r>
      <w:r>
        <w:rPr>
          <w:b/>
          <w:bCs/>
          <w:lang w:val="en-US"/>
        </w:rPr>
        <w:t xml:space="preserve">instances – </w:t>
      </w:r>
      <w:r>
        <w:rPr>
          <w:lang w:val="en-US"/>
        </w:rPr>
        <w:t>Cost effective buying option if you can be flexible about when your applications run. Well suited for data analysis, batch jobs, background processing, and optional tasks.</w:t>
      </w:r>
    </w:p>
    <w:p w14:paraId="498839FA" w14:textId="530717BF" w:rsidR="0004242F" w:rsidRPr="0004242F" w:rsidRDefault="0004242F" w:rsidP="00ED0618">
      <w:pPr>
        <w:pStyle w:val="ListParagraph"/>
        <w:numPr>
          <w:ilvl w:val="0"/>
          <w:numId w:val="2"/>
        </w:numPr>
        <w:rPr>
          <w:b/>
          <w:bCs/>
          <w:lang w:val="en-US"/>
        </w:rPr>
      </w:pPr>
      <w:r>
        <w:rPr>
          <w:b/>
          <w:bCs/>
          <w:lang w:val="en-US"/>
        </w:rPr>
        <w:t>Convertible RI –</w:t>
      </w:r>
      <w:r>
        <w:rPr>
          <w:lang w:val="en-US"/>
        </w:rPr>
        <w:t xml:space="preserve"> When your needs change, you can exchange tour Convertible Reserved Instances and continue to benefit from the reservations pricing discount. The new Convertible RI must be greater than or equal to the original instance.</w:t>
      </w:r>
    </w:p>
    <w:p w14:paraId="5226ED40" w14:textId="4D41957F" w:rsidR="0004242F" w:rsidRDefault="0004242F" w:rsidP="0004242F">
      <w:pPr>
        <w:rPr>
          <w:b/>
          <w:bCs/>
          <w:lang w:val="en-US"/>
        </w:rPr>
      </w:pPr>
    </w:p>
    <w:p w14:paraId="6811187A" w14:textId="72E4FD5F" w:rsidR="0004242F" w:rsidRDefault="0004242F" w:rsidP="0004242F">
      <w:pPr>
        <w:rPr>
          <w:b/>
          <w:bCs/>
          <w:lang w:val="en-US"/>
        </w:rPr>
      </w:pPr>
    </w:p>
    <w:p w14:paraId="6D460240" w14:textId="77777777" w:rsidR="0004242F" w:rsidRDefault="0004242F" w:rsidP="0004242F">
      <w:pPr>
        <w:rPr>
          <w:b/>
          <w:bCs/>
          <w:sz w:val="32"/>
          <w:szCs w:val="32"/>
          <w:u w:val="single"/>
          <w:lang w:val="en-US"/>
        </w:rPr>
      </w:pPr>
    </w:p>
    <w:p w14:paraId="1040D3EE" w14:textId="77777777" w:rsidR="0004242F" w:rsidRDefault="0004242F" w:rsidP="0004242F">
      <w:pPr>
        <w:rPr>
          <w:b/>
          <w:bCs/>
          <w:sz w:val="32"/>
          <w:szCs w:val="32"/>
          <w:u w:val="single"/>
          <w:lang w:val="en-US"/>
        </w:rPr>
      </w:pPr>
    </w:p>
    <w:p w14:paraId="55D92BC8" w14:textId="220F02C4" w:rsidR="0004242F" w:rsidRDefault="0004242F" w:rsidP="0004242F">
      <w:pPr>
        <w:rPr>
          <w:b/>
          <w:bCs/>
          <w:sz w:val="32"/>
          <w:szCs w:val="32"/>
          <w:u w:val="single"/>
          <w:lang w:val="en-US"/>
        </w:rPr>
      </w:pPr>
      <w:r w:rsidRPr="0004242F">
        <w:rPr>
          <w:b/>
          <w:bCs/>
          <w:sz w:val="32"/>
          <w:szCs w:val="32"/>
          <w:u w:val="single"/>
          <w:lang w:val="en-US"/>
        </w:rPr>
        <w:lastRenderedPageBreak/>
        <w:t>AWS Migration &amp; Transfer</w:t>
      </w:r>
    </w:p>
    <w:p w14:paraId="34E9E09C" w14:textId="4F5B80EF" w:rsidR="0004242F" w:rsidRDefault="0004242F" w:rsidP="0004242F">
      <w:pPr>
        <w:rPr>
          <w:b/>
          <w:bCs/>
          <w:sz w:val="32"/>
          <w:szCs w:val="32"/>
          <w:u w:val="single"/>
          <w:lang w:val="en-US"/>
        </w:rPr>
      </w:pPr>
    </w:p>
    <w:p w14:paraId="046E32E9" w14:textId="7E10A3E3" w:rsidR="0004242F" w:rsidRDefault="0004242F" w:rsidP="0004242F">
      <w:pPr>
        <w:pStyle w:val="ListParagraph"/>
        <w:numPr>
          <w:ilvl w:val="0"/>
          <w:numId w:val="3"/>
        </w:numPr>
        <w:rPr>
          <w:lang w:val="en-US"/>
        </w:rPr>
      </w:pPr>
      <w:r>
        <w:rPr>
          <w:b/>
          <w:bCs/>
          <w:lang w:val="en-US"/>
        </w:rPr>
        <w:t xml:space="preserve">AWS Snowball – </w:t>
      </w:r>
      <w:r>
        <w:rPr>
          <w:lang w:val="en-US"/>
        </w:rPr>
        <w:t>A petabyte-scale data transport solution which also allows you to access the compute power of the AWS Cloud locally.</w:t>
      </w:r>
    </w:p>
    <w:p w14:paraId="5F6C35D2" w14:textId="6810ECB1" w:rsidR="0004242F" w:rsidRDefault="0004242F" w:rsidP="0004242F">
      <w:pPr>
        <w:rPr>
          <w:lang w:val="en-US"/>
        </w:rPr>
      </w:pPr>
    </w:p>
    <w:p w14:paraId="6C5537C9" w14:textId="0B7DD638" w:rsidR="0004242F" w:rsidRDefault="0004242F" w:rsidP="0004242F">
      <w:pPr>
        <w:rPr>
          <w:b/>
          <w:bCs/>
          <w:sz w:val="32"/>
          <w:szCs w:val="32"/>
          <w:u w:val="single"/>
          <w:lang w:val="en-US"/>
        </w:rPr>
      </w:pPr>
      <w:r>
        <w:rPr>
          <w:b/>
          <w:bCs/>
          <w:sz w:val="32"/>
          <w:szCs w:val="32"/>
          <w:u w:val="single"/>
          <w:lang w:val="en-US"/>
        </w:rPr>
        <w:t>AWS Shared Responsibility Model</w:t>
      </w:r>
    </w:p>
    <w:p w14:paraId="758FD5D1" w14:textId="2A0AAAF6" w:rsidR="0004242F" w:rsidRDefault="0004242F" w:rsidP="0004242F">
      <w:pPr>
        <w:rPr>
          <w:b/>
          <w:bCs/>
          <w:sz w:val="32"/>
          <w:szCs w:val="32"/>
          <w:u w:val="single"/>
          <w:lang w:val="en-US"/>
        </w:rPr>
      </w:pPr>
    </w:p>
    <w:p w14:paraId="764D78E7" w14:textId="7BB64082" w:rsidR="0004242F" w:rsidRDefault="005258E5" w:rsidP="0004242F">
      <w:pPr>
        <w:pStyle w:val="ListParagraph"/>
        <w:numPr>
          <w:ilvl w:val="0"/>
          <w:numId w:val="3"/>
        </w:numPr>
        <w:rPr>
          <w:lang w:val="en-US"/>
        </w:rPr>
      </w:pPr>
      <w:r>
        <w:rPr>
          <w:lang w:val="en-US"/>
        </w:rPr>
        <w:t xml:space="preserve">Responsibilities vary depending on the services </w:t>
      </w:r>
      <w:proofErr w:type="gramStart"/>
      <w:r>
        <w:rPr>
          <w:lang w:val="en-US"/>
        </w:rPr>
        <w:t>used</w:t>
      </w:r>
      <w:proofErr w:type="gramEnd"/>
      <w:r>
        <w:rPr>
          <w:lang w:val="en-US"/>
        </w:rPr>
        <w:t xml:space="preserve"> </w:t>
      </w:r>
    </w:p>
    <w:p w14:paraId="19D5BA62" w14:textId="5F4FAFB1" w:rsidR="005258E5" w:rsidRDefault="005258E5" w:rsidP="0004242F">
      <w:pPr>
        <w:pStyle w:val="ListParagraph"/>
        <w:numPr>
          <w:ilvl w:val="0"/>
          <w:numId w:val="3"/>
        </w:numPr>
        <w:rPr>
          <w:lang w:val="en-US"/>
        </w:rPr>
      </w:pPr>
      <w:r>
        <w:rPr>
          <w:lang w:val="en-US"/>
        </w:rPr>
        <w:t>Configuring infrastructure devices.</w:t>
      </w:r>
    </w:p>
    <w:p w14:paraId="2738193A" w14:textId="73C9D1C9" w:rsidR="005258E5" w:rsidRDefault="005258E5" w:rsidP="005258E5">
      <w:pPr>
        <w:pStyle w:val="ListParagraph"/>
        <w:numPr>
          <w:ilvl w:val="0"/>
          <w:numId w:val="3"/>
        </w:numPr>
        <w:rPr>
          <w:lang w:val="en-US"/>
        </w:rPr>
      </w:pPr>
      <w:r>
        <w:rPr>
          <w:lang w:val="en-US"/>
        </w:rPr>
        <w:t>AWS customers are welcome to carry out security assessments and penetration tests against their AWS infrastructure without prior approval for 8 services:</w:t>
      </w:r>
    </w:p>
    <w:p w14:paraId="2081F3A6" w14:textId="37551836" w:rsidR="005258E5" w:rsidRDefault="005258E5" w:rsidP="005258E5">
      <w:pPr>
        <w:pStyle w:val="ListParagraph"/>
        <w:numPr>
          <w:ilvl w:val="0"/>
          <w:numId w:val="5"/>
        </w:numPr>
        <w:rPr>
          <w:lang w:val="en-US"/>
        </w:rPr>
      </w:pPr>
      <w:r>
        <w:rPr>
          <w:lang w:val="en-US"/>
        </w:rPr>
        <w:t xml:space="preserve">EC2, NAT gateway, Elastic Load Balancing </w:t>
      </w:r>
    </w:p>
    <w:p w14:paraId="0FA54ACF" w14:textId="0DD41419" w:rsidR="005258E5" w:rsidRDefault="005258E5" w:rsidP="005258E5">
      <w:pPr>
        <w:pStyle w:val="ListParagraph"/>
        <w:numPr>
          <w:ilvl w:val="0"/>
          <w:numId w:val="5"/>
        </w:numPr>
        <w:rPr>
          <w:lang w:val="en-US"/>
        </w:rPr>
      </w:pPr>
      <w:r>
        <w:rPr>
          <w:lang w:val="en-US"/>
        </w:rPr>
        <w:t>RDS</w:t>
      </w:r>
    </w:p>
    <w:p w14:paraId="1C13AEEB" w14:textId="48BD5694" w:rsidR="005258E5" w:rsidRDefault="005258E5" w:rsidP="005258E5">
      <w:pPr>
        <w:pStyle w:val="ListParagraph"/>
        <w:numPr>
          <w:ilvl w:val="0"/>
          <w:numId w:val="5"/>
        </w:numPr>
        <w:rPr>
          <w:lang w:val="en-US"/>
        </w:rPr>
      </w:pPr>
      <w:r>
        <w:rPr>
          <w:lang w:val="en-US"/>
        </w:rPr>
        <w:t>CloudFront</w:t>
      </w:r>
    </w:p>
    <w:p w14:paraId="22AF4861" w14:textId="42929625" w:rsidR="005258E5" w:rsidRDefault="005258E5" w:rsidP="005258E5">
      <w:pPr>
        <w:pStyle w:val="ListParagraph"/>
        <w:numPr>
          <w:ilvl w:val="0"/>
          <w:numId w:val="5"/>
        </w:numPr>
        <w:rPr>
          <w:lang w:val="en-US"/>
        </w:rPr>
      </w:pPr>
      <w:r>
        <w:rPr>
          <w:lang w:val="en-US"/>
        </w:rPr>
        <w:t>Aurora</w:t>
      </w:r>
    </w:p>
    <w:p w14:paraId="044FFDB8" w14:textId="06F8B0D3" w:rsidR="005258E5" w:rsidRDefault="005258E5" w:rsidP="005258E5">
      <w:pPr>
        <w:pStyle w:val="ListParagraph"/>
        <w:numPr>
          <w:ilvl w:val="0"/>
          <w:numId w:val="5"/>
        </w:numPr>
        <w:rPr>
          <w:lang w:val="en-US"/>
        </w:rPr>
      </w:pPr>
      <w:r>
        <w:rPr>
          <w:lang w:val="en-US"/>
        </w:rPr>
        <w:t>API gateways</w:t>
      </w:r>
    </w:p>
    <w:p w14:paraId="0DA433F8" w14:textId="3F08E00B" w:rsidR="005258E5" w:rsidRDefault="005258E5" w:rsidP="005258E5">
      <w:pPr>
        <w:pStyle w:val="ListParagraph"/>
        <w:numPr>
          <w:ilvl w:val="0"/>
          <w:numId w:val="5"/>
        </w:numPr>
        <w:rPr>
          <w:lang w:val="en-US"/>
        </w:rPr>
      </w:pPr>
      <w:r>
        <w:rPr>
          <w:lang w:val="en-US"/>
        </w:rPr>
        <w:t>Lambda, Lambda edge</w:t>
      </w:r>
    </w:p>
    <w:p w14:paraId="5287DC50" w14:textId="5E78E452" w:rsidR="005258E5" w:rsidRDefault="005258E5" w:rsidP="005258E5">
      <w:pPr>
        <w:pStyle w:val="ListParagraph"/>
        <w:numPr>
          <w:ilvl w:val="0"/>
          <w:numId w:val="5"/>
        </w:numPr>
        <w:rPr>
          <w:lang w:val="en-US"/>
        </w:rPr>
      </w:pPr>
      <w:proofErr w:type="spellStart"/>
      <w:r>
        <w:rPr>
          <w:lang w:val="en-US"/>
        </w:rPr>
        <w:t>Lightsail</w:t>
      </w:r>
      <w:proofErr w:type="spellEnd"/>
    </w:p>
    <w:p w14:paraId="5EDC015E" w14:textId="4E4A0F21" w:rsidR="005258E5" w:rsidRDefault="005258E5" w:rsidP="005258E5">
      <w:pPr>
        <w:pStyle w:val="ListParagraph"/>
        <w:numPr>
          <w:ilvl w:val="0"/>
          <w:numId w:val="5"/>
        </w:numPr>
        <w:rPr>
          <w:lang w:val="en-US"/>
        </w:rPr>
      </w:pPr>
      <w:r>
        <w:rPr>
          <w:lang w:val="en-US"/>
        </w:rPr>
        <w:t>Elastic Beanstalk</w:t>
      </w:r>
    </w:p>
    <w:p w14:paraId="0A3356CF" w14:textId="3F40EC94" w:rsidR="005258E5" w:rsidRDefault="005258E5" w:rsidP="005258E5">
      <w:pPr>
        <w:rPr>
          <w:lang w:val="en-US"/>
        </w:rPr>
      </w:pPr>
    </w:p>
    <w:p w14:paraId="38C0CD6C" w14:textId="486F021F" w:rsidR="005258E5" w:rsidRDefault="005258E5" w:rsidP="005258E5">
      <w:pPr>
        <w:rPr>
          <w:b/>
          <w:bCs/>
          <w:sz w:val="32"/>
          <w:szCs w:val="32"/>
          <w:u w:val="single"/>
          <w:lang w:val="en-US"/>
        </w:rPr>
      </w:pPr>
      <w:r w:rsidRPr="005258E5">
        <w:rPr>
          <w:b/>
          <w:bCs/>
          <w:sz w:val="32"/>
          <w:szCs w:val="32"/>
          <w:u w:val="single"/>
          <w:lang w:val="en-US"/>
        </w:rPr>
        <w:t>AWS Security, Identity, &amp; Compliance</w:t>
      </w:r>
    </w:p>
    <w:p w14:paraId="65B13F78" w14:textId="5BDCC120" w:rsidR="005258E5" w:rsidRDefault="005258E5" w:rsidP="005258E5">
      <w:pPr>
        <w:rPr>
          <w:b/>
          <w:bCs/>
          <w:sz w:val="32"/>
          <w:szCs w:val="32"/>
          <w:u w:val="single"/>
          <w:lang w:val="en-US"/>
        </w:rPr>
      </w:pPr>
    </w:p>
    <w:p w14:paraId="3EE9BCFF" w14:textId="5B09DB93" w:rsidR="005258E5" w:rsidRPr="00AC170B" w:rsidRDefault="005258E5" w:rsidP="00AC170B">
      <w:pPr>
        <w:pStyle w:val="ListParagraph"/>
        <w:numPr>
          <w:ilvl w:val="0"/>
          <w:numId w:val="8"/>
        </w:numPr>
        <w:rPr>
          <w:lang w:val="en-US"/>
        </w:rPr>
      </w:pPr>
      <w:r w:rsidRPr="00AC170B">
        <w:rPr>
          <w:b/>
          <w:bCs/>
          <w:lang w:val="en-US"/>
        </w:rPr>
        <w:t xml:space="preserve">Amazon Inspector – </w:t>
      </w:r>
      <w:r w:rsidRPr="00AC170B">
        <w:rPr>
          <w:lang w:val="en-US"/>
        </w:rPr>
        <w:t>An automated security assessment service that helps improve the security and compliance of applications deployed on AWS.</w:t>
      </w:r>
    </w:p>
    <w:p w14:paraId="243986DF" w14:textId="23BAEF2D" w:rsidR="005258E5" w:rsidRPr="00AC170B" w:rsidRDefault="005258E5" w:rsidP="00AC170B">
      <w:pPr>
        <w:pStyle w:val="ListParagraph"/>
        <w:numPr>
          <w:ilvl w:val="0"/>
          <w:numId w:val="8"/>
        </w:numPr>
        <w:rPr>
          <w:lang w:val="en-US"/>
        </w:rPr>
      </w:pPr>
      <w:r w:rsidRPr="00AC170B">
        <w:rPr>
          <w:b/>
          <w:bCs/>
          <w:lang w:val="en-US"/>
        </w:rPr>
        <w:t xml:space="preserve">AWS Trusted Advisor – </w:t>
      </w:r>
      <w:r w:rsidRPr="00AC170B">
        <w:rPr>
          <w:lang w:val="en-US"/>
        </w:rPr>
        <w:t>Offers best practice checks and recommendations across five categories: cost optimization; security; fault tolerance; performance; and service limits.</w:t>
      </w:r>
    </w:p>
    <w:p w14:paraId="557651EF" w14:textId="63555D70" w:rsidR="005258E5" w:rsidRPr="00AC170B" w:rsidRDefault="005258E5" w:rsidP="00AC170B">
      <w:pPr>
        <w:pStyle w:val="ListParagraph"/>
        <w:numPr>
          <w:ilvl w:val="0"/>
          <w:numId w:val="8"/>
        </w:numPr>
        <w:rPr>
          <w:lang w:val="en-US"/>
        </w:rPr>
      </w:pPr>
      <w:r w:rsidRPr="00AC170B">
        <w:rPr>
          <w:b/>
          <w:bCs/>
          <w:lang w:val="en-US"/>
        </w:rPr>
        <w:t xml:space="preserve">AWS Artifact- </w:t>
      </w:r>
      <w:r w:rsidRPr="00AC170B">
        <w:rPr>
          <w:lang w:val="en-US"/>
        </w:rPr>
        <w:t xml:space="preserve">A self-service audit artifact retrieval portal that provides customers with on-demand access to AWS compliance documentation and AWS agreements. </w:t>
      </w:r>
    </w:p>
    <w:p w14:paraId="5CEE8201" w14:textId="1EF973FF" w:rsidR="005258E5" w:rsidRPr="00AC170B" w:rsidRDefault="005258E5" w:rsidP="00AC170B">
      <w:pPr>
        <w:pStyle w:val="ListParagraph"/>
        <w:numPr>
          <w:ilvl w:val="0"/>
          <w:numId w:val="8"/>
        </w:numPr>
        <w:rPr>
          <w:lang w:val="en-US"/>
        </w:rPr>
      </w:pPr>
      <w:r w:rsidRPr="00AC170B">
        <w:rPr>
          <w:b/>
          <w:bCs/>
          <w:lang w:val="en-US"/>
        </w:rPr>
        <w:t xml:space="preserve">AWS WAF (Web Application Firewall) – </w:t>
      </w:r>
      <w:r w:rsidRPr="00AC170B">
        <w:rPr>
          <w:lang w:val="en-US"/>
        </w:rPr>
        <w:t>A service that helps customers implement strong DDoS mitigations to control and absorb traffic and deflect unwanted requests.</w:t>
      </w:r>
    </w:p>
    <w:p w14:paraId="62E3C126" w14:textId="4485F710" w:rsidR="005258E5" w:rsidRPr="00AC170B" w:rsidRDefault="005258E5" w:rsidP="00AC170B">
      <w:pPr>
        <w:pStyle w:val="ListParagraph"/>
        <w:numPr>
          <w:ilvl w:val="0"/>
          <w:numId w:val="8"/>
        </w:numPr>
        <w:rPr>
          <w:lang w:val="en-US"/>
        </w:rPr>
      </w:pPr>
      <w:r w:rsidRPr="00AC170B">
        <w:rPr>
          <w:b/>
          <w:bCs/>
          <w:lang w:val="en-US"/>
        </w:rPr>
        <w:t xml:space="preserve">AWS Shield – </w:t>
      </w:r>
      <w:r w:rsidRPr="00AC170B">
        <w:rPr>
          <w:lang w:val="en-US"/>
        </w:rPr>
        <w:t>A managed DDoS protection service that provides always-on detection and automatic inline mitigations to safeguard web applications running on AWS.</w:t>
      </w:r>
    </w:p>
    <w:p w14:paraId="6263EC30" w14:textId="2E68E34D" w:rsidR="005258E5" w:rsidRDefault="005258E5" w:rsidP="005258E5">
      <w:pPr>
        <w:rPr>
          <w:lang w:val="en-US"/>
        </w:rPr>
      </w:pPr>
    </w:p>
    <w:p w14:paraId="61993D4A" w14:textId="77777777" w:rsidR="005258E5" w:rsidRDefault="005258E5" w:rsidP="005258E5">
      <w:pPr>
        <w:rPr>
          <w:b/>
          <w:bCs/>
          <w:sz w:val="32"/>
          <w:szCs w:val="32"/>
          <w:u w:val="single"/>
          <w:lang w:val="en-US"/>
        </w:rPr>
      </w:pPr>
    </w:p>
    <w:p w14:paraId="4BD98612" w14:textId="77777777" w:rsidR="005258E5" w:rsidRDefault="005258E5" w:rsidP="005258E5">
      <w:pPr>
        <w:rPr>
          <w:b/>
          <w:bCs/>
          <w:sz w:val="32"/>
          <w:szCs w:val="32"/>
          <w:u w:val="single"/>
          <w:lang w:val="en-US"/>
        </w:rPr>
      </w:pPr>
    </w:p>
    <w:p w14:paraId="61D08023" w14:textId="77777777" w:rsidR="00AC170B" w:rsidRDefault="00AC170B" w:rsidP="005258E5">
      <w:pPr>
        <w:rPr>
          <w:b/>
          <w:bCs/>
          <w:sz w:val="32"/>
          <w:szCs w:val="32"/>
          <w:u w:val="single"/>
          <w:lang w:val="en-US"/>
        </w:rPr>
      </w:pPr>
    </w:p>
    <w:p w14:paraId="08E4D01A" w14:textId="70AAC18F" w:rsidR="005258E5" w:rsidRDefault="005258E5" w:rsidP="005258E5">
      <w:pPr>
        <w:rPr>
          <w:b/>
          <w:bCs/>
          <w:sz w:val="32"/>
          <w:szCs w:val="32"/>
          <w:u w:val="single"/>
          <w:lang w:val="en-US"/>
        </w:rPr>
      </w:pPr>
      <w:r w:rsidRPr="005258E5">
        <w:rPr>
          <w:b/>
          <w:bCs/>
          <w:sz w:val="32"/>
          <w:szCs w:val="32"/>
          <w:u w:val="single"/>
          <w:lang w:val="en-US"/>
        </w:rPr>
        <w:lastRenderedPageBreak/>
        <w:t>AWS Database</w:t>
      </w:r>
    </w:p>
    <w:p w14:paraId="5E164ED9" w14:textId="18DBCBC0" w:rsidR="005258E5" w:rsidRDefault="005258E5" w:rsidP="005258E5">
      <w:pPr>
        <w:rPr>
          <w:b/>
          <w:bCs/>
          <w:sz w:val="32"/>
          <w:szCs w:val="32"/>
          <w:u w:val="single"/>
          <w:lang w:val="en-US"/>
        </w:rPr>
      </w:pPr>
    </w:p>
    <w:p w14:paraId="43245453" w14:textId="43D014D3" w:rsidR="005258E5" w:rsidRDefault="00AC170B" w:rsidP="005258E5">
      <w:pPr>
        <w:pStyle w:val="ListParagraph"/>
        <w:numPr>
          <w:ilvl w:val="0"/>
          <w:numId w:val="7"/>
        </w:numPr>
        <w:rPr>
          <w:lang w:val="en-US"/>
        </w:rPr>
      </w:pPr>
      <w:r>
        <w:rPr>
          <w:b/>
          <w:bCs/>
          <w:lang w:val="en-US"/>
        </w:rPr>
        <w:t xml:space="preserve">Amazon RDS (Relational Database Service) – </w:t>
      </w:r>
      <w:r>
        <w:rPr>
          <w:lang w:val="en-US"/>
        </w:rPr>
        <w:t>Makes it easy to set up, operate, and scale a relational database in the cloud. Can be used to host Amazon Aurora, PostgreSQL, MySQL, Maria DB, Oracle, and Microsoft SQL Server databases.</w:t>
      </w:r>
    </w:p>
    <w:p w14:paraId="20BBA929" w14:textId="04D92D3D" w:rsidR="00AC170B" w:rsidRDefault="00AC170B" w:rsidP="005258E5">
      <w:pPr>
        <w:pStyle w:val="ListParagraph"/>
        <w:numPr>
          <w:ilvl w:val="0"/>
          <w:numId w:val="7"/>
        </w:numPr>
        <w:rPr>
          <w:lang w:val="en-US"/>
        </w:rPr>
      </w:pPr>
      <w:r>
        <w:rPr>
          <w:b/>
          <w:bCs/>
          <w:lang w:val="en-US"/>
        </w:rPr>
        <w:t xml:space="preserve">Amazon DynamoDB – </w:t>
      </w:r>
      <w:r>
        <w:rPr>
          <w:lang w:val="en-US"/>
        </w:rPr>
        <w:t>A NoSQL database service. NoSQL databases are used for non-structured data that are typically stored in JSON-like, key-value documents.</w:t>
      </w:r>
    </w:p>
    <w:p w14:paraId="1AA925B3" w14:textId="76226F9D" w:rsidR="00AC170B" w:rsidRDefault="00AC170B" w:rsidP="005258E5">
      <w:pPr>
        <w:pStyle w:val="ListParagraph"/>
        <w:numPr>
          <w:ilvl w:val="0"/>
          <w:numId w:val="7"/>
        </w:numPr>
        <w:rPr>
          <w:lang w:val="en-US"/>
        </w:rPr>
      </w:pPr>
      <w:r>
        <w:rPr>
          <w:b/>
          <w:bCs/>
          <w:lang w:val="en-US"/>
        </w:rPr>
        <w:t>Amazon Aurora –</w:t>
      </w:r>
      <w:r>
        <w:rPr>
          <w:lang w:val="en-US"/>
        </w:rPr>
        <w:t xml:space="preserve"> A MySQL and PostgreSQL-compatible relational database built for the cloud.</w:t>
      </w:r>
    </w:p>
    <w:p w14:paraId="2220C256" w14:textId="3F75E0D2" w:rsidR="00AC170B" w:rsidRDefault="00AC170B" w:rsidP="00AC170B">
      <w:pPr>
        <w:rPr>
          <w:lang w:val="en-US"/>
        </w:rPr>
      </w:pPr>
    </w:p>
    <w:p w14:paraId="283EBD25" w14:textId="77777777" w:rsidR="00AC170B" w:rsidRPr="00AC170B" w:rsidRDefault="00AC170B" w:rsidP="00AC170B">
      <w:pPr>
        <w:rPr>
          <w:lang w:val="en-US"/>
        </w:rPr>
      </w:pPr>
    </w:p>
    <w:p w14:paraId="5B42C8FD" w14:textId="42A00656" w:rsidR="005258E5" w:rsidRDefault="00AC170B" w:rsidP="005258E5">
      <w:pPr>
        <w:rPr>
          <w:b/>
          <w:bCs/>
          <w:sz w:val="32"/>
          <w:szCs w:val="32"/>
          <w:u w:val="single"/>
          <w:lang w:val="en-US"/>
        </w:rPr>
      </w:pPr>
      <w:r w:rsidRPr="00AC170B">
        <w:rPr>
          <w:b/>
          <w:bCs/>
          <w:sz w:val="32"/>
          <w:szCs w:val="32"/>
          <w:u w:val="single"/>
          <w:lang w:val="en-US"/>
        </w:rPr>
        <w:t>AWS Support</w:t>
      </w:r>
    </w:p>
    <w:p w14:paraId="101FF5E0" w14:textId="352843AE" w:rsidR="00AC170B" w:rsidRDefault="00AC170B" w:rsidP="005258E5">
      <w:pPr>
        <w:rPr>
          <w:b/>
          <w:bCs/>
          <w:sz w:val="32"/>
          <w:szCs w:val="32"/>
          <w:u w:val="single"/>
          <w:lang w:val="en-US"/>
        </w:rPr>
      </w:pPr>
    </w:p>
    <w:p w14:paraId="64B9319E" w14:textId="3E650DE2" w:rsidR="00AC170B" w:rsidRDefault="00AC170B" w:rsidP="00AC170B">
      <w:pPr>
        <w:pStyle w:val="ListParagraph"/>
        <w:numPr>
          <w:ilvl w:val="0"/>
          <w:numId w:val="9"/>
        </w:numPr>
        <w:rPr>
          <w:lang w:val="en-US"/>
        </w:rPr>
      </w:pPr>
      <w:r>
        <w:rPr>
          <w:b/>
          <w:bCs/>
          <w:lang w:val="en-US"/>
        </w:rPr>
        <w:t xml:space="preserve">AWS Support Concierge – </w:t>
      </w:r>
      <w:r>
        <w:rPr>
          <w:lang w:val="en-US"/>
        </w:rPr>
        <w:t xml:space="preserve">A team included as part of the Enterprise Support plan that are AWS billing and account experts that specialize in working with enterprise accounts. </w:t>
      </w:r>
    </w:p>
    <w:p w14:paraId="45D25CB6" w14:textId="5C2B81A5" w:rsidR="00AC170B" w:rsidRDefault="00AC170B" w:rsidP="00AC170B">
      <w:pPr>
        <w:pStyle w:val="ListParagraph"/>
        <w:numPr>
          <w:ilvl w:val="0"/>
          <w:numId w:val="9"/>
        </w:numPr>
        <w:rPr>
          <w:lang w:val="en-US"/>
        </w:rPr>
      </w:pPr>
      <w:r>
        <w:rPr>
          <w:b/>
          <w:bCs/>
          <w:lang w:val="en-US"/>
        </w:rPr>
        <w:t xml:space="preserve">AWS Infrastructure Event Management – </w:t>
      </w:r>
      <w:r>
        <w:rPr>
          <w:lang w:val="en-US"/>
        </w:rPr>
        <w:t>Common use-case examples include advertising launches, new product launches, and infrastructure migrations to AWS.</w:t>
      </w:r>
    </w:p>
    <w:p w14:paraId="0C196C70" w14:textId="22702C77" w:rsidR="00AC170B" w:rsidRDefault="00AC170B" w:rsidP="00AC170B">
      <w:pPr>
        <w:pStyle w:val="ListParagraph"/>
        <w:numPr>
          <w:ilvl w:val="0"/>
          <w:numId w:val="9"/>
        </w:numPr>
        <w:rPr>
          <w:lang w:val="en-US"/>
        </w:rPr>
      </w:pPr>
      <w:r>
        <w:rPr>
          <w:b/>
          <w:bCs/>
          <w:lang w:val="en-US"/>
        </w:rPr>
        <w:t xml:space="preserve">AWS Abuse Team – </w:t>
      </w:r>
      <w:r>
        <w:rPr>
          <w:lang w:val="en-US"/>
        </w:rPr>
        <w:t xml:space="preserve">Assist when resources are being used to engage in: Spam, Port Scanning, Denial of Service (DOS), Intrusion attempts, </w:t>
      </w:r>
      <w:proofErr w:type="gramStart"/>
      <w:r>
        <w:rPr>
          <w:lang w:val="en-US"/>
        </w:rPr>
        <w:t>Hosting</w:t>
      </w:r>
      <w:proofErr w:type="gramEnd"/>
      <w:r>
        <w:rPr>
          <w:lang w:val="en-US"/>
        </w:rPr>
        <w:t xml:space="preserve"> objectionable or copyrighted content, and Distributing malware.</w:t>
      </w:r>
    </w:p>
    <w:p w14:paraId="44668DEC" w14:textId="76AA60EB" w:rsidR="00AC170B" w:rsidRDefault="00AC170B" w:rsidP="00AC170B">
      <w:pPr>
        <w:rPr>
          <w:lang w:val="en-US"/>
        </w:rPr>
      </w:pPr>
    </w:p>
    <w:p w14:paraId="015500CD" w14:textId="1B65E3EB" w:rsidR="00AC170B" w:rsidRDefault="00AC170B" w:rsidP="00AC170B">
      <w:pPr>
        <w:rPr>
          <w:b/>
          <w:bCs/>
          <w:sz w:val="32"/>
          <w:szCs w:val="32"/>
          <w:u w:val="single"/>
          <w:lang w:val="en-US"/>
        </w:rPr>
      </w:pPr>
      <w:r w:rsidRPr="00AC170B">
        <w:rPr>
          <w:b/>
          <w:bCs/>
          <w:sz w:val="32"/>
          <w:szCs w:val="32"/>
          <w:u w:val="single"/>
          <w:lang w:val="en-US"/>
        </w:rPr>
        <w:t>AWS Application Integration</w:t>
      </w:r>
    </w:p>
    <w:p w14:paraId="2EE56FEF" w14:textId="3303FB31" w:rsidR="00AC170B" w:rsidRDefault="00AC170B" w:rsidP="00AC170B">
      <w:pPr>
        <w:rPr>
          <w:b/>
          <w:bCs/>
          <w:sz w:val="32"/>
          <w:szCs w:val="32"/>
          <w:u w:val="single"/>
          <w:lang w:val="en-US"/>
        </w:rPr>
      </w:pPr>
    </w:p>
    <w:p w14:paraId="3AC858B3" w14:textId="1D706734" w:rsidR="00AC170B" w:rsidRDefault="00AC170B" w:rsidP="00AC170B">
      <w:pPr>
        <w:pStyle w:val="ListParagraph"/>
        <w:numPr>
          <w:ilvl w:val="0"/>
          <w:numId w:val="10"/>
        </w:numPr>
        <w:rPr>
          <w:lang w:val="en-US"/>
        </w:rPr>
      </w:pPr>
      <w:r>
        <w:rPr>
          <w:b/>
          <w:bCs/>
          <w:lang w:val="en-US"/>
        </w:rPr>
        <w:t xml:space="preserve">Amazon SQS (Simple Queue Service) – </w:t>
      </w:r>
      <w:r>
        <w:rPr>
          <w:lang w:val="en-US"/>
        </w:rPr>
        <w:t>A fully managed message queueing service. SQS lets your decouple application components so that they run independently, increasing the overall fault tolerance of the system.</w:t>
      </w:r>
    </w:p>
    <w:p w14:paraId="7C33E970" w14:textId="25591A27" w:rsidR="00AC170B" w:rsidRDefault="00AC170B" w:rsidP="00AC170B">
      <w:pPr>
        <w:rPr>
          <w:lang w:val="en-US"/>
        </w:rPr>
      </w:pPr>
    </w:p>
    <w:p w14:paraId="664D1B50" w14:textId="1118EC7A" w:rsidR="00AC170B" w:rsidRDefault="00495FE2" w:rsidP="00495FE2">
      <w:pPr>
        <w:rPr>
          <w:b/>
          <w:bCs/>
          <w:sz w:val="32"/>
          <w:szCs w:val="32"/>
          <w:u w:val="single"/>
          <w:lang w:val="en-US"/>
        </w:rPr>
      </w:pPr>
      <w:r w:rsidRPr="00495FE2">
        <w:rPr>
          <w:b/>
          <w:bCs/>
          <w:sz w:val="32"/>
          <w:szCs w:val="32"/>
          <w:u w:val="single"/>
          <w:lang w:val="en-US"/>
        </w:rPr>
        <w:t>AWS Best Practices &amp; Design Principles</w:t>
      </w:r>
    </w:p>
    <w:p w14:paraId="0434C37D" w14:textId="773C4A9A" w:rsidR="00495FE2" w:rsidRDefault="00495FE2" w:rsidP="00495FE2">
      <w:pPr>
        <w:rPr>
          <w:b/>
          <w:bCs/>
          <w:sz w:val="32"/>
          <w:szCs w:val="32"/>
          <w:u w:val="single"/>
          <w:lang w:val="en-US"/>
        </w:rPr>
      </w:pPr>
    </w:p>
    <w:p w14:paraId="5F06FEFD" w14:textId="5145288D" w:rsidR="00495FE2" w:rsidRDefault="00495FE2" w:rsidP="00495FE2">
      <w:pPr>
        <w:pStyle w:val="ListParagraph"/>
        <w:numPr>
          <w:ilvl w:val="0"/>
          <w:numId w:val="10"/>
        </w:numPr>
        <w:rPr>
          <w:lang w:val="en-US"/>
        </w:rPr>
      </w:pPr>
      <w:r>
        <w:rPr>
          <w:b/>
          <w:bCs/>
          <w:lang w:val="en-US"/>
        </w:rPr>
        <w:t xml:space="preserve">Principle of elasticity – </w:t>
      </w:r>
      <w:r>
        <w:rPr>
          <w:lang w:val="en-US"/>
        </w:rPr>
        <w:t>Improves architecture’s design. Involves the ability of a service to scale its resources out or in (up or down) based on changes in demand.</w:t>
      </w:r>
    </w:p>
    <w:p w14:paraId="65317B7E" w14:textId="4FF9051D" w:rsidR="00495FE2" w:rsidRDefault="00495FE2" w:rsidP="00495FE2">
      <w:pPr>
        <w:pStyle w:val="ListParagraph"/>
        <w:numPr>
          <w:ilvl w:val="0"/>
          <w:numId w:val="10"/>
        </w:numPr>
        <w:rPr>
          <w:lang w:val="en-US"/>
        </w:rPr>
      </w:pPr>
      <w:r>
        <w:rPr>
          <w:b/>
          <w:bCs/>
          <w:lang w:val="en-US"/>
        </w:rPr>
        <w:t>Elastic Load Balancing –</w:t>
      </w:r>
      <w:r>
        <w:rPr>
          <w:lang w:val="en-US"/>
        </w:rPr>
        <w:t xml:space="preserve"> A service to regularly perform health checks and distribute traffic only to healthy instances.</w:t>
      </w:r>
    </w:p>
    <w:p w14:paraId="1F46046D" w14:textId="1A231AE6" w:rsidR="00495FE2" w:rsidRDefault="00495FE2" w:rsidP="00495FE2">
      <w:pPr>
        <w:rPr>
          <w:lang w:val="en-US"/>
        </w:rPr>
      </w:pPr>
    </w:p>
    <w:p w14:paraId="4FCB977C" w14:textId="42EAD14B" w:rsidR="00495FE2" w:rsidRDefault="00495FE2" w:rsidP="00495FE2">
      <w:pPr>
        <w:rPr>
          <w:b/>
          <w:bCs/>
          <w:sz w:val="32"/>
          <w:szCs w:val="32"/>
          <w:u w:val="single"/>
          <w:lang w:val="en-US"/>
        </w:rPr>
      </w:pPr>
      <w:r w:rsidRPr="00495FE2">
        <w:rPr>
          <w:b/>
          <w:bCs/>
          <w:sz w:val="32"/>
          <w:szCs w:val="32"/>
          <w:u w:val="single"/>
          <w:lang w:val="en-US"/>
        </w:rPr>
        <w:lastRenderedPageBreak/>
        <w:t xml:space="preserve">AWS Networking &amp; Content Delivery </w:t>
      </w:r>
    </w:p>
    <w:p w14:paraId="14DFC847" w14:textId="0B359639" w:rsidR="00495FE2" w:rsidRDefault="00495FE2" w:rsidP="00495FE2">
      <w:pPr>
        <w:rPr>
          <w:b/>
          <w:bCs/>
          <w:sz w:val="32"/>
          <w:szCs w:val="32"/>
          <w:u w:val="single"/>
          <w:lang w:val="en-US"/>
        </w:rPr>
      </w:pPr>
    </w:p>
    <w:p w14:paraId="21D0C3FA" w14:textId="3ECE131A" w:rsidR="00495FE2" w:rsidRPr="00495FE2" w:rsidRDefault="00495FE2" w:rsidP="00495FE2">
      <w:pPr>
        <w:pStyle w:val="ListParagraph"/>
        <w:numPr>
          <w:ilvl w:val="0"/>
          <w:numId w:val="13"/>
        </w:numPr>
        <w:rPr>
          <w:b/>
          <w:bCs/>
          <w:u w:val="single"/>
          <w:lang w:val="en-US"/>
        </w:rPr>
      </w:pPr>
      <w:r>
        <w:rPr>
          <w:b/>
          <w:bCs/>
          <w:lang w:val="en-US"/>
        </w:rPr>
        <w:t xml:space="preserve">Amazon CloudFront – </w:t>
      </w:r>
      <w:r>
        <w:rPr>
          <w:lang w:val="en-US"/>
        </w:rPr>
        <w:t xml:space="preserve">A fast content delivery network (CDN) service that securely delivers data, video, applications, and </w:t>
      </w:r>
      <w:proofErr w:type="gramStart"/>
      <w:r>
        <w:rPr>
          <w:lang w:val="en-US"/>
        </w:rPr>
        <w:t>API’s</w:t>
      </w:r>
      <w:proofErr w:type="gramEnd"/>
      <w:r>
        <w:rPr>
          <w:lang w:val="en-US"/>
        </w:rPr>
        <w:t xml:space="preserve"> to customers globally with low latency, high transfer speeds, all within a developer-friendly environment.</w:t>
      </w:r>
    </w:p>
    <w:p w14:paraId="02BFA1B8" w14:textId="1582CD7B" w:rsidR="00495FE2" w:rsidRDefault="00495FE2" w:rsidP="00495FE2">
      <w:pPr>
        <w:rPr>
          <w:b/>
          <w:bCs/>
          <w:u w:val="single"/>
          <w:lang w:val="en-US"/>
        </w:rPr>
      </w:pPr>
    </w:p>
    <w:p w14:paraId="5611A486" w14:textId="70A6CD65" w:rsidR="00495FE2" w:rsidRDefault="00495FE2" w:rsidP="00495FE2">
      <w:pPr>
        <w:rPr>
          <w:b/>
          <w:bCs/>
          <w:sz w:val="32"/>
          <w:szCs w:val="32"/>
          <w:u w:val="single"/>
          <w:lang w:val="en-US"/>
        </w:rPr>
      </w:pPr>
      <w:r w:rsidRPr="00495FE2">
        <w:rPr>
          <w:b/>
          <w:bCs/>
          <w:sz w:val="32"/>
          <w:szCs w:val="32"/>
          <w:u w:val="single"/>
          <w:lang w:val="en-US"/>
        </w:rPr>
        <w:t>AWS Cost Management</w:t>
      </w:r>
    </w:p>
    <w:p w14:paraId="4A2292E7" w14:textId="2B6A8175" w:rsidR="00495FE2" w:rsidRDefault="00495FE2" w:rsidP="00495FE2">
      <w:pPr>
        <w:rPr>
          <w:b/>
          <w:bCs/>
          <w:sz w:val="32"/>
          <w:szCs w:val="32"/>
          <w:u w:val="single"/>
          <w:lang w:val="en-US"/>
        </w:rPr>
      </w:pPr>
    </w:p>
    <w:p w14:paraId="249DA481" w14:textId="31E574E5" w:rsidR="00495FE2" w:rsidRPr="00495FE2" w:rsidRDefault="00495FE2" w:rsidP="00495FE2">
      <w:pPr>
        <w:pStyle w:val="ListParagraph"/>
        <w:numPr>
          <w:ilvl w:val="0"/>
          <w:numId w:val="13"/>
        </w:numPr>
        <w:rPr>
          <w:b/>
          <w:bCs/>
          <w:u w:val="single"/>
          <w:lang w:val="en-US"/>
        </w:rPr>
      </w:pPr>
      <w:r>
        <w:rPr>
          <w:b/>
          <w:bCs/>
          <w:lang w:val="en-US"/>
        </w:rPr>
        <w:t xml:space="preserve">Amazon CloudWatch – </w:t>
      </w:r>
      <w:r>
        <w:rPr>
          <w:lang w:val="en-US"/>
        </w:rPr>
        <w:t>You can set up a building alarm that triggers if your costs exceed a threshold that you set. Can also be configured to trigger an SNS notification to your email address.</w:t>
      </w:r>
    </w:p>
    <w:p w14:paraId="4AC24C55" w14:textId="125F2E01" w:rsidR="00495FE2" w:rsidRPr="00495FE2" w:rsidRDefault="00495FE2" w:rsidP="00495FE2">
      <w:pPr>
        <w:pStyle w:val="ListParagraph"/>
        <w:numPr>
          <w:ilvl w:val="0"/>
          <w:numId w:val="13"/>
        </w:numPr>
        <w:rPr>
          <w:b/>
          <w:bCs/>
          <w:u w:val="single"/>
          <w:lang w:val="en-US"/>
        </w:rPr>
      </w:pPr>
      <w:r>
        <w:rPr>
          <w:b/>
          <w:bCs/>
          <w:lang w:val="en-US"/>
        </w:rPr>
        <w:t>AWS Budgets –</w:t>
      </w:r>
      <w:r>
        <w:rPr>
          <w:b/>
          <w:bCs/>
          <w:u w:val="single"/>
          <w:lang w:val="en-US"/>
        </w:rPr>
        <w:t xml:space="preserve"> </w:t>
      </w:r>
      <w:r>
        <w:rPr>
          <w:lang w:val="en-US"/>
        </w:rPr>
        <w:t>Gives you the ability to set custom budgets that alert you when your costs or usage exceed (or are forecasted to exceed) your budgeted amount.</w:t>
      </w:r>
    </w:p>
    <w:p w14:paraId="400C2B4C" w14:textId="2DE5DC9A" w:rsidR="0004242F" w:rsidRDefault="0004242F" w:rsidP="0004242F">
      <w:pPr>
        <w:rPr>
          <w:b/>
          <w:bCs/>
          <w:sz w:val="32"/>
          <w:szCs w:val="32"/>
          <w:u w:val="single"/>
          <w:lang w:val="en-US"/>
        </w:rPr>
      </w:pPr>
    </w:p>
    <w:p w14:paraId="664CB930" w14:textId="77777777" w:rsidR="0004242F" w:rsidRPr="0004242F" w:rsidRDefault="0004242F" w:rsidP="0004242F">
      <w:pPr>
        <w:rPr>
          <w:b/>
          <w:bCs/>
          <w:sz w:val="32"/>
          <w:szCs w:val="32"/>
          <w:u w:val="single"/>
          <w:lang w:val="en-US"/>
        </w:rPr>
      </w:pPr>
    </w:p>
    <w:sectPr w:rsidR="0004242F" w:rsidRPr="00042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E57"/>
    <w:multiLevelType w:val="hybridMultilevel"/>
    <w:tmpl w:val="39D64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74D03"/>
    <w:multiLevelType w:val="hybridMultilevel"/>
    <w:tmpl w:val="56D0D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74786"/>
    <w:multiLevelType w:val="hybridMultilevel"/>
    <w:tmpl w:val="4CD4F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666192"/>
    <w:multiLevelType w:val="hybridMultilevel"/>
    <w:tmpl w:val="C870F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FE27DC"/>
    <w:multiLevelType w:val="hybridMultilevel"/>
    <w:tmpl w:val="FBB4B068"/>
    <w:lvl w:ilvl="0" w:tplc="EF4CD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8026E2B"/>
    <w:multiLevelType w:val="hybridMultilevel"/>
    <w:tmpl w:val="103C1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B1313E"/>
    <w:multiLevelType w:val="hybridMultilevel"/>
    <w:tmpl w:val="83D88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F52685"/>
    <w:multiLevelType w:val="hybridMultilevel"/>
    <w:tmpl w:val="9A509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484446"/>
    <w:multiLevelType w:val="hybridMultilevel"/>
    <w:tmpl w:val="4ED84024"/>
    <w:lvl w:ilvl="0" w:tplc="17F0CF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7A112B5"/>
    <w:multiLevelType w:val="hybridMultilevel"/>
    <w:tmpl w:val="B16E4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A54186F"/>
    <w:multiLevelType w:val="hybridMultilevel"/>
    <w:tmpl w:val="F5207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9C7A6A"/>
    <w:multiLevelType w:val="hybridMultilevel"/>
    <w:tmpl w:val="01E63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123E24"/>
    <w:multiLevelType w:val="hybridMultilevel"/>
    <w:tmpl w:val="5E24F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0"/>
  </w:num>
  <w:num w:numId="4">
    <w:abstractNumId w:val="4"/>
  </w:num>
  <w:num w:numId="5">
    <w:abstractNumId w:val="8"/>
  </w:num>
  <w:num w:numId="6">
    <w:abstractNumId w:val="1"/>
  </w:num>
  <w:num w:numId="7">
    <w:abstractNumId w:val="3"/>
  </w:num>
  <w:num w:numId="8">
    <w:abstractNumId w:val="10"/>
  </w:num>
  <w:num w:numId="9">
    <w:abstractNumId w:val="2"/>
  </w:num>
  <w:num w:numId="10">
    <w:abstractNumId w:val="7"/>
  </w:num>
  <w:num w:numId="11">
    <w:abstractNumId w:val="1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18"/>
    <w:rsid w:val="0004242F"/>
    <w:rsid w:val="00495FE2"/>
    <w:rsid w:val="005258E5"/>
    <w:rsid w:val="00923787"/>
    <w:rsid w:val="00AC170B"/>
    <w:rsid w:val="00ED06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C823"/>
  <w15:chartTrackingRefBased/>
  <w15:docId w15:val="{AD036B75-EDCD-44DA-AFA3-E6BDDB9D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Boro</dc:creator>
  <cp:keywords/>
  <dc:description/>
  <cp:lastModifiedBy>Andrew Boro</cp:lastModifiedBy>
  <cp:revision>1</cp:revision>
  <dcterms:created xsi:type="dcterms:W3CDTF">2021-06-02T14:39:00Z</dcterms:created>
  <dcterms:modified xsi:type="dcterms:W3CDTF">2021-06-02T15:33:00Z</dcterms:modified>
</cp:coreProperties>
</file>