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131CC" w14:textId="77777777" w:rsidR="002D08BB" w:rsidRPr="00E878D6" w:rsidRDefault="00ED1F04" w:rsidP="00E878D6">
      <w:pPr>
        <w:jc w:val="center"/>
        <w:rPr>
          <w:rFonts w:ascii="Calibri" w:eastAsia="Calibri" w:hAnsi="Calibri" w:cs="Calibri"/>
          <w:b/>
          <w:sz w:val="24"/>
          <w:szCs w:val="24"/>
        </w:rPr>
      </w:pPr>
      <w:r w:rsidRPr="00E878D6">
        <w:rPr>
          <w:rFonts w:ascii="Calibri" w:eastAsia="Calibri" w:hAnsi="Calibri" w:cs="Calibri"/>
          <w:b/>
          <w:sz w:val="24"/>
          <w:szCs w:val="24"/>
        </w:rPr>
        <w:t>INDEPENDENT CONTRACTOR AGREEMENT</w:t>
      </w:r>
    </w:p>
    <w:p w14:paraId="224058CC" w14:textId="77777777" w:rsidR="002D08BB" w:rsidRPr="00E878D6" w:rsidRDefault="002D08BB" w:rsidP="00E878D6">
      <w:pPr>
        <w:jc w:val="center"/>
        <w:rPr>
          <w:rFonts w:ascii="Calibri" w:eastAsia="Calibri" w:hAnsi="Calibri" w:cs="Calibri"/>
          <w:sz w:val="24"/>
          <w:szCs w:val="24"/>
        </w:rPr>
      </w:pPr>
    </w:p>
    <w:p w14:paraId="199B3CFD" w14:textId="77777777" w:rsidR="002D08BB" w:rsidRPr="00E878D6" w:rsidRDefault="00ED1F04" w:rsidP="00E878D6">
      <w:pPr>
        <w:jc w:val="center"/>
        <w:rPr>
          <w:rFonts w:ascii="Calibri" w:eastAsia="Calibri" w:hAnsi="Calibri" w:cs="Calibri"/>
          <w:sz w:val="24"/>
          <w:szCs w:val="24"/>
        </w:rPr>
      </w:pPr>
      <w:r w:rsidRPr="00E878D6">
        <w:rPr>
          <w:rFonts w:ascii="Calibri" w:eastAsia="Calibri" w:hAnsi="Calibri" w:cs="Calibri"/>
          <w:b/>
          <w:sz w:val="24"/>
          <w:szCs w:val="24"/>
        </w:rPr>
        <w:t>between</w:t>
      </w:r>
    </w:p>
    <w:p w14:paraId="737F7632" w14:textId="77777777" w:rsidR="002D08BB" w:rsidRPr="00E878D6" w:rsidRDefault="002D08BB" w:rsidP="00E878D6">
      <w:pPr>
        <w:jc w:val="center"/>
        <w:rPr>
          <w:rFonts w:ascii="Calibri" w:eastAsia="Calibri" w:hAnsi="Calibri" w:cs="Calibri"/>
          <w:sz w:val="24"/>
          <w:szCs w:val="24"/>
        </w:rPr>
      </w:pPr>
    </w:p>
    <w:p w14:paraId="7BE65685" w14:textId="531F5A5B" w:rsidR="002D08BB" w:rsidRPr="00E878D6" w:rsidRDefault="007554DB" w:rsidP="00E878D6">
      <w:pPr>
        <w:jc w:val="center"/>
        <w:rPr>
          <w:rFonts w:ascii="Calibri" w:eastAsia="Calibri" w:hAnsi="Calibri" w:cs="Calibri"/>
          <w:b/>
          <w:sz w:val="24"/>
          <w:szCs w:val="24"/>
        </w:rPr>
      </w:pPr>
      <w:r w:rsidRPr="00E878D6">
        <w:rPr>
          <w:rFonts w:ascii="Calibri" w:eastAsia="Calibri" w:hAnsi="Calibri" w:cs="Calibri"/>
          <w:b/>
          <w:sz w:val="24"/>
          <w:szCs w:val="24"/>
        </w:rPr>
        <w:t xml:space="preserve"> </w:t>
      </w:r>
      <w:r w:rsidR="00815A00">
        <w:rPr>
          <w:rFonts w:ascii="Calibri" w:eastAsia="Calibri" w:hAnsi="Calibri" w:cs="Calibri"/>
          <w:b/>
          <w:sz w:val="24"/>
          <w:szCs w:val="24"/>
        </w:rPr>
        <w:t>Just Drive ICE/TA Khula Rides</w:t>
      </w:r>
    </w:p>
    <w:p w14:paraId="4E921DFB" w14:textId="5BE39077" w:rsidR="002D08BB" w:rsidRPr="00E878D6" w:rsidRDefault="009F7479" w:rsidP="00E878D6">
      <w:pPr>
        <w:jc w:val="center"/>
        <w:rPr>
          <w:rFonts w:ascii="Calibri" w:eastAsia="Calibri" w:hAnsi="Calibri" w:cs="Calibri"/>
          <w:b/>
          <w:sz w:val="24"/>
          <w:szCs w:val="24"/>
        </w:rPr>
      </w:pPr>
      <w:r>
        <w:rPr>
          <w:rFonts w:ascii="AppleSystemUIFont" w:hAnsi="AppleSystemUIFont" w:cs="AppleSystemUIFont"/>
          <w:sz w:val="26"/>
          <w:szCs w:val="26"/>
          <w:lang w:val="en-US"/>
        </w:rPr>
        <w:t>2024/449623/07</w:t>
      </w:r>
    </w:p>
    <w:p w14:paraId="56951527" w14:textId="77777777" w:rsidR="002D08BB" w:rsidRPr="00E878D6" w:rsidRDefault="00ED1F04" w:rsidP="00E878D6">
      <w:pPr>
        <w:jc w:val="center"/>
        <w:rPr>
          <w:rFonts w:ascii="Calibri" w:eastAsia="Calibri" w:hAnsi="Calibri" w:cs="Calibri"/>
          <w:b/>
          <w:sz w:val="24"/>
          <w:szCs w:val="24"/>
        </w:rPr>
      </w:pPr>
      <w:r w:rsidRPr="00E878D6">
        <w:rPr>
          <w:rFonts w:ascii="Calibri" w:eastAsia="Calibri" w:hAnsi="Calibri" w:cs="Calibri"/>
          <w:b/>
          <w:sz w:val="24"/>
          <w:szCs w:val="24"/>
        </w:rPr>
        <w:t>(“the Company”)</w:t>
      </w:r>
    </w:p>
    <w:p w14:paraId="30595362" w14:textId="77777777" w:rsidR="002D08BB" w:rsidRPr="00E878D6" w:rsidRDefault="002D08BB" w:rsidP="00E878D6">
      <w:pPr>
        <w:jc w:val="center"/>
        <w:rPr>
          <w:rFonts w:ascii="Calibri" w:eastAsia="Calibri" w:hAnsi="Calibri" w:cs="Calibri"/>
          <w:sz w:val="24"/>
          <w:szCs w:val="24"/>
        </w:rPr>
      </w:pPr>
    </w:p>
    <w:p w14:paraId="5E1D44E5" w14:textId="570521FB" w:rsidR="002D08BB" w:rsidRPr="00E878D6" w:rsidRDefault="00ED1F04" w:rsidP="00E878D6">
      <w:pPr>
        <w:jc w:val="center"/>
        <w:rPr>
          <w:rFonts w:ascii="Calibri" w:eastAsia="Calibri" w:hAnsi="Calibri" w:cs="Calibri"/>
          <w:sz w:val="24"/>
          <w:szCs w:val="24"/>
        </w:rPr>
      </w:pPr>
      <w:r w:rsidRPr="00E878D6">
        <w:rPr>
          <w:rFonts w:ascii="Calibri" w:eastAsia="Calibri" w:hAnsi="Calibri" w:cs="Calibri"/>
          <w:b/>
          <w:sz w:val="24"/>
          <w:szCs w:val="24"/>
        </w:rPr>
        <w:t>and</w:t>
      </w:r>
    </w:p>
    <w:p w14:paraId="23E8FBA8" w14:textId="77777777" w:rsidR="002D08BB" w:rsidRPr="00E878D6" w:rsidRDefault="002D08BB" w:rsidP="00E878D6">
      <w:pPr>
        <w:jc w:val="center"/>
        <w:rPr>
          <w:rFonts w:ascii="Calibri" w:eastAsia="Calibri" w:hAnsi="Calibri" w:cs="Calibri"/>
          <w:sz w:val="24"/>
          <w:szCs w:val="24"/>
        </w:rPr>
      </w:pPr>
    </w:p>
    <w:p w14:paraId="3C0B162D" w14:textId="7713DE7B" w:rsidR="002D08BB" w:rsidRPr="00E878D6" w:rsidRDefault="00263F50" w:rsidP="00E878D6">
      <w:pPr>
        <w:jc w:val="center"/>
        <w:rPr>
          <w:rFonts w:ascii="Calibri" w:eastAsia="Calibri" w:hAnsi="Calibri" w:cs="Calibri"/>
          <w:sz w:val="24"/>
          <w:szCs w:val="24"/>
          <w:highlight w:val="yellow"/>
        </w:rPr>
      </w:pPr>
      <w:r w:rsidRPr="00E878D6">
        <w:rPr>
          <w:rFonts w:ascii="Calibri" w:eastAsia="Calibri" w:hAnsi="Calibri" w:cs="Calibri"/>
          <w:b/>
          <w:sz w:val="24"/>
          <w:szCs w:val="24"/>
          <w:highlight w:val="yellow"/>
        </w:rPr>
        <w:t>[Contract Name]</w:t>
      </w:r>
    </w:p>
    <w:p w14:paraId="105E9464" w14:textId="01D49B38" w:rsidR="002D08BB" w:rsidRPr="00E878D6" w:rsidRDefault="00263F50" w:rsidP="00E878D6">
      <w:pPr>
        <w:jc w:val="center"/>
        <w:rPr>
          <w:rFonts w:ascii="Calibri" w:eastAsia="Calibri" w:hAnsi="Calibri" w:cs="Calibri"/>
          <w:b/>
          <w:sz w:val="24"/>
          <w:szCs w:val="24"/>
        </w:rPr>
      </w:pPr>
      <w:r w:rsidRPr="00E878D6">
        <w:rPr>
          <w:rFonts w:ascii="Calibri" w:eastAsia="Calibri" w:hAnsi="Calibri" w:cs="Calibri"/>
          <w:b/>
          <w:sz w:val="24"/>
          <w:szCs w:val="24"/>
          <w:highlight w:val="yellow"/>
        </w:rPr>
        <w:t>[ID number]</w:t>
      </w:r>
    </w:p>
    <w:p w14:paraId="176F8437" w14:textId="081D1BEF" w:rsidR="002D08BB" w:rsidRPr="00E878D6" w:rsidRDefault="00ED1F04" w:rsidP="00E878D6">
      <w:pPr>
        <w:jc w:val="center"/>
        <w:rPr>
          <w:rFonts w:ascii="Calibri" w:eastAsia="Calibri" w:hAnsi="Calibri" w:cs="Calibri"/>
          <w:b/>
          <w:sz w:val="24"/>
          <w:szCs w:val="24"/>
        </w:rPr>
      </w:pPr>
      <w:r w:rsidRPr="00E878D6">
        <w:rPr>
          <w:rFonts w:ascii="Calibri" w:eastAsia="Calibri" w:hAnsi="Calibri" w:cs="Calibri"/>
          <w:b/>
          <w:sz w:val="24"/>
          <w:szCs w:val="24"/>
        </w:rPr>
        <w:t xml:space="preserve">(“the </w:t>
      </w:r>
      <w:r w:rsidR="00982370" w:rsidRPr="00E878D6">
        <w:rPr>
          <w:rFonts w:ascii="Calibri" w:eastAsia="Calibri" w:hAnsi="Calibri" w:cs="Calibri"/>
          <w:b/>
          <w:sz w:val="24"/>
          <w:szCs w:val="24"/>
        </w:rPr>
        <w:t>Contractor</w:t>
      </w:r>
      <w:r w:rsidRPr="00E878D6">
        <w:rPr>
          <w:rFonts w:ascii="Calibri" w:eastAsia="Calibri" w:hAnsi="Calibri" w:cs="Calibri"/>
          <w:b/>
          <w:sz w:val="24"/>
          <w:szCs w:val="24"/>
        </w:rPr>
        <w:t>”)</w:t>
      </w:r>
    </w:p>
    <w:p w14:paraId="2C2FFB30" w14:textId="77777777" w:rsidR="002D08BB" w:rsidRPr="00E878D6" w:rsidRDefault="002D08BB" w:rsidP="00E878D6">
      <w:pPr>
        <w:jc w:val="both"/>
        <w:rPr>
          <w:rFonts w:ascii="Calibri" w:eastAsia="Calibri" w:hAnsi="Calibri" w:cs="Calibri"/>
          <w:sz w:val="20"/>
          <w:szCs w:val="20"/>
        </w:rPr>
      </w:pPr>
    </w:p>
    <w:p w14:paraId="47C425AC" w14:textId="77777777" w:rsidR="002D08BB" w:rsidRPr="00E878D6" w:rsidRDefault="002D08BB" w:rsidP="00E878D6">
      <w:pPr>
        <w:jc w:val="both"/>
        <w:rPr>
          <w:rFonts w:ascii="Calibri" w:eastAsia="Calibri" w:hAnsi="Calibri" w:cs="Calibri"/>
          <w:b/>
          <w:bCs/>
          <w:sz w:val="20"/>
          <w:szCs w:val="20"/>
        </w:rPr>
      </w:pPr>
    </w:p>
    <w:p w14:paraId="7641F9AF" w14:textId="29713AD3" w:rsidR="002D08BB" w:rsidRPr="00E878D6" w:rsidRDefault="00263F50" w:rsidP="00E878D6">
      <w:pPr>
        <w:jc w:val="both"/>
        <w:rPr>
          <w:rFonts w:ascii="Calibri" w:eastAsia="Calibri" w:hAnsi="Calibri" w:cs="Calibri"/>
          <w:b/>
          <w:bCs/>
          <w:u w:val="single"/>
        </w:rPr>
      </w:pPr>
      <w:r w:rsidRPr="00E878D6">
        <w:rPr>
          <w:rFonts w:ascii="Calibri" w:eastAsia="Calibri" w:hAnsi="Calibri" w:cs="Calibri"/>
          <w:b/>
          <w:bCs/>
          <w:u w:val="single"/>
        </w:rPr>
        <w:t>THE COMPANY AND THE CONTRACTOR (“THE PARTIES”) AGREE AS FOLLOWS:</w:t>
      </w:r>
    </w:p>
    <w:p w14:paraId="1C31FB74" w14:textId="77777777" w:rsidR="000D4D92" w:rsidRPr="00E878D6" w:rsidRDefault="000D4D92" w:rsidP="00E878D6">
      <w:pPr>
        <w:jc w:val="both"/>
        <w:rPr>
          <w:rFonts w:ascii="Calibri" w:eastAsia="Calibri" w:hAnsi="Calibri" w:cs="Calibri"/>
          <w:sz w:val="20"/>
          <w:szCs w:val="20"/>
        </w:rPr>
      </w:pPr>
    </w:p>
    <w:p w14:paraId="0F52656D" w14:textId="36C680DA" w:rsidR="00982370" w:rsidRPr="00E878D6" w:rsidRDefault="00982370" w:rsidP="00E878D6">
      <w:pPr>
        <w:pStyle w:val="NormalWeb"/>
        <w:numPr>
          <w:ilvl w:val="0"/>
          <w:numId w:val="3"/>
        </w:numPr>
        <w:spacing w:before="0" w:beforeAutospacing="0" w:after="0" w:afterAutospacing="0" w:line="276" w:lineRule="auto"/>
        <w:jc w:val="both"/>
        <w:rPr>
          <w:rFonts w:ascii="Calibri" w:hAnsi="Calibri" w:cs="Calibri"/>
          <w:sz w:val="20"/>
          <w:szCs w:val="20"/>
        </w:rPr>
      </w:pPr>
      <w:r w:rsidRPr="00E878D6">
        <w:rPr>
          <w:rFonts w:ascii="Calibri" w:eastAsia="Calibri" w:hAnsi="Calibri" w:cs="Calibri"/>
          <w:b/>
          <w:bCs/>
          <w:sz w:val="20"/>
          <w:szCs w:val="20"/>
        </w:rPr>
        <w:t xml:space="preserve">APPOINTMENT AND </w:t>
      </w:r>
      <w:r w:rsidR="001E06AA" w:rsidRPr="00E878D6">
        <w:rPr>
          <w:rFonts w:ascii="Calibri" w:eastAsia="Calibri" w:hAnsi="Calibri" w:cs="Calibri"/>
          <w:b/>
          <w:sz w:val="20"/>
          <w:szCs w:val="20"/>
        </w:rPr>
        <w:t>SERVICE STANDARDS</w:t>
      </w:r>
    </w:p>
    <w:p w14:paraId="1629345F" w14:textId="77777777" w:rsidR="00982370" w:rsidRPr="00E878D6" w:rsidRDefault="00982370" w:rsidP="00E878D6">
      <w:pPr>
        <w:pStyle w:val="ListParagraph"/>
        <w:ind w:left="284"/>
        <w:jc w:val="both"/>
        <w:rPr>
          <w:rFonts w:ascii="Calibri" w:eastAsia="Calibri" w:hAnsi="Calibri" w:cs="Calibri"/>
          <w:b/>
          <w:bCs/>
          <w:sz w:val="20"/>
          <w:szCs w:val="20"/>
        </w:rPr>
      </w:pPr>
    </w:p>
    <w:p w14:paraId="78A4EC3C" w14:textId="74ECA48B" w:rsidR="001E06AA" w:rsidRPr="009F7479" w:rsidRDefault="00982370" w:rsidP="00E878D6">
      <w:pPr>
        <w:pStyle w:val="ListParagraph"/>
        <w:numPr>
          <w:ilvl w:val="1"/>
          <w:numId w:val="3"/>
        </w:numPr>
        <w:jc w:val="both"/>
        <w:rPr>
          <w:rFonts w:ascii="Calibri" w:eastAsia="Calibri" w:hAnsi="Calibri" w:cs="Calibri"/>
          <w:color w:val="000000" w:themeColor="text1"/>
          <w:sz w:val="20"/>
          <w:szCs w:val="20"/>
        </w:rPr>
      </w:pPr>
      <w:r w:rsidRPr="00E878D6">
        <w:rPr>
          <w:rFonts w:ascii="Calibri" w:hAnsi="Calibri" w:cs="Calibri"/>
          <w:sz w:val="20"/>
          <w:szCs w:val="20"/>
        </w:rPr>
        <w:t xml:space="preserve">The Company engages the Contractor to provide services as a </w:t>
      </w:r>
      <w:r w:rsidRPr="00E878D6">
        <w:rPr>
          <w:rStyle w:val="Strong"/>
          <w:rFonts w:ascii="Calibri" w:hAnsi="Calibri" w:cs="Calibri"/>
          <w:sz w:val="20"/>
          <w:szCs w:val="20"/>
        </w:rPr>
        <w:t>Driver</w:t>
      </w:r>
      <w:r w:rsidR="001E06AA" w:rsidRPr="00E878D6">
        <w:rPr>
          <w:rFonts w:ascii="Calibri" w:hAnsi="Calibri" w:cs="Calibri"/>
          <w:sz w:val="20"/>
          <w:szCs w:val="20"/>
        </w:rPr>
        <w:t xml:space="preserve"> </w:t>
      </w:r>
      <w:r w:rsidR="001E06AA" w:rsidRPr="009F7479">
        <w:rPr>
          <w:rFonts w:ascii="Calibri" w:hAnsi="Calibri" w:cs="Calibri"/>
          <w:color w:val="000000" w:themeColor="text1"/>
          <w:sz w:val="20"/>
          <w:szCs w:val="20"/>
        </w:rPr>
        <w:t xml:space="preserve">as per the </w:t>
      </w:r>
      <w:r w:rsidR="001E06AA" w:rsidRPr="009F7479">
        <w:rPr>
          <w:rFonts w:ascii="Calibri" w:hAnsi="Calibri" w:cs="Calibri"/>
          <w:color w:val="000000" w:themeColor="text1"/>
          <w:sz w:val="20"/>
          <w:szCs w:val="20"/>
          <w:shd w:val="clear" w:color="auto" w:fill="FFFFFF"/>
        </w:rPr>
        <w:t xml:space="preserve">incorporated conditions of service listed in </w:t>
      </w:r>
      <w:r w:rsidR="00FB579F" w:rsidRPr="009F7479">
        <w:rPr>
          <w:rFonts w:ascii="Calibri" w:hAnsi="Calibri" w:cs="Calibri"/>
          <w:color w:val="000000" w:themeColor="text1"/>
          <w:sz w:val="20"/>
          <w:szCs w:val="20"/>
          <w:shd w:val="clear" w:color="auto" w:fill="FFFFFF"/>
        </w:rPr>
        <w:t>S</w:t>
      </w:r>
      <w:r w:rsidR="001E06AA" w:rsidRPr="009F7479">
        <w:rPr>
          <w:rFonts w:ascii="Calibri" w:hAnsi="Calibri" w:cs="Calibri"/>
          <w:color w:val="000000" w:themeColor="text1"/>
          <w:sz w:val="20"/>
          <w:szCs w:val="20"/>
          <w:shd w:val="clear" w:color="auto" w:fill="FFFFFF"/>
        </w:rPr>
        <w:t xml:space="preserve">chedule A. </w:t>
      </w:r>
    </w:p>
    <w:p w14:paraId="510CB721" w14:textId="77777777" w:rsidR="001E06AA" w:rsidRPr="009F7479" w:rsidRDefault="001E06AA" w:rsidP="00E878D6">
      <w:pPr>
        <w:pStyle w:val="ListParagraph"/>
        <w:ind w:left="360"/>
        <w:jc w:val="both"/>
        <w:rPr>
          <w:rFonts w:ascii="Calibri" w:eastAsia="Calibri" w:hAnsi="Calibri" w:cs="Calibri"/>
          <w:color w:val="000000" w:themeColor="text1"/>
          <w:sz w:val="20"/>
          <w:szCs w:val="20"/>
        </w:rPr>
      </w:pPr>
    </w:p>
    <w:p w14:paraId="3D4445D9" w14:textId="77777777" w:rsidR="00FB3207" w:rsidRPr="009F7479" w:rsidRDefault="000D4D92" w:rsidP="00E878D6">
      <w:pPr>
        <w:pStyle w:val="ListParagraph"/>
        <w:numPr>
          <w:ilvl w:val="1"/>
          <w:numId w:val="3"/>
        </w:numPr>
        <w:jc w:val="both"/>
        <w:rPr>
          <w:rFonts w:ascii="Calibri" w:eastAsia="Calibri" w:hAnsi="Calibri" w:cs="Calibri"/>
          <w:color w:val="000000" w:themeColor="text1"/>
          <w:sz w:val="20"/>
          <w:szCs w:val="20"/>
        </w:rPr>
      </w:pPr>
      <w:r w:rsidRPr="009F7479">
        <w:rPr>
          <w:rFonts w:ascii="Calibri" w:hAnsi="Calibri" w:cs="Calibri"/>
          <w:color w:val="000000" w:themeColor="text1"/>
          <w:sz w:val="20"/>
          <w:szCs w:val="20"/>
        </w:rPr>
        <w:t xml:space="preserve">The </w:t>
      </w:r>
      <w:r w:rsidR="00E4521D" w:rsidRPr="009F7479">
        <w:rPr>
          <w:rFonts w:ascii="Calibri" w:hAnsi="Calibri" w:cs="Calibri"/>
          <w:color w:val="000000" w:themeColor="text1"/>
          <w:sz w:val="20"/>
          <w:szCs w:val="20"/>
        </w:rPr>
        <w:t xml:space="preserve">Agreement </w:t>
      </w:r>
      <w:r w:rsidR="00F614B8" w:rsidRPr="009F7479">
        <w:rPr>
          <w:rFonts w:ascii="Calibri" w:hAnsi="Calibri" w:cs="Calibri"/>
          <w:color w:val="000000" w:themeColor="text1"/>
          <w:sz w:val="20"/>
          <w:szCs w:val="20"/>
        </w:rPr>
        <w:t>is effective</w:t>
      </w:r>
      <w:r w:rsidR="00E4521D" w:rsidRPr="009F7479">
        <w:rPr>
          <w:rFonts w:ascii="Calibri" w:hAnsi="Calibri" w:cs="Calibri"/>
          <w:color w:val="000000" w:themeColor="text1"/>
          <w:sz w:val="20"/>
          <w:szCs w:val="20"/>
        </w:rPr>
        <w:t xml:space="preserve"> from </w:t>
      </w:r>
      <w:r w:rsidRPr="009F7479">
        <w:rPr>
          <w:rFonts w:ascii="Calibri" w:hAnsi="Calibri" w:cs="Calibri"/>
          <w:color w:val="000000" w:themeColor="text1"/>
          <w:sz w:val="20"/>
          <w:szCs w:val="20"/>
        </w:rPr>
        <w:t>the</w:t>
      </w:r>
      <w:r w:rsidR="00E4521D" w:rsidRPr="009F7479">
        <w:rPr>
          <w:rFonts w:ascii="Calibri" w:hAnsi="Calibri" w:cs="Calibri"/>
          <w:color w:val="000000" w:themeColor="text1"/>
          <w:sz w:val="20"/>
          <w:szCs w:val="20"/>
        </w:rPr>
        <w:t xml:space="preserve"> </w:t>
      </w:r>
      <w:r w:rsidR="00E4521D" w:rsidRPr="009F7479">
        <w:rPr>
          <w:rFonts w:ascii="Calibri" w:hAnsi="Calibri" w:cs="Calibri"/>
          <w:color w:val="000000" w:themeColor="text1"/>
          <w:sz w:val="20"/>
          <w:szCs w:val="20"/>
          <w:highlight w:val="yellow"/>
        </w:rPr>
        <w:t>[insert date]</w:t>
      </w:r>
      <w:r w:rsidRPr="009F7479">
        <w:rPr>
          <w:rFonts w:ascii="Calibri" w:hAnsi="Calibri" w:cs="Calibri"/>
          <w:color w:val="000000" w:themeColor="text1"/>
          <w:sz w:val="20"/>
          <w:szCs w:val="20"/>
        </w:rPr>
        <w:t xml:space="preserve"> (</w:t>
      </w:r>
      <w:r w:rsidR="00165EF7" w:rsidRPr="009F7479">
        <w:rPr>
          <w:rFonts w:ascii="Calibri" w:hAnsi="Calibri" w:cs="Calibri"/>
          <w:color w:val="000000" w:themeColor="text1"/>
          <w:sz w:val="20"/>
          <w:szCs w:val="20"/>
        </w:rPr>
        <w:t>“</w:t>
      </w:r>
      <w:r w:rsidRPr="009F7479">
        <w:rPr>
          <w:rFonts w:ascii="Calibri" w:hAnsi="Calibri" w:cs="Calibri"/>
          <w:color w:val="000000" w:themeColor="text1"/>
          <w:sz w:val="20"/>
          <w:szCs w:val="20"/>
        </w:rPr>
        <w:t xml:space="preserve">the </w:t>
      </w:r>
      <w:r w:rsidRPr="009F7479">
        <w:rPr>
          <w:rFonts w:ascii="Calibri" w:hAnsi="Calibri" w:cs="Calibri"/>
          <w:b/>
          <w:bCs/>
          <w:color w:val="000000" w:themeColor="text1"/>
          <w:sz w:val="20"/>
          <w:szCs w:val="20"/>
        </w:rPr>
        <w:t>Commencement Date</w:t>
      </w:r>
      <w:r w:rsidRPr="009F7479">
        <w:rPr>
          <w:rFonts w:ascii="Calibri" w:hAnsi="Calibri" w:cs="Calibri"/>
          <w:color w:val="000000" w:themeColor="text1"/>
          <w:sz w:val="20"/>
          <w:szCs w:val="20"/>
        </w:rPr>
        <w:t>”)</w:t>
      </w:r>
      <w:r w:rsidR="00E4521D" w:rsidRPr="009F7479">
        <w:rPr>
          <w:rFonts w:ascii="Calibri" w:hAnsi="Calibri" w:cs="Calibri"/>
          <w:color w:val="000000" w:themeColor="text1"/>
          <w:sz w:val="20"/>
          <w:szCs w:val="20"/>
        </w:rPr>
        <w:t>.</w:t>
      </w:r>
    </w:p>
    <w:p w14:paraId="7F387763" w14:textId="77777777" w:rsidR="00FB3207" w:rsidRPr="009F7479" w:rsidRDefault="00FB3207" w:rsidP="00E878D6">
      <w:pPr>
        <w:pStyle w:val="ListParagraph"/>
        <w:jc w:val="both"/>
        <w:rPr>
          <w:rFonts w:ascii="Calibri" w:hAnsi="Calibri" w:cs="Calibri"/>
          <w:color w:val="000000" w:themeColor="text1"/>
        </w:rPr>
      </w:pPr>
    </w:p>
    <w:p w14:paraId="28972437" w14:textId="5B8E1983" w:rsidR="00FB3207" w:rsidRPr="009F7479" w:rsidRDefault="00FB3207" w:rsidP="00E878D6">
      <w:pPr>
        <w:pStyle w:val="ListParagraph"/>
        <w:numPr>
          <w:ilvl w:val="1"/>
          <w:numId w:val="3"/>
        </w:numPr>
        <w:jc w:val="both"/>
        <w:rPr>
          <w:rFonts w:ascii="Calibri" w:eastAsia="Calibri" w:hAnsi="Calibri" w:cs="Calibri"/>
          <w:color w:val="000000" w:themeColor="text1"/>
          <w:sz w:val="16"/>
          <w:szCs w:val="16"/>
        </w:rPr>
      </w:pPr>
      <w:r w:rsidRPr="009F7479">
        <w:rPr>
          <w:rFonts w:ascii="Calibri" w:hAnsi="Calibri" w:cs="Calibri"/>
          <w:color w:val="000000" w:themeColor="text1"/>
          <w:sz w:val="20"/>
          <w:szCs w:val="20"/>
        </w:rPr>
        <w:t>The Contractor will only be eligible for shifts if they have an active Bolt profile. An active Uber profile is advantageous. If Bolt revokes the Contractor’s access to the platform for any reason, this agreement will be automatically terminated.</w:t>
      </w:r>
    </w:p>
    <w:p w14:paraId="3EBA7269" w14:textId="77777777" w:rsidR="00FB3207" w:rsidRPr="009F7479" w:rsidRDefault="00FB3207" w:rsidP="00E878D6">
      <w:pPr>
        <w:pStyle w:val="ListParagraph"/>
        <w:jc w:val="both"/>
        <w:rPr>
          <w:rFonts w:ascii="Calibri" w:eastAsia="Calibri" w:hAnsi="Calibri" w:cs="Calibri"/>
          <w:color w:val="000000" w:themeColor="text1"/>
          <w:sz w:val="20"/>
          <w:szCs w:val="20"/>
        </w:rPr>
      </w:pPr>
    </w:p>
    <w:p w14:paraId="37A5E7CB" w14:textId="1ED782A1" w:rsidR="001E06AA" w:rsidRPr="00E878D6" w:rsidRDefault="001E06AA" w:rsidP="00E878D6">
      <w:pPr>
        <w:pStyle w:val="NormalWeb"/>
        <w:numPr>
          <w:ilvl w:val="1"/>
          <w:numId w:val="3"/>
        </w:numPr>
        <w:spacing w:before="0" w:beforeAutospacing="0" w:after="0" w:afterAutospacing="0" w:line="276" w:lineRule="auto"/>
        <w:jc w:val="both"/>
        <w:rPr>
          <w:rFonts w:ascii="Calibri" w:hAnsi="Calibri" w:cs="Calibri"/>
          <w:sz w:val="20"/>
          <w:szCs w:val="20"/>
        </w:rPr>
      </w:pPr>
      <w:r w:rsidRPr="00E878D6">
        <w:rPr>
          <w:rFonts w:ascii="Calibri" w:eastAsia="Calibri" w:hAnsi="Calibri" w:cs="Calibri"/>
          <w:sz w:val="20"/>
          <w:szCs w:val="20"/>
        </w:rPr>
        <w:t xml:space="preserve">The Contractor agrees to: </w:t>
      </w:r>
    </w:p>
    <w:p w14:paraId="72BA16CF" w14:textId="77777777" w:rsidR="001E06AA" w:rsidRPr="00E878D6" w:rsidRDefault="001E06AA" w:rsidP="00E878D6">
      <w:pPr>
        <w:pStyle w:val="NormalWeb"/>
        <w:spacing w:before="0" w:beforeAutospacing="0" w:after="0" w:afterAutospacing="0" w:line="276" w:lineRule="auto"/>
        <w:ind w:left="720"/>
        <w:jc w:val="both"/>
        <w:rPr>
          <w:rFonts w:ascii="Calibri" w:hAnsi="Calibri" w:cs="Calibri"/>
          <w:sz w:val="20"/>
          <w:szCs w:val="20"/>
        </w:rPr>
      </w:pPr>
    </w:p>
    <w:p w14:paraId="6809E8A6" w14:textId="1DF216B9" w:rsidR="001E06AA" w:rsidRPr="00E878D6" w:rsidRDefault="001E06AA" w:rsidP="00E878D6">
      <w:pPr>
        <w:pStyle w:val="NormalWeb"/>
        <w:numPr>
          <w:ilvl w:val="2"/>
          <w:numId w:val="3"/>
        </w:numPr>
        <w:spacing w:before="0" w:beforeAutospacing="0" w:after="0" w:afterAutospacing="0" w:line="276" w:lineRule="auto"/>
        <w:jc w:val="both"/>
        <w:rPr>
          <w:rFonts w:ascii="Calibri" w:hAnsi="Calibri" w:cs="Calibri"/>
          <w:sz w:val="20"/>
          <w:szCs w:val="20"/>
        </w:rPr>
      </w:pPr>
      <w:r w:rsidRPr="00E878D6">
        <w:rPr>
          <w:rFonts w:ascii="Calibri" w:hAnsi="Calibri" w:cs="Calibri"/>
          <w:sz w:val="20"/>
          <w:szCs w:val="20"/>
        </w:rPr>
        <w:t>Follow all reasonable instructions, rules, directives</w:t>
      </w:r>
      <w:r w:rsidR="00AF62AC">
        <w:rPr>
          <w:rFonts w:ascii="Calibri" w:hAnsi="Calibri" w:cs="Calibri"/>
          <w:sz w:val="20"/>
          <w:szCs w:val="20"/>
        </w:rPr>
        <w:t>,</w:t>
      </w:r>
      <w:r w:rsidRPr="00E878D6">
        <w:rPr>
          <w:rFonts w:ascii="Calibri" w:hAnsi="Calibri" w:cs="Calibri"/>
          <w:sz w:val="20"/>
          <w:szCs w:val="20"/>
        </w:rPr>
        <w:t xml:space="preserve"> and policies issued by the Company.</w:t>
      </w:r>
    </w:p>
    <w:p w14:paraId="5F2F2642" w14:textId="77777777" w:rsidR="001E06AA" w:rsidRPr="00E878D6" w:rsidRDefault="001E06AA" w:rsidP="00E878D6">
      <w:pPr>
        <w:pStyle w:val="NormalWeb"/>
        <w:spacing w:before="0" w:beforeAutospacing="0" w:after="0" w:afterAutospacing="0" w:line="276" w:lineRule="auto"/>
        <w:ind w:left="720"/>
        <w:jc w:val="both"/>
        <w:rPr>
          <w:rFonts w:ascii="Calibri" w:hAnsi="Calibri" w:cs="Calibri"/>
          <w:sz w:val="20"/>
          <w:szCs w:val="20"/>
        </w:rPr>
      </w:pPr>
    </w:p>
    <w:p w14:paraId="2EDB98C8" w14:textId="77777777" w:rsidR="001E06AA" w:rsidRPr="00E878D6" w:rsidRDefault="001E06AA" w:rsidP="00E878D6">
      <w:pPr>
        <w:pStyle w:val="NormalWeb"/>
        <w:numPr>
          <w:ilvl w:val="2"/>
          <w:numId w:val="3"/>
        </w:numPr>
        <w:spacing w:before="0" w:beforeAutospacing="0" w:after="0" w:afterAutospacing="0" w:line="276" w:lineRule="auto"/>
        <w:jc w:val="both"/>
        <w:rPr>
          <w:rFonts w:ascii="Calibri" w:hAnsi="Calibri" w:cs="Calibri"/>
          <w:sz w:val="20"/>
          <w:szCs w:val="20"/>
        </w:rPr>
      </w:pPr>
      <w:r w:rsidRPr="00E878D6">
        <w:rPr>
          <w:rFonts w:ascii="Calibri" w:hAnsi="Calibri" w:cs="Calibri"/>
          <w:sz w:val="20"/>
          <w:szCs w:val="20"/>
        </w:rPr>
        <w:t>Conduct themselves professionally and adhere to good work practices.</w:t>
      </w:r>
    </w:p>
    <w:p w14:paraId="3980EC3A" w14:textId="77777777" w:rsidR="001E06AA" w:rsidRPr="00E878D6" w:rsidRDefault="001E06AA" w:rsidP="00E878D6">
      <w:pPr>
        <w:pStyle w:val="NormalWeb"/>
        <w:spacing w:before="0" w:beforeAutospacing="0" w:after="0" w:afterAutospacing="0" w:line="276" w:lineRule="auto"/>
        <w:ind w:left="720"/>
        <w:jc w:val="both"/>
        <w:rPr>
          <w:rFonts w:ascii="Calibri" w:hAnsi="Calibri" w:cs="Calibri"/>
          <w:sz w:val="20"/>
          <w:szCs w:val="20"/>
        </w:rPr>
      </w:pPr>
    </w:p>
    <w:p w14:paraId="21F3300F" w14:textId="77777777" w:rsidR="001E06AA" w:rsidRPr="00E878D6" w:rsidRDefault="001E06AA" w:rsidP="00E878D6">
      <w:pPr>
        <w:pStyle w:val="NormalWeb"/>
        <w:numPr>
          <w:ilvl w:val="2"/>
          <w:numId w:val="3"/>
        </w:numPr>
        <w:spacing w:before="0" w:beforeAutospacing="0" w:after="0" w:afterAutospacing="0" w:line="276" w:lineRule="auto"/>
        <w:jc w:val="both"/>
        <w:rPr>
          <w:rFonts w:ascii="Calibri" w:hAnsi="Calibri" w:cs="Calibri"/>
          <w:sz w:val="20"/>
          <w:szCs w:val="20"/>
        </w:rPr>
      </w:pPr>
      <w:r w:rsidRPr="00E878D6">
        <w:rPr>
          <w:rFonts w:ascii="Calibri" w:hAnsi="Calibri" w:cs="Calibri"/>
          <w:sz w:val="20"/>
          <w:szCs w:val="20"/>
        </w:rPr>
        <w:t>Provide safe, legal, and reliable transport services.</w:t>
      </w:r>
    </w:p>
    <w:p w14:paraId="098771C4" w14:textId="77777777" w:rsidR="001E06AA" w:rsidRPr="00E878D6" w:rsidRDefault="001E06AA" w:rsidP="00E878D6">
      <w:pPr>
        <w:pStyle w:val="NormalWeb"/>
        <w:spacing w:before="0" w:beforeAutospacing="0" w:after="0" w:afterAutospacing="0" w:line="276" w:lineRule="auto"/>
        <w:ind w:left="720"/>
        <w:jc w:val="both"/>
        <w:rPr>
          <w:rFonts w:ascii="Calibri" w:hAnsi="Calibri" w:cs="Calibri"/>
          <w:sz w:val="20"/>
          <w:szCs w:val="20"/>
        </w:rPr>
      </w:pPr>
    </w:p>
    <w:p w14:paraId="2C24162A" w14:textId="77777777" w:rsidR="001E06AA" w:rsidRPr="00E878D6" w:rsidRDefault="001E06AA" w:rsidP="00E878D6">
      <w:pPr>
        <w:pStyle w:val="NormalWeb"/>
        <w:numPr>
          <w:ilvl w:val="2"/>
          <w:numId w:val="3"/>
        </w:numPr>
        <w:spacing w:before="0" w:beforeAutospacing="0" w:after="0" w:afterAutospacing="0" w:line="276" w:lineRule="auto"/>
        <w:jc w:val="both"/>
        <w:rPr>
          <w:rFonts w:ascii="Calibri" w:hAnsi="Calibri" w:cs="Calibri"/>
          <w:sz w:val="20"/>
          <w:szCs w:val="20"/>
        </w:rPr>
      </w:pPr>
      <w:r w:rsidRPr="00E878D6">
        <w:rPr>
          <w:rFonts w:ascii="Calibri" w:hAnsi="Calibri" w:cs="Calibri"/>
          <w:sz w:val="20"/>
          <w:szCs w:val="20"/>
        </w:rPr>
        <w:t>Use only approved Company systems or platforms.</w:t>
      </w:r>
    </w:p>
    <w:p w14:paraId="7F73184E" w14:textId="77777777" w:rsidR="001E06AA" w:rsidRPr="00E878D6" w:rsidRDefault="001E06AA" w:rsidP="00E878D6">
      <w:pPr>
        <w:pStyle w:val="NormalWeb"/>
        <w:spacing w:before="0" w:beforeAutospacing="0" w:after="0" w:afterAutospacing="0" w:line="276" w:lineRule="auto"/>
        <w:ind w:left="720"/>
        <w:jc w:val="both"/>
        <w:rPr>
          <w:rFonts w:ascii="Calibri" w:hAnsi="Calibri" w:cs="Calibri"/>
          <w:sz w:val="20"/>
          <w:szCs w:val="20"/>
        </w:rPr>
      </w:pPr>
    </w:p>
    <w:p w14:paraId="7D785A60" w14:textId="77777777" w:rsidR="001E06AA" w:rsidRPr="00E878D6" w:rsidRDefault="001E06AA" w:rsidP="00E878D6">
      <w:pPr>
        <w:pStyle w:val="NormalWeb"/>
        <w:numPr>
          <w:ilvl w:val="2"/>
          <w:numId w:val="3"/>
        </w:numPr>
        <w:spacing w:before="0" w:beforeAutospacing="0" w:after="0" w:afterAutospacing="0" w:line="276" w:lineRule="auto"/>
        <w:jc w:val="both"/>
        <w:rPr>
          <w:rFonts w:ascii="Calibri" w:hAnsi="Calibri" w:cs="Calibri"/>
          <w:sz w:val="20"/>
          <w:szCs w:val="20"/>
        </w:rPr>
      </w:pPr>
      <w:r w:rsidRPr="00E878D6">
        <w:rPr>
          <w:rFonts w:ascii="Calibri" w:hAnsi="Calibri" w:cs="Calibri"/>
          <w:sz w:val="20"/>
          <w:szCs w:val="20"/>
        </w:rPr>
        <w:t>Protect and uphold the Company’s reputation, clients, and goodwill.</w:t>
      </w:r>
    </w:p>
    <w:p w14:paraId="0D300040" w14:textId="77777777" w:rsidR="001E06AA" w:rsidRPr="00E878D6" w:rsidRDefault="001E06AA" w:rsidP="00E878D6">
      <w:pPr>
        <w:pStyle w:val="NormalWeb"/>
        <w:spacing w:before="0" w:beforeAutospacing="0" w:after="0" w:afterAutospacing="0" w:line="276" w:lineRule="auto"/>
        <w:ind w:left="720"/>
        <w:jc w:val="both"/>
        <w:rPr>
          <w:rFonts w:ascii="Calibri" w:hAnsi="Calibri" w:cs="Calibri"/>
          <w:sz w:val="20"/>
          <w:szCs w:val="20"/>
        </w:rPr>
      </w:pPr>
    </w:p>
    <w:p w14:paraId="058655F8" w14:textId="77777777" w:rsidR="001E06AA" w:rsidRPr="00E878D6" w:rsidRDefault="001E06AA" w:rsidP="00E878D6">
      <w:pPr>
        <w:pStyle w:val="NormalWeb"/>
        <w:numPr>
          <w:ilvl w:val="2"/>
          <w:numId w:val="3"/>
        </w:numPr>
        <w:spacing w:before="0" w:beforeAutospacing="0" w:after="0" w:afterAutospacing="0" w:line="276" w:lineRule="auto"/>
        <w:jc w:val="both"/>
        <w:rPr>
          <w:rFonts w:ascii="Calibri" w:hAnsi="Calibri" w:cs="Calibri"/>
          <w:sz w:val="20"/>
          <w:szCs w:val="20"/>
        </w:rPr>
      </w:pPr>
      <w:r w:rsidRPr="00E878D6">
        <w:rPr>
          <w:rFonts w:ascii="Calibri" w:hAnsi="Calibri" w:cs="Calibri"/>
          <w:sz w:val="20"/>
          <w:szCs w:val="20"/>
        </w:rPr>
        <w:t>Perform duties in a diligent, loyal, and efficient manner.</w:t>
      </w:r>
    </w:p>
    <w:p w14:paraId="242CD709" w14:textId="77777777" w:rsidR="00FB3207" w:rsidRPr="00E878D6" w:rsidRDefault="00FB3207" w:rsidP="00E878D6">
      <w:pPr>
        <w:pStyle w:val="ListParagraph"/>
        <w:jc w:val="both"/>
        <w:rPr>
          <w:rFonts w:ascii="Calibri" w:hAnsi="Calibri" w:cs="Calibri"/>
          <w:sz w:val="20"/>
          <w:szCs w:val="20"/>
        </w:rPr>
      </w:pPr>
    </w:p>
    <w:p w14:paraId="6AD5FFF7" w14:textId="24FDD5E6" w:rsidR="00FB3207" w:rsidRPr="009F7479" w:rsidRDefault="00FB3207" w:rsidP="00E878D6">
      <w:pPr>
        <w:pStyle w:val="NormalWeb"/>
        <w:numPr>
          <w:ilvl w:val="2"/>
          <w:numId w:val="3"/>
        </w:numPr>
        <w:spacing w:before="0" w:beforeAutospacing="0" w:after="0" w:afterAutospacing="0" w:line="276" w:lineRule="auto"/>
        <w:jc w:val="both"/>
        <w:rPr>
          <w:rFonts w:ascii="Calibri" w:hAnsi="Calibri" w:cs="Calibri"/>
          <w:color w:val="000000" w:themeColor="text1"/>
          <w:sz w:val="20"/>
          <w:szCs w:val="20"/>
        </w:rPr>
      </w:pPr>
      <w:r w:rsidRPr="009F7479">
        <w:rPr>
          <w:rFonts w:ascii="Calibri" w:hAnsi="Calibri" w:cs="Calibri"/>
          <w:color w:val="000000" w:themeColor="text1"/>
          <w:sz w:val="20"/>
          <w:szCs w:val="20"/>
        </w:rPr>
        <w:t>Purchase and wear approved uniforms or shirts</w:t>
      </w:r>
      <w:r w:rsidR="00AF62AC" w:rsidRPr="009F7479">
        <w:rPr>
          <w:rFonts w:ascii="Calibri" w:hAnsi="Calibri" w:cs="Calibri"/>
          <w:color w:val="000000" w:themeColor="text1"/>
          <w:sz w:val="20"/>
          <w:szCs w:val="20"/>
        </w:rPr>
        <w:t>,</w:t>
      </w:r>
      <w:r w:rsidRPr="009F7479">
        <w:rPr>
          <w:rFonts w:ascii="Calibri" w:hAnsi="Calibri" w:cs="Calibri"/>
          <w:color w:val="000000" w:themeColor="text1"/>
          <w:sz w:val="20"/>
          <w:szCs w:val="20"/>
        </w:rPr>
        <w:t xml:space="preserve"> and maintain a neat and presentable appearance at all times.</w:t>
      </w:r>
    </w:p>
    <w:p w14:paraId="06A34CC5" w14:textId="77777777" w:rsidR="00FB3207" w:rsidRPr="009F7479" w:rsidRDefault="00FB3207" w:rsidP="00E878D6">
      <w:pPr>
        <w:jc w:val="both"/>
        <w:rPr>
          <w:rFonts w:ascii="Calibri" w:eastAsia="Calibri" w:hAnsi="Calibri" w:cs="Calibri"/>
          <w:color w:val="000000" w:themeColor="text1"/>
          <w:sz w:val="20"/>
          <w:szCs w:val="20"/>
        </w:rPr>
      </w:pPr>
    </w:p>
    <w:p w14:paraId="06E4BEA5" w14:textId="20FC9E18" w:rsidR="001E06AA" w:rsidRPr="009F7479" w:rsidRDefault="001E06AA" w:rsidP="00E878D6">
      <w:pPr>
        <w:pStyle w:val="ListParagraph"/>
        <w:numPr>
          <w:ilvl w:val="1"/>
          <w:numId w:val="3"/>
        </w:numPr>
        <w:jc w:val="both"/>
        <w:rPr>
          <w:rFonts w:ascii="Calibri" w:eastAsia="Calibri" w:hAnsi="Calibri" w:cs="Calibri"/>
          <w:color w:val="000000" w:themeColor="text1"/>
          <w:sz w:val="20"/>
          <w:szCs w:val="20"/>
        </w:rPr>
      </w:pPr>
      <w:r w:rsidRPr="009F7479">
        <w:rPr>
          <w:rFonts w:ascii="Calibri" w:hAnsi="Calibri" w:cs="Calibri"/>
          <w:color w:val="000000" w:themeColor="text1"/>
          <w:sz w:val="20"/>
          <w:szCs w:val="20"/>
        </w:rPr>
        <w:t>The Company’s oversight of the Contractor is solely to ensure service delivery and does not imply an employment relationship.</w:t>
      </w:r>
    </w:p>
    <w:p w14:paraId="48CF0883" w14:textId="77777777" w:rsidR="002E47F8" w:rsidRPr="009F7479" w:rsidRDefault="002E47F8" w:rsidP="002E47F8">
      <w:pPr>
        <w:jc w:val="both"/>
        <w:rPr>
          <w:rFonts w:ascii="Calibri" w:eastAsia="Calibri" w:hAnsi="Calibri" w:cs="Calibri"/>
          <w:color w:val="000000" w:themeColor="text1"/>
          <w:sz w:val="20"/>
          <w:szCs w:val="20"/>
        </w:rPr>
      </w:pPr>
    </w:p>
    <w:p w14:paraId="08E5CF15" w14:textId="4905D13A" w:rsidR="002E47F8" w:rsidRPr="009F7479" w:rsidRDefault="002E47F8" w:rsidP="002E47F8">
      <w:pPr>
        <w:pStyle w:val="NormalWeb"/>
        <w:numPr>
          <w:ilvl w:val="0"/>
          <w:numId w:val="3"/>
        </w:numPr>
        <w:spacing w:before="0" w:beforeAutospacing="0" w:after="0" w:afterAutospacing="0" w:line="276" w:lineRule="auto"/>
        <w:jc w:val="both"/>
        <w:rPr>
          <w:rFonts w:ascii="Calibri" w:hAnsi="Calibri" w:cs="Calibri"/>
          <w:color w:val="000000" w:themeColor="text1"/>
          <w:sz w:val="20"/>
          <w:szCs w:val="20"/>
        </w:rPr>
      </w:pPr>
      <w:r w:rsidRPr="009F7479">
        <w:rPr>
          <w:rFonts w:ascii="Calibri" w:eastAsia="Calibri" w:hAnsi="Calibri" w:cs="Calibri"/>
          <w:b/>
          <w:bCs/>
          <w:color w:val="000000" w:themeColor="text1"/>
          <w:sz w:val="20"/>
          <w:szCs w:val="20"/>
        </w:rPr>
        <w:t>TERMINATION CLAUSE</w:t>
      </w:r>
    </w:p>
    <w:p w14:paraId="387202E5" w14:textId="77777777" w:rsidR="002E47F8" w:rsidRPr="009F7479" w:rsidRDefault="002E47F8" w:rsidP="002E47F8">
      <w:pPr>
        <w:jc w:val="both"/>
        <w:rPr>
          <w:rFonts w:ascii="Calibri" w:eastAsia="Calibri" w:hAnsi="Calibri" w:cs="Calibri"/>
          <w:color w:val="000000" w:themeColor="text1"/>
          <w:sz w:val="20"/>
          <w:szCs w:val="20"/>
        </w:rPr>
      </w:pPr>
    </w:p>
    <w:p w14:paraId="7C16A5BB" w14:textId="77777777" w:rsidR="00FE165E" w:rsidRPr="009F7479" w:rsidRDefault="00FE165E" w:rsidP="00FE165E">
      <w:pPr>
        <w:pStyle w:val="ListParagraph"/>
        <w:numPr>
          <w:ilvl w:val="1"/>
          <w:numId w:val="3"/>
        </w:numPr>
        <w:jc w:val="both"/>
        <w:rPr>
          <w:rFonts w:ascii="Calibri" w:eastAsia="Calibri" w:hAnsi="Calibri" w:cs="Calibri"/>
          <w:color w:val="000000" w:themeColor="text1"/>
          <w:sz w:val="20"/>
          <w:szCs w:val="20"/>
        </w:rPr>
      </w:pPr>
      <w:r w:rsidRPr="009F7479">
        <w:rPr>
          <w:rFonts w:ascii="Calibri" w:hAnsi="Calibri" w:cs="Calibri"/>
          <w:color w:val="000000" w:themeColor="text1"/>
          <w:sz w:val="20"/>
          <w:szCs w:val="20"/>
          <w:lang w:val="en-ZA"/>
        </w:rPr>
        <w:t xml:space="preserve">This agreement may be terminated by either party upon giving </w:t>
      </w:r>
      <w:r w:rsidRPr="009F7479">
        <w:rPr>
          <w:rFonts w:ascii="Calibri" w:hAnsi="Calibri" w:cs="Calibri"/>
          <w:color w:val="000000" w:themeColor="text1"/>
          <w:sz w:val="20"/>
          <w:szCs w:val="20"/>
          <w:highlight w:val="yellow"/>
          <w:lang w:val="en-ZA"/>
        </w:rPr>
        <w:t>48 hours written</w:t>
      </w:r>
      <w:r w:rsidRPr="009F7479">
        <w:rPr>
          <w:rFonts w:ascii="Calibri" w:hAnsi="Calibri" w:cs="Calibri"/>
          <w:color w:val="000000" w:themeColor="text1"/>
          <w:sz w:val="20"/>
          <w:szCs w:val="20"/>
          <w:lang w:val="en-ZA"/>
        </w:rPr>
        <w:t xml:space="preserve"> notice to the other party. </w:t>
      </w:r>
    </w:p>
    <w:p w14:paraId="740A113C" w14:textId="77777777" w:rsidR="00FE165E" w:rsidRPr="009F7479" w:rsidRDefault="00FE165E" w:rsidP="00FE165E">
      <w:pPr>
        <w:pStyle w:val="ListParagraph"/>
        <w:ind w:left="360"/>
        <w:jc w:val="both"/>
        <w:rPr>
          <w:rFonts w:ascii="Calibri" w:eastAsia="Calibri" w:hAnsi="Calibri" w:cs="Calibri"/>
          <w:color w:val="000000" w:themeColor="text1"/>
          <w:sz w:val="20"/>
          <w:szCs w:val="20"/>
        </w:rPr>
      </w:pPr>
    </w:p>
    <w:p w14:paraId="5ECD1630" w14:textId="005107C9" w:rsidR="002E47F8" w:rsidRPr="009F7479" w:rsidRDefault="00FE165E" w:rsidP="002E47F8">
      <w:pPr>
        <w:pStyle w:val="ListParagraph"/>
        <w:numPr>
          <w:ilvl w:val="1"/>
          <w:numId w:val="3"/>
        </w:numPr>
        <w:jc w:val="both"/>
        <w:rPr>
          <w:rFonts w:ascii="Calibri" w:eastAsia="Calibri" w:hAnsi="Calibri" w:cs="Calibri"/>
          <w:color w:val="000000" w:themeColor="text1"/>
          <w:sz w:val="20"/>
          <w:szCs w:val="20"/>
        </w:rPr>
      </w:pPr>
      <w:r w:rsidRPr="009F7479">
        <w:rPr>
          <w:rFonts w:ascii="Calibri" w:hAnsi="Calibri" w:cs="Calibri"/>
          <w:color w:val="000000" w:themeColor="text1"/>
          <w:sz w:val="20"/>
          <w:szCs w:val="20"/>
          <w:lang w:val="en-ZA"/>
        </w:rPr>
        <w:t xml:space="preserve">This clause, however, does not in any way prejudice or affect the rights of the Company to terminate this agreement on a summary basis without any notice, where such manner of termination is justified by the provisions of the common law and the rules of the Company applicable from time to time. </w:t>
      </w:r>
    </w:p>
    <w:p w14:paraId="0ADE3C65" w14:textId="77777777" w:rsidR="001E06AA" w:rsidRPr="009F7479" w:rsidRDefault="001E06AA" w:rsidP="00E878D6">
      <w:pPr>
        <w:jc w:val="both"/>
        <w:rPr>
          <w:rFonts w:ascii="Calibri" w:eastAsia="Calibri" w:hAnsi="Calibri" w:cs="Calibri"/>
          <w:color w:val="000000" w:themeColor="text1"/>
          <w:sz w:val="20"/>
          <w:szCs w:val="20"/>
        </w:rPr>
      </w:pPr>
    </w:p>
    <w:p w14:paraId="595A8505" w14:textId="4F3CF8B7" w:rsidR="00982370" w:rsidRPr="00E878D6" w:rsidRDefault="00982370" w:rsidP="00E878D6">
      <w:pPr>
        <w:pStyle w:val="NormalWeb"/>
        <w:numPr>
          <w:ilvl w:val="0"/>
          <w:numId w:val="3"/>
        </w:numPr>
        <w:spacing w:before="0" w:beforeAutospacing="0" w:after="0" w:afterAutospacing="0" w:line="276" w:lineRule="auto"/>
        <w:jc w:val="both"/>
        <w:rPr>
          <w:rFonts w:ascii="Calibri" w:hAnsi="Calibri" w:cs="Calibri"/>
          <w:sz w:val="20"/>
          <w:szCs w:val="20"/>
        </w:rPr>
      </w:pPr>
      <w:r w:rsidRPr="00E878D6">
        <w:rPr>
          <w:rFonts w:ascii="Calibri" w:eastAsia="Calibri" w:hAnsi="Calibri" w:cs="Calibri"/>
          <w:b/>
          <w:bCs/>
          <w:sz w:val="20"/>
          <w:szCs w:val="20"/>
        </w:rPr>
        <w:t>CONTRACTOR</w:t>
      </w:r>
      <w:r w:rsidR="00E4521D" w:rsidRPr="00E878D6">
        <w:rPr>
          <w:rFonts w:ascii="Calibri" w:eastAsia="Calibri" w:hAnsi="Calibri" w:cs="Calibri"/>
          <w:b/>
          <w:bCs/>
          <w:sz w:val="20"/>
          <w:szCs w:val="20"/>
        </w:rPr>
        <w:t xml:space="preserve"> STATUS</w:t>
      </w:r>
    </w:p>
    <w:p w14:paraId="3D315CF6" w14:textId="77777777" w:rsidR="0033287E" w:rsidRPr="00E878D6" w:rsidRDefault="0033287E" w:rsidP="00E878D6">
      <w:pPr>
        <w:pStyle w:val="NormalWeb"/>
        <w:spacing w:before="0" w:beforeAutospacing="0" w:after="0" w:afterAutospacing="0" w:line="276" w:lineRule="auto"/>
        <w:ind w:left="360"/>
        <w:jc w:val="both"/>
        <w:rPr>
          <w:rFonts w:ascii="Calibri" w:hAnsi="Calibri" w:cs="Calibri"/>
          <w:sz w:val="20"/>
          <w:szCs w:val="20"/>
        </w:rPr>
      </w:pPr>
    </w:p>
    <w:p w14:paraId="31D415FB" w14:textId="35714FF9" w:rsidR="000D4D92" w:rsidRPr="00E878D6" w:rsidRDefault="00982370" w:rsidP="00E878D6">
      <w:pPr>
        <w:pStyle w:val="NormalWeb"/>
        <w:numPr>
          <w:ilvl w:val="1"/>
          <w:numId w:val="3"/>
        </w:numPr>
        <w:spacing w:before="0" w:beforeAutospacing="0" w:after="0" w:afterAutospacing="0" w:line="276" w:lineRule="auto"/>
        <w:jc w:val="both"/>
        <w:rPr>
          <w:rFonts w:ascii="Calibri" w:hAnsi="Calibri" w:cs="Calibri"/>
          <w:sz w:val="20"/>
          <w:szCs w:val="20"/>
        </w:rPr>
      </w:pPr>
      <w:r w:rsidRPr="00E878D6">
        <w:rPr>
          <w:rFonts w:ascii="Calibri" w:hAnsi="Calibri" w:cs="Calibri"/>
          <w:sz w:val="20"/>
          <w:szCs w:val="20"/>
        </w:rPr>
        <w:t xml:space="preserve">The Contractor </w:t>
      </w:r>
      <w:r w:rsidR="00E4521D" w:rsidRPr="00E878D6">
        <w:rPr>
          <w:rFonts w:ascii="Calibri" w:hAnsi="Calibri" w:cs="Calibri"/>
          <w:sz w:val="20"/>
          <w:szCs w:val="20"/>
        </w:rPr>
        <w:t>provides services in the capacity of an</w:t>
      </w:r>
      <w:r w:rsidRPr="00E878D6">
        <w:rPr>
          <w:rFonts w:ascii="Calibri" w:hAnsi="Calibri" w:cs="Calibri"/>
          <w:sz w:val="20"/>
          <w:szCs w:val="20"/>
        </w:rPr>
        <w:t xml:space="preserve"> </w:t>
      </w:r>
      <w:r w:rsidR="00FB3207" w:rsidRPr="00E878D6">
        <w:rPr>
          <w:rFonts w:ascii="Calibri" w:hAnsi="Calibri" w:cs="Calibri"/>
          <w:sz w:val="20"/>
          <w:szCs w:val="20"/>
        </w:rPr>
        <w:t>In</w:t>
      </w:r>
      <w:r w:rsidRPr="00E878D6">
        <w:rPr>
          <w:rFonts w:ascii="Calibri" w:hAnsi="Calibri" w:cs="Calibri"/>
          <w:sz w:val="20"/>
          <w:szCs w:val="20"/>
        </w:rPr>
        <w:t xml:space="preserve">dependent </w:t>
      </w:r>
      <w:r w:rsidR="00FB3207" w:rsidRPr="00E878D6">
        <w:rPr>
          <w:rFonts w:ascii="Calibri" w:hAnsi="Calibri" w:cs="Calibri"/>
          <w:sz w:val="20"/>
          <w:szCs w:val="20"/>
        </w:rPr>
        <w:t>C</w:t>
      </w:r>
      <w:r w:rsidRPr="00E878D6">
        <w:rPr>
          <w:rFonts w:ascii="Calibri" w:hAnsi="Calibri" w:cs="Calibri"/>
          <w:sz w:val="20"/>
          <w:szCs w:val="20"/>
        </w:rPr>
        <w:t xml:space="preserve">ontractor and </w:t>
      </w:r>
      <w:r w:rsidRPr="00E878D6">
        <w:rPr>
          <w:rFonts w:ascii="Calibri" w:hAnsi="Calibri" w:cs="Calibri"/>
          <w:b/>
          <w:bCs/>
          <w:sz w:val="20"/>
          <w:szCs w:val="20"/>
        </w:rPr>
        <w:t>not</w:t>
      </w:r>
      <w:r w:rsidRPr="00E878D6">
        <w:rPr>
          <w:rFonts w:ascii="Calibri" w:hAnsi="Calibri" w:cs="Calibri"/>
          <w:sz w:val="20"/>
          <w:szCs w:val="20"/>
        </w:rPr>
        <w:t xml:space="preserve"> as an employee</w:t>
      </w:r>
      <w:r w:rsidR="00E92D0D" w:rsidRPr="00E878D6">
        <w:rPr>
          <w:rFonts w:ascii="Calibri" w:hAnsi="Calibri" w:cs="Calibri"/>
          <w:sz w:val="20"/>
          <w:szCs w:val="20"/>
        </w:rPr>
        <w:t>, agent</w:t>
      </w:r>
      <w:r w:rsidR="00FB579F">
        <w:rPr>
          <w:rFonts w:ascii="Calibri" w:hAnsi="Calibri" w:cs="Calibri"/>
          <w:sz w:val="20"/>
          <w:szCs w:val="20"/>
        </w:rPr>
        <w:t>,</w:t>
      </w:r>
      <w:r w:rsidR="00E92D0D" w:rsidRPr="00E878D6">
        <w:rPr>
          <w:rFonts w:ascii="Calibri" w:hAnsi="Calibri" w:cs="Calibri"/>
          <w:sz w:val="20"/>
          <w:szCs w:val="20"/>
        </w:rPr>
        <w:t xml:space="preserve"> or partner</w:t>
      </w:r>
      <w:r w:rsidR="00F614B8" w:rsidRPr="00E878D6">
        <w:rPr>
          <w:rFonts w:ascii="Calibri" w:hAnsi="Calibri" w:cs="Calibri"/>
          <w:sz w:val="20"/>
          <w:szCs w:val="20"/>
        </w:rPr>
        <w:t xml:space="preserve"> </w:t>
      </w:r>
      <w:r w:rsidRPr="00E878D6">
        <w:rPr>
          <w:rFonts w:ascii="Calibri" w:hAnsi="Calibri" w:cs="Calibri"/>
          <w:sz w:val="20"/>
          <w:szCs w:val="20"/>
        </w:rPr>
        <w:t xml:space="preserve">of the Company. </w:t>
      </w:r>
    </w:p>
    <w:p w14:paraId="1F04D0B7" w14:textId="77777777" w:rsidR="000D4D92" w:rsidRPr="00E878D6" w:rsidRDefault="000D4D92" w:rsidP="00E878D6">
      <w:pPr>
        <w:pStyle w:val="ListParagraph"/>
        <w:ind w:left="360"/>
        <w:jc w:val="both"/>
        <w:rPr>
          <w:rFonts w:ascii="Calibri" w:eastAsia="Calibri" w:hAnsi="Calibri" w:cs="Calibri"/>
          <w:sz w:val="20"/>
          <w:szCs w:val="20"/>
        </w:rPr>
      </w:pPr>
    </w:p>
    <w:p w14:paraId="4BE2B777" w14:textId="11EA74F4" w:rsidR="0033287E" w:rsidRPr="00E878D6" w:rsidRDefault="000D4D92" w:rsidP="00E878D6">
      <w:pPr>
        <w:pStyle w:val="ListParagraph"/>
        <w:numPr>
          <w:ilvl w:val="1"/>
          <w:numId w:val="3"/>
        </w:numPr>
        <w:jc w:val="both"/>
        <w:rPr>
          <w:rFonts w:ascii="Calibri" w:eastAsia="Calibri" w:hAnsi="Calibri" w:cs="Calibri"/>
          <w:sz w:val="20"/>
          <w:szCs w:val="20"/>
        </w:rPr>
      </w:pPr>
      <w:r w:rsidRPr="00E878D6">
        <w:rPr>
          <w:rFonts w:ascii="Calibri" w:hAnsi="Calibri" w:cs="Calibri"/>
          <w:sz w:val="20"/>
          <w:szCs w:val="20"/>
        </w:rPr>
        <w:t xml:space="preserve">The Contractor is </w:t>
      </w:r>
      <w:r w:rsidR="00E4521D" w:rsidRPr="00E878D6">
        <w:rPr>
          <w:rFonts w:ascii="Calibri" w:hAnsi="Calibri" w:cs="Calibri"/>
          <w:sz w:val="20"/>
          <w:szCs w:val="20"/>
        </w:rPr>
        <w:t>engaged</w:t>
      </w:r>
      <w:r w:rsidRPr="00E878D6">
        <w:rPr>
          <w:rFonts w:ascii="Calibri" w:hAnsi="Calibri" w:cs="Calibri"/>
          <w:sz w:val="20"/>
          <w:szCs w:val="20"/>
        </w:rPr>
        <w:t xml:space="preserve"> on a non-exclusive basis and may </w:t>
      </w:r>
      <w:r w:rsidR="00E4521D" w:rsidRPr="00E878D6">
        <w:rPr>
          <w:rFonts w:ascii="Calibri" w:hAnsi="Calibri" w:cs="Calibri"/>
          <w:sz w:val="20"/>
          <w:szCs w:val="20"/>
        </w:rPr>
        <w:t>provide</w:t>
      </w:r>
      <w:r w:rsidRPr="00E878D6">
        <w:rPr>
          <w:rFonts w:ascii="Calibri" w:hAnsi="Calibri" w:cs="Calibri"/>
          <w:sz w:val="20"/>
          <w:szCs w:val="20"/>
        </w:rPr>
        <w:t xml:space="preserve"> services </w:t>
      </w:r>
      <w:r w:rsidR="00E4521D" w:rsidRPr="00E878D6">
        <w:rPr>
          <w:rFonts w:ascii="Calibri" w:hAnsi="Calibri" w:cs="Calibri"/>
          <w:sz w:val="20"/>
          <w:szCs w:val="20"/>
        </w:rPr>
        <w:t xml:space="preserve">to other </w:t>
      </w:r>
      <w:proofErr w:type="spellStart"/>
      <w:r w:rsidR="00F614B8" w:rsidRPr="00E878D6">
        <w:rPr>
          <w:rFonts w:ascii="Calibri" w:hAnsi="Calibri" w:cs="Calibri"/>
          <w:sz w:val="20"/>
          <w:szCs w:val="20"/>
        </w:rPr>
        <w:t>organisations</w:t>
      </w:r>
      <w:proofErr w:type="spellEnd"/>
      <w:r w:rsidRPr="00E878D6">
        <w:rPr>
          <w:rFonts w:ascii="Calibri" w:hAnsi="Calibri" w:cs="Calibri"/>
          <w:sz w:val="20"/>
          <w:szCs w:val="20"/>
        </w:rPr>
        <w:t>.</w:t>
      </w:r>
    </w:p>
    <w:p w14:paraId="53A534C9" w14:textId="77777777" w:rsidR="0033287E" w:rsidRPr="00E878D6" w:rsidRDefault="0033287E" w:rsidP="00E878D6">
      <w:pPr>
        <w:pStyle w:val="ListParagraph"/>
        <w:jc w:val="both"/>
        <w:rPr>
          <w:rFonts w:ascii="Calibri" w:eastAsia="Calibri" w:hAnsi="Calibri" w:cs="Calibri"/>
          <w:sz w:val="20"/>
          <w:szCs w:val="20"/>
        </w:rPr>
      </w:pPr>
    </w:p>
    <w:p w14:paraId="1F9F672D" w14:textId="77777777" w:rsidR="0033287E" w:rsidRPr="00E878D6" w:rsidRDefault="000D4D92" w:rsidP="00E878D6">
      <w:pPr>
        <w:pStyle w:val="ListParagraph"/>
        <w:numPr>
          <w:ilvl w:val="1"/>
          <w:numId w:val="3"/>
        </w:numPr>
        <w:jc w:val="both"/>
        <w:rPr>
          <w:rFonts w:ascii="Calibri" w:eastAsia="Calibri" w:hAnsi="Calibri" w:cs="Calibri"/>
          <w:sz w:val="20"/>
          <w:szCs w:val="20"/>
        </w:rPr>
      </w:pPr>
      <w:r w:rsidRPr="00E878D6">
        <w:rPr>
          <w:rFonts w:ascii="Calibri" w:eastAsia="Calibri" w:hAnsi="Calibri" w:cs="Calibri"/>
          <w:sz w:val="20"/>
          <w:szCs w:val="20"/>
        </w:rPr>
        <w:t>The Contractor agrees and understands that:</w:t>
      </w:r>
    </w:p>
    <w:p w14:paraId="4145E657" w14:textId="77777777" w:rsidR="0033287E" w:rsidRPr="00E878D6" w:rsidRDefault="0033287E" w:rsidP="00E878D6">
      <w:pPr>
        <w:pStyle w:val="ListParagraph"/>
        <w:jc w:val="both"/>
        <w:rPr>
          <w:rFonts w:ascii="Calibri" w:hAnsi="Calibri" w:cs="Calibri"/>
          <w:sz w:val="20"/>
          <w:szCs w:val="20"/>
        </w:rPr>
      </w:pPr>
    </w:p>
    <w:p w14:paraId="38E0FF2A" w14:textId="64DB836A" w:rsidR="00E4521D" w:rsidRPr="00E878D6" w:rsidRDefault="00E4521D" w:rsidP="00E878D6">
      <w:pPr>
        <w:pStyle w:val="ListParagraph"/>
        <w:numPr>
          <w:ilvl w:val="2"/>
          <w:numId w:val="3"/>
        </w:numPr>
        <w:jc w:val="both"/>
        <w:rPr>
          <w:rFonts w:ascii="Calibri" w:eastAsia="Calibri" w:hAnsi="Calibri" w:cs="Calibri"/>
          <w:sz w:val="20"/>
          <w:szCs w:val="20"/>
        </w:rPr>
      </w:pPr>
      <w:r w:rsidRPr="00E878D6">
        <w:rPr>
          <w:rFonts w:ascii="Calibri" w:eastAsia="Calibri" w:hAnsi="Calibri" w:cs="Calibri"/>
          <w:sz w:val="20"/>
          <w:szCs w:val="20"/>
        </w:rPr>
        <w:t xml:space="preserve">No employment relationship exists between the Contractor and the Company. </w:t>
      </w:r>
    </w:p>
    <w:p w14:paraId="5776434C" w14:textId="77777777" w:rsidR="0033287E" w:rsidRPr="00E878D6" w:rsidRDefault="0033287E" w:rsidP="00E878D6">
      <w:pPr>
        <w:pStyle w:val="ListParagraph"/>
        <w:jc w:val="both"/>
        <w:rPr>
          <w:rFonts w:ascii="Calibri" w:eastAsia="Calibri" w:hAnsi="Calibri" w:cs="Calibri"/>
          <w:sz w:val="20"/>
          <w:szCs w:val="20"/>
        </w:rPr>
      </w:pPr>
    </w:p>
    <w:p w14:paraId="77CB00BF" w14:textId="61BD49FA" w:rsidR="0033287E" w:rsidRPr="00E878D6" w:rsidRDefault="00B92990" w:rsidP="00E878D6">
      <w:pPr>
        <w:pStyle w:val="ListParagraph"/>
        <w:numPr>
          <w:ilvl w:val="2"/>
          <w:numId w:val="3"/>
        </w:numPr>
        <w:jc w:val="both"/>
        <w:rPr>
          <w:rFonts w:ascii="Calibri" w:eastAsia="Calibri" w:hAnsi="Calibri" w:cs="Calibri"/>
          <w:sz w:val="20"/>
          <w:szCs w:val="20"/>
        </w:rPr>
      </w:pPr>
      <w:r w:rsidRPr="00E878D6">
        <w:rPr>
          <w:rFonts w:ascii="Calibri" w:hAnsi="Calibri" w:cs="Calibri"/>
          <w:sz w:val="20"/>
          <w:szCs w:val="20"/>
        </w:rPr>
        <w:t>The Contractor is not entitled to any employee benefits</w:t>
      </w:r>
      <w:r w:rsidR="00E4521D" w:rsidRPr="00E878D6">
        <w:rPr>
          <w:rFonts w:ascii="Calibri" w:hAnsi="Calibri" w:cs="Calibri"/>
          <w:sz w:val="20"/>
          <w:szCs w:val="20"/>
        </w:rPr>
        <w:t>.</w:t>
      </w:r>
    </w:p>
    <w:p w14:paraId="41E891A7" w14:textId="77777777" w:rsidR="0033287E" w:rsidRPr="00E878D6" w:rsidRDefault="0033287E" w:rsidP="00E878D6">
      <w:pPr>
        <w:pStyle w:val="ListParagraph"/>
        <w:jc w:val="both"/>
        <w:rPr>
          <w:rFonts w:ascii="Calibri" w:hAnsi="Calibri" w:cs="Calibri"/>
          <w:sz w:val="20"/>
          <w:szCs w:val="20"/>
        </w:rPr>
      </w:pPr>
    </w:p>
    <w:p w14:paraId="5BD10BBA" w14:textId="2CAA41DD" w:rsidR="00B92990" w:rsidRPr="00E878D6" w:rsidRDefault="00E4521D" w:rsidP="00E878D6">
      <w:pPr>
        <w:pStyle w:val="ListParagraph"/>
        <w:numPr>
          <w:ilvl w:val="2"/>
          <w:numId w:val="3"/>
        </w:numPr>
        <w:jc w:val="both"/>
        <w:rPr>
          <w:rFonts w:ascii="Calibri" w:eastAsia="Calibri" w:hAnsi="Calibri" w:cs="Calibri"/>
          <w:b/>
          <w:sz w:val="20"/>
          <w:szCs w:val="20"/>
        </w:rPr>
      </w:pPr>
      <w:r w:rsidRPr="00E878D6">
        <w:rPr>
          <w:rFonts w:ascii="Calibri" w:hAnsi="Calibri" w:cs="Calibri"/>
          <w:sz w:val="20"/>
          <w:szCs w:val="20"/>
        </w:rPr>
        <w:t xml:space="preserve">This Agreement does not create any </w:t>
      </w:r>
      <w:r w:rsidR="00B92990" w:rsidRPr="00E878D6">
        <w:rPr>
          <w:rFonts w:ascii="Calibri" w:hAnsi="Calibri" w:cs="Calibri"/>
          <w:sz w:val="20"/>
          <w:szCs w:val="20"/>
        </w:rPr>
        <w:t xml:space="preserve">expectation of </w:t>
      </w:r>
      <w:r w:rsidRPr="00E878D6">
        <w:rPr>
          <w:rFonts w:ascii="Calibri" w:hAnsi="Calibri" w:cs="Calibri"/>
          <w:sz w:val="20"/>
          <w:szCs w:val="20"/>
        </w:rPr>
        <w:t xml:space="preserve">permanent </w:t>
      </w:r>
      <w:r w:rsidR="00B92990" w:rsidRPr="00E878D6">
        <w:rPr>
          <w:rFonts w:ascii="Calibri" w:hAnsi="Calibri" w:cs="Calibri"/>
          <w:sz w:val="20"/>
          <w:szCs w:val="20"/>
        </w:rPr>
        <w:t>employment</w:t>
      </w:r>
      <w:r w:rsidRPr="00E878D6">
        <w:rPr>
          <w:rFonts w:ascii="Calibri" w:hAnsi="Calibri" w:cs="Calibri"/>
          <w:sz w:val="20"/>
          <w:szCs w:val="20"/>
        </w:rPr>
        <w:t>.</w:t>
      </w:r>
    </w:p>
    <w:p w14:paraId="0CD205BF" w14:textId="77777777" w:rsidR="00E4521D" w:rsidRPr="00E878D6" w:rsidRDefault="00E4521D" w:rsidP="00E878D6">
      <w:pPr>
        <w:jc w:val="both"/>
        <w:rPr>
          <w:rFonts w:ascii="Calibri" w:eastAsia="Calibri" w:hAnsi="Calibri" w:cs="Calibri"/>
          <w:b/>
          <w:sz w:val="20"/>
          <w:szCs w:val="20"/>
        </w:rPr>
      </w:pPr>
    </w:p>
    <w:p w14:paraId="198AC91F" w14:textId="77777777" w:rsidR="008A0C86" w:rsidRPr="00E878D6" w:rsidRDefault="008A0C86" w:rsidP="00E878D6">
      <w:pPr>
        <w:pStyle w:val="ListParagraph"/>
        <w:numPr>
          <w:ilvl w:val="0"/>
          <w:numId w:val="3"/>
        </w:numPr>
        <w:jc w:val="both"/>
        <w:rPr>
          <w:rFonts w:ascii="Calibri" w:eastAsia="Calibri" w:hAnsi="Calibri" w:cs="Calibri"/>
          <w:sz w:val="20"/>
          <w:szCs w:val="20"/>
        </w:rPr>
      </w:pPr>
      <w:r w:rsidRPr="00E878D6">
        <w:rPr>
          <w:rFonts w:ascii="Calibri" w:eastAsia="Calibri" w:hAnsi="Calibri" w:cs="Calibri"/>
          <w:b/>
          <w:sz w:val="20"/>
          <w:szCs w:val="20"/>
        </w:rPr>
        <w:t>SHIFTS</w:t>
      </w:r>
    </w:p>
    <w:p w14:paraId="7C527530" w14:textId="77777777" w:rsidR="008A0C86" w:rsidRPr="00E878D6" w:rsidRDefault="008A0C86" w:rsidP="00E878D6">
      <w:pPr>
        <w:pStyle w:val="ListParagraph"/>
        <w:jc w:val="both"/>
        <w:rPr>
          <w:rFonts w:ascii="Calibri" w:eastAsia="Calibri" w:hAnsi="Calibri" w:cs="Calibri"/>
          <w:sz w:val="20"/>
          <w:szCs w:val="20"/>
        </w:rPr>
      </w:pPr>
    </w:p>
    <w:p w14:paraId="572E028F" w14:textId="77777777" w:rsidR="00FB3207" w:rsidRPr="00E878D6" w:rsidRDefault="008A0C86" w:rsidP="00E878D6">
      <w:pPr>
        <w:pStyle w:val="ListParagraph"/>
        <w:numPr>
          <w:ilvl w:val="1"/>
          <w:numId w:val="3"/>
        </w:numPr>
        <w:jc w:val="both"/>
        <w:rPr>
          <w:rFonts w:ascii="Calibri" w:eastAsia="Calibri" w:hAnsi="Calibri" w:cs="Calibri"/>
          <w:sz w:val="20"/>
          <w:szCs w:val="20"/>
        </w:rPr>
      </w:pPr>
      <w:r w:rsidRPr="00E878D6">
        <w:rPr>
          <w:rFonts w:ascii="Calibri" w:hAnsi="Calibri" w:cs="Calibri"/>
          <w:sz w:val="20"/>
          <w:szCs w:val="20"/>
        </w:rPr>
        <w:t xml:space="preserve">The Company will assign shifts based on operational requirements. The Contractor may choose to accept or decline any shift offered. </w:t>
      </w:r>
    </w:p>
    <w:p w14:paraId="5EEAE69C" w14:textId="77777777" w:rsidR="00F55BC2" w:rsidRPr="00E878D6" w:rsidRDefault="00F55BC2" w:rsidP="00E878D6">
      <w:pPr>
        <w:pStyle w:val="ListParagraph"/>
        <w:ind w:left="360"/>
        <w:jc w:val="both"/>
        <w:rPr>
          <w:rFonts w:ascii="Calibri" w:eastAsia="Calibri" w:hAnsi="Calibri" w:cs="Calibri"/>
          <w:sz w:val="20"/>
          <w:szCs w:val="20"/>
        </w:rPr>
      </w:pPr>
    </w:p>
    <w:p w14:paraId="7C3704EC" w14:textId="4FCE4902" w:rsidR="00F55BC2" w:rsidRPr="00E878D6" w:rsidRDefault="00F55BC2" w:rsidP="00E878D6">
      <w:pPr>
        <w:pStyle w:val="ListParagraph"/>
        <w:numPr>
          <w:ilvl w:val="1"/>
          <w:numId w:val="3"/>
        </w:numPr>
        <w:jc w:val="both"/>
        <w:rPr>
          <w:rFonts w:ascii="Calibri" w:eastAsia="Calibri" w:hAnsi="Calibri" w:cs="Calibri"/>
          <w:sz w:val="20"/>
          <w:szCs w:val="20"/>
        </w:rPr>
      </w:pPr>
      <w:r w:rsidRPr="00E878D6">
        <w:rPr>
          <w:rFonts w:ascii="Calibri" w:hAnsi="Calibri" w:cs="Calibri"/>
          <w:sz w:val="20"/>
          <w:szCs w:val="20"/>
        </w:rPr>
        <w:t xml:space="preserve">The Contractor must notify the Company at least 2 hours in advance if unable to attend a scheduled shift. </w:t>
      </w:r>
    </w:p>
    <w:p w14:paraId="09A0CD5E" w14:textId="77777777" w:rsidR="006E4B8D" w:rsidRPr="00E878D6" w:rsidRDefault="006E4B8D" w:rsidP="00E878D6">
      <w:pPr>
        <w:jc w:val="both"/>
        <w:rPr>
          <w:rFonts w:ascii="Calibri" w:eastAsia="Calibri" w:hAnsi="Calibri" w:cs="Calibri"/>
          <w:sz w:val="20"/>
          <w:szCs w:val="20"/>
        </w:rPr>
      </w:pPr>
    </w:p>
    <w:p w14:paraId="0DDED7FA" w14:textId="096F5400" w:rsidR="00F55BC2" w:rsidRPr="007C4BEA" w:rsidRDefault="00FB3207" w:rsidP="00E878D6">
      <w:pPr>
        <w:pStyle w:val="ListParagraph"/>
        <w:numPr>
          <w:ilvl w:val="1"/>
          <w:numId w:val="3"/>
        </w:numPr>
        <w:jc w:val="both"/>
        <w:rPr>
          <w:rFonts w:ascii="Calibri" w:eastAsia="Calibri" w:hAnsi="Calibri" w:cs="Calibri"/>
          <w:color w:val="000000" w:themeColor="text1"/>
          <w:sz w:val="20"/>
          <w:szCs w:val="20"/>
        </w:rPr>
      </w:pPr>
      <w:r w:rsidRPr="00E878D6">
        <w:rPr>
          <w:rFonts w:ascii="Calibri" w:hAnsi="Calibri" w:cs="Calibri"/>
          <w:sz w:val="20"/>
          <w:szCs w:val="20"/>
        </w:rPr>
        <w:t>O</w:t>
      </w:r>
      <w:r w:rsidR="008A0C86" w:rsidRPr="00E878D6">
        <w:rPr>
          <w:rFonts w:ascii="Calibri" w:hAnsi="Calibri" w:cs="Calibri"/>
          <w:sz w:val="20"/>
          <w:szCs w:val="20"/>
        </w:rPr>
        <w:t xml:space="preserve">nce </w:t>
      </w:r>
      <w:r w:rsidRPr="00E878D6">
        <w:rPr>
          <w:rFonts w:ascii="Calibri" w:hAnsi="Calibri" w:cs="Calibri"/>
          <w:sz w:val="20"/>
          <w:szCs w:val="20"/>
        </w:rPr>
        <w:t>the Contractor accepts a</w:t>
      </w:r>
      <w:r w:rsidR="008A0C86" w:rsidRPr="00E878D6">
        <w:rPr>
          <w:rFonts w:ascii="Calibri" w:hAnsi="Calibri" w:cs="Calibri"/>
          <w:sz w:val="20"/>
          <w:szCs w:val="20"/>
        </w:rPr>
        <w:t xml:space="preserve"> shift, the</w:t>
      </w:r>
      <w:r w:rsidR="00F55BC2" w:rsidRPr="00E878D6">
        <w:rPr>
          <w:rFonts w:ascii="Calibri" w:hAnsi="Calibri" w:cs="Calibri"/>
          <w:sz w:val="20"/>
          <w:szCs w:val="20"/>
        </w:rPr>
        <w:t>y</w:t>
      </w:r>
      <w:r w:rsidR="008A0C86" w:rsidRPr="00E878D6">
        <w:rPr>
          <w:rFonts w:ascii="Calibri" w:hAnsi="Calibri" w:cs="Calibri"/>
          <w:sz w:val="20"/>
          <w:szCs w:val="20"/>
        </w:rPr>
        <w:t xml:space="preserve"> </w:t>
      </w:r>
      <w:r w:rsidR="00F55BC2" w:rsidRPr="00E878D6">
        <w:rPr>
          <w:rFonts w:ascii="Calibri" w:hAnsi="Calibri" w:cs="Calibri"/>
          <w:sz w:val="20"/>
          <w:szCs w:val="20"/>
        </w:rPr>
        <w:t>must</w:t>
      </w:r>
      <w:r w:rsidR="008A0C86" w:rsidRPr="00E878D6">
        <w:rPr>
          <w:rFonts w:ascii="Calibri" w:hAnsi="Calibri" w:cs="Calibri"/>
          <w:sz w:val="20"/>
          <w:szCs w:val="20"/>
        </w:rPr>
        <w:t xml:space="preserve"> </w:t>
      </w:r>
      <w:r w:rsidR="008A0C86" w:rsidRPr="007C4BEA">
        <w:rPr>
          <w:rFonts w:ascii="Calibri" w:hAnsi="Calibri" w:cs="Calibri"/>
          <w:color w:val="000000" w:themeColor="text1"/>
          <w:sz w:val="20"/>
          <w:szCs w:val="20"/>
        </w:rPr>
        <w:t xml:space="preserve">complete the full </w:t>
      </w:r>
      <w:r w:rsidR="00F55BC2" w:rsidRPr="007C4BEA">
        <w:rPr>
          <w:rFonts w:ascii="Calibri" w:hAnsi="Calibri" w:cs="Calibri"/>
          <w:color w:val="000000" w:themeColor="text1"/>
          <w:sz w:val="20"/>
          <w:szCs w:val="20"/>
        </w:rPr>
        <w:t>10</w:t>
      </w:r>
      <w:r w:rsidR="00A42EF2" w:rsidRPr="007C4BEA">
        <w:rPr>
          <w:rFonts w:ascii="Calibri" w:hAnsi="Calibri" w:cs="Calibri"/>
          <w:color w:val="000000" w:themeColor="text1"/>
          <w:sz w:val="20"/>
          <w:szCs w:val="20"/>
        </w:rPr>
        <w:t xml:space="preserve"> to 11</w:t>
      </w:r>
      <w:r w:rsidR="00F55BC2" w:rsidRPr="007C4BEA">
        <w:rPr>
          <w:rFonts w:ascii="Calibri" w:hAnsi="Calibri" w:cs="Calibri"/>
          <w:color w:val="000000" w:themeColor="text1"/>
          <w:sz w:val="20"/>
          <w:szCs w:val="20"/>
        </w:rPr>
        <w:t xml:space="preserve">-hour </w:t>
      </w:r>
      <w:r w:rsidR="008A0C86" w:rsidRPr="007C4BEA">
        <w:rPr>
          <w:rFonts w:ascii="Calibri" w:hAnsi="Calibri" w:cs="Calibri"/>
          <w:color w:val="000000" w:themeColor="text1"/>
          <w:sz w:val="20"/>
          <w:szCs w:val="20"/>
        </w:rPr>
        <w:t>shift</w:t>
      </w:r>
      <w:r w:rsidR="00F55BC2" w:rsidRPr="007C4BEA">
        <w:rPr>
          <w:rFonts w:ascii="Calibri" w:hAnsi="Calibri" w:cs="Calibri"/>
          <w:color w:val="000000" w:themeColor="text1"/>
          <w:sz w:val="20"/>
          <w:szCs w:val="20"/>
        </w:rPr>
        <w:t xml:space="preserve"> or return the vehicle to the hub if the battery</w:t>
      </w:r>
      <w:r w:rsidR="00A42EF2" w:rsidRPr="007C4BEA">
        <w:rPr>
          <w:rFonts w:ascii="Calibri" w:hAnsi="Calibri" w:cs="Calibri"/>
          <w:color w:val="000000" w:themeColor="text1"/>
          <w:sz w:val="20"/>
          <w:szCs w:val="20"/>
        </w:rPr>
        <w:t xml:space="preserve">/LPG gas </w:t>
      </w:r>
      <w:r w:rsidR="00F55BC2" w:rsidRPr="007C4BEA">
        <w:rPr>
          <w:rFonts w:ascii="Calibri" w:hAnsi="Calibri" w:cs="Calibri"/>
          <w:color w:val="000000" w:themeColor="text1"/>
          <w:sz w:val="20"/>
          <w:szCs w:val="20"/>
        </w:rPr>
        <w:t>reaches its minimum level</w:t>
      </w:r>
      <w:r w:rsidR="00A42EF2" w:rsidRPr="007C4BEA">
        <w:rPr>
          <w:rFonts w:ascii="Calibri" w:hAnsi="Calibri" w:cs="Calibri"/>
          <w:color w:val="000000" w:themeColor="text1"/>
          <w:sz w:val="20"/>
          <w:szCs w:val="20"/>
        </w:rPr>
        <w:t>s</w:t>
      </w:r>
      <w:r w:rsidR="00F55BC2" w:rsidRPr="007C4BEA">
        <w:rPr>
          <w:rFonts w:ascii="Calibri" w:hAnsi="Calibri" w:cs="Calibri"/>
          <w:color w:val="000000" w:themeColor="text1"/>
          <w:sz w:val="20"/>
          <w:szCs w:val="20"/>
        </w:rPr>
        <w:t>.</w:t>
      </w:r>
    </w:p>
    <w:p w14:paraId="4D7FE943" w14:textId="77777777" w:rsidR="00F55BC2" w:rsidRPr="007C4BEA" w:rsidRDefault="00F55BC2" w:rsidP="00E878D6">
      <w:pPr>
        <w:pStyle w:val="ListParagraph"/>
        <w:ind w:left="360"/>
        <w:jc w:val="both"/>
        <w:rPr>
          <w:rFonts w:ascii="Calibri" w:eastAsia="Calibri" w:hAnsi="Calibri" w:cs="Calibri"/>
          <w:color w:val="000000" w:themeColor="text1"/>
          <w:sz w:val="20"/>
          <w:szCs w:val="20"/>
        </w:rPr>
      </w:pPr>
    </w:p>
    <w:p w14:paraId="43B7D173" w14:textId="5715D773" w:rsidR="00F55BC2" w:rsidRPr="007C4BEA" w:rsidRDefault="00F55BC2" w:rsidP="00E878D6">
      <w:pPr>
        <w:pStyle w:val="ListParagraph"/>
        <w:numPr>
          <w:ilvl w:val="1"/>
          <w:numId w:val="3"/>
        </w:numPr>
        <w:jc w:val="both"/>
        <w:rPr>
          <w:rFonts w:ascii="Calibri" w:eastAsia="Calibri" w:hAnsi="Calibri" w:cs="Calibri"/>
          <w:color w:val="000000" w:themeColor="text1"/>
          <w:sz w:val="20"/>
          <w:szCs w:val="20"/>
        </w:rPr>
      </w:pPr>
      <w:r w:rsidRPr="007C4BEA">
        <w:rPr>
          <w:rFonts w:ascii="Calibri" w:hAnsi="Calibri" w:cs="Calibri"/>
          <w:color w:val="000000" w:themeColor="text1"/>
          <w:sz w:val="20"/>
          <w:szCs w:val="20"/>
        </w:rPr>
        <w:t>During the shift, t</w:t>
      </w:r>
      <w:r w:rsidR="00FB3207" w:rsidRPr="007C4BEA">
        <w:rPr>
          <w:rFonts w:ascii="Calibri" w:hAnsi="Calibri" w:cs="Calibri"/>
          <w:color w:val="000000" w:themeColor="text1"/>
          <w:sz w:val="20"/>
          <w:szCs w:val="20"/>
        </w:rPr>
        <w:t xml:space="preserve">he Contractor </w:t>
      </w:r>
      <w:r w:rsidRPr="007C4BEA">
        <w:rPr>
          <w:rFonts w:ascii="Calibri" w:hAnsi="Calibri" w:cs="Calibri"/>
          <w:color w:val="000000" w:themeColor="text1"/>
          <w:sz w:val="20"/>
          <w:szCs w:val="20"/>
        </w:rPr>
        <w:t xml:space="preserve">must </w:t>
      </w:r>
      <w:r w:rsidR="006E4B8D" w:rsidRPr="007C4BEA">
        <w:rPr>
          <w:rFonts w:ascii="Calibri" w:hAnsi="Calibri" w:cs="Calibri"/>
          <w:color w:val="000000" w:themeColor="text1"/>
          <w:sz w:val="20"/>
          <w:szCs w:val="20"/>
        </w:rPr>
        <w:t>auto-</w:t>
      </w:r>
      <w:r w:rsidRPr="007C4BEA">
        <w:rPr>
          <w:rFonts w:ascii="Calibri" w:hAnsi="Calibri" w:cs="Calibri"/>
          <w:color w:val="000000" w:themeColor="text1"/>
          <w:sz w:val="20"/>
          <w:szCs w:val="20"/>
        </w:rPr>
        <w:t xml:space="preserve">accept all trip assignments and </w:t>
      </w:r>
      <w:r w:rsidR="00FB3207" w:rsidRPr="007C4BEA">
        <w:rPr>
          <w:rFonts w:ascii="Calibri" w:hAnsi="Calibri" w:cs="Calibri"/>
          <w:color w:val="000000" w:themeColor="text1"/>
          <w:sz w:val="20"/>
          <w:szCs w:val="20"/>
        </w:rPr>
        <w:t xml:space="preserve">will not have the </w:t>
      </w:r>
      <w:r w:rsidR="006E4B8D" w:rsidRPr="007C4BEA">
        <w:rPr>
          <w:rFonts w:ascii="Calibri" w:hAnsi="Calibri" w:cs="Calibri"/>
          <w:color w:val="000000" w:themeColor="text1"/>
          <w:sz w:val="20"/>
          <w:szCs w:val="20"/>
        </w:rPr>
        <w:t>ability</w:t>
      </w:r>
      <w:r w:rsidR="00FB3207" w:rsidRPr="007C4BEA">
        <w:rPr>
          <w:rFonts w:ascii="Calibri" w:hAnsi="Calibri" w:cs="Calibri"/>
          <w:color w:val="000000" w:themeColor="text1"/>
          <w:sz w:val="20"/>
          <w:szCs w:val="20"/>
        </w:rPr>
        <w:t xml:space="preserve"> to manually select trips. </w:t>
      </w:r>
      <w:r w:rsidR="006E4B8D" w:rsidRPr="007C4BEA">
        <w:rPr>
          <w:rFonts w:ascii="Calibri" w:hAnsi="Calibri" w:cs="Calibri"/>
          <w:color w:val="000000" w:themeColor="text1"/>
          <w:sz w:val="20"/>
          <w:szCs w:val="20"/>
        </w:rPr>
        <w:t>A t</w:t>
      </w:r>
      <w:r w:rsidR="00FB3207" w:rsidRPr="007C4BEA">
        <w:rPr>
          <w:rFonts w:ascii="Calibri" w:hAnsi="Calibri" w:cs="Calibri"/>
          <w:color w:val="000000" w:themeColor="text1"/>
          <w:sz w:val="20"/>
          <w:szCs w:val="20"/>
        </w:rPr>
        <w:t>rip may only be cancelled if the Contractor reasonably believes their safety is at risk.</w:t>
      </w:r>
    </w:p>
    <w:p w14:paraId="7DEB0C47" w14:textId="77777777" w:rsidR="00F55BC2" w:rsidRPr="007C4BEA" w:rsidRDefault="00F55BC2" w:rsidP="00E878D6">
      <w:pPr>
        <w:pStyle w:val="ListParagraph"/>
        <w:jc w:val="both"/>
        <w:rPr>
          <w:rFonts w:ascii="Calibri" w:eastAsia="Times New Roman" w:hAnsi="Calibri" w:cs="Calibri"/>
          <w:color w:val="000000" w:themeColor="text1"/>
          <w:sz w:val="20"/>
          <w:szCs w:val="20"/>
          <w:lang w:val="en-ZA"/>
        </w:rPr>
      </w:pPr>
    </w:p>
    <w:p w14:paraId="1FDEF965" w14:textId="6B4EFD2F" w:rsidR="00F55BC2" w:rsidRPr="007C4BEA" w:rsidRDefault="00F55BC2" w:rsidP="00E878D6">
      <w:pPr>
        <w:pStyle w:val="ListParagraph"/>
        <w:numPr>
          <w:ilvl w:val="1"/>
          <w:numId w:val="3"/>
        </w:numPr>
        <w:jc w:val="both"/>
        <w:rPr>
          <w:rFonts w:ascii="Calibri" w:eastAsia="Calibri" w:hAnsi="Calibri" w:cs="Calibri"/>
          <w:color w:val="000000" w:themeColor="text1"/>
          <w:sz w:val="20"/>
          <w:szCs w:val="20"/>
        </w:rPr>
      </w:pPr>
      <w:r w:rsidRPr="007C4BEA">
        <w:rPr>
          <w:rFonts w:ascii="Calibri" w:eastAsia="Times New Roman" w:hAnsi="Calibri" w:cs="Calibri"/>
          <w:color w:val="000000" w:themeColor="text1"/>
          <w:sz w:val="20"/>
          <w:szCs w:val="20"/>
          <w:lang w:val="en-ZA"/>
        </w:rPr>
        <w:t xml:space="preserve">The Contractor may switch off the e-hailing app for </w:t>
      </w:r>
      <w:r w:rsidR="006E4B8D" w:rsidRPr="007C4BEA">
        <w:rPr>
          <w:rFonts w:ascii="Calibri" w:eastAsia="Times New Roman" w:hAnsi="Calibri" w:cs="Calibri"/>
          <w:color w:val="000000" w:themeColor="text1"/>
          <w:sz w:val="20"/>
          <w:szCs w:val="20"/>
          <w:lang w:val="en-ZA"/>
        </w:rPr>
        <w:t>a</w:t>
      </w:r>
      <w:r w:rsidRPr="007C4BEA">
        <w:rPr>
          <w:rFonts w:ascii="Calibri" w:eastAsia="Times New Roman" w:hAnsi="Calibri" w:cs="Calibri"/>
          <w:color w:val="000000" w:themeColor="text1"/>
          <w:sz w:val="20"/>
          <w:szCs w:val="20"/>
          <w:lang w:val="en-ZA"/>
        </w:rPr>
        <w:t xml:space="preserve"> 30-minute lunch break during a shift.</w:t>
      </w:r>
    </w:p>
    <w:p w14:paraId="1A57B464" w14:textId="77777777" w:rsidR="008A0C86" w:rsidRPr="007C4BEA" w:rsidRDefault="008A0C86" w:rsidP="00E878D6">
      <w:pPr>
        <w:jc w:val="both"/>
        <w:rPr>
          <w:rFonts w:ascii="Calibri" w:eastAsia="Calibri" w:hAnsi="Calibri" w:cs="Calibri"/>
          <w:color w:val="000000" w:themeColor="text1"/>
          <w:sz w:val="20"/>
          <w:szCs w:val="20"/>
        </w:rPr>
      </w:pPr>
    </w:p>
    <w:p w14:paraId="31B01F32" w14:textId="233CC6B7" w:rsidR="008A0C86" w:rsidRPr="007C4BEA" w:rsidRDefault="008A0C86" w:rsidP="00E878D6">
      <w:pPr>
        <w:pStyle w:val="ListParagraph"/>
        <w:numPr>
          <w:ilvl w:val="1"/>
          <w:numId w:val="3"/>
        </w:numPr>
        <w:jc w:val="both"/>
        <w:rPr>
          <w:rFonts w:ascii="Calibri" w:eastAsia="Calibri" w:hAnsi="Calibri" w:cs="Calibri"/>
          <w:color w:val="000000" w:themeColor="text1"/>
          <w:sz w:val="20"/>
          <w:szCs w:val="20"/>
        </w:rPr>
      </w:pPr>
      <w:r w:rsidRPr="007C4BEA">
        <w:rPr>
          <w:rFonts w:ascii="Calibri" w:hAnsi="Calibri" w:cs="Calibri"/>
          <w:color w:val="000000" w:themeColor="text1"/>
          <w:sz w:val="20"/>
          <w:szCs w:val="20"/>
        </w:rPr>
        <w:t xml:space="preserve">If the Contractor accepts a shift but arrives late, leaves early, fails to attend, or does not meet the </w:t>
      </w:r>
      <w:r w:rsidR="00FB579F" w:rsidRPr="007C4BEA">
        <w:rPr>
          <w:rFonts w:ascii="Calibri" w:hAnsi="Calibri" w:cs="Calibri"/>
          <w:color w:val="000000" w:themeColor="text1"/>
          <w:sz w:val="20"/>
          <w:szCs w:val="20"/>
        </w:rPr>
        <w:t xml:space="preserve">incorporated conditions of </w:t>
      </w:r>
      <w:r w:rsidRPr="007C4BEA">
        <w:rPr>
          <w:rFonts w:ascii="Calibri" w:hAnsi="Calibri" w:cs="Calibri"/>
          <w:color w:val="000000" w:themeColor="text1"/>
          <w:sz w:val="20"/>
          <w:szCs w:val="20"/>
        </w:rPr>
        <w:t>service outlined in Schedule A, no payment will be made for that shift.</w:t>
      </w:r>
    </w:p>
    <w:p w14:paraId="4581E11E" w14:textId="77777777" w:rsidR="006E4B8D" w:rsidRPr="00E878D6" w:rsidRDefault="006E4B8D" w:rsidP="00E878D6">
      <w:pPr>
        <w:pStyle w:val="ListParagraph"/>
        <w:jc w:val="both"/>
        <w:rPr>
          <w:rFonts w:ascii="Calibri" w:eastAsia="Calibri" w:hAnsi="Calibri" w:cs="Calibri"/>
          <w:sz w:val="20"/>
          <w:szCs w:val="20"/>
        </w:rPr>
      </w:pPr>
    </w:p>
    <w:p w14:paraId="0FA073E5" w14:textId="4DB50EB4" w:rsidR="008A0C86" w:rsidRPr="007C4BEA" w:rsidRDefault="006E4B8D" w:rsidP="00E878D6">
      <w:pPr>
        <w:pStyle w:val="ListParagraph"/>
        <w:numPr>
          <w:ilvl w:val="1"/>
          <w:numId w:val="3"/>
        </w:numPr>
        <w:jc w:val="both"/>
        <w:rPr>
          <w:rFonts w:ascii="Calibri" w:eastAsia="Calibri" w:hAnsi="Calibri" w:cs="Calibri"/>
          <w:color w:val="000000" w:themeColor="text1"/>
          <w:sz w:val="20"/>
          <w:szCs w:val="20"/>
        </w:rPr>
      </w:pPr>
      <w:r w:rsidRPr="007C4BEA">
        <w:rPr>
          <w:rFonts w:ascii="Calibri" w:hAnsi="Calibri" w:cs="Calibri"/>
          <w:color w:val="000000" w:themeColor="text1"/>
          <w:sz w:val="20"/>
          <w:szCs w:val="20"/>
        </w:rPr>
        <w:t>The Contractor must arrive at the hub at least 40 minutes before their scheduled shift and must depart immediately after offboarding. The Contractor is not permitted to remain at the hub after completing their shift.</w:t>
      </w:r>
    </w:p>
    <w:p w14:paraId="266E2816" w14:textId="77777777" w:rsidR="001E06AA" w:rsidRPr="007C4BEA" w:rsidRDefault="001E06AA" w:rsidP="00E878D6">
      <w:pPr>
        <w:jc w:val="both"/>
        <w:rPr>
          <w:rFonts w:ascii="Calibri" w:eastAsia="Calibri" w:hAnsi="Calibri" w:cs="Calibri"/>
          <w:b/>
          <w:color w:val="000000" w:themeColor="text1"/>
          <w:sz w:val="20"/>
          <w:szCs w:val="20"/>
        </w:rPr>
      </w:pPr>
    </w:p>
    <w:p w14:paraId="0A18281B" w14:textId="1514D660" w:rsidR="00B92990" w:rsidRPr="007C4BEA" w:rsidRDefault="00B92990" w:rsidP="00E878D6">
      <w:pPr>
        <w:pStyle w:val="NormalWeb"/>
        <w:numPr>
          <w:ilvl w:val="0"/>
          <w:numId w:val="3"/>
        </w:numPr>
        <w:spacing w:before="0" w:beforeAutospacing="0" w:after="0" w:afterAutospacing="0" w:line="276" w:lineRule="auto"/>
        <w:jc w:val="both"/>
        <w:rPr>
          <w:rFonts w:ascii="Calibri" w:hAnsi="Calibri" w:cs="Calibri"/>
          <w:color w:val="000000" w:themeColor="text1"/>
          <w:sz w:val="20"/>
          <w:szCs w:val="20"/>
        </w:rPr>
      </w:pPr>
      <w:r w:rsidRPr="007C4BEA">
        <w:rPr>
          <w:rFonts w:ascii="Calibri" w:eastAsia="Calibri" w:hAnsi="Calibri" w:cs="Calibri"/>
          <w:b/>
          <w:color w:val="000000" w:themeColor="text1"/>
          <w:sz w:val="20"/>
          <w:szCs w:val="20"/>
        </w:rPr>
        <w:t>FEES</w:t>
      </w:r>
      <w:r w:rsidR="00E4521D" w:rsidRPr="007C4BEA">
        <w:rPr>
          <w:rFonts w:ascii="Calibri" w:eastAsia="Calibri" w:hAnsi="Calibri" w:cs="Calibri"/>
          <w:b/>
          <w:color w:val="000000" w:themeColor="text1"/>
          <w:sz w:val="20"/>
          <w:szCs w:val="20"/>
        </w:rPr>
        <w:t xml:space="preserve"> AND PAYMENTS</w:t>
      </w:r>
    </w:p>
    <w:p w14:paraId="5BC74DBA" w14:textId="77777777" w:rsidR="00B92990" w:rsidRPr="007C4BEA" w:rsidRDefault="00B92990" w:rsidP="00E878D6">
      <w:pPr>
        <w:pStyle w:val="ListParagraph"/>
        <w:jc w:val="both"/>
        <w:rPr>
          <w:rFonts w:ascii="Calibri" w:eastAsia="Calibri" w:hAnsi="Calibri" w:cs="Calibri"/>
          <w:color w:val="000000" w:themeColor="text1"/>
          <w:sz w:val="20"/>
          <w:szCs w:val="20"/>
        </w:rPr>
      </w:pPr>
    </w:p>
    <w:p w14:paraId="6B24D9C3" w14:textId="77777777" w:rsidR="00E878D6" w:rsidRPr="007C4BEA" w:rsidRDefault="00F614B8" w:rsidP="00E878D6">
      <w:pPr>
        <w:pStyle w:val="NormalWeb"/>
        <w:numPr>
          <w:ilvl w:val="1"/>
          <w:numId w:val="3"/>
        </w:numPr>
        <w:spacing w:before="0" w:beforeAutospacing="0" w:after="0" w:afterAutospacing="0" w:line="276" w:lineRule="auto"/>
        <w:jc w:val="both"/>
        <w:rPr>
          <w:rFonts w:ascii="Calibri" w:hAnsi="Calibri" w:cs="Calibri"/>
          <w:color w:val="000000" w:themeColor="text1"/>
          <w:sz w:val="20"/>
          <w:szCs w:val="20"/>
        </w:rPr>
      </w:pPr>
      <w:r w:rsidRPr="007C4BEA">
        <w:rPr>
          <w:rFonts w:ascii="Calibri" w:hAnsi="Calibri" w:cs="Calibri"/>
          <w:color w:val="000000" w:themeColor="text1"/>
          <w:sz w:val="20"/>
          <w:szCs w:val="20"/>
        </w:rPr>
        <w:t>The Company will deduct a</w:t>
      </w:r>
      <w:r w:rsidR="00E4521D" w:rsidRPr="007C4BEA">
        <w:rPr>
          <w:rFonts w:ascii="Calibri" w:hAnsi="Calibri" w:cs="Calibri"/>
          <w:b/>
          <w:bCs/>
          <w:color w:val="000000" w:themeColor="text1"/>
          <w:sz w:val="20"/>
          <w:szCs w:val="20"/>
        </w:rPr>
        <w:t xml:space="preserve"> </w:t>
      </w:r>
      <w:r w:rsidR="00E4521D" w:rsidRPr="007C4BEA">
        <w:rPr>
          <w:rStyle w:val="Strong"/>
          <w:rFonts w:ascii="Calibri" w:hAnsi="Calibri" w:cs="Calibri"/>
          <w:b w:val="0"/>
          <w:bCs w:val="0"/>
          <w:color w:val="000000" w:themeColor="text1"/>
          <w:sz w:val="20"/>
          <w:szCs w:val="20"/>
        </w:rPr>
        <w:t>vehicle rental fee of R50 per shift</w:t>
      </w:r>
      <w:r w:rsidR="00E4521D" w:rsidRPr="007C4BEA">
        <w:rPr>
          <w:rFonts w:ascii="Calibri" w:hAnsi="Calibri" w:cs="Calibri"/>
          <w:b/>
          <w:bCs/>
          <w:color w:val="000000" w:themeColor="text1"/>
          <w:sz w:val="20"/>
          <w:szCs w:val="20"/>
        </w:rPr>
        <w:t xml:space="preserve"> </w:t>
      </w:r>
      <w:r w:rsidR="00E4521D" w:rsidRPr="007C4BEA">
        <w:rPr>
          <w:rFonts w:ascii="Calibri" w:hAnsi="Calibri" w:cs="Calibri"/>
          <w:color w:val="000000" w:themeColor="text1"/>
          <w:sz w:val="20"/>
          <w:szCs w:val="20"/>
        </w:rPr>
        <w:t>from the Contractor’s payment.</w:t>
      </w:r>
    </w:p>
    <w:p w14:paraId="60C3E097" w14:textId="77777777" w:rsidR="00E878D6" w:rsidRPr="007C4BEA" w:rsidRDefault="00E878D6" w:rsidP="00E878D6">
      <w:pPr>
        <w:pStyle w:val="NormalWeb"/>
        <w:spacing w:before="0" w:beforeAutospacing="0" w:after="0" w:afterAutospacing="0" w:line="276" w:lineRule="auto"/>
        <w:ind w:left="360"/>
        <w:jc w:val="both"/>
        <w:rPr>
          <w:rFonts w:ascii="Calibri" w:hAnsi="Calibri" w:cs="Calibri"/>
          <w:color w:val="000000" w:themeColor="text1"/>
          <w:sz w:val="15"/>
          <w:szCs w:val="15"/>
        </w:rPr>
      </w:pPr>
    </w:p>
    <w:p w14:paraId="7BF1321A" w14:textId="0338E90C" w:rsidR="00E878D6" w:rsidRPr="007C4BEA" w:rsidRDefault="00721824" w:rsidP="00E878D6">
      <w:pPr>
        <w:pStyle w:val="NormalWeb"/>
        <w:numPr>
          <w:ilvl w:val="1"/>
          <w:numId w:val="3"/>
        </w:numPr>
        <w:spacing w:before="0" w:beforeAutospacing="0" w:after="0" w:afterAutospacing="0" w:line="276" w:lineRule="auto"/>
        <w:jc w:val="both"/>
        <w:rPr>
          <w:rFonts w:ascii="Calibri" w:hAnsi="Calibri" w:cs="Calibri"/>
          <w:color w:val="000000" w:themeColor="text1"/>
          <w:sz w:val="15"/>
          <w:szCs w:val="15"/>
        </w:rPr>
      </w:pPr>
      <w:r w:rsidRPr="007C4BEA">
        <w:rPr>
          <w:rFonts w:ascii="Calibri" w:hAnsi="Calibri" w:cs="Calibri"/>
          <w:color w:val="000000" w:themeColor="text1"/>
          <w:sz w:val="20"/>
          <w:szCs w:val="20"/>
        </w:rPr>
        <w:t xml:space="preserve">The Contract will be responsible for payment of any damage caused, which is not covered by insurance for any reason. </w:t>
      </w:r>
    </w:p>
    <w:p w14:paraId="1EBC53C8" w14:textId="77777777" w:rsidR="00E4521D" w:rsidRPr="007C4BEA" w:rsidRDefault="00E4521D" w:rsidP="00E878D6">
      <w:pPr>
        <w:pStyle w:val="NormalWeb"/>
        <w:spacing w:before="0" w:beforeAutospacing="0" w:after="0" w:afterAutospacing="0" w:line="276" w:lineRule="auto"/>
        <w:ind w:left="360"/>
        <w:jc w:val="both"/>
        <w:rPr>
          <w:rFonts w:ascii="Calibri" w:hAnsi="Calibri" w:cs="Calibri"/>
          <w:color w:val="000000" w:themeColor="text1"/>
          <w:sz w:val="20"/>
          <w:szCs w:val="20"/>
        </w:rPr>
      </w:pPr>
    </w:p>
    <w:p w14:paraId="7BA091F2" w14:textId="37C3644C" w:rsidR="00B92990" w:rsidRPr="007C4BEA" w:rsidRDefault="00ED1F04" w:rsidP="00E878D6">
      <w:pPr>
        <w:pStyle w:val="NormalWeb"/>
        <w:numPr>
          <w:ilvl w:val="1"/>
          <w:numId w:val="3"/>
        </w:numPr>
        <w:spacing w:before="0" w:beforeAutospacing="0" w:after="0" w:afterAutospacing="0" w:line="276" w:lineRule="auto"/>
        <w:jc w:val="both"/>
        <w:rPr>
          <w:rFonts w:ascii="Calibri" w:hAnsi="Calibri" w:cs="Calibri"/>
          <w:color w:val="000000" w:themeColor="text1"/>
          <w:sz w:val="20"/>
          <w:szCs w:val="20"/>
        </w:rPr>
      </w:pPr>
      <w:r w:rsidRPr="007C4BEA">
        <w:rPr>
          <w:rFonts w:ascii="Calibri" w:eastAsia="Calibri" w:hAnsi="Calibri" w:cs="Calibri"/>
          <w:color w:val="000000" w:themeColor="text1"/>
          <w:sz w:val="20"/>
          <w:szCs w:val="20"/>
        </w:rPr>
        <w:t xml:space="preserve">The </w:t>
      </w:r>
      <w:r w:rsidR="00B92990" w:rsidRPr="007C4BEA">
        <w:rPr>
          <w:rFonts w:ascii="Calibri" w:eastAsia="Calibri" w:hAnsi="Calibri" w:cs="Calibri"/>
          <w:color w:val="000000" w:themeColor="text1"/>
          <w:sz w:val="20"/>
          <w:szCs w:val="20"/>
        </w:rPr>
        <w:t>Contractor</w:t>
      </w:r>
      <w:r w:rsidRPr="007C4BEA">
        <w:rPr>
          <w:rFonts w:ascii="Calibri" w:eastAsia="Calibri" w:hAnsi="Calibri" w:cs="Calibri"/>
          <w:color w:val="000000" w:themeColor="text1"/>
          <w:sz w:val="20"/>
          <w:szCs w:val="20"/>
        </w:rPr>
        <w:t xml:space="preserve"> </w:t>
      </w:r>
      <w:r w:rsidR="00E4521D" w:rsidRPr="007C4BEA">
        <w:rPr>
          <w:rFonts w:ascii="Calibri" w:eastAsia="Calibri" w:hAnsi="Calibri" w:cs="Calibri"/>
          <w:color w:val="000000" w:themeColor="text1"/>
          <w:sz w:val="20"/>
          <w:szCs w:val="20"/>
        </w:rPr>
        <w:t>will</w:t>
      </w:r>
      <w:r w:rsidRPr="007C4BEA">
        <w:rPr>
          <w:rFonts w:ascii="Calibri" w:eastAsia="Calibri" w:hAnsi="Calibri" w:cs="Calibri"/>
          <w:color w:val="000000" w:themeColor="text1"/>
          <w:sz w:val="20"/>
          <w:szCs w:val="20"/>
        </w:rPr>
        <w:t xml:space="preserve"> be </w:t>
      </w:r>
      <w:r w:rsidR="00B92990" w:rsidRPr="007C4BEA">
        <w:rPr>
          <w:rFonts w:ascii="Calibri" w:eastAsia="Calibri" w:hAnsi="Calibri" w:cs="Calibri"/>
          <w:color w:val="000000" w:themeColor="text1"/>
          <w:sz w:val="20"/>
          <w:szCs w:val="20"/>
        </w:rPr>
        <w:t>paid per shif</w:t>
      </w:r>
      <w:r w:rsidR="00E4521D" w:rsidRPr="007C4BEA">
        <w:rPr>
          <w:rFonts w:ascii="Calibri" w:eastAsia="Calibri" w:hAnsi="Calibri" w:cs="Calibri"/>
          <w:color w:val="000000" w:themeColor="text1"/>
          <w:sz w:val="20"/>
          <w:szCs w:val="20"/>
        </w:rPr>
        <w:t>t</w:t>
      </w:r>
      <w:r w:rsidR="00B92990" w:rsidRPr="007C4BEA">
        <w:rPr>
          <w:rFonts w:ascii="Calibri" w:eastAsia="Calibri" w:hAnsi="Calibri" w:cs="Calibri"/>
          <w:color w:val="000000" w:themeColor="text1"/>
          <w:sz w:val="20"/>
          <w:szCs w:val="20"/>
        </w:rPr>
        <w:t xml:space="preserve"> </w:t>
      </w:r>
      <w:r w:rsidR="00E4521D" w:rsidRPr="007C4BEA">
        <w:rPr>
          <w:rFonts w:ascii="Calibri" w:eastAsia="Calibri" w:hAnsi="Calibri" w:cs="Calibri"/>
          <w:color w:val="000000" w:themeColor="text1"/>
          <w:sz w:val="20"/>
          <w:szCs w:val="20"/>
        </w:rPr>
        <w:t>according to the performance</w:t>
      </w:r>
      <w:r w:rsidR="00E878D6" w:rsidRPr="007C4BEA">
        <w:rPr>
          <w:rFonts w:ascii="Calibri" w:eastAsia="Calibri" w:hAnsi="Calibri" w:cs="Calibri"/>
          <w:color w:val="000000" w:themeColor="text1"/>
          <w:sz w:val="20"/>
          <w:szCs w:val="20"/>
        </w:rPr>
        <w:t>-</w:t>
      </w:r>
      <w:r w:rsidR="00E4521D" w:rsidRPr="007C4BEA">
        <w:rPr>
          <w:rFonts w:ascii="Calibri" w:eastAsia="Calibri" w:hAnsi="Calibri" w:cs="Calibri"/>
          <w:color w:val="000000" w:themeColor="text1"/>
          <w:sz w:val="20"/>
          <w:szCs w:val="20"/>
        </w:rPr>
        <w:t>based</w:t>
      </w:r>
      <w:r w:rsidR="00B92990" w:rsidRPr="007C4BEA">
        <w:rPr>
          <w:rFonts w:ascii="Calibri" w:eastAsia="Calibri" w:hAnsi="Calibri" w:cs="Calibri"/>
          <w:color w:val="000000" w:themeColor="text1"/>
          <w:sz w:val="20"/>
          <w:szCs w:val="20"/>
        </w:rPr>
        <w:t xml:space="preserve"> scale: </w:t>
      </w:r>
    </w:p>
    <w:p w14:paraId="682A3286" w14:textId="77777777" w:rsidR="0033287E" w:rsidRPr="007C4BEA" w:rsidRDefault="0033287E" w:rsidP="00E878D6">
      <w:pPr>
        <w:pStyle w:val="NormalWeb"/>
        <w:spacing w:before="0" w:beforeAutospacing="0" w:after="0" w:afterAutospacing="0" w:line="276" w:lineRule="auto"/>
        <w:ind w:left="720"/>
        <w:jc w:val="both"/>
        <w:rPr>
          <w:rFonts w:ascii="Calibri" w:hAnsi="Calibri" w:cs="Calibri"/>
          <w:color w:val="000000" w:themeColor="text1"/>
          <w:sz w:val="20"/>
          <w:szCs w:val="20"/>
        </w:rPr>
      </w:pPr>
    </w:p>
    <w:p w14:paraId="79333BB6" w14:textId="0784404B" w:rsidR="00E4521D" w:rsidRPr="007C4BEA" w:rsidRDefault="00E4521D" w:rsidP="00E878D6">
      <w:pPr>
        <w:pStyle w:val="NormalWeb"/>
        <w:numPr>
          <w:ilvl w:val="2"/>
          <w:numId w:val="3"/>
        </w:numPr>
        <w:spacing w:before="0" w:beforeAutospacing="0" w:after="0" w:afterAutospacing="0" w:line="276" w:lineRule="auto"/>
        <w:jc w:val="both"/>
        <w:rPr>
          <w:rStyle w:val="Strong"/>
          <w:rFonts w:ascii="Calibri" w:hAnsi="Calibri" w:cs="Calibri"/>
          <w:b w:val="0"/>
          <w:bCs w:val="0"/>
          <w:color w:val="000000" w:themeColor="text1"/>
          <w:sz w:val="20"/>
          <w:szCs w:val="20"/>
        </w:rPr>
      </w:pPr>
      <w:r w:rsidRPr="007C4BEA">
        <w:rPr>
          <w:rFonts w:ascii="Calibri" w:hAnsi="Calibri" w:cs="Calibri"/>
          <w:color w:val="000000" w:themeColor="text1"/>
          <w:sz w:val="20"/>
          <w:szCs w:val="20"/>
        </w:rPr>
        <w:t xml:space="preserve">22 trips: </w:t>
      </w:r>
      <w:r w:rsidRPr="007C4BEA">
        <w:rPr>
          <w:rStyle w:val="Strong"/>
          <w:rFonts w:ascii="Calibri" w:hAnsi="Calibri" w:cs="Calibri"/>
          <w:b w:val="0"/>
          <w:bCs w:val="0"/>
          <w:color w:val="000000" w:themeColor="text1"/>
          <w:sz w:val="20"/>
          <w:szCs w:val="20"/>
        </w:rPr>
        <w:t>R45/hour</w:t>
      </w:r>
      <w:r w:rsidR="00F614B8" w:rsidRPr="007C4BEA">
        <w:rPr>
          <w:rStyle w:val="Strong"/>
          <w:rFonts w:ascii="Calibri" w:hAnsi="Calibri" w:cs="Calibri"/>
          <w:b w:val="0"/>
          <w:bCs w:val="0"/>
          <w:color w:val="000000" w:themeColor="text1"/>
          <w:sz w:val="20"/>
          <w:szCs w:val="20"/>
        </w:rPr>
        <w:t>.</w:t>
      </w:r>
    </w:p>
    <w:p w14:paraId="2E17D96C" w14:textId="77777777" w:rsidR="00E4521D" w:rsidRPr="007C4BEA" w:rsidRDefault="00E4521D" w:rsidP="00E878D6">
      <w:pPr>
        <w:pStyle w:val="NormalWeb"/>
        <w:spacing w:before="0" w:beforeAutospacing="0" w:after="0" w:afterAutospacing="0" w:line="276" w:lineRule="auto"/>
        <w:ind w:left="720"/>
        <w:jc w:val="both"/>
        <w:rPr>
          <w:rFonts w:ascii="Calibri" w:hAnsi="Calibri" w:cs="Calibri"/>
          <w:color w:val="000000" w:themeColor="text1"/>
          <w:sz w:val="20"/>
          <w:szCs w:val="20"/>
        </w:rPr>
      </w:pPr>
    </w:p>
    <w:p w14:paraId="03194F2C" w14:textId="77A325C7" w:rsidR="00E4521D" w:rsidRPr="007C4BEA" w:rsidRDefault="00E4521D" w:rsidP="00E878D6">
      <w:pPr>
        <w:pStyle w:val="NormalWeb"/>
        <w:numPr>
          <w:ilvl w:val="2"/>
          <w:numId w:val="3"/>
        </w:numPr>
        <w:spacing w:before="0" w:beforeAutospacing="0" w:after="0" w:afterAutospacing="0" w:line="276" w:lineRule="auto"/>
        <w:jc w:val="both"/>
        <w:rPr>
          <w:rFonts w:ascii="Calibri" w:hAnsi="Calibri" w:cs="Calibri"/>
          <w:color w:val="000000" w:themeColor="text1"/>
          <w:sz w:val="20"/>
          <w:szCs w:val="20"/>
        </w:rPr>
      </w:pPr>
      <w:r w:rsidRPr="007C4BEA">
        <w:rPr>
          <w:rFonts w:ascii="Calibri" w:hAnsi="Calibri" w:cs="Calibri"/>
          <w:color w:val="000000" w:themeColor="text1"/>
          <w:sz w:val="20"/>
          <w:szCs w:val="20"/>
        </w:rPr>
        <w:t xml:space="preserve">27 trips: </w:t>
      </w:r>
      <w:r w:rsidRPr="007C4BEA">
        <w:rPr>
          <w:rStyle w:val="Strong"/>
          <w:rFonts w:ascii="Calibri" w:hAnsi="Calibri" w:cs="Calibri"/>
          <w:b w:val="0"/>
          <w:bCs w:val="0"/>
          <w:color w:val="000000" w:themeColor="text1"/>
          <w:sz w:val="20"/>
          <w:szCs w:val="20"/>
        </w:rPr>
        <w:t>R55/hour</w:t>
      </w:r>
      <w:r w:rsidR="00F614B8" w:rsidRPr="007C4BEA">
        <w:rPr>
          <w:rStyle w:val="Strong"/>
          <w:rFonts w:ascii="Calibri" w:hAnsi="Calibri" w:cs="Calibri"/>
          <w:b w:val="0"/>
          <w:bCs w:val="0"/>
          <w:color w:val="000000" w:themeColor="text1"/>
          <w:sz w:val="20"/>
          <w:szCs w:val="20"/>
        </w:rPr>
        <w:t>.</w:t>
      </w:r>
    </w:p>
    <w:p w14:paraId="756201C6" w14:textId="77777777" w:rsidR="00E4521D" w:rsidRPr="00E878D6" w:rsidRDefault="00E4521D" w:rsidP="00E878D6">
      <w:pPr>
        <w:pStyle w:val="NormalWeb"/>
        <w:spacing w:before="0" w:beforeAutospacing="0" w:after="0" w:afterAutospacing="0" w:line="276" w:lineRule="auto"/>
        <w:ind w:left="720"/>
        <w:jc w:val="both"/>
        <w:rPr>
          <w:rFonts w:ascii="Calibri" w:hAnsi="Calibri" w:cs="Calibri"/>
          <w:sz w:val="20"/>
          <w:szCs w:val="20"/>
        </w:rPr>
      </w:pPr>
    </w:p>
    <w:p w14:paraId="4C498F09" w14:textId="484D927F" w:rsidR="0033287E" w:rsidRDefault="00E4521D" w:rsidP="00E878D6">
      <w:pPr>
        <w:pStyle w:val="NormalWeb"/>
        <w:numPr>
          <w:ilvl w:val="2"/>
          <w:numId w:val="3"/>
        </w:numPr>
        <w:spacing w:before="0" w:beforeAutospacing="0" w:after="0" w:afterAutospacing="0" w:line="276" w:lineRule="auto"/>
        <w:jc w:val="both"/>
        <w:rPr>
          <w:rStyle w:val="Strong"/>
          <w:rFonts w:ascii="Calibri" w:hAnsi="Calibri" w:cs="Calibri"/>
          <w:b w:val="0"/>
          <w:bCs w:val="0"/>
          <w:sz w:val="20"/>
          <w:szCs w:val="20"/>
        </w:rPr>
      </w:pPr>
      <w:r w:rsidRPr="00E878D6">
        <w:rPr>
          <w:rFonts w:ascii="Calibri" w:hAnsi="Calibri" w:cs="Calibri"/>
          <w:sz w:val="20"/>
          <w:szCs w:val="20"/>
        </w:rPr>
        <w:t>3</w:t>
      </w:r>
      <w:r w:rsidR="00203C3F">
        <w:rPr>
          <w:rFonts w:ascii="Calibri" w:hAnsi="Calibri" w:cs="Calibri"/>
          <w:sz w:val="20"/>
          <w:szCs w:val="20"/>
        </w:rPr>
        <w:t>2</w:t>
      </w:r>
      <w:r w:rsidRPr="00E878D6">
        <w:rPr>
          <w:rFonts w:ascii="Calibri" w:hAnsi="Calibri" w:cs="Calibri"/>
          <w:sz w:val="20"/>
          <w:szCs w:val="20"/>
        </w:rPr>
        <w:t xml:space="preserve"> trips: </w:t>
      </w:r>
      <w:r w:rsidRPr="00E878D6">
        <w:rPr>
          <w:rStyle w:val="Strong"/>
          <w:rFonts w:ascii="Calibri" w:hAnsi="Calibri" w:cs="Calibri"/>
          <w:b w:val="0"/>
          <w:bCs w:val="0"/>
          <w:sz w:val="20"/>
          <w:szCs w:val="20"/>
        </w:rPr>
        <w:t>R65/hour</w:t>
      </w:r>
      <w:r w:rsidR="00F614B8" w:rsidRPr="00E878D6">
        <w:rPr>
          <w:rStyle w:val="Strong"/>
          <w:rFonts w:ascii="Calibri" w:hAnsi="Calibri" w:cs="Calibri"/>
          <w:b w:val="0"/>
          <w:bCs w:val="0"/>
          <w:sz w:val="20"/>
          <w:szCs w:val="20"/>
        </w:rPr>
        <w:t>.</w:t>
      </w:r>
    </w:p>
    <w:p w14:paraId="30837ED5" w14:textId="77777777" w:rsidR="00FB579F" w:rsidRPr="00E878D6" w:rsidRDefault="00FB579F" w:rsidP="00FB579F">
      <w:pPr>
        <w:pStyle w:val="NormalWeb"/>
        <w:spacing w:before="0" w:beforeAutospacing="0" w:after="0" w:afterAutospacing="0" w:line="276" w:lineRule="auto"/>
        <w:jc w:val="both"/>
        <w:rPr>
          <w:rFonts w:ascii="Calibri" w:hAnsi="Calibri" w:cs="Calibri"/>
          <w:sz w:val="20"/>
          <w:szCs w:val="20"/>
        </w:rPr>
      </w:pPr>
    </w:p>
    <w:p w14:paraId="1A82DCD5" w14:textId="278377F1" w:rsidR="007E7415" w:rsidRPr="00203C3F" w:rsidRDefault="00E878D6" w:rsidP="00E878D6">
      <w:pPr>
        <w:pStyle w:val="NormalWeb"/>
        <w:numPr>
          <w:ilvl w:val="1"/>
          <w:numId w:val="3"/>
        </w:numPr>
        <w:spacing w:before="0" w:beforeAutospacing="0" w:after="0" w:afterAutospacing="0" w:line="276" w:lineRule="auto"/>
        <w:jc w:val="both"/>
        <w:rPr>
          <w:rFonts w:ascii="Calibri" w:hAnsi="Calibri" w:cs="Calibri"/>
          <w:color w:val="000000" w:themeColor="text1"/>
          <w:sz w:val="20"/>
          <w:szCs w:val="20"/>
        </w:rPr>
      </w:pPr>
      <w:r w:rsidRPr="00203C3F">
        <w:rPr>
          <w:rFonts w:ascii="Calibri" w:hAnsi="Calibri" w:cs="Calibri"/>
          <w:color w:val="000000" w:themeColor="text1"/>
          <w:sz w:val="20"/>
          <w:szCs w:val="20"/>
        </w:rPr>
        <w:t xml:space="preserve">The Contractor </w:t>
      </w:r>
      <w:r w:rsidR="00C76480" w:rsidRPr="00203C3F">
        <w:rPr>
          <w:rFonts w:ascii="Calibri" w:hAnsi="Calibri" w:cs="Calibri"/>
          <w:color w:val="000000" w:themeColor="text1"/>
          <w:sz w:val="20"/>
          <w:szCs w:val="20"/>
        </w:rPr>
        <w:t>can</w:t>
      </w:r>
      <w:r w:rsidRPr="00203C3F">
        <w:rPr>
          <w:rFonts w:ascii="Calibri" w:hAnsi="Calibri" w:cs="Calibri"/>
          <w:color w:val="000000" w:themeColor="text1"/>
          <w:sz w:val="20"/>
          <w:szCs w:val="20"/>
        </w:rPr>
        <w:t xml:space="preserve"> qualify for additional earnings by maintaining a 5-star rating across </w:t>
      </w:r>
      <w:r w:rsidR="00C76480" w:rsidRPr="00203C3F">
        <w:rPr>
          <w:rFonts w:ascii="Calibri" w:hAnsi="Calibri" w:cs="Calibri"/>
          <w:color w:val="000000" w:themeColor="text1"/>
          <w:sz w:val="20"/>
          <w:szCs w:val="20"/>
        </w:rPr>
        <w:t>various</w:t>
      </w:r>
      <w:r w:rsidRPr="00203C3F">
        <w:rPr>
          <w:rFonts w:ascii="Calibri" w:hAnsi="Calibri" w:cs="Calibri"/>
          <w:color w:val="000000" w:themeColor="text1"/>
          <w:sz w:val="20"/>
          <w:szCs w:val="20"/>
        </w:rPr>
        <w:t xml:space="preserve"> </w:t>
      </w:r>
      <w:r w:rsidR="007E7415" w:rsidRPr="00203C3F">
        <w:rPr>
          <w:rFonts w:ascii="Calibri" w:hAnsi="Calibri" w:cs="Calibri"/>
          <w:color w:val="000000" w:themeColor="text1"/>
          <w:sz w:val="20"/>
          <w:szCs w:val="20"/>
        </w:rPr>
        <w:t xml:space="preserve">system-determined </w:t>
      </w:r>
      <w:r w:rsidRPr="00203C3F">
        <w:rPr>
          <w:rFonts w:ascii="Calibri" w:hAnsi="Calibri" w:cs="Calibri"/>
          <w:color w:val="000000" w:themeColor="text1"/>
          <w:sz w:val="20"/>
          <w:szCs w:val="20"/>
        </w:rPr>
        <w:t>criteria</w:t>
      </w:r>
      <w:r w:rsidR="00C76480" w:rsidRPr="00203C3F">
        <w:rPr>
          <w:rFonts w:ascii="Calibri" w:hAnsi="Calibri" w:cs="Calibri"/>
          <w:color w:val="000000" w:themeColor="text1"/>
          <w:sz w:val="20"/>
          <w:szCs w:val="20"/>
        </w:rPr>
        <w:t xml:space="preserve"> </w:t>
      </w:r>
      <w:r w:rsidR="007E7415" w:rsidRPr="00203C3F">
        <w:rPr>
          <w:rFonts w:ascii="Calibri" w:hAnsi="Calibri" w:cs="Calibri"/>
          <w:color w:val="000000" w:themeColor="text1"/>
          <w:sz w:val="20"/>
          <w:szCs w:val="20"/>
        </w:rPr>
        <w:t>(such as punctuality, vehicle cleanliness, and driving habits).</w:t>
      </w:r>
    </w:p>
    <w:p w14:paraId="1B307FB5" w14:textId="77777777" w:rsidR="007E7415" w:rsidRPr="00203C3F" w:rsidRDefault="007E7415" w:rsidP="007E7415">
      <w:pPr>
        <w:pStyle w:val="NormalWeb"/>
        <w:spacing w:before="0" w:beforeAutospacing="0" w:after="0" w:afterAutospacing="0" w:line="276" w:lineRule="auto"/>
        <w:ind w:left="360"/>
        <w:jc w:val="both"/>
        <w:rPr>
          <w:rFonts w:ascii="Calibri" w:hAnsi="Calibri" w:cs="Calibri"/>
          <w:color w:val="000000" w:themeColor="text1"/>
          <w:sz w:val="20"/>
          <w:szCs w:val="20"/>
        </w:rPr>
      </w:pPr>
    </w:p>
    <w:p w14:paraId="4B7A188E" w14:textId="0FD09BF8" w:rsidR="007E7415" w:rsidRPr="00203C3F" w:rsidRDefault="00E878D6" w:rsidP="007E7415">
      <w:pPr>
        <w:pStyle w:val="NormalWeb"/>
        <w:numPr>
          <w:ilvl w:val="2"/>
          <w:numId w:val="3"/>
        </w:numPr>
        <w:spacing w:before="0" w:beforeAutospacing="0" w:after="0" w:afterAutospacing="0" w:line="276" w:lineRule="auto"/>
        <w:jc w:val="both"/>
        <w:rPr>
          <w:rFonts w:ascii="Calibri" w:hAnsi="Calibri" w:cs="Calibri"/>
          <w:color w:val="000000" w:themeColor="text1"/>
          <w:sz w:val="20"/>
          <w:szCs w:val="20"/>
        </w:rPr>
      </w:pPr>
      <w:r w:rsidRPr="00203C3F">
        <w:rPr>
          <w:rFonts w:ascii="Calibri" w:hAnsi="Calibri" w:cs="Calibri"/>
          <w:color w:val="000000" w:themeColor="text1"/>
          <w:sz w:val="20"/>
          <w:szCs w:val="20"/>
        </w:rPr>
        <w:t>If the Contractor maintains this rating for 6 consecutive days</w:t>
      </w:r>
      <w:r w:rsidR="007E7415" w:rsidRPr="00203C3F">
        <w:rPr>
          <w:rFonts w:ascii="Calibri" w:hAnsi="Calibri" w:cs="Calibri"/>
          <w:color w:val="000000" w:themeColor="text1"/>
          <w:sz w:val="20"/>
          <w:szCs w:val="20"/>
        </w:rPr>
        <w:t>,</w:t>
      </w:r>
      <w:r w:rsidRPr="00203C3F">
        <w:rPr>
          <w:rFonts w:ascii="Calibri" w:hAnsi="Calibri" w:cs="Calibri"/>
          <w:color w:val="000000" w:themeColor="text1"/>
          <w:sz w:val="20"/>
          <w:szCs w:val="20"/>
        </w:rPr>
        <w:t xml:space="preserve"> they will receive an additional R200. </w:t>
      </w:r>
    </w:p>
    <w:p w14:paraId="4988092D" w14:textId="77777777" w:rsidR="007E7415" w:rsidRPr="00203C3F" w:rsidRDefault="007E7415" w:rsidP="007E7415">
      <w:pPr>
        <w:pStyle w:val="NormalWeb"/>
        <w:spacing w:before="0" w:beforeAutospacing="0" w:after="0" w:afterAutospacing="0" w:line="276" w:lineRule="auto"/>
        <w:ind w:left="720"/>
        <w:jc w:val="both"/>
        <w:rPr>
          <w:rFonts w:ascii="Calibri" w:hAnsi="Calibri" w:cs="Calibri"/>
          <w:color w:val="000000" w:themeColor="text1"/>
          <w:sz w:val="20"/>
          <w:szCs w:val="20"/>
        </w:rPr>
      </w:pPr>
    </w:p>
    <w:p w14:paraId="71C72FAF" w14:textId="50FC2620" w:rsidR="00E878D6" w:rsidRPr="00203C3F" w:rsidRDefault="007E7415" w:rsidP="007E7415">
      <w:pPr>
        <w:pStyle w:val="NormalWeb"/>
        <w:numPr>
          <w:ilvl w:val="2"/>
          <w:numId w:val="3"/>
        </w:numPr>
        <w:spacing w:before="0" w:beforeAutospacing="0" w:after="0" w:afterAutospacing="0" w:line="276" w:lineRule="auto"/>
        <w:jc w:val="both"/>
        <w:rPr>
          <w:rFonts w:ascii="Calibri" w:hAnsi="Calibri" w:cs="Calibri"/>
          <w:color w:val="000000" w:themeColor="text1"/>
          <w:sz w:val="20"/>
          <w:szCs w:val="20"/>
        </w:rPr>
      </w:pPr>
      <w:r w:rsidRPr="00203C3F">
        <w:rPr>
          <w:rFonts w:ascii="Calibri" w:hAnsi="Calibri" w:cs="Calibri"/>
          <w:color w:val="000000" w:themeColor="text1"/>
          <w:sz w:val="20"/>
          <w:szCs w:val="20"/>
        </w:rPr>
        <w:t>If the Contractor maintains this rating for the entire month, they will receive an additional R500.</w:t>
      </w:r>
    </w:p>
    <w:p w14:paraId="007AE62A" w14:textId="77777777" w:rsidR="007E7415" w:rsidRPr="00203C3F" w:rsidRDefault="007E7415" w:rsidP="007E7415">
      <w:pPr>
        <w:pStyle w:val="NormalWeb"/>
        <w:spacing w:before="0" w:beforeAutospacing="0" w:after="0" w:afterAutospacing="0" w:line="276" w:lineRule="auto"/>
        <w:ind w:left="720"/>
        <w:jc w:val="both"/>
        <w:rPr>
          <w:rFonts w:ascii="Calibri" w:hAnsi="Calibri" w:cs="Calibri"/>
          <w:color w:val="000000" w:themeColor="text1"/>
          <w:sz w:val="20"/>
          <w:szCs w:val="20"/>
        </w:rPr>
      </w:pPr>
    </w:p>
    <w:p w14:paraId="12C4E119" w14:textId="1FC548B4" w:rsidR="0033287E" w:rsidRPr="00203C3F" w:rsidRDefault="00B92990" w:rsidP="00E878D6">
      <w:pPr>
        <w:pStyle w:val="NormalWeb"/>
        <w:numPr>
          <w:ilvl w:val="1"/>
          <w:numId w:val="3"/>
        </w:numPr>
        <w:spacing w:before="0" w:beforeAutospacing="0" w:after="0" w:afterAutospacing="0" w:line="276" w:lineRule="auto"/>
        <w:jc w:val="both"/>
        <w:rPr>
          <w:rFonts w:ascii="Calibri" w:hAnsi="Calibri" w:cs="Calibri"/>
          <w:color w:val="000000" w:themeColor="text1"/>
          <w:sz w:val="20"/>
          <w:szCs w:val="20"/>
        </w:rPr>
      </w:pPr>
      <w:r w:rsidRPr="00203C3F">
        <w:rPr>
          <w:rFonts w:ascii="Calibri" w:hAnsi="Calibri" w:cs="Calibri"/>
          <w:color w:val="000000" w:themeColor="text1"/>
          <w:sz w:val="20"/>
          <w:szCs w:val="20"/>
        </w:rPr>
        <w:t xml:space="preserve">Payment will be made </w:t>
      </w:r>
      <w:r w:rsidRPr="00203C3F">
        <w:rPr>
          <w:rStyle w:val="Strong"/>
          <w:rFonts w:ascii="Calibri" w:hAnsi="Calibri" w:cs="Calibri"/>
          <w:b w:val="0"/>
          <w:bCs w:val="0"/>
          <w:color w:val="000000" w:themeColor="text1"/>
          <w:sz w:val="20"/>
          <w:szCs w:val="20"/>
        </w:rPr>
        <w:t>weekly</w:t>
      </w:r>
      <w:r w:rsidRPr="00203C3F">
        <w:rPr>
          <w:rStyle w:val="Strong"/>
          <w:rFonts w:ascii="Calibri" w:hAnsi="Calibri" w:cs="Calibri"/>
          <w:color w:val="000000" w:themeColor="text1"/>
          <w:sz w:val="20"/>
          <w:szCs w:val="20"/>
        </w:rPr>
        <w:t>,</w:t>
      </w:r>
      <w:r w:rsidRPr="00203C3F">
        <w:rPr>
          <w:rFonts w:ascii="Calibri" w:hAnsi="Calibri" w:cs="Calibri"/>
          <w:color w:val="000000" w:themeColor="text1"/>
          <w:sz w:val="20"/>
          <w:szCs w:val="20"/>
        </w:rPr>
        <w:t xml:space="preserve"> subject to the Contractor:</w:t>
      </w:r>
    </w:p>
    <w:p w14:paraId="3B1BF664" w14:textId="77777777" w:rsidR="00E4521D" w:rsidRPr="00203C3F" w:rsidRDefault="00E4521D" w:rsidP="00E878D6">
      <w:pPr>
        <w:jc w:val="both"/>
        <w:rPr>
          <w:rFonts w:ascii="Calibri" w:hAnsi="Calibri" w:cs="Calibri"/>
          <w:color w:val="000000" w:themeColor="text1"/>
          <w:sz w:val="20"/>
          <w:szCs w:val="20"/>
        </w:rPr>
      </w:pPr>
    </w:p>
    <w:p w14:paraId="7B45E9B5" w14:textId="3BA83CA3" w:rsidR="00E4521D" w:rsidRPr="00203C3F" w:rsidRDefault="00E4521D" w:rsidP="00E878D6">
      <w:pPr>
        <w:pStyle w:val="NormalWeb"/>
        <w:numPr>
          <w:ilvl w:val="2"/>
          <w:numId w:val="3"/>
        </w:numPr>
        <w:spacing w:before="0" w:beforeAutospacing="0" w:after="0" w:afterAutospacing="0" w:line="276" w:lineRule="auto"/>
        <w:jc w:val="both"/>
        <w:rPr>
          <w:rFonts w:ascii="Calibri" w:hAnsi="Calibri" w:cs="Calibri"/>
          <w:color w:val="000000" w:themeColor="text1"/>
          <w:sz w:val="20"/>
          <w:szCs w:val="20"/>
        </w:rPr>
      </w:pPr>
      <w:r w:rsidRPr="00203C3F">
        <w:rPr>
          <w:rFonts w:ascii="Calibri" w:hAnsi="Calibri" w:cs="Calibri"/>
          <w:color w:val="000000" w:themeColor="text1"/>
          <w:sz w:val="20"/>
          <w:szCs w:val="20"/>
        </w:rPr>
        <w:t>Completing the</w:t>
      </w:r>
      <w:r w:rsidR="00F614B8" w:rsidRPr="00203C3F">
        <w:rPr>
          <w:rFonts w:ascii="Calibri" w:hAnsi="Calibri" w:cs="Calibri"/>
          <w:color w:val="000000" w:themeColor="text1"/>
          <w:sz w:val="20"/>
          <w:szCs w:val="20"/>
        </w:rPr>
        <w:t xml:space="preserve"> </w:t>
      </w:r>
      <w:r w:rsidRPr="00203C3F">
        <w:rPr>
          <w:rFonts w:ascii="Calibri" w:hAnsi="Calibri" w:cs="Calibri"/>
          <w:color w:val="000000" w:themeColor="text1"/>
          <w:sz w:val="20"/>
          <w:szCs w:val="20"/>
        </w:rPr>
        <w:t>shift</w:t>
      </w:r>
      <w:r w:rsidR="00F614B8" w:rsidRPr="00203C3F">
        <w:rPr>
          <w:rFonts w:ascii="Calibri" w:hAnsi="Calibri" w:cs="Calibri"/>
          <w:color w:val="000000" w:themeColor="text1"/>
          <w:sz w:val="20"/>
          <w:szCs w:val="20"/>
        </w:rPr>
        <w:t>s;</w:t>
      </w:r>
    </w:p>
    <w:p w14:paraId="4423C99A" w14:textId="77777777" w:rsidR="00E4521D" w:rsidRPr="00203C3F" w:rsidRDefault="00E4521D" w:rsidP="00E878D6">
      <w:pPr>
        <w:pStyle w:val="ListParagraph"/>
        <w:jc w:val="both"/>
        <w:rPr>
          <w:rFonts w:ascii="Calibri" w:hAnsi="Calibri" w:cs="Calibri"/>
          <w:color w:val="000000" w:themeColor="text1"/>
          <w:sz w:val="20"/>
          <w:szCs w:val="20"/>
        </w:rPr>
      </w:pPr>
    </w:p>
    <w:p w14:paraId="72C3AEF6" w14:textId="7D8F8F95" w:rsidR="00E4521D" w:rsidRPr="00203C3F" w:rsidRDefault="00E4521D" w:rsidP="00E878D6">
      <w:pPr>
        <w:pStyle w:val="NormalWeb"/>
        <w:numPr>
          <w:ilvl w:val="2"/>
          <w:numId w:val="3"/>
        </w:numPr>
        <w:spacing w:before="0" w:beforeAutospacing="0" w:after="0" w:afterAutospacing="0" w:line="276" w:lineRule="auto"/>
        <w:jc w:val="both"/>
        <w:rPr>
          <w:rFonts w:ascii="Calibri" w:hAnsi="Calibri" w:cs="Calibri"/>
          <w:color w:val="000000" w:themeColor="text1"/>
          <w:sz w:val="20"/>
          <w:szCs w:val="20"/>
        </w:rPr>
      </w:pPr>
      <w:r w:rsidRPr="00203C3F">
        <w:rPr>
          <w:rFonts w:ascii="Calibri" w:hAnsi="Calibri" w:cs="Calibri"/>
          <w:color w:val="000000" w:themeColor="text1"/>
          <w:sz w:val="20"/>
          <w:szCs w:val="20"/>
        </w:rPr>
        <w:t xml:space="preserve">Meeting the requirements outlined in </w:t>
      </w:r>
      <w:r w:rsidRPr="00203C3F">
        <w:rPr>
          <w:rStyle w:val="Strong"/>
          <w:rFonts w:ascii="Calibri" w:hAnsi="Calibri" w:cs="Calibri"/>
          <w:color w:val="000000" w:themeColor="text1"/>
          <w:sz w:val="20"/>
          <w:szCs w:val="20"/>
        </w:rPr>
        <w:t>Schedule A</w:t>
      </w:r>
      <w:r w:rsidR="00F614B8" w:rsidRPr="00203C3F">
        <w:rPr>
          <w:rFonts w:ascii="Calibri" w:hAnsi="Calibri" w:cs="Calibri"/>
          <w:color w:val="000000" w:themeColor="text1"/>
          <w:sz w:val="20"/>
          <w:szCs w:val="20"/>
        </w:rPr>
        <w:t>; and</w:t>
      </w:r>
    </w:p>
    <w:p w14:paraId="581C01E3" w14:textId="77777777" w:rsidR="00E4521D" w:rsidRPr="00203C3F" w:rsidRDefault="00E4521D" w:rsidP="00E878D6">
      <w:pPr>
        <w:pStyle w:val="ListParagraph"/>
        <w:jc w:val="both"/>
        <w:rPr>
          <w:rFonts w:ascii="Calibri" w:hAnsi="Calibri" w:cs="Calibri"/>
          <w:color w:val="000000" w:themeColor="text1"/>
          <w:sz w:val="20"/>
          <w:szCs w:val="20"/>
        </w:rPr>
      </w:pPr>
    </w:p>
    <w:p w14:paraId="1E84BC26" w14:textId="3FD7588B" w:rsidR="00E4521D" w:rsidRPr="00203C3F" w:rsidRDefault="0023043C" w:rsidP="00E878D6">
      <w:pPr>
        <w:pStyle w:val="NormalWeb"/>
        <w:numPr>
          <w:ilvl w:val="2"/>
          <w:numId w:val="3"/>
        </w:numPr>
        <w:spacing w:before="0" w:beforeAutospacing="0" w:after="0" w:afterAutospacing="0" w:line="276" w:lineRule="auto"/>
        <w:jc w:val="both"/>
        <w:rPr>
          <w:rFonts w:ascii="Calibri" w:hAnsi="Calibri" w:cs="Calibri"/>
          <w:color w:val="000000" w:themeColor="text1"/>
          <w:sz w:val="20"/>
          <w:szCs w:val="20"/>
        </w:rPr>
      </w:pPr>
      <w:r w:rsidRPr="00203C3F">
        <w:rPr>
          <w:rFonts w:ascii="Calibri" w:hAnsi="Calibri" w:cs="Calibri"/>
          <w:color w:val="000000" w:themeColor="text1"/>
          <w:sz w:val="20"/>
          <w:szCs w:val="20"/>
        </w:rPr>
        <w:t>Generating</w:t>
      </w:r>
      <w:r w:rsidR="00E4521D" w:rsidRPr="00203C3F">
        <w:rPr>
          <w:rFonts w:ascii="Calibri" w:hAnsi="Calibri" w:cs="Calibri"/>
          <w:color w:val="000000" w:themeColor="text1"/>
          <w:sz w:val="20"/>
          <w:szCs w:val="20"/>
        </w:rPr>
        <w:t xml:space="preserve"> an invoice via the Company’s system.</w:t>
      </w:r>
    </w:p>
    <w:p w14:paraId="6532AEE1" w14:textId="77777777" w:rsidR="00E4521D" w:rsidRPr="00203C3F" w:rsidRDefault="00E4521D" w:rsidP="00E878D6">
      <w:pPr>
        <w:pStyle w:val="ListParagraph"/>
        <w:jc w:val="both"/>
        <w:rPr>
          <w:rFonts w:ascii="Calibri" w:hAnsi="Calibri" w:cs="Calibri"/>
          <w:color w:val="000000" w:themeColor="text1"/>
          <w:sz w:val="20"/>
          <w:szCs w:val="20"/>
        </w:rPr>
      </w:pPr>
    </w:p>
    <w:p w14:paraId="1AFDA7B8" w14:textId="77777777" w:rsidR="00E4521D" w:rsidRPr="00203C3F" w:rsidRDefault="00E4521D" w:rsidP="00E878D6">
      <w:pPr>
        <w:pStyle w:val="NormalWeb"/>
        <w:numPr>
          <w:ilvl w:val="1"/>
          <w:numId w:val="3"/>
        </w:numPr>
        <w:spacing w:before="0" w:beforeAutospacing="0" w:after="0" w:afterAutospacing="0" w:line="276" w:lineRule="auto"/>
        <w:jc w:val="both"/>
        <w:rPr>
          <w:rFonts w:ascii="Calibri" w:hAnsi="Calibri" w:cs="Calibri"/>
          <w:color w:val="000000" w:themeColor="text1"/>
          <w:sz w:val="20"/>
          <w:szCs w:val="20"/>
        </w:rPr>
      </w:pPr>
      <w:r w:rsidRPr="00203C3F">
        <w:rPr>
          <w:rFonts w:ascii="Calibri" w:hAnsi="Calibri" w:cs="Calibri"/>
          <w:color w:val="000000" w:themeColor="text1"/>
          <w:sz w:val="20"/>
          <w:szCs w:val="20"/>
        </w:rPr>
        <w:t>No payment will be made if an invoice is not submitted.</w:t>
      </w:r>
    </w:p>
    <w:p w14:paraId="38EADB63" w14:textId="77777777" w:rsidR="00E878D6" w:rsidRPr="00203C3F" w:rsidRDefault="00E878D6" w:rsidP="00E878D6">
      <w:pPr>
        <w:pStyle w:val="NormalWeb"/>
        <w:spacing w:before="0" w:beforeAutospacing="0" w:after="0" w:afterAutospacing="0" w:line="276" w:lineRule="auto"/>
        <w:ind w:left="360"/>
        <w:jc w:val="both"/>
        <w:rPr>
          <w:rFonts w:ascii="Calibri" w:hAnsi="Calibri" w:cs="Calibri"/>
          <w:color w:val="000000" w:themeColor="text1"/>
          <w:sz w:val="20"/>
          <w:szCs w:val="20"/>
        </w:rPr>
      </w:pPr>
    </w:p>
    <w:p w14:paraId="6EE773D9" w14:textId="303BBB2F" w:rsidR="00E878D6" w:rsidRPr="00203C3F" w:rsidRDefault="00E878D6" w:rsidP="00E878D6">
      <w:pPr>
        <w:pStyle w:val="NormalWeb"/>
        <w:numPr>
          <w:ilvl w:val="1"/>
          <w:numId w:val="3"/>
        </w:numPr>
        <w:spacing w:before="0" w:beforeAutospacing="0" w:after="0" w:afterAutospacing="0" w:line="276" w:lineRule="auto"/>
        <w:jc w:val="both"/>
        <w:rPr>
          <w:rFonts w:ascii="Calibri" w:hAnsi="Calibri" w:cs="Calibri"/>
          <w:color w:val="000000" w:themeColor="text1"/>
          <w:sz w:val="20"/>
          <w:szCs w:val="20"/>
        </w:rPr>
      </w:pPr>
      <w:r w:rsidRPr="00203C3F">
        <w:rPr>
          <w:rFonts w:ascii="Calibri" w:hAnsi="Calibri" w:cs="Calibri"/>
          <w:color w:val="000000" w:themeColor="text1"/>
          <w:sz w:val="20"/>
          <w:szCs w:val="20"/>
        </w:rPr>
        <w:t>Additional courses, such as advanced driving training, may be required as a prerequisite for the Contractor to be offered certain shifts. The Contractor will be responsible for the cost.</w:t>
      </w:r>
    </w:p>
    <w:p w14:paraId="20432A82" w14:textId="77777777" w:rsidR="001E06AA" w:rsidRPr="00203C3F" w:rsidRDefault="001E06AA" w:rsidP="00FB579F">
      <w:pPr>
        <w:pStyle w:val="NormalWeb"/>
        <w:spacing w:before="0" w:beforeAutospacing="0" w:after="0" w:afterAutospacing="0" w:line="276" w:lineRule="auto"/>
        <w:jc w:val="both"/>
        <w:rPr>
          <w:rFonts w:ascii="Calibri" w:hAnsi="Calibri" w:cs="Calibri"/>
          <w:color w:val="000000" w:themeColor="text1"/>
          <w:sz w:val="20"/>
          <w:szCs w:val="20"/>
        </w:rPr>
      </w:pPr>
    </w:p>
    <w:p w14:paraId="1EB40B42" w14:textId="52CCFF17" w:rsidR="00E4521D" w:rsidRPr="00203C3F" w:rsidRDefault="00E4521D" w:rsidP="00E878D6">
      <w:pPr>
        <w:pStyle w:val="NormalWeb"/>
        <w:numPr>
          <w:ilvl w:val="1"/>
          <w:numId w:val="3"/>
        </w:numPr>
        <w:spacing w:before="0" w:beforeAutospacing="0" w:after="0" w:afterAutospacing="0" w:line="276" w:lineRule="auto"/>
        <w:jc w:val="both"/>
        <w:rPr>
          <w:rFonts w:ascii="Calibri" w:hAnsi="Calibri" w:cs="Calibri"/>
          <w:color w:val="000000" w:themeColor="text1"/>
          <w:sz w:val="20"/>
          <w:szCs w:val="20"/>
        </w:rPr>
      </w:pPr>
      <w:r w:rsidRPr="00203C3F">
        <w:rPr>
          <w:rFonts w:ascii="Calibri" w:hAnsi="Calibri" w:cs="Calibri"/>
          <w:color w:val="000000" w:themeColor="text1"/>
          <w:sz w:val="20"/>
          <w:szCs w:val="20"/>
        </w:rPr>
        <w:t>The Contractor is solely responsible for their tax, insurance, medical aid, and retirement planning.</w:t>
      </w:r>
    </w:p>
    <w:p w14:paraId="526819B4" w14:textId="77777777" w:rsidR="0030341F" w:rsidRPr="00203C3F" w:rsidRDefault="0030341F" w:rsidP="00E878D6">
      <w:pPr>
        <w:jc w:val="both"/>
        <w:rPr>
          <w:rFonts w:ascii="Calibri" w:hAnsi="Calibri" w:cs="Calibri"/>
          <w:color w:val="000000" w:themeColor="text1"/>
          <w:sz w:val="20"/>
          <w:szCs w:val="20"/>
        </w:rPr>
      </w:pPr>
    </w:p>
    <w:p w14:paraId="69C14CD8" w14:textId="573DA38C" w:rsidR="0030341F" w:rsidRPr="00203C3F" w:rsidRDefault="0030341F" w:rsidP="00E878D6">
      <w:pPr>
        <w:pStyle w:val="ListParagraph"/>
        <w:numPr>
          <w:ilvl w:val="0"/>
          <w:numId w:val="3"/>
        </w:numPr>
        <w:jc w:val="both"/>
        <w:rPr>
          <w:rFonts w:ascii="Calibri" w:eastAsia="Calibri" w:hAnsi="Calibri" w:cs="Calibri"/>
          <w:b/>
          <w:bCs/>
          <w:color w:val="000000" w:themeColor="text1"/>
          <w:sz w:val="20"/>
          <w:szCs w:val="20"/>
        </w:rPr>
      </w:pPr>
      <w:r w:rsidRPr="00203C3F">
        <w:rPr>
          <w:rFonts w:ascii="Calibri" w:eastAsia="Calibri" w:hAnsi="Calibri" w:cs="Calibri"/>
          <w:b/>
          <w:bCs/>
          <w:color w:val="000000" w:themeColor="text1"/>
          <w:sz w:val="20"/>
          <w:szCs w:val="20"/>
        </w:rPr>
        <w:t xml:space="preserve">DISCLOSURE </w:t>
      </w:r>
      <w:r w:rsidR="002470C8" w:rsidRPr="00203C3F">
        <w:rPr>
          <w:rFonts w:ascii="Calibri" w:eastAsia="Calibri" w:hAnsi="Calibri" w:cs="Calibri"/>
          <w:b/>
          <w:bCs/>
          <w:color w:val="000000" w:themeColor="text1"/>
          <w:sz w:val="20"/>
          <w:szCs w:val="20"/>
        </w:rPr>
        <w:t>OBLIGATIONS</w:t>
      </w:r>
    </w:p>
    <w:p w14:paraId="53573517" w14:textId="77777777" w:rsidR="0033287E" w:rsidRPr="00203C3F" w:rsidRDefault="0033287E" w:rsidP="00E878D6">
      <w:pPr>
        <w:pStyle w:val="ListParagraph"/>
        <w:ind w:left="360"/>
        <w:jc w:val="both"/>
        <w:rPr>
          <w:rFonts w:ascii="Calibri" w:eastAsia="Calibri" w:hAnsi="Calibri" w:cs="Calibri"/>
          <w:b/>
          <w:bCs/>
          <w:color w:val="000000" w:themeColor="text1"/>
          <w:sz w:val="20"/>
          <w:szCs w:val="20"/>
        </w:rPr>
      </w:pPr>
    </w:p>
    <w:p w14:paraId="1B13E264" w14:textId="72B82878" w:rsidR="0030341F" w:rsidRPr="00203C3F" w:rsidRDefault="00BB4605" w:rsidP="00E878D6">
      <w:pPr>
        <w:pStyle w:val="NormalWeb"/>
        <w:numPr>
          <w:ilvl w:val="1"/>
          <w:numId w:val="3"/>
        </w:numPr>
        <w:spacing w:before="0" w:beforeAutospacing="0" w:after="0" w:afterAutospacing="0" w:line="276" w:lineRule="auto"/>
        <w:jc w:val="both"/>
        <w:rPr>
          <w:rFonts w:ascii="Calibri" w:hAnsi="Calibri" w:cs="Calibri"/>
          <w:b/>
          <w:bCs/>
          <w:color w:val="000000" w:themeColor="text1"/>
          <w:sz w:val="20"/>
          <w:szCs w:val="20"/>
        </w:rPr>
      </w:pPr>
      <w:r w:rsidRPr="00203C3F">
        <w:rPr>
          <w:rStyle w:val="Strong"/>
          <w:rFonts w:ascii="Calibri" w:hAnsi="Calibri" w:cs="Calibri"/>
          <w:b w:val="0"/>
          <w:bCs w:val="0"/>
          <w:color w:val="000000" w:themeColor="text1"/>
          <w:sz w:val="20"/>
          <w:szCs w:val="20"/>
        </w:rPr>
        <w:t>The Contractor confirms that all information provided to the Company is true and correct.</w:t>
      </w:r>
    </w:p>
    <w:p w14:paraId="372F47DF" w14:textId="77777777" w:rsidR="00BB4605" w:rsidRPr="00203C3F" w:rsidRDefault="00BB4605" w:rsidP="00E878D6">
      <w:pPr>
        <w:pStyle w:val="ListParagraph"/>
        <w:ind w:left="360"/>
        <w:jc w:val="both"/>
        <w:rPr>
          <w:rFonts w:ascii="Calibri" w:eastAsia="Calibri" w:hAnsi="Calibri" w:cs="Calibri"/>
          <w:color w:val="000000" w:themeColor="text1"/>
          <w:sz w:val="20"/>
          <w:szCs w:val="20"/>
        </w:rPr>
      </w:pPr>
    </w:p>
    <w:p w14:paraId="0B628898" w14:textId="77777777" w:rsidR="008E5B05" w:rsidRPr="00203C3F" w:rsidRDefault="0030341F" w:rsidP="00E878D6">
      <w:pPr>
        <w:pStyle w:val="ListParagraph"/>
        <w:numPr>
          <w:ilvl w:val="1"/>
          <w:numId w:val="3"/>
        </w:numPr>
        <w:jc w:val="both"/>
        <w:rPr>
          <w:rFonts w:ascii="Calibri" w:eastAsia="Calibri" w:hAnsi="Calibri" w:cs="Calibri"/>
          <w:color w:val="000000" w:themeColor="text1"/>
          <w:sz w:val="20"/>
          <w:szCs w:val="20"/>
        </w:rPr>
      </w:pPr>
      <w:r w:rsidRPr="00203C3F">
        <w:rPr>
          <w:rFonts w:ascii="Calibri" w:eastAsia="Calibri" w:hAnsi="Calibri" w:cs="Calibri"/>
          <w:color w:val="000000" w:themeColor="text1"/>
          <w:sz w:val="20"/>
          <w:szCs w:val="20"/>
        </w:rPr>
        <w:t xml:space="preserve">The Contractor </w:t>
      </w:r>
      <w:r w:rsidR="002470C8" w:rsidRPr="00203C3F">
        <w:rPr>
          <w:rFonts w:ascii="Calibri" w:eastAsia="Calibri" w:hAnsi="Calibri" w:cs="Calibri"/>
          <w:color w:val="000000" w:themeColor="text1"/>
          <w:sz w:val="20"/>
          <w:szCs w:val="20"/>
        </w:rPr>
        <w:t>must</w:t>
      </w:r>
      <w:r w:rsidR="0033287E" w:rsidRPr="00203C3F">
        <w:rPr>
          <w:rFonts w:ascii="Calibri" w:eastAsia="Calibri" w:hAnsi="Calibri" w:cs="Calibri"/>
          <w:color w:val="000000" w:themeColor="text1"/>
          <w:sz w:val="20"/>
          <w:szCs w:val="20"/>
        </w:rPr>
        <w:t xml:space="preserve"> immediately</w:t>
      </w:r>
      <w:r w:rsidRPr="00203C3F">
        <w:rPr>
          <w:rFonts w:ascii="Calibri" w:eastAsia="Calibri" w:hAnsi="Calibri" w:cs="Calibri"/>
          <w:color w:val="000000" w:themeColor="text1"/>
          <w:sz w:val="20"/>
          <w:szCs w:val="20"/>
        </w:rPr>
        <w:t xml:space="preserve"> </w:t>
      </w:r>
      <w:r w:rsidR="008E5B05" w:rsidRPr="00203C3F">
        <w:rPr>
          <w:rFonts w:ascii="Calibri" w:eastAsia="Calibri" w:hAnsi="Calibri" w:cs="Calibri"/>
          <w:color w:val="000000" w:themeColor="text1"/>
          <w:sz w:val="20"/>
          <w:szCs w:val="20"/>
        </w:rPr>
        <w:t>inform the Company of</w:t>
      </w:r>
      <w:r w:rsidRPr="00203C3F">
        <w:rPr>
          <w:rFonts w:ascii="Calibri" w:eastAsia="Calibri" w:hAnsi="Calibri" w:cs="Calibri"/>
          <w:color w:val="000000" w:themeColor="text1"/>
          <w:sz w:val="20"/>
          <w:szCs w:val="20"/>
        </w:rPr>
        <w:t xml:space="preserve">: </w:t>
      </w:r>
    </w:p>
    <w:p w14:paraId="5E1EE876" w14:textId="77777777" w:rsidR="008E5B05" w:rsidRPr="00E878D6" w:rsidRDefault="008E5B05" w:rsidP="00E878D6">
      <w:pPr>
        <w:pStyle w:val="ListParagraph"/>
        <w:jc w:val="both"/>
        <w:rPr>
          <w:rFonts w:ascii="Calibri" w:hAnsi="Calibri" w:cs="Calibri"/>
          <w:sz w:val="20"/>
          <w:szCs w:val="20"/>
        </w:rPr>
      </w:pPr>
    </w:p>
    <w:p w14:paraId="47457C97" w14:textId="0F7840B5" w:rsidR="002470C8" w:rsidRPr="00E878D6" w:rsidRDefault="002470C8" w:rsidP="00E878D6">
      <w:pPr>
        <w:pStyle w:val="ListParagraph"/>
        <w:numPr>
          <w:ilvl w:val="2"/>
          <w:numId w:val="3"/>
        </w:numPr>
        <w:jc w:val="both"/>
        <w:rPr>
          <w:rFonts w:ascii="Calibri" w:eastAsia="Calibri" w:hAnsi="Calibri" w:cs="Calibri"/>
          <w:sz w:val="20"/>
          <w:szCs w:val="20"/>
        </w:rPr>
      </w:pPr>
      <w:r w:rsidRPr="00E878D6">
        <w:rPr>
          <w:rFonts w:ascii="Calibri" w:hAnsi="Calibri" w:cs="Calibri"/>
          <w:sz w:val="20"/>
          <w:szCs w:val="20"/>
        </w:rPr>
        <w:t xml:space="preserve">Any conflict of interest </w:t>
      </w:r>
      <w:r w:rsidR="008E5B05" w:rsidRPr="00E878D6">
        <w:rPr>
          <w:rFonts w:ascii="Calibri" w:hAnsi="Calibri" w:cs="Calibri"/>
          <w:sz w:val="20"/>
          <w:szCs w:val="20"/>
        </w:rPr>
        <w:t xml:space="preserve">or </w:t>
      </w:r>
      <w:r w:rsidRPr="00E878D6">
        <w:rPr>
          <w:rFonts w:ascii="Calibri" w:hAnsi="Calibri" w:cs="Calibri"/>
          <w:sz w:val="20"/>
          <w:szCs w:val="20"/>
        </w:rPr>
        <w:t>activit</w:t>
      </w:r>
      <w:r w:rsidR="008E5B05" w:rsidRPr="00E878D6">
        <w:rPr>
          <w:rFonts w:ascii="Calibri" w:hAnsi="Calibri" w:cs="Calibri"/>
          <w:sz w:val="20"/>
          <w:szCs w:val="20"/>
        </w:rPr>
        <w:t>y</w:t>
      </w:r>
      <w:r w:rsidRPr="00E878D6">
        <w:rPr>
          <w:rFonts w:ascii="Calibri" w:hAnsi="Calibri" w:cs="Calibri"/>
          <w:sz w:val="20"/>
          <w:szCs w:val="20"/>
        </w:rPr>
        <w:t xml:space="preserve"> that may impact service delivery. </w:t>
      </w:r>
      <w:r w:rsidR="008E5B05" w:rsidRPr="00E878D6">
        <w:rPr>
          <w:rFonts w:ascii="Calibri" w:hAnsi="Calibri" w:cs="Calibri"/>
          <w:sz w:val="20"/>
          <w:szCs w:val="20"/>
        </w:rPr>
        <w:t>If requested, the Contractor must stop such activity</w:t>
      </w:r>
      <w:r w:rsidR="00F614B8" w:rsidRPr="00E878D6">
        <w:rPr>
          <w:rFonts w:ascii="Calibri" w:hAnsi="Calibri" w:cs="Calibri"/>
          <w:sz w:val="20"/>
          <w:szCs w:val="20"/>
        </w:rPr>
        <w:t>.</w:t>
      </w:r>
    </w:p>
    <w:p w14:paraId="0FD7011B" w14:textId="77777777" w:rsidR="00F614B8" w:rsidRPr="00E878D6" w:rsidRDefault="00F614B8" w:rsidP="00E878D6">
      <w:pPr>
        <w:pStyle w:val="ListParagraph"/>
        <w:jc w:val="both"/>
        <w:rPr>
          <w:rFonts w:ascii="Calibri" w:eastAsia="Calibri" w:hAnsi="Calibri" w:cs="Calibri"/>
          <w:sz w:val="20"/>
          <w:szCs w:val="20"/>
        </w:rPr>
      </w:pPr>
    </w:p>
    <w:p w14:paraId="0348A910" w14:textId="1861C331" w:rsidR="002470C8" w:rsidRPr="00E878D6" w:rsidRDefault="002470C8" w:rsidP="00E878D6">
      <w:pPr>
        <w:pStyle w:val="ListParagraph"/>
        <w:numPr>
          <w:ilvl w:val="2"/>
          <w:numId w:val="3"/>
        </w:numPr>
        <w:jc w:val="both"/>
        <w:rPr>
          <w:rFonts w:ascii="Calibri" w:eastAsia="Calibri" w:hAnsi="Calibri" w:cs="Calibri"/>
          <w:sz w:val="20"/>
          <w:szCs w:val="20"/>
        </w:rPr>
      </w:pPr>
      <w:r w:rsidRPr="00E878D6">
        <w:rPr>
          <w:rFonts w:ascii="Calibri" w:hAnsi="Calibri" w:cs="Calibri"/>
          <w:sz w:val="20"/>
          <w:szCs w:val="20"/>
        </w:rPr>
        <w:t>Any medical or mental health condition that could affect performance</w:t>
      </w:r>
      <w:r w:rsidR="008E5B05" w:rsidRPr="00E878D6">
        <w:rPr>
          <w:rFonts w:ascii="Calibri" w:hAnsi="Calibri" w:cs="Calibri"/>
          <w:sz w:val="20"/>
          <w:szCs w:val="20"/>
        </w:rPr>
        <w:t>.</w:t>
      </w:r>
    </w:p>
    <w:p w14:paraId="158A6F4E" w14:textId="77777777" w:rsidR="002470C8" w:rsidRPr="00E878D6" w:rsidRDefault="002470C8" w:rsidP="00E878D6">
      <w:pPr>
        <w:pStyle w:val="ListParagraph"/>
        <w:jc w:val="both"/>
        <w:rPr>
          <w:rFonts w:ascii="Calibri" w:hAnsi="Calibri" w:cs="Calibri"/>
          <w:sz w:val="20"/>
          <w:szCs w:val="20"/>
        </w:rPr>
      </w:pPr>
    </w:p>
    <w:p w14:paraId="0ECFF6AD" w14:textId="2B7003A5" w:rsidR="002470C8" w:rsidRPr="00E878D6" w:rsidRDefault="002470C8" w:rsidP="00E878D6">
      <w:pPr>
        <w:pStyle w:val="ListParagraph"/>
        <w:numPr>
          <w:ilvl w:val="2"/>
          <w:numId w:val="3"/>
        </w:numPr>
        <w:jc w:val="both"/>
        <w:rPr>
          <w:rFonts w:ascii="Calibri" w:eastAsia="Calibri" w:hAnsi="Calibri" w:cs="Calibri"/>
          <w:sz w:val="20"/>
          <w:szCs w:val="20"/>
        </w:rPr>
      </w:pPr>
      <w:r w:rsidRPr="00E878D6">
        <w:rPr>
          <w:rFonts w:ascii="Calibri" w:hAnsi="Calibri" w:cs="Calibri"/>
          <w:sz w:val="20"/>
          <w:szCs w:val="20"/>
        </w:rPr>
        <w:t xml:space="preserve">Any conviction for a criminal offence listed in </w:t>
      </w:r>
      <w:r w:rsidRPr="00E878D6">
        <w:rPr>
          <w:rStyle w:val="Strong"/>
          <w:rFonts w:ascii="Calibri" w:hAnsi="Calibri" w:cs="Calibri"/>
          <w:b w:val="0"/>
          <w:bCs w:val="0"/>
          <w:sz w:val="20"/>
          <w:szCs w:val="20"/>
        </w:rPr>
        <w:t>Schedule 1 of the Criminal Procedure Act 51 of 1977</w:t>
      </w:r>
      <w:r w:rsidRPr="00E878D6">
        <w:rPr>
          <w:rFonts w:ascii="Calibri" w:hAnsi="Calibri" w:cs="Calibri"/>
          <w:sz w:val="20"/>
          <w:szCs w:val="20"/>
        </w:rPr>
        <w:t xml:space="preserve"> (as amended).</w:t>
      </w:r>
    </w:p>
    <w:p w14:paraId="07300B25" w14:textId="77777777" w:rsidR="0030341F" w:rsidRDefault="0030341F" w:rsidP="00E878D6">
      <w:pPr>
        <w:jc w:val="both"/>
        <w:rPr>
          <w:rFonts w:ascii="Calibri" w:eastAsia="Calibri" w:hAnsi="Calibri" w:cs="Calibri"/>
          <w:sz w:val="20"/>
          <w:szCs w:val="20"/>
        </w:rPr>
      </w:pPr>
    </w:p>
    <w:p w14:paraId="0383B263" w14:textId="77777777" w:rsidR="00FB579F" w:rsidRPr="00E878D6" w:rsidRDefault="00FB579F" w:rsidP="00E878D6">
      <w:pPr>
        <w:jc w:val="both"/>
        <w:rPr>
          <w:rFonts w:ascii="Calibri" w:eastAsia="Calibri" w:hAnsi="Calibri" w:cs="Calibri"/>
          <w:sz w:val="20"/>
          <w:szCs w:val="20"/>
        </w:rPr>
      </w:pPr>
    </w:p>
    <w:p w14:paraId="21743D7D" w14:textId="0E0B155B" w:rsidR="0030341F" w:rsidRPr="00E878D6" w:rsidRDefault="00BB4605" w:rsidP="00E878D6">
      <w:pPr>
        <w:pStyle w:val="ListParagraph"/>
        <w:numPr>
          <w:ilvl w:val="0"/>
          <w:numId w:val="3"/>
        </w:numPr>
        <w:jc w:val="both"/>
        <w:rPr>
          <w:rFonts w:ascii="Calibri" w:eastAsia="Calibri" w:hAnsi="Calibri" w:cs="Calibri"/>
          <w:sz w:val="20"/>
          <w:szCs w:val="20"/>
        </w:rPr>
      </w:pPr>
      <w:r w:rsidRPr="00E878D6">
        <w:rPr>
          <w:rFonts w:ascii="Calibri" w:eastAsia="Calibri" w:hAnsi="Calibri" w:cs="Calibri"/>
          <w:b/>
          <w:sz w:val="20"/>
          <w:szCs w:val="20"/>
        </w:rPr>
        <w:t xml:space="preserve">CONFIDENTIALITY AND </w:t>
      </w:r>
      <w:r w:rsidR="0030341F" w:rsidRPr="00E878D6">
        <w:rPr>
          <w:rFonts w:ascii="Calibri" w:eastAsia="Calibri" w:hAnsi="Calibri" w:cs="Calibri"/>
          <w:b/>
          <w:sz w:val="20"/>
          <w:szCs w:val="20"/>
        </w:rPr>
        <w:t>PROTECTION OF PERSONAL INFORMATION (POPI)</w:t>
      </w:r>
    </w:p>
    <w:p w14:paraId="6655B6F0" w14:textId="77777777" w:rsidR="00BB4605" w:rsidRPr="00E878D6" w:rsidRDefault="00BB4605" w:rsidP="00E878D6">
      <w:pPr>
        <w:jc w:val="both"/>
        <w:rPr>
          <w:rFonts w:ascii="Calibri" w:hAnsi="Calibri" w:cs="Calibri"/>
          <w:sz w:val="20"/>
          <w:szCs w:val="20"/>
        </w:rPr>
      </w:pPr>
    </w:p>
    <w:p w14:paraId="0157F5D9" w14:textId="6328B0A8" w:rsidR="00BB4605" w:rsidRPr="00E878D6" w:rsidRDefault="00BB4605" w:rsidP="00E878D6">
      <w:pPr>
        <w:pStyle w:val="ListParagraph"/>
        <w:numPr>
          <w:ilvl w:val="1"/>
          <w:numId w:val="3"/>
        </w:numPr>
        <w:jc w:val="both"/>
        <w:rPr>
          <w:rStyle w:val="Strong"/>
          <w:rFonts w:ascii="Calibri" w:eastAsia="Calibri" w:hAnsi="Calibri" w:cs="Calibri"/>
          <w:b w:val="0"/>
          <w:bCs w:val="0"/>
          <w:sz w:val="20"/>
          <w:szCs w:val="20"/>
        </w:rPr>
      </w:pPr>
      <w:r w:rsidRPr="00E878D6">
        <w:rPr>
          <w:rFonts w:ascii="Calibri" w:hAnsi="Calibri" w:cs="Calibri"/>
          <w:sz w:val="20"/>
          <w:szCs w:val="20"/>
        </w:rPr>
        <w:t>The Contractor agrees to keep all</w:t>
      </w:r>
      <w:r w:rsidR="00165EF7" w:rsidRPr="00E878D6">
        <w:rPr>
          <w:rFonts w:ascii="Calibri" w:hAnsi="Calibri" w:cs="Calibri"/>
          <w:sz w:val="20"/>
          <w:szCs w:val="20"/>
        </w:rPr>
        <w:t xml:space="preserve"> Company</w:t>
      </w:r>
      <w:r w:rsidRPr="00E878D6">
        <w:rPr>
          <w:rFonts w:ascii="Calibri" w:hAnsi="Calibri" w:cs="Calibri"/>
          <w:sz w:val="20"/>
          <w:szCs w:val="20"/>
        </w:rPr>
        <w:t xml:space="preserve"> business, financial, customer, and operational information confidential</w:t>
      </w:r>
      <w:r w:rsidR="00165EF7" w:rsidRPr="00E878D6">
        <w:rPr>
          <w:rFonts w:ascii="Calibri" w:hAnsi="Calibri" w:cs="Calibri"/>
          <w:sz w:val="20"/>
          <w:szCs w:val="20"/>
        </w:rPr>
        <w:t xml:space="preserve"> during and after this Agreement.</w:t>
      </w:r>
    </w:p>
    <w:p w14:paraId="629DF74A" w14:textId="77777777" w:rsidR="00BB4605" w:rsidRPr="00E878D6" w:rsidRDefault="00BB4605" w:rsidP="00E878D6">
      <w:pPr>
        <w:pStyle w:val="ListParagraph"/>
        <w:ind w:left="360"/>
        <w:jc w:val="both"/>
        <w:rPr>
          <w:rFonts w:ascii="Calibri" w:eastAsia="Calibri" w:hAnsi="Calibri" w:cs="Calibri"/>
          <w:sz w:val="20"/>
          <w:szCs w:val="20"/>
        </w:rPr>
      </w:pPr>
    </w:p>
    <w:p w14:paraId="334C6993" w14:textId="218ABDBE" w:rsidR="0030341F" w:rsidRPr="00E878D6" w:rsidRDefault="0030341F" w:rsidP="00E878D6">
      <w:pPr>
        <w:pStyle w:val="ListParagraph"/>
        <w:numPr>
          <w:ilvl w:val="1"/>
          <w:numId w:val="3"/>
        </w:numPr>
        <w:jc w:val="both"/>
        <w:rPr>
          <w:rFonts w:ascii="Calibri" w:eastAsia="Calibri" w:hAnsi="Calibri" w:cs="Calibri"/>
          <w:sz w:val="20"/>
          <w:szCs w:val="20"/>
        </w:rPr>
      </w:pPr>
      <w:r w:rsidRPr="00E878D6">
        <w:rPr>
          <w:rFonts w:ascii="Calibri" w:hAnsi="Calibri" w:cs="Calibri"/>
          <w:sz w:val="20"/>
          <w:szCs w:val="20"/>
        </w:rPr>
        <w:t>The Contractor consents to the Company collecting, storing, processing, and sharing their personal information for the purposes of this Agreement.</w:t>
      </w:r>
    </w:p>
    <w:p w14:paraId="560D0725" w14:textId="77777777" w:rsidR="00165EF7" w:rsidRPr="00E878D6" w:rsidRDefault="00165EF7" w:rsidP="00E878D6">
      <w:pPr>
        <w:jc w:val="both"/>
        <w:rPr>
          <w:rFonts w:ascii="Calibri" w:eastAsia="Calibri" w:hAnsi="Calibri" w:cs="Calibri"/>
          <w:sz w:val="20"/>
          <w:szCs w:val="20"/>
        </w:rPr>
      </w:pPr>
    </w:p>
    <w:p w14:paraId="0CB9FC34" w14:textId="7532FB37" w:rsidR="00165EF7" w:rsidRPr="00E878D6" w:rsidRDefault="00165EF7" w:rsidP="00E878D6">
      <w:pPr>
        <w:pStyle w:val="ListParagraph"/>
        <w:numPr>
          <w:ilvl w:val="1"/>
          <w:numId w:val="3"/>
        </w:numPr>
        <w:jc w:val="both"/>
        <w:rPr>
          <w:rFonts w:ascii="Calibri" w:eastAsia="Calibri" w:hAnsi="Calibri" w:cs="Calibri"/>
          <w:sz w:val="20"/>
          <w:szCs w:val="20"/>
        </w:rPr>
      </w:pPr>
      <w:r w:rsidRPr="00E878D6">
        <w:rPr>
          <w:rFonts w:ascii="Calibri" w:hAnsi="Calibri" w:cs="Calibri"/>
          <w:sz w:val="20"/>
          <w:szCs w:val="20"/>
        </w:rPr>
        <w:t>The Company may share the Contractor’s information with third-party providers (such as insurers, vehicle or platform partners) where required.</w:t>
      </w:r>
    </w:p>
    <w:p w14:paraId="1F5FC684" w14:textId="77777777" w:rsidR="0033287E" w:rsidRPr="00E878D6" w:rsidRDefault="0033287E" w:rsidP="00E878D6">
      <w:pPr>
        <w:pStyle w:val="ListParagraph"/>
        <w:jc w:val="both"/>
        <w:rPr>
          <w:rFonts w:ascii="Calibri" w:eastAsia="Calibri" w:hAnsi="Calibri" w:cs="Calibri"/>
          <w:b/>
          <w:sz w:val="20"/>
          <w:szCs w:val="20"/>
        </w:rPr>
      </w:pPr>
    </w:p>
    <w:p w14:paraId="21EB3C4F" w14:textId="75294A6F" w:rsidR="001E06AA" w:rsidRPr="00FB579F" w:rsidRDefault="001E06AA" w:rsidP="00E878D6">
      <w:pPr>
        <w:pStyle w:val="ListParagraph"/>
        <w:numPr>
          <w:ilvl w:val="0"/>
          <w:numId w:val="3"/>
        </w:numPr>
        <w:jc w:val="both"/>
        <w:rPr>
          <w:rFonts w:ascii="Calibri" w:eastAsia="Calibri" w:hAnsi="Calibri" w:cs="Calibri"/>
          <w:b/>
          <w:bCs/>
          <w:sz w:val="20"/>
          <w:szCs w:val="20"/>
        </w:rPr>
      </w:pPr>
      <w:r w:rsidRPr="00FB579F">
        <w:rPr>
          <w:rFonts w:ascii="Calibri" w:eastAsia="Calibri" w:hAnsi="Calibri" w:cs="Calibri"/>
          <w:b/>
          <w:bCs/>
          <w:sz w:val="20"/>
          <w:szCs w:val="20"/>
        </w:rPr>
        <w:t>MONITORING</w:t>
      </w:r>
    </w:p>
    <w:p w14:paraId="413AAE4C" w14:textId="77777777" w:rsidR="001E06AA" w:rsidRPr="00FB579F" w:rsidRDefault="001E06AA" w:rsidP="00E878D6">
      <w:pPr>
        <w:shd w:val="clear" w:color="auto" w:fill="FFFFFF"/>
        <w:ind w:left="360"/>
        <w:jc w:val="both"/>
        <w:rPr>
          <w:rFonts w:ascii="Calibri" w:eastAsia="Times New Roman" w:hAnsi="Calibri" w:cs="Calibri"/>
          <w:color w:val="222222"/>
          <w:sz w:val="24"/>
          <w:szCs w:val="24"/>
          <w:lang w:val="en-ZA"/>
        </w:rPr>
      </w:pPr>
    </w:p>
    <w:p w14:paraId="3D4C3795" w14:textId="05A80E84" w:rsidR="00FB579F" w:rsidRPr="00203C3F" w:rsidRDefault="00FB579F" w:rsidP="00E878D6">
      <w:pPr>
        <w:numPr>
          <w:ilvl w:val="1"/>
          <w:numId w:val="3"/>
        </w:numPr>
        <w:shd w:val="clear" w:color="auto" w:fill="FFFFFF"/>
        <w:jc w:val="both"/>
        <w:rPr>
          <w:rFonts w:ascii="Calibri" w:eastAsia="Times New Roman" w:hAnsi="Calibri" w:cs="Calibri"/>
          <w:color w:val="000000" w:themeColor="text1"/>
          <w:sz w:val="20"/>
          <w:szCs w:val="20"/>
          <w:lang w:val="en-ZA"/>
        </w:rPr>
      </w:pPr>
      <w:r w:rsidRPr="00203C3F">
        <w:rPr>
          <w:rFonts w:ascii="Calibri" w:hAnsi="Calibri" w:cs="Calibri"/>
          <w:color w:val="000000" w:themeColor="text1"/>
          <w:sz w:val="20"/>
          <w:szCs w:val="20"/>
        </w:rPr>
        <w:t xml:space="preserve">For safety and security purposes, the Contractor acknowledges and agrees that their driving activities </w:t>
      </w:r>
      <w:r w:rsidR="00B314FD">
        <w:rPr>
          <w:rFonts w:ascii="Calibri" w:hAnsi="Calibri" w:cs="Calibri"/>
          <w:color w:val="000000" w:themeColor="text1"/>
          <w:sz w:val="20"/>
          <w:szCs w:val="20"/>
        </w:rPr>
        <w:t>may/</w:t>
      </w:r>
      <w:r w:rsidRPr="00203C3F">
        <w:rPr>
          <w:rFonts w:ascii="Calibri" w:hAnsi="Calibri" w:cs="Calibri"/>
          <w:color w:val="000000" w:themeColor="text1"/>
          <w:sz w:val="20"/>
          <w:szCs w:val="20"/>
        </w:rPr>
        <w:t xml:space="preserve">will be monitored by dashcams installed in the vehicle. </w:t>
      </w:r>
    </w:p>
    <w:p w14:paraId="6FE27C9C" w14:textId="77777777" w:rsidR="00FB579F" w:rsidRPr="00203C3F" w:rsidRDefault="00FB579F" w:rsidP="00FB579F">
      <w:pPr>
        <w:rPr>
          <w:rFonts w:ascii="Calibri" w:eastAsia="Times New Roman" w:hAnsi="Calibri" w:cs="Calibri"/>
          <w:color w:val="000000" w:themeColor="text1"/>
          <w:sz w:val="20"/>
          <w:szCs w:val="20"/>
          <w:lang w:val="en-ZA"/>
        </w:rPr>
      </w:pPr>
    </w:p>
    <w:p w14:paraId="2A649630" w14:textId="27C70E66" w:rsidR="00FB579F" w:rsidRPr="00203C3F" w:rsidRDefault="00FB579F" w:rsidP="00E878D6">
      <w:pPr>
        <w:numPr>
          <w:ilvl w:val="1"/>
          <w:numId w:val="3"/>
        </w:numPr>
        <w:shd w:val="clear" w:color="auto" w:fill="FFFFFF"/>
        <w:jc w:val="both"/>
        <w:rPr>
          <w:rFonts w:ascii="Calibri" w:eastAsia="Times New Roman" w:hAnsi="Calibri" w:cs="Calibri"/>
          <w:color w:val="000000" w:themeColor="text1"/>
          <w:sz w:val="20"/>
          <w:szCs w:val="20"/>
          <w:lang w:val="en-ZA"/>
        </w:rPr>
      </w:pPr>
      <w:r w:rsidRPr="00203C3F">
        <w:rPr>
          <w:rFonts w:ascii="Calibri" w:hAnsi="Calibri" w:cs="Calibri"/>
          <w:color w:val="000000" w:themeColor="text1"/>
          <w:sz w:val="20"/>
          <w:szCs w:val="20"/>
        </w:rPr>
        <w:t>Recordings will be used to ensure compliance with safety standards, assist in incident investigations, support dispute resolution, and protect both the Contractor and the Company.</w:t>
      </w:r>
    </w:p>
    <w:p w14:paraId="57A4BBAD" w14:textId="77777777" w:rsidR="00FE165E" w:rsidRPr="00203C3F" w:rsidRDefault="00FE165E" w:rsidP="00FE165E">
      <w:pPr>
        <w:rPr>
          <w:rFonts w:ascii="Calibri" w:eastAsia="Times New Roman" w:hAnsi="Calibri" w:cs="Calibri"/>
          <w:color w:val="000000" w:themeColor="text1"/>
          <w:sz w:val="20"/>
          <w:szCs w:val="20"/>
          <w:lang w:val="en-ZA"/>
        </w:rPr>
      </w:pPr>
    </w:p>
    <w:p w14:paraId="44B46573" w14:textId="1CA4EBBF" w:rsidR="00FE165E" w:rsidRPr="00203C3F" w:rsidRDefault="00FE165E" w:rsidP="00E878D6">
      <w:pPr>
        <w:numPr>
          <w:ilvl w:val="1"/>
          <w:numId w:val="3"/>
        </w:numPr>
        <w:shd w:val="clear" w:color="auto" w:fill="FFFFFF"/>
        <w:jc w:val="both"/>
        <w:rPr>
          <w:rFonts w:ascii="Calibri" w:eastAsia="Times New Roman" w:hAnsi="Calibri" w:cs="Calibri"/>
          <w:color w:val="000000" w:themeColor="text1"/>
          <w:sz w:val="16"/>
          <w:szCs w:val="16"/>
          <w:lang w:val="en-ZA"/>
        </w:rPr>
      </w:pPr>
      <w:r w:rsidRPr="00203C3F">
        <w:rPr>
          <w:rFonts w:ascii="Calibri" w:hAnsi="Calibri" w:cs="Calibri"/>
          <w:color w:val="000000" w:themeColor="text1"/>
          <w:sz w:val="20"/>
          <w:szCs w:val="20"/>
        </w:rPr>
        <w:t xml:space="preserve">The dashcams must </w:t>
      </w:r>
      <w:proofErr w:type="gramStart"/>
      <w:r w:rsidRPr="00203C3F">
        <w:rPr>
          <w:rFonts w:ascii="Calibri" w:hAnsi="Calibri" w:cs="Calibri"/>
          <w:color w:val="000000" w:themeColor="text1"/>
          <w:sz w:val="20"/>
          <w:szCs w:val="20"/>
        </w:rPr>
        <w:t>remain operational at all times</w:t>
      </w:r>
      <w:proofErr w:type="gramEnd"/>
      <w:r w:rsidRPr="00203C3F">
        <w:rPr>
          <w:rFonts w:ascii="Calibri" w:hAnsi="Calibri" w:cs="Calibri"/>
          <w:color w:val="000000" w:themeColor="text1"/>
          <w:sz w:val="20"/>
          <w:szCs w:val="20"/>
        </w:rPr>
        <w:t xml:space="preserve"> during use of the vehicle. The Contractor is not permitted to disable, obstruct, or turn off the recording devices under any circumstances.</w:t>
      </w:r>
    </w:p>
    <w:p w14:paraId="06D6450F" w14:textId="77777777" w:rsidR="001E06AA" w:rsidRPr="00203C3F" w:rsidRDefault="001E06AA" w:rsidP="00E878D6">
      <w:pPr>
        <w:pStyle w:val="ListParagraph"/>
        <w:ind w:left="360"/>
        <w:jc w:val="both"/>
        <w:rPr>
          <w:rFonts w:ascii="Calibri" w:eastAsia="Calibri" w:hAnsi="Calibri" w:cs="Calibri"/>
          <w:color w:val="000000" w:themeColor="text1"/>
          <w:sz w:val="20"/>
          <w:szCs w:val="20"/>
        </w:rPr>
      </w:pPr>
    </w:p>
    <w:p w14:paraId="640D0D52" w14:textId="2207D7B7" w:rsidR="0033287E" w:rsidRPr="00203C3F" w:rsidRDefault="0033287E" w:rsidP="00E878D6">
      <w:pPr>
        <w:pStyle w:val="ListParagraph"/>
        <w:numPr>
          <w:ilvl w:val="0"/>
          <w:numId w:val="3"/>
        </w:numPr>
        <w:jc w:val="both"/>
        <w:rPr>
          <w:rFonts w:ascii="Calibri" w:eastAsia="Calibri" w:hAnsi="Calibri" w:cs="Calibri"/>
          <w:color w:val="000000" w:themeColor="text1"/>
          <w:sz w:val="20"/>
          <w:szCs w:val="20"/>
        </w:rPr>
      </w:pPr>
      <w:r w:rsidRPr="00203C3F">
        <w:rPr>
          <w:rFonts w:ascii="Calibri" w:eastAsia="Calibri" w:hAnsi="Calibri" w:cs="Calibri"/>
          <w:b/>
          <w:color w:val="000000" w:themeColor="text1"/>
          <w:sz w:val="20"/>
          <w:szCs w:val="20"/>
        </w:rPr>
        <w:t>GENERAL</w:t>
      </w:r>
    </w:p>
    <w:p w14:paraId="63C4E1DF" w14:textId="77777777" w:rsidR="0033287E" w:rsidRPr="00203C3F" w:rsidRDefault="0033287E" w:rsidP="00E878D6">
      <w:pPr>
        <w:pStyle w:val="ListParagraph"/>
        <w:jc w:val="both"/>
        <w:rPr>
          <w:rFonts w:ascii="Calibri" w:hAnsi="Calibri" w:cs="Calibri"/>
          <w:color w:val="000000" w:themeColor="text1"/>
          <w:sz w:val="20"/>
          <w:szCs w:val="20"/>
        </w:rPr>
      </w:pPr>
    </w:p>
    <w:p w14:paraId="4E7F85C8" w14:textId="77777777" w:rsidR="00165EF7" w:rsidRPr="00FE165E" w:rsidRDefault="00165EF7" w:rsidP="00E878D6">
      <w:pPr>
        <w:pStyle w:val="ListParagraph"/>
        <w:numPr>
          <w:ilvl w:val="1"/>
          <w:numId w:val="3"/>
        </w:numPr>
        <w:jc w:val="both"/>
        <w:rPr>
          <w:rFonts w:ascii="Calibri" w:eastAsia="Calibri" w:hAnsi="Calibri" w:cs="Calibri"/>
          <w:sz w:val="20"/>
          <w:szCs w:val="20"/>
        </w:rPr>
      </w:pPr>
      <w:r w:rsidRPr="00FE165E">
        <w:rPr>
          <w:rFonts w:ascii="Calibri" w:hAnsi="Calibri" w:cs="Calibri"/>
          <w:sz w:val="20"/>
          <w:szCs w:val="20"/>
        </w:rPr>
        <w:t>This Agreement may only be amended in writing and signed by both parties.</w:t>
      </w:r>
    </w:p>
    <w:p w14:paraId="5A71EB0B" w14:textId="77777777" w:rsidR="00165EF7" w:rsidRPr="00E878D6" w:rsidRDefault="00165EF7" w:rsidP="00E878D6">
      <w:pPr>
        <w:pStyle w:val="ListParagraph"/>
        <w:ind w:left="360"/>
        <w:jc w:val="both"/>
        <w:rPr>
          <w:rFonts w:ascii="Calibri" w:eastAsia="Calibri" w:hAnsi="Calibri" w:cs="Calibri"/>
          <w:sz w:val="20"/>
          <w:szCs w:val="20"/>
        </w:rPr>
      </w:pPr>
    </w:p>
    <w:p w14:paraId="529E3DD9" w14:textId="2B0E0568" w:rsidR="00165EF7" w:rsidRPr="00E878D6" w:rsidRDefault="00165EF7" w:rsidP="00E878D6">
      <w:pPr>
        <w:pStyle w:val="ListParagraph"/>
        <w:numPr>
          <w:ilvl w:val="1"/>
          <w:numId w:val="3"/>
        </w:numPr>
        <w:jc w:val="both"/>
        <w:rPr>
          <w:rFonts w:ascii="Calibri" w:eastAsia="Calibri" w:hAnsi="Calibri" w:cs="Calibri"/>
          <w:sz w:val="20"/>
          <w:szCs w:val="20"/>
        </w:rPr>
      </w:pPr>
      <w:r w:rsidRPr="00E878D6">
        <w:rPr>
          <w:rFonts w:ascii="Calibri" w:hAnsi="Calibri" w:cs="Calibri"/>
          <w:sz w:val="20"/>
          <w:szCs w:val="20"/>
        </w:rPr>
        <w:t>If any part of this Agreement is held invalid or unenforceable, the rest remains in full effect.</w:t>
      </w:r>
    </w:p>
    <w:p w14:paraId="1BB79EC0" w14:textId="77777777" w:rsidR="00165EF7" w:rsidRPr="00E878D6" w:rsidRDefault="00165EF7" w:rsidP="00E878D6">
      <w:pPr>
        <w:pStyle w:val="ListParagraph"/>
        <w:jc w:val="both"/>
        <w:rPr>
          <w:rFonts w:ascii="Calibri" w:hAnsi="Calibri" w:cs="Calibri"/>
          <w:sz w:val="20"/>
          <w:szCs w:val="20"/>
        </w:rPr>
      </w:pPr>
    </w:p>
    <w:p w14:paraId="61F3C153" w14:textId="72F8ECB8" w:rsidR="00165EF7" w:rsidRPr="00E878D6" w:rsidRDefault="00165EF7" w:rsidP="00E878D6">
      <w:pPr>
        <w:pStyle w:val="ListParagraph"/>
        <w:numPr>
          <w:ilvl w:val="1"/>
          <w:numId w:val="3"/>
        </w:numPr>
        <w:jc w:val="both"/>
        <w:rPr>
          <w:rFonts w:ascii="Calibri" w:eastAsia="Calibri" w:hAnsi="Calibri" w:cs="Calibri"/>
          <w:sz w:val="20"/>
          <w:szCs w:val="20"/>
        </w:rPr>
      </w:pPr>
      <w:r w:rsidRPr="00E878D6">
        <w:rPr>
          <w:rFonts w:ascii="Calibri" w:hAnsi="Calibri" w:cs="Calibri"/>
          <w:sz w:val="20"/>
          <w:szCs w:val="20"/>
        </w:rPr>
        <w:t>This Agreement is governed by the laws of the Republic of South Africa.</w:t>
      </w:r>
    </w:p>
    <w:p w14:paraId="6424EFA5" w14:textId="77777777" w:rsidR="0033287E" w:rsidRPr="00E878D6" w:rsidRDefault="0033287E" w:rsidP="00E878D6">
      <w:pPr>
        <w:pStyle w:val="ListParagraph"/>
        <w:jc w:val="both"/>
        <w:rPr>
          <w:rStyle w:val="Strong"/>
          <w:rFonts w:ascii="Calibri" w:hAnsi="Calibri" w:cs="Calibri"/>
          <w:sz w:val="20"/>
          <w:szCs w:val="20"/>
        </w:rPr>
      </w:pPr>
    </w:p>
    <w:p w14:paraId="4FC2F252" w14:textId="633B0328" w:rsidR="0033287E" w:rsidRPr="00E878D6" w:rsidRDefault="00F614B8" w:rsidP="00E878D6">
      <w:pPr>
        <w:pStyle w:val="ListParagraph"/>
        <w:numPr>
          <w:ilvl w:val="0"/>
          <w:numId w:val="3"/>
        </w:numPr>
        <w:jc w:val="both"/>
        <w:rPr>
          <w:rStyle w:val="Strong"/>
          <w:rFonts w:ascii="Calibri" w:eastAsia="Calibri" w:hAnsi="Calibri" w:cs="Calibri"/>
          <w:b w:val="0"/>
          <w:bCs w:val="0"/>
          <w:i/>
          <w:iCs/>
          <w:sz w:val="20"/>
          <w:szCs w:val="20"/>
        </w:rPr>
      </w:pPr>
      <w:r w:rsidRPr="00E878D6">
        <w:rPr>
          <w:rStyle w:val="Strong"/>
          <w:rFonts w:ascii="Calibri" w:hAnsi="Calibri" w:cs="Calibri"/>
          <w:sz w:val="20"/>
          <w:szCs w:val="20"/>
        </w:rPr>
        <w:t>NOTICES</w:t>
      </w:r>
    </w:p>
    <w:p w14:paraId="04D709A9" w14:textId="77777777" w:rsidR="0033287E" w:rsidRPr="00E878D6" w:rsidRDefault="0033287E" w:rsidP="00E878D6">
      <w:pPr>
        <w:pStyle w:val="ListParagraph"/>
        <w:jc w:val="both"/>
        <w:rPr>
          <w:rFonts w:ascii="Calibri" w:hAnsi="Calibri" w:cs="Calibri"/>
          <w:sz w:val="20"/>
          <w:szCs w:val="20"/>
        </w:rPr>
      </w:pPr>
    </w:p>
    <w:p w14:paraId="28019EC4" w14:textId="136FE9A3" w:rsidR="0033287E" w:rsidRPr="00E878D6" w:rsidRDefault="0033287E" w:rsidP="00E878D6">
      <w:pPr>
        <w:pStyle w:val="ListParagraph"/>
        <w:numPr>
          <w:ilvl w:val="1"/>
          <w:numId w:val="3"/>
        </w:numPr>
        <w:jc w:val="both"/>
        <w:rPr>
          <w:rFonts w:ascii="Calibri" w:eastAsia="Calibri" w:hAnsi="Calibri" w:cs="Calibri"/>
          <w:sz w:val="20"/>
          <w:szCs w:val="20"/>
        </w:rPr>
      </w:pPr>
      <w:r w:rsidRPr="00E878D6">
        <w:rPr>
          <w:rFonts w:ascii="Calibri" w:hAnsi="Calibri" w:cs="Calibri"/>
          <w:sz w:val="20"/>
          <w:szCs w:val="20"/>
        </w:rPr>
        <w:t xml:space="preserve">The addresses </w:t>
      </w:r>
      <w:r w:rsidR="00165EF7" w:rsidRPr="00E878D6">
        <w:rPr>
          <w:rFonts w:ascii="Calibri" w:hAnsi="Calibri" w:cs="Calibri"/>
          <w:sz w:val="20"/>
          <w:szCs w:val="20"/>
        </w:rPr>
        <w:t xml:space="preserve">below will be used </w:t>
      </w:r>
      <w:r w:rsidRPr="00E878D6">
        <w:rPr>
          <w:rFonts w:ascii="Calibri" w:hAnsi="Calibri" w:cs="Calibri"/>
          <w:sz w:val="20"/>
          <w:szCs w:val="20"/>
        </w:rPr>
        <w:t>for all formal communications related to this agreement. Either party may change their details by giving written notice to the other.</w:t>
      </w:r>
    </w:p>
    <w:p w14:paraId="1D24A62B" w14:textId="77777777" w:rsidR="0033287E" w:rsidRPr="00E878D6" w:rsidRDefault="0033287E" w:rsidP="00E878D6">
      <w:pPr>
        <w:pStyle w:val="ListParagraph"/>
        <w:jc w:val="both"/>
        <w:rPr>
          <w:rStyle w:val="Strong"/>
          <w:rFonts w:ascii="Calibri" w:eastAsia="Calibri" w:hAnsi="Calibri" w:cs="Calibri"/>
          <w:b w:val="0"/>
          <w:bCs w:val="0"/>
          <w:sz w:val="20"/>
          <w:szCs w:val="20"/>
        </w:rPr>
      </w:pPr>
    </w:p>
    <w:p w14:paraId="77B25367" w14:textId="681F8B01" w:rsidR="0033287E" w:rsidRPr="00E878D6" w:rsidRDefault="0033287E" w:rsidP="00E878D6">
      <w:pPr>
        <w:pStyle w:val="ListParagraph"/>
        <w:numPr>
          <w:ilvl w:val="2"/>
          <w:numId w:val="3"/>
        </w:numPr>
        <w:jc w:val="both"/>
        <w:rPr>
          <w:rFonts w:ascii="Calibri" w:eastAsia="Calibri" w:hAnsi="Calibri" w:cs="Calibri"/>
          <w:sz w:val="20"/>
          <w:szCs w:val="20"/>
        </w:rPr>
      </w:pPr>
      <w:r w:rsidRPr="00E878D6">
        <w:rPr>
          <w:rStyle w:val="Strong"/>
          <w:rFonts w:ascii="Calibri" w:hAnsi="Calibri" w:cs="Calibri"/>
          <w:sz w:val="20"/>
          <w:szCs w:val="20"/>
        </w:rPr>
        <w:t>The Company:</w:t>
      </w:r>
      <w:r w:rsidRPr="00E878D6">
        <w:rPr>
          <w:rFonts w:ascii="Calibri" w:hAnsi="Calibri" w:cs="Calibri"/>
          <w:sz w:val="20"/>
          <w:szCs w:val="20"/>
        </w:rPr>
        <w:t xml:space="preserve"> </w:t>
      </w:r>
      <w:r w:rsidRPr="00E878D6">
        <w:rPr>
          <w:rFonts w:ascii="Calibri" w:hAnsi="Calibri" w:cs="Calibri"/>
          <w:sz w:val="20"/>
          <w:szCs w:val="20"/>
          <w:highlight w:val="yellow"/>
        </w:rPr>
        <w:t>[Insert physical address]</w:t>
      </w:r>
    </w:p>
    <w:p w14:paraId="3D0004E5" w14:textId="77777777" w:rsidR="0033287E" w:rsidRPr="00E878D6" w:rsidRDefault="0033287E" w:rsidP="00E878D6">
      <w:pPr>
        <w:jc w:val="both"/>
        <w:rPr>
          <w:rStyle w:val="Strong"/>
          <w:rFonts w:ascii="Calibri" w:eastAsia="Calibri" w:hAnsi="Calibri" w:cs="Calibri"/>
          <w:b w:val="0"/>
          <w:bCs w:val="0"/>
          <w:sz w:val="20"/>
          <w:szCs w:val="20"/>
        </w:rPr>
      </w:pPr>
    </w:p>
    <w:p w14:paraId="36841599" w14:textId="5CF74EB1" w:rsidR="0033287E" w:rsidRPr="00E878D6" w:rsidRDefault="0033287E" w:rsidP="00E878D6">
      <w:pPr>
        <w:pStyle w:val="ListParagraph"/>
        <w:numPr>
          <w:ilvl w:val="2"/>
          <w:numId w:val="3"/>
        </w:numPr>
        <w:jc w:val="both"/>
        <w:rPr>
          <w:rFonts w:ascii="Calibri" w:eastAsia="Calibri" w:hAnsi="Calibri" w:cs="Calibri"/>
          <w:sz w:val="20"/>
          <w:szCs w:val="20"/>
        </w:rPr>
      </w:pPr>
      <w:r w:rsidRPr="00E878D6">
        <w:rPr>
          <w:rStyle w:val="Strong"/>
          <w:rFonts w:ascii="Calibri" w:hAnsi="Calibri" w:cs="Calibri"/>
          <w:sz w:val="20"/>
          <w:szCs w:val="20"/>
        </w:rPr>
        <w:t>The Contractor:</w:t>
      </w:r>
      <w:r w:rsidRPr="00E878D6">
        <w:rPr>
          <w:rFonts w:ascii="Calibri" w:hAnsi="Calibri" w:cs="Calibri"/>
          <w:sz w:val="20"/>
          <w:szCs w:val="20"/>
        </w:rPr>
        <w:t xml:space="preserve"> </w:t>
      </w:r>
      <w:r w:rsidR="00F614B8" w:rsidRPr="00E878D6">
        <w:rPr>
          <w:rFonts w:ascii="Calibri" w:hAnsi="Calibri" w:cs="Calibri"/>
          <w:sz w:val="20"/>
          <w:szCs w:val="20"/>
          <w:highlight w:val="yellow"/>
        </w:rPr>
        <w:t>[Insert physical address]</w:t>
      </w:r>
    </w:p>
    <w:p w14:paraId="1FBA3498" w14:textId="77777777" w:rsidR="00F614B8" w:rsidRPr="00E878D6" w:rsidRDefault="00F614B8" w:rsidP="00E878D6">
      <w:pPr>
        <w:jc w:val="both"/>
        <w:rPr>
          <w:rFonts w:ascii="Calibri" w:eastAsia="Calibri" w:hAnsi="Calibri" w:cs="Calibri"/>
          <w:sz w:val="20"/>
          <w:szCs w:val="20"/>
        </w:rPr>
      </w:pPr>
    </w:p>
    <w:p w14:paraId="720A3310" w14:textId="3122F7BD" w:rsidR="0033287E" w:rsidRPr="00E878D6" w:rsidRDefault="00263F50" w:rsidP="00E878D6">
      <w:pPr>
        <w:pStyle w:val="ListParagraph"/>
        <w:numPr>
          <w:ilvl w:val="1"/>
          <w:numId w:val="3"/>
        </w:numPr>
        <w:jc w:val="both"/>
        <w:rPr>
          <w:rFonts w:ascii="Calibri" w:eastAsia="Calibri" w:hAnsi="Calibri" w:cs="Calibri"/>
          <w:sz w:val="20"/>
          <w:szCs w:val="20"/>
        </w:rPr>
      </w:pPr>
      <w:r w:rsidRPr="00E878D6">
        <w:rPr>
          <w:rFonts w:ascii="Calibri" w:hAnsi="Calibri" w:cs="Calibri"/>
          <w:sz w:val="20"/>
          <w:szCs w:val="20"/>
        </w:rPr>
        <w:t xml:space="preserve">Notices sent by registered post will be deemed received </w:t>
      </w:r>
      <w:r w:rsidRPr="00E878D6">
        <w:rPr>
          <w:rStyle w:val="Strong"/>
          <w:rFonts w:ascii="Calibri" w:hAnsi="Calibri" w:cs="Calibri"/>
          <w:sz w:val="20"/>
          <w:szCs w:val="20"/>
        </w:rPr>
        <w:t>7 days after posting</w:t>
      </w:r>
      <w:r w:rsidRPr="00E878D6">
        <w:rPr>
          <w:rFonts w:ascii="Calibri" w:hAnsi="Calibri" w:cs="Calibri"/>
          <w:sz w:val="20"/>
          <w:szCs w:val="20"/>
        </w:rPr>
        <w:t>. Other delivery methods</w:t>
      </w:r>
      <w:r w:rsidR="00F614B8" w:rsidRPr="00E878D6">
        <w:rPr>
          <w:rFonts w:ascii="Calibri" w:hAnsi="Calibri" w:cs="Calibri"/>
          <w:sz w:val="20"/>
          <w:szCs w:val="20"/>
        </w:rPr>
        <w:t>,</w:t>
      </w:r>
      <w:r w:rsidRPr="00E878D6">
        <w:rPr>
          <w:rFonts w:ascii="Calibri" w:hAnsi="Calibri" w:cs="Calibri"/>
          <w:sz w:val="20"/>
          <w:szCs w:val="20"/>
        </w:rPr>
        <w:t xml:space="preserve"> such as email or courier</w:t>
      </w:r>
      <w:r w:rsidR="00F614B8" w:rsidRPr="00E878D6">
        <w:rPr>
          <w:rFonts w:ascii="Calibri" w:hAnsi="Calibri" w:cs="Calibri"/>
          <w:sz w:val="20"/>
          <w:szCs w:val="20"/>
        </w:rPr>
        <w:t>,</w:t>
      </w:r>
      <w:r w:rsidRPr="00E878D6">
        <w:rPr>
          <w:rFonts w:ascii="Calibri" w:hAnsi="Calibri" w:cs="Calibri"/>
          <w:sz w:val="20"/>
          <w:szCs w:val="20"/>
        </w:rPr>
        <w:t xml:space="preserve"> may also be used.</w:t>
      </w:r>
    </w:p>
    <w:p w14:paraId="5B58DD17" w14:textId="77777777" w:rsidR="002D08BB" w:rsidRPr="00E878D6" w:rsidRDefault="002D08BB" w:rsidP="00E878D6">
      <w:pPr>
        <w:jc w:val="both"/>
        <w:rPr>
          <w:rFonts w:ascii="Calibri" w:eastAsia="Calibri" w:hAnsi="Calibri" w:cs="Calibri"/>
          <w:sz w:val="20"/>
          <w:szCs w:val="20"/>
        </w:rPr>
      </w:pPr>
    </w:p>
    <w:tbl>
      <w:tblPr>
        <w:tblStyle w:val="a"/>
        <w:tblW w:w="97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3082"/>
        <w:gridCol w:w="6663"/>
      </w:tblGrid>
      <w:tr w:rsidR="002D08BB" w:rsidRPr="00E878D6" w14:paraId="629E8504" w14:textId="77777777">
        <w:trPr>
          <w:trHeight w:val="226"/>
        </w:trPr>
        <w:tc>
          <w:tcPr>
            <w:tcW w:w="308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B26ADFE" w14:textId="3F61EDF9" w:rsidR="002D08BB" w:rsidRPr="00E878D6" w:rsidRDefault="00ED1F04" w:rsidP="00E878D6">
            <w:pPr>
              <w:widowControl w:val="0"/>
              <w:jc w:val="both"/>
              <w:rPr>
                <w:rFonts w:ascii="Calibri" w:eastAsia="Calibri" w:hAnsi="Calibri" w:cs="Calibri"/>
                <w:sz w:val="20"/>
                <w:szCs w:val="20"/>
              </w:rPr>
            </w:pPr>
            <w:r w:rsidRPr="00E878D6">
              <w:rPr>
                <w:rFonts w:ascii="Calibri" w:eastAsia="Calibri" w:hAnsi="Calibri" w:cs="Calibri"/>
                <w:b/>
                <w:sz w:val="20"/>
                <w:szCs w:val="20"/>
              </w:rPr>
              <w:t xml:space="preserve">Management </w:t>
            </w:r>
            <w:r w:rsidR="002F351D" w:rsidRPr="00E878D6">
              <w:rPr>
                <w:rFonts w:ascii="Calibri" w:eastAsia="Calibri" w:hAnsi="Calibri" w:cs="Calibri"/>
                <w:b/>
                <w:sz w:val="20"/>
                <w:szCs w:val="20"/>
              </w:rPr>
              <w:t>Name</w:t>
            </w:r>
            <w:r w:rsidRPr="00E878D6">
              <w:rPr>
                <w:rFonts w:ascii="Calibri" w:eastAsia="Calibri" w:hAnsi="Calibri" w:cs="Calibri"/>
                <w:b/>
                <w:sz w:val="20"/>
                <w:szCs w:val="20"/>
              </w:rPr>
              <w:t xml:space="preserve"> </w:t>
            </w:r>
          </w:p>
        </w:tc>
        <w:tc>
          <w:tcPr>
            <w:tcW w:w="6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EDE608" w14:textId="77777777" w:rsidR="002D08BB" w:rsidRPr="00E878D6" w:rsidRDefault="002D08BB" w:rsidP="00E878D6">
            <w:pPr>
              <w:jc w:val="both"/>
              <w:rPr>
                <w:rFonts w:ascii="Calibri" w:eastAsia="Calibri" w:hAnsi="Calibri" w:cs="Calibri"/>
                <w:sz w:val="20"/>
                <w:szCs w:val="20"/>
              </w:rPr>
            </w:pPr>
          </w:p>
        </w:tc>
      </w:tr>
      <w:tr w:rsidR="002D08BB" w:rsidRPr="00E878D6" w14:paraId="6F259E9A" w14:textId="77777777">
        <w:trPr>
          <w:trHeight w:val="226"/>
        </w:trPr>
        <w:tc>
          <w:tcPr>
            <w:tcW w:w="308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661C88F" w14:textId="77777777" w:rsidR="002D08BB" w:rsidRPr="00E878D6" w:rsidRDefault="00ED1F04" w:rsidP="00E878D6">
            <w:pPr>
              <w:widowControl w:val="0"/>
              <w:jc w:val="both"/>
              <w:rPr>
                <w:rFonts w:ascii="Calibri" w:eastAsia="Calibri" w:hAnsi="Calibri" w:cs="Calibri"/>
                <w:sz w:val="20"/>
                <w:szCs w:val="20"/>
              </w:rPr>
            </w:pPr>
            <w:r w:rsidRPr="00E878D6">
              <w:rPr>
                <w:rFonts w:ascii="Calibri" w:eastAsia="Calibri" w:hAnsi="Calibri" w:cs="Calibri"/>
                <w:b/>
                <w:sz w:val="20"/>
                <w:szCs w:val="20"/>
              </w:rPr>
              <w:t xml:space="preserve">Signature </w:t>
            </w:r>
          </w:p>
        </w:tc>
        <w:tc>
          <w:tcPr>
            <w:tcW w:w="6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581B8C" w14:textId="77777777" w:rsidR="002D08BB" w:rsidRPr="00E878D6" w:rsidRDefault="002D08BB" w:rsidP="00E878D6">
            <w:pPr>
              <w:jc w:val="both"/>
              <w:rPr>
                <w:rFonts w:ascii="Calibri" w:eastAsia="Calibri" w:hAnsi="Calibri" w:cs="Calibri"/>
                <w:sz w:val="20"/>
                <w:szCs w:val="20"/>
              </w:rPr>
            </w:pPr>
          </w:p>
        </w:tc>
      </w:tr>
      <w:tr w:rsidR="002D08BB" w:rsidRPr="00E878D6" w14:paraId="5A10F84F" w14:textId="77777777">
        <w:trPr>
          <w:trHeight w:val="226"/>
        </w:trPr>
        <w:tc>
          <w:tcPr>
            <w:tcW w:w="308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142647F" w14:textId="77777777" w:rsidR="002D08BB" w:rsidRPr="00E878D6" w:rsidRDefault="00ED1F04" w:rsidP="00E878D6">
            <w:pPr>
              <w:widowControl w:val="0"/>
              <w:jc w:val="both"/>
              <w:rPr>
                <w:rFonts w:ascii="Calibri" w:eastAsia="Calibri" w:hAnsi="Calibri" w:cs="Calibri"/>
                <w:sz w:val="20"/>
                <w:szCs w:val="20"/>
              </w:rPr>
            </w:pPr>
            <w:r w:rsidRPr="00E878D6">
              <w:rPr>
                <w:rFonts w:ascii="Calibri" w:eastAsia="Calibri" w:hAnsi="Calibri" w:cs="Calibri"/>
                <w:b/>
                <w:sz w:val="20"/>
                <w:szCs w:val="20"/>
              </w:rPr>
              <w:t>Date</w:t>
            </w:r>
          </w:p>
        </w:tc>
        <w:tc>
          <w:tcPr>
            <w:tcW w:w="6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161ADA" w14:textId="77777777" w:rsidR="002D08BB" w:rsidRPr="00E878D6" w:rsidRDefault="002D08BB" w:rsidP="00E878D6">
            <w:pPr>
              <w:jc w:val="both"/>
              <w:rPr>
                <w:rFonts w:ascii="Calibri" w:eastAsia="Calibri" w:hAnsi="Calibri" w:cs="Calibri"/>
                <w:sz w:val="20"/>
                <w:szCs w:val="20"/>
              </w:rPr>
            </w:pPr>
          </w:p>
        </w:tc>
      </w:tr>
      <w:tr w:rsidR="002D08BB" w:rsidRPr="00E878D6" w14:paraId="19FD6A3A" w14:textId="77777777">
        <w:trPr>
          <w:trHeight w:val="226"/>
        </w:trPr>
        <w:tc>
          <w:tcPr>
            <w:tcW w:w="308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812C3BE" w14:textId="77777777" w:rsidR="002D08BB" w:rsidRPr="00E878D6" w:rsidRDefault="00ED1F04" w:rsidP="00E878D6">
            <w:pPr>
              <w:widowControl w:val="0"/>
              <w:jc w:val="both"/>
              <w:rPr>
                <w:rFonts w:ascii="Calibri" w:eastAsia="Calibri" w:hAnsi="Calibri" w:cs="Calibri"/>
                <w:sz w:val="20"/>
                <w:szCs w:val="20"/>
              </w:rPr>
            </w:pPr>
            <w:r w:rsidRPr="00E878D6">
              <w:rPr>
                <w:rFonts w:ascii="Calibri" w:eastAsia="Calibri" w:hAnsi="Calibri" w:cs="Calibri"/>
                <w:b/>
                <w:sz w:val="20"/>
                <w:szCs w:val="20"/>
              </w:rPr>
              <w:t>Witness Name</w:t>
            </w:r>
          </w:p>
        </w:tc>
        <w:tc>
          <w:tcPr>
            <w:tcW w:w="6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EC3014" w14:textId="77777777" w:rsidR="002D08BB" w:rsidRPr="00E878D6" w:rsidRDefault="002D08BB" w:rsidP="00E878D6">
            <w:pPr>
              <w:jc w:val="both"/>
              <w:rPr>
                <w:rFonts w:ascii="Calibri" w:eastAsia="Calibri" w:hAnsi="Calibri" w:cs="Calibri"/>
                <w:sz w:val="20"/>
                <w:szCs w:val="20"/>
              </w:rPr>
            </w:pPr>
          </w:p>
        </w:tc>
      </w:tr>
      <w:tr w:rsidR="002D08BB" w:rsidRPr="00E878D6" w14:paraId="70403ABF" w14:textId="77777777">
        <w:trPr>
          <w:trHeight w:val="518"/>
        </w:trPr>
        <w:tc>
          <w:tcPr>
            <w:tcW w:w="308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9E0E952" w14:textId="77777777" w:rsidR="002D08BB" w:rsidRPr="00E878D6" w:rsidRDefault="00ED1F04" w:rsidP="00E878D6">
            <w:pPr>
              <w:widowControl w:val="0"/>
              <w:jc w:val="both"/>
              <w:rPr>
                <w:rFonts w:ascii="Calibri" w:eastAsia="Calibri" w:hAnsi="Calibri" w:cs="Calibri"/>
                <w:sz w:val="20"/>
                <w:szCs w:val="20"/>
              </w:rPr>
            </w:pPr>
            <w:r w:rsidRPr="00E878D6">
              <w:rPr>
                <w:rFonts w:ascii="Calibri" w:eastAsia="Calibri" w:hAnsi="Calibri" w:cs="Calibri"/>
                <w:b/>
                <w:sz w:val="20"/>
                <w:szCs w:val="20"/>
              </w:rPr>
              <w:t>Signature of the Witness for and on behalf of the Company</w:t>
            </w:r>
          </w:p>
        </w:tc>
        <w:tc>
          <w:tcPr>
            <w:tcW w:w="6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63B5BF" w14:textId="77777777" w:rsidR="002D08BB" w:rsidRPr="00E878D6" w:rsidRDefault="002D08BB" w:rsidP="00E878D6">
            <w:pPr>
              <w:jc w:val="both"/>
              <w:rPr>
                <w:rFonts w:ascii="Calibri" w:eastAsia="Calibri" w:hAnsi="Calibri" w:cs="Calibri"/>
                <w:sz w:val="20"/>
                <w:szCs w:val="20"/>
              </w:rPr>
            </w:pPr>
          </w:p>
        </w:tc>
      </w:tr>
      <w:tr w:rsidR="002D08BB" w:rsidRPr="00E878D6" w14:paraId="01D2C01A" w14:textId="77777777">
        <w:trPr>
          <w:trHeight w:val="226"/>
        </w:trPr>
        <w:tc>
          <w:tcPr>
            <w:tcW w:w="308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B1AB3D6" w14:textId="77777777" w:rsidR="002D08BB" w:rsidRPr="00E878D6" w:rsidRDefault="00ED1F04" w:rsidP="00E878D6">
            <w:pPr>
              <w:widowControl w:val="0"/>
              <w:jc w:val="both"/>
              <w:rPr>
                <w:rFonts w:ascii="Calibri" w:eastAsia="Calibri" w:hAnsi="Calibri" w:cs="Calibri"/>
                <w:sz w:val="20"/>
                <w:szCs w:val="20"/>
              </w:rPr>
            </w:pPr>
            <w:r w:rsidRPr="00E878D6">
              <w:rPr>
                <w:rFonts w:ascii="Calibri" w:eastAsia="Calibri" w:hAnsi="Calibri" w:cs="Calibri"/>
                <w:b/>
                <w:sz w:val="20"/>
                <w:szCs w:val="20"/>
              </w:rPr>
              <w:t>Date</w:t>
            </w:r>
          </w:p>
        </w:tc>
        <w:tc>
          <w:tcPr>
            <w:tcW w:w="6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71FBB8" w14:textId="77777777" w:rsidR="002D08BB" w:rsidRPr="00E878D6" w:rsidRDefault="002D08BB" w:rsidP="00E878D6">
            <w:pPr>
              <w:jc w:val="both"/>
              <w:rPr>
                <w:rFonts w:ascii="Calibri" w:eastAsia="Calibri" w:hAnsi="Calibri" w:cs="Calibri"/>
                <w:sz w:val="20"/>
                <w:szCs w:val="20"/>
              </w:rPr>
            </w:pPr>
          </w:p>
        </w:tc>
      </w:tr>
    </w:tbl>
    <w:p w14:paraId="0D205B79" w14:textId="77777777" w:rsidR="002D08BB" w:rsidRPr="00E878D6" w:rsidRDefault="002D08BB" w:rsidP="00E878D6">
      <w:pPr>
        <w:widowControl w:val="0"/>
        <w:ind w:left="108"/>
        <w:jc w:val="both"/>
        <w:rPr>
          <w:rFonts w:ascii="Calibri" w:eastAsia="Calibri" w:hAnsi="Calibri" w:cs="Calibri"/>
          <w:sz w:val="20"/>
          <w:szCs w:val="20"/>
        </w:rPr>
      </w:pPr>
    </w:p>
    <w:p w14:paraId="2D61E303" w14:textId="77777777" w:rsidR="002D08BB" w:rsidRPr="00E878D6" w:rsidRDefault="002D08BB" w:rsidP="00E878D6">
      <w:pPr>
        <w:widowControl w:val="0"/>
        <w:jc w:val="both"/>
        <w:rPr>
          <w:rFonts w:ascii="Calibri" w:eastAsia="Calibri" w:hAnsi="Calibri" w:cs="Calibri"/>
          <w:sz w:val="20"/>
          <w:szCs w:val="20"/>
        </w:rPr>
      </w:pPr>
    </w:p>
    <w:p w14:paraId="1F4EC173" w14:textId="683529DC" w:rsidR="002D08BB" w:rsidRPr="00E878D6" w:rsidRDefault="00ED1F04" w:rsidP="00E878D6">
      <w:pPr>
        <w:widowControl w:val="0"/>
        <w:ind w:right="49"/>
        <w:jc w:val="both"/>
        <w:rPr>
          <w:rFonts w:ascii="Calibri" w:eastAsia="Calibri" w:hAnsi="Calibri" w:cs="Calibri"/>
          <w:sz w:val="20"/>
          <w:szCs w:val="20"/>
        </w:rPr>
      </w:pPr>
      <w:r w:rsidRPr="00E878D6">
        <w:rPr>
          <w:rFonts w:ascii="Calibri" w:eastAsia="Calibri" w:hAnsi="Calibri" w:cs="Calibri"/>
          <w:sz w:val="20"/>
          <w:szCs w:val="20"/>
        </w:rPr>
        <w:t xml:space="preserve">I __________________________________ hereby acknowledge receipt of this Independent Contractor Agreement and confirm that I agree with and understand the contents of this </w:t>
      </w:r>
      <w:r w:rsidR="0033287E" w:rsidRPr="00E878D6">
        <w:rPr>
          <w:rFonts w:ascii="Calibri" w:eastAsia="Calibri" w:hAnsi="Calibri" w:cs="Calibri"/>
          <w:sz w:val="20"/>
          <w:szCs w:val="20"/>
        </w:rPr>
        <w:t>A</w:t>
      </w:r>
      <w:r w:rsidRPr="00E878D6">
        <w:rPr>
          <w:rFonts w:ascii="Calibri" w:eastAsia="Calibri" w:hAnsi="Calibri" w:cs="Calibri"/>
          <w:sz w:val="20"/>
          <w:szCs w:val="20"/>
        </w:rPr>
        <w:t>greement.</w:t>
      </w:r>
    </w:p>
    <w:p w14:paraId="2B601B6D" w14:textId="77777777" w:rsidR="002D08BB" w:rsidRPr="00E878D6" w:rsidRDefault="002D08BB" w:rsidP="00E878D6">
      <w:pPr>
        <w:widowControl w:val="0"/>
        <w:jc w:val="both"/>
        <w:rPr>
          <w:rFonts w:ascii="Calibri" w:eastAsia="Calibri" w:hAnsi="Calibri" w:cs="Calibri"/>
          <w:sz w:val="20"/>
          <w:szCs w:val="20"/>
        </w:rPr>
      </w:pPr>
    </w:p>
    <w:tbl>
      <w:tblPr>
        <w:tblStyle w:val="a0"/>
        <w:tblW w:w="97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3044"/>
        <w:gridCol w:w="6701"/>
      </w:tblGrid>
      <w:tr w:rsidR="002D08BB" w:rsidRPr="00E878D6" w14:paraId="3A10B1EE" w14:textId="77777777">
        <w:trPr>
          <w:trHeight w:val="226"/>
        </w:trPr>
        <w:tc>
          <w:tcPr>
            <w:tcW w:w="30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1090119" w14:textId="52C006F3" w:rsidR="002D08BB" w:rsidRPr="00E878D6" w:rsidRDefault="0033287E" w:rsidP="00E878D6">
            <w:pPr>
              <w:widowControl w:val="0"/>
              <w:jc w:val="both"/>
              <w:rPr>
                <w:rFonts w:ascii="Calibri" w:eastAsia="Calibri" w:hAnsi="Calibri" w:cs="Calibri"/>
                <w:sz w:val="20"/>
                <w:szCs w:val="20"/>
              </w:rPr>
            </w:pPr>
            <w:r w:rsidRPr="00E878D6">
              <w:rPr>
                <w:rFonts w:ascii="Calibri" w:eastAsia="Calibri" w:hAnsi="Calibri" w:cs="Calibri"/>
                <w:b/>
                <w:sz w:val="20"/>
                <w:szCs w:val="20"/>
              </w:rPr>
              <w:t>Contractor Signature</w:t>
            </w:r>
          </w:p>
        </w:tc>
        <w:tc>
          <w:tcPr>
            <w:tcW w:w="6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7BEBC4" w14:textId="77777777" w:rsidR="002D08BB" w:rsidRPr="00E878D6" w:rsidRDefault="002D08BB" w:rsidP="00E878D6">
            <w:pPr>
              <w:jc w:val="both"/>
              <w:rPr>
                <w:rFonts w:ascii="Calibri" w:eastAsia="Calibri" w:hAnsi="Calibri" w:cs="Calibri"/>
                <w:sz w:val="20"/>
                <w:szCs w:val="20"/>
              </w:rPr>
            </w:pPr>
          </w:p>
        </w:tc>
      </w:tr>
      <w:tr w:rsidR="002D08BB" w:rsidRPr="00E878D6" w14:paraId="40B4D4ED" w14:textId="77777777">
        <w:trPr>
          <w:trHeight w:val="226"/>
        </w:trPr>
        <w:tc>
          <w:tcPr>
            <w:tcW w:w="30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D86D2F3" w14:textId="77777777" w:rsidR="002D08BB" w:rsidRPr="00E878D6" w:rsidRDefault="00ED1F04" w:rsidP="00E878D6">
            <w:pPr>
              <w:widowControl w:val="0"/>
              <w:jc w:val="both"/>
              <w:rPr>
                <w:rFonts w:ascii="Calibri" w:eastAsia="Calibri" w:hAnsi="Calibri" w:cs="Calibri"/>
                <w:sz w:val="20"/>
                <w:szCs w:val="20"/>
              </w:rPr>
            </w:pPr>
            <w:r w:rsidRPr="00E878D6">
              <w:rPr>
                <w:rFonts w:ascii="Calibri" w:eastAsia="Calibri" w:hAnsi="Calibri" w:cs="Calibri"/>
                <w:b/>
                <w:sz w:val="20"/>
                <w:szCs w:val="20"/>
              </w:rPr>
              <w:t xml:space="preserve">Date </w:t>
            </w:r>
          </w:p>
        </w:tc>
        <w:tc>
          <w:tcPr>
            <w:tcW w:w="6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5785CD" w14:textId="77777777" w:rsidR="002D08BB" w:rsidRPr="00E878D6" w:rsidRDefault="002D08BB" w:rsidP="00E878D6">
            <w:pPr>
              <w:jc w:val="both"/>
              <w:rPr>
                <w:rFonts w:ascii="Calibri" w:eastAsia="Calibri" w:hAnsi="Calibri" w:cs="Calibri"/>
                <w:sz w:val="20"/>
                <w:szCs w:val="20"/>
              </w:rPr>
            </w:pPr>
          </w:p>
        </w:tc>
      </w:tr>
      <w:tr w:rsidR="002D08BB" w:rsidRPr="00E878D6" w14:paraId="0D00054F" w14:textId="77777777">
        <w:trPr>
          <w:trHeight w:val="226"/>
        </w:trPr>
        <w:tc>
          <w:tcPr>
            <w:tcW w:w="30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4595E90" w14:textId="77777777" w:rsidR="002D08BB" w:rsidRPr="00E878D6" w:rsidRDefault="00ED1F04" w:rsidP="00E878D6">
            <w:pPr>
              <w:widowControl w:val="0"/>
              <w:jc w:val="both"/>
              <w:rPr>
                <w:rFonts w:ascii="Calibri" w:eastAsia="Calibri" w:hAnsi="Calibri" w:cs="Calibri"/>
                <w:sz w:val="20"/>
                <w:szCs w:val="20"/>
              </w:rPr>
            </w:pPr>
            <w:r w:rsidRPr="00E878D6">
              <w:rPr>
                <w:rFonts w:ascii="Calibri" w:eastAsia="Calibri" w:hAnsi="Calibri" w:cs="Calibri"/>
                <w:b/>
                <w:sz w:val="20"/>
                <w:szCs w:val="20"/>
              </w:rPr>
              <w:t>Witness Name</w:t>
            </w:r>
          </w:p>
        </w:tc>
        <w:tc>
          <w:tcPr>
            <w:tcW w:w="6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8DABAE" w14:textId="77777777" w:rsidR="002D08BB" w:rsidRPr="00E878D6" w:rsidRDefault="002D08BB" w:rsidP="00E878D6">
            <w:pPr>
              <w:jc w:val="both"/>
              <w:rPr>
                <w:rFonts w:ascii="Calibri" w:eastAsia="Calibri" w:hAnsi="Calibri" w:cs="Calibri"/>
                <w:sz w:val="20"/>
                <w:szCs w:val="20"/>
              </w:rPr>
            </w:pPr>
          </w:p>
        </w:tc>
      </w:tr>
      <w:tr w:rsidR="002D08BB" w:rsidRPr="00E878D6" w14:paraId="027A6D9C" w14:textId="77777777">
        <w:trPr>
          <w:trHeight w:val="518"/>
        </w:trPr>
        <w:tc>
          <w:tcPr>
            <w:tcW w:w="30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4D86C08" w14:textId="79B0CFEB" w:rsidR="002D08BB" w:rsidRPr="00E878D6" w:rsidRDefault="00ED1F04" w:rsidP="00E878D6">
            <w:pPr>
              <w:widowControl w:val="0"/>
              <w:jc w:val="both"/>
              <w:rPr>
                <w:rFonts w:ascii="Calibri" w:eastAsia="Calibri" w:hAnsi="Calibri" w:cs="Calibri"/>
                <w:sz w:val="20"/>
                <w:szCs w:val="20"/>
              </w:rPr>
            </w:pPr>
            <w:r w:rsidRPr="00E878D6">
              <w:rPr>
                <w:rFonts w:ascii="Calibri" w:eastAsia="Calibri" w:hAnsi="Calibri" w:cs="Calibri"/>
                <w:b/>
                <w:sz w:val="20"/>
                <w:szCs w:val="20"/>
              </w:rPr>
              <w:t xml:space="preserve">Signature of Witness for and on behalf of the </w:t>
            </w:r>
            <w:r w:rsidR="00F614B8" w:rsidRPr="00E878D6">
              <w:rPr>
                <w:rFonts w:ascii="Calibri" w:eastAsia="Calibri" w:hAnsi="Calibri" w:cs="Calibri"/>
                <w:b/>
                <w:sz w:val="20"/>
                <w:szCs w:val="20"/>
              </w:rPr>
              <w:t>Contractor</w:t>
            </w:r>
          </w:p>
        </w:tc>
        <w:tc>
          <w:tcPr>
            <w:tcW w:w="6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B561ED" w14:textId="77777777" w:rsidR="002D08BB" w:rsidRPr="00E878D6" w:rsidRDefault="002D08BB" w:rsidP="00E878D6">
            <w:pPr>
              <w:jc w:val="both"/>
              <w:rPr>
                <w:rFonts w:ascii="Calibri" w:eastAsia="Calibri" w:hAnsi="Calibri" w:cs="Calibri"/>
                <w:sz w:val="20"/>
                <w:szCs w:val="20"/>
              </w:rPr>
            </w:pPr>
          </w:p>
        </w:tc>
      </w:tr>
      <w:tr w:rsidR="002D08BB" w:rsidRPr="00E878D6" w14:paraId="54144E9E" w14:textId="77777777">
        <w:trPr>
          <w:trHeight w:val="226"/>
        </w:trPr>
        <w:tc>
          <w:tcPr>
            <w:tcW w:w="30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DCBA91A" w14:textId="77777777" w:rsidR="002D08BB" w:rsidRPr="00E878D6" w:rsidRDefault="00ED1F04" w:rsidP="00E878D6">
            <w:pPr>
              <w:widowControl w:val="0"/>
              <w:jc w:val="both"/>
              <w:rPr>
                <w:rFonts w:ascii="Calibri" w:eastAsia="Calibri" w:hAnsi="Calibri" w:cs="Calibri"/>
                <w:sz w:val="20"/>
                <w:szCs w:val="20"/>
              </w:rPr>
            </w:pPr>
            <w:r w:rsidRPr="00E878D6">
              <w:rPr>
                <w:rFonts w:ascii="Calibri" w:eastAsia="Calibri" w:hAnsi="Calibri" w:cs="Calibri"/>
                <w:b/>
                <w:sz w:val="20"/>
                <w:szCs w:val="20"/>
              </w:rPr>
              <w:t>Date</w:t>
            </w:r>
          </w:p>
        </w:tc>
        <w:tc>
          <w:tcPr>
            <w:tcW w:w="6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232376" w14:textId="77777777" w:rsidR="002D08BB" w:rsidRPr="00E878D6" w:rsidRDefault="002D08BB" w:rsidP="00E878D6">
            <w:pPr>
              <w:jc w:val="both"/>
              <w:rPr>
                <w:rFonts w:ascii="Calibri" w:eastAsia="Calibri" w:hAnsi="Calibri" w:cs="Calibri"/>
                <w:sz w:val="20"/>
                <w:szCs w:val="20"/>
              </w:rPr>
            </w:pPr>
          </w:p>
        </w:tc>
      </w:tr>
    </w:tbl>
    <w:p w14:paraId="76E24522" w14:textId="6F6172BD" w:rsidR="0033287E" w:rsidRPr="00E878D6" w:rsidRDefault="0033287E" w:rsidP="00E878D6">
      <w:pPr>
        <w:jc w:val="both"/>
        <w:rPr>
          <w:rFonts w:ascii="Calibri" w:eastAsia="Calibri" w:hAnsi="Calibri" w:cs="Calibri"/>
          <w:sz w:val="20"/>
          <w:szCs w:val="20"/>
        </w:rPr>
      </w:pPr>
    </w:p>
    <w:p w14:paraId="3A3B42AD" w14:textId="77777777" w:rsidR="002F7CD9" w:rsidRDefault="002F7CD9">
      <w:pPr>
        <w:rPr>
          <w:rFonts w:ascii="Calibri" w:eastAsia="Calibri" w:hAnsi="Calibri" w:cs="Calibri"/>
          <w:b/>
          <w:bCs/>
          <w:sz w:val="20"/>
          <w:szCs w:val="20"/>
        </w:rPr>
      </w:pPr>
      <w:r>
        <w:rPr>
          <w:rFonts w:ascii="Calibri" w:eastAsia="Calibri" w:hAnsi="Calibri" w:cs="Calibri"/>
          <w:b/>
          <w:bCs/>
          <w:sz w:val="20"/>
          <w:szCs w:val="20"/>
        </w:rPr>
        <w:br w:type="page"/>
      </w:r>
    </w:p>
    <w:p w14:paraId="6FEC4206" w14:textId="0E79BC92" w:rsidR="0033287E" w:rsidRPr="002F7CD9" w:rsidRDefault="0033287E" w:rsidP="002F7CD9">
      <w:pPr>
        <w:jc w:val="center"/>
        <w:rPr>
          <w:rFonts w:ascii="Calibri" w:eastAsia="Calibri" w:hAnsi="Calibri" w:cs="Calibri"/>
          <w:b/>
          <w:bCs/>
          <w:sz w:val="20"/>
          <w:szCs w:val="20"/>
        </w:rPr>
      </w:pPr>
      <w:r w:rsidRPr="002F7CD9">
        <w:rPr>
          <w:rFonts w:ascii="Calibri" w:eastAsia="Calibri" w:hAnsi="Calibri" w:cs="Calibri"/>
          <w:b/>
          <w:bCs/>
          <w:sz w:val="20"/>
          <w:szCs w:val="20"/>
        </w:rPr>
        <w:t>SCHEDULE A</w:t>
      </w:r>
    </w:p>
    <w:p w14:paraId="1DCC5833" w14:textId="77777777" w:rsidR="001E06AA" w:rsidRPr="002F7CD9" w:rsidRDefault="001E06AA" w:rsidP="002F7CD9">
      <w:pPr>
        <w:jc w:val="center"/>
        <w:rPr>
          <w:rFonts w:ascii="Calibri" w:eastAsia="Calibri" w:hAnsi="Calibri" w:cs="Calibri"/>
          <w:b/>
          <w:bCs/>
          <w:sz w:val="20"/>
          <w:szCs w:val="20"/>
        </w:rPr>
      </w:pPr>
    </w:p>
    <w:p w14:paraId="60941C7E" w14:textId="3B744A0B" w:rsidR="001E06AA" w:rsidRPr="002F7CD9" w:rsidRDefault="005C6086" w:rsidP="002F7CD9">
      <w:pPr>
        <w:jc w:val="center"/>
        <w:rPr>
          <w:rFonts w:ascii="Calibri" w:eastAsia="Calibri" w:hAnsi="Calibri" w:cs="Calibri"/>
          <w:b/>
          <w:bCs/>
          <w:sz w:val="20"/>
          <w:szCs w:val="20"/>
        </w:rPr>
      </w:pPr>
      <w:r>
        <w:rPr>
          <w:rFonts w:ascii="Calibri" w:hAnsi="Calibri" w:cs="Calibri"/>
          <w:b/>
          <w:bCs/>
          <w:color w:val="222222"/>
          <w:sz w:val="20"/>
          <w:szCs w:val="20"/>
          <w:shd w:val="clear" w:color="auto" w:fill="FFFFFF"/>
        </w:rPr>
        <w:t>KHULA RIDES</w:t>
      </w:r>
      <w:r w:rsidR="002F7CD9" w:rsidRPr="002F7CD9">
        <w:rPr>
          <w:rFonts w:ascii="Calibri" w:hAnsi="Calibri" w:cs="Calibri"/>
          <w:b/>
          <w:bCs/>
          <w:color w:val="222222"/>
          <w:sz w:val="20"/>
          <w:szCs w:val="20"/>
          <w:shd w:val="clear" w:color="auto" w:fill="FFFFFF"/>
        </w:rPr>
        <w:t xml:space="preserve"> STANDARD OPERATING PROCEDURES (“SOP’</w:t>
      </w:r>
      <w:r w:rsidR="004F5255">
        <w:rPr>
          <w:rFonts w:ascii="Calibri" w:hAnsi="Calibri" w:cs="Calibri"/>
          <w:b/>
          <w:bCs/>
          <w:color w:val="222222"/>
          <w:sz w:val="20"/>
          <w:szCs w:val="20"/>
          <w:shd w:val="clear" w:color="auto" w:fill="FFFFFF"/>
        </w:rPr>
        <w:t>s</w:t>
      </w:r>
      <w:r w:rsidR="002F7CD9" w:rsidRPr="002F7CD9">
        <w:rPr>
          <w:rFonts w:ascii="Calibri" w:hAnsi="Calibri" w:cs="Calibri"/>
          <w:b/>
          <w:bCs/>
          <w:color w:val="222222"/>
          <w:sz w:val="20"/>
          <w:szCs w:val="20"/>
          <w:shd w:val="clear" w:color="auto" w:fill="FFFFFF"/>
        </w:rPr>
        <w:t>”)”</w:t>
      </w:r>
    </w:p>
    <w:p w14:paraId="40A433B3" w14:textId="77777777" w:rsidR="0033287E" w:rsidRPr="002F7CD9" w:rsidRDefault="0033287E" w:rsidP="002F7CD9">
      <w:pPr>
        <w:jc w:val="both"/>
        <w:rPr>
          <w:rFonts w:ascii="Calibri" w:eastAsia="Calibri" w:hAnsi="Calibri" w:cs="Calibri"/>
          <w:b/>
          <w:bCs/>
          <w:sz w:val="20"/>
          <w:szCs w:val="20"/>
        </w:rPr>
      </w:pPr>
    </w:p>
    <w:p w14:paraId="3A6B6118" w14:textId="7C3D6B4A" w:rsidR="002F7CD9" w:rsidRPr="002F7CD9" w:rsidRDefault="002F7CD9" w:rsidP="002F7CD9">
      <w:pPr>
        <w:pStyle w:val="NormalWeb"/>
        <w:numPr>
          <w:ilvl w:val="0"/>
          <w:numId w:val="17"/>
        </w:numPr>
        <w:spacing w:before="0" w:beforeAutospacing="0" w:after="0" w:afterAutospacing="0" w:line="276" w:lineRule="auto"/>
        <w:jc w:val="both"/>
        <w:rPr>
          <w:rFonts w:ascii="Calibri" w:hAnsi="Calibri" w:cs="Calibri"/>
          <w:sz w:val="20"/>
          <w:szCs w:val="20"/>
        </w:rPr>
      </w:pPr>
      <w:r w:rsidRPr="002F7CD9">
        <w:rPr>
          <w:rFonts w:ascii="Calibri" w:hAnsi="Calibri" w:cs="Calibri"/>
          <w:sz w:val="20"/>
          <w:szCs w:val="20"/>
        </w:rPr>
        <w:t xml:space="preserve">The Contractor will be required to </w:t>
      </w:r>
      <w:r w:rsidR="00E42D09">
        <w:rPr>
          <w:rFonts w:ascii="Calibri" w:hAnsi="Calibri" w:cs="Calibri"/>
          <w:sz w:val="20"/>
          <w:szCs w:val="20"/>
        </w:rPr>
        <w:t xml:space="preserve">may </w:t>
      </w:r>
      <w:r w:rsidRPr="002F7CD9">
        <w:rPr>
          <w:rFonts w:ascii="Calibri" w:hAnsi="Calibri" w:cs="Calibri"/>
          <w:sz w:val="20"/>
          <w:szCs w:val="20"/>
        </w:rPr>
        <w:t>undergo breathalyser tests before and after every shift. Any detection of alcohol will result in immediate termination of this agreement.</w:t>
      </w:r>
    </w:p>
    <w:p w14:paraId="621C9357" w14:textId="77777777" w:rsidR="002F7CD9" w:rsidRPr="002F7CD9" w:rsidRDefault="002F7CD9" w:rsidP="002F7CD9">
      <w:pPr>
        <w:pStyle w:val="NormalWeb"/>
        <w:spacing w:before="0" w:beforeAutospacing="0" w:after="0" w:afterAutospacing="0" w:line="276" w:lineRule="auto"/>
        <w:ind w:left="720"/>
        <w:jc w:val="both"/>
        <w:rPr>
          <w:rFonts w:ascii="Calibri" w:hAnsi="Calibri" w:cs="Calibri"/>
          <w:sz w:val="20"/>
          <w:szCs w:val="20"/>
        </w:rPr>
      </w:pPr>
    </w:p>
    <w:p w14:paraId="0DAD264A" w14:textId="77777777" w:rsidR="002F7CD9" w:rsidRPr="002F7CD9" w:rsidRDefault="002F7CD9" w:rsidP="002F7CD9">
      <w:pPr>
        <w:pStyle w:val="NormalWeb"/>
        <w:numPr>
          <w:ilvl w:val="0"/>
          <w:numId w:val="17"/>
        </w:numPr>
        <w:spacing w:before="0" w:beforeAutospacing="0" w:after="0" w:afterAutospacing="0" w:line="276" w:lineRule="auto"/>
        <w:jc w:val="both"/>
        <w:rPr>
          <w:rFonts w:ascii="Calibri" w:hAnsi="Calibri" w:cs="Calibri"/>
          <w:sz w:val="20"/>
          <w:szCs w:val="20"/>
        </w:rPr>
      </w:pPr>
      <w:r w:rsidRPr="002F7CD9">
        <w:rPr>
          <w:rFonts w:ascii="Calibri" w:hAnsi="Calibri" w:cs="Calibri"/>
          <w:sz w:val="20"/>
          <w:szCs w:val="20"/>
        </w:rPr>
        <w:t>If the Contractor is found to be operating the vehicle harshly (e.g., harsh cornering, braking, or accelerating) or causes any interior or exterior damage to the vehicle, this agreement may be terminated.</w:t>
      </w:r>
    </w:p>
    <w:p w14:paraId="46A2A000" w14:textId="77777777" w:rsidR="002F7CD9" w:rsidRPr="002F7CD9" w:rsidRDefault="002F7CD9" w:rsidP="002F7CD9">
      <w:pPr>
        <w:pStyle w:val="ListParagraph"/>
        <w:jc w:val="both"/>
        <w:rPr>
          <w:rFonts w:ascii="Calibri" w:hAnsi="Calibri" w:cs="Calibri"/>
          <w:sz w:val="20"/>
          <w:szCs w:val="20"/>
        </w:rPr>
      </w:pPr>
    </w:p>
    <w:p w14:paraId="253229E8" w14:textId="372B2813" w:rsidR="002F7CD9" w:rsidRDefault="002F7CD9" w:rsidP="002F7CD9">
      <w:pPr>
        <w:pStyle w:val="NormalWeb"/>
        <w:numPr>
          <w:ilvl w:val="0"/>
          <w:numId w:val="17"/>
        </w:numPr>
        <w:spacing w:before="0" w:beforeAutospacing="0" w:after="0" w:afterAutospacing="0" w:line="276" w:lineRule="auto"/>
        <w:jc w:val="both"/>
        <w:rPr>
          <w:rFonts w:ascii="Calibri" w:hAnsi="Calibri" w:cs="Calibri"/>
          <w:sz w:val="20"/>
          <w:szCs w:val="20"/>
        </w:rPr>
      </w:pPr>
      <w:r w:rsidRPr="002F7CD9">
        <w:rPr>
          <w:rFonts w:ascii="Calibri" w:hAnsi="Calibri" w:cs="Calibri"/>
          <w:sz w:val="20"/>
          <w:szCs w:val="20"/>
        </w:rPr>
        <w:t>Eating or drinking soft drinks in the vehicle is prohibited. Only water is permitted.</w:t>
      </w:r>
    </w:p>
    <w:p w14:paraId="21F5DFAE" w14:textId="77777777" w:rsidR="00E42D09" w:rsidRDefault="00E42D09" w:rsidP="00E42D09">
      <w:pPr>
        <w:pStyle w:val="ListParagraph"/>
        <w:rPr>
          <w:rFonts w:ascii="Calibri" w:hAnsi="Calibri" w:cs="Calibri"/>
          <w:sz w:val="20"/>
          <w:szCs w:val="20"/>
        </w:rPr>
      </w:pPr>
    </w:p>
    <w:p w14:paraId="23DD7509" w14:textId="77777777" w:rsidR="00AC2E7B" w:rsidRDefault="00E42D09" w:rsidP="00AC2E7B">
      <w:pPr>
        <w:pStyle w:val="NormalWeb"/>
        <w:numPr>
          <w:ilvl w:val="0"/>
          <w:numId w:val="17"/>
        </w:numPr>
        <w:spacing w:before="0" w:beforeAutospacing="0" w:after="0" w:afterAutospacing="0" w:line="276" w:lineRule="auto"/>
        <w:jc w:val="both"/>
        <w:rPr>
          <w:rFonts w:ascii="Calibri" w:hAnsi="Calibri" w:cs="Calibri"/>
          <w:sz w:val="20"/>
          <w:szCs w:val="20"/>
        </w:rPr>
      </w:pPr>
      <w:r>
        <w:rPr>
          <w:rFonts w:ascii="Calibri" w:hAnsi="Calibri" w:cs="Calibri"/>
          <w:sz w:val="20"/>
          <w:szCs w:val="20"/>
        </w:rPr>
        <w:t xml:space="preserve">The use of the </w:t>
      </w:r>
      <w:r w:rsidR="004D542F">
        <w:rPr>
          <w:rFonts w:ascii="Calibri" w:hAnsi="Calibri" w:cs="Calibri"/>
          <w:sz w:val="20"/>
          <w:szCs w:val="20"/>
        </w:rPr>
        <w:t>cell phone</w:t>
      </w:r>
      <w:r>
        <w:rPr>
          <w:rFonts w:ascii="Calibri" w:hAnsi="Calibri" w:cs="Calibri"/>
          <w:sz w:val="20"/>
          <w:szCs w:val="20"/>
        </w:rPr>
        <w:t xml:space="preserve"> holder</w:t>
      </w:r>
      <w:r w:rsidR="004D542F">
        <w:rPr>
          <w:rFonts w:ascii="Calibri" w:hAnsi="Calibri" w:cs="Calibri"/>
          <w:sz w:val="20"/>
          <w:szCs w:val="20"/>
        </w:rPr>
        <w:t xml:space="preserve"> in the vehicle is required at all times and </w:t>
      </w:r>
      <w:r w:rsidR="00583A7C">
        <w:rPr>
          <w:rFonts w:ascii="Calibri" w:hAnsi="Calibri" w:cs="Calibri"/>
          <w:sz w:val="20"/>
          <w:szCs w:val="20"/>
        </w:rPr>
        <w:t>not adhering to this could lead to a termination of this agreement.</w:t>
      </w:r>
    </w:p>
    <w:p w14:paraId="01DF91DF" w14:textId="77777777" w:rsidR="00AC2E7B" w:rsidRDefault="00AC2E7B" w:rsidP="00AC2E7B">
      <w:pPr>
        <w:pStyle w:val="ListParagraph"/>
        <w:rPr>
          <w:rFonts w:asciiTheme="majorBidi" w:hAnsiTheme="majorBidi" w:cstheme="majorBidi"/>
          <w:sz w:val="20"/>
          <w:szCs w:val="20"/>
          <w:lang w:val="en-US" w:eastAsia="zh-CN"/>
        </w:rPr>
      </w:pPr>
    </w:p>
    <w:p w14:paraId="288D5CE5" w14:textId="77777777" w:rsidR="00AC2E7B" w:rsidRPr="00AC2E7B" w:rsidRDefault="00AC2E7B" w:rsidP="00AC2E7B">
      <w:pPr>
        <w:pStyle w:val="NormalWeb"/>
        <w:numPr>
          <w:ilvl w:val="0"/>
          <w:numId w:val="17"/>
        </w:numPr>
        <w:spacing w:before="0" w:beforeAutospacing="0" w:after="0" w:afterAutospacing="0" w:line="276" w:lineRule="auto"/>
        <w:jc w:val="both"/>
        <w:rPr>
          <w:rFonts w:ascii="Calibri" w:hAnsi="Calibri" w:cs="Calibri"/>
          <w:sz w:val="20"/>
          <w:szCs w:val="20"/>
        </w:rPr>
      </w:pPr>
      <w:r w:rsidRPr="00AC2E7B">
        <w:rPr>
          <w:rFonts w:asciiTheme="majorBidi" w:hAnsiTheme="majorBidi" w:cstheme="majorBidi"/>
          <w:sz w:val="20"/>
          <w:szCs w:val="20"/>
          <w:lang w:val="en-US" w:eastAsia="zh-CN"/>
        </w:rPr>
        <w:t xml:space="preserve">The Contractor is strictly prohibited from using the vehicle for personal use, private errands, </w:t>
      </w:r>
      <w:proofErr w:type="spellStart"/>
      <w:r w:rsidRPr="00AC2E7B">
        <w:rPr>
          <w:rFonts w:asciiTheme="majorBidi" w:hAnsiTheme="majorBidi" w:cstheme="majorBidi"/>
          <w:sz w:val="20"/>
          <w:szCs w:val="20"/>
          <w:lang w:val="en-US" w:eastAsia="zh-CN"/>
        </w:rPr>
        <w:t>unauthorised</w:t>
      </w:r>
      <w:proofErr w:type="spellEnd"/>
      <w:r w:rsidRPr="00AC2E7B">
        <w:rPr>
          <w:rFonts w:asciiTheme="majorBidi" w:hAnsiTheme="majorBidi" w:cstheme="majorBidi"/>
          <w:sz w:val="20"/>
          <w:szCs w:val="20"/>
          <w:lang w:val="en-US" w:eastAsia="zh-CN"/>
        </w:rPr>
        <w:t xml:space="preserve"> passenger transport, or excessive detours not reasonably linked to active platform work during an allocated shift.</w:t>
      </w:r>
    </w:p>
    <w:p w14:paraId="52317324" w14:textId="77777777" w:rsidR="00AC2E7B" w:rsidRDefault="00AC2E7B" w:rsidP="00AC2E7B">
      <w:pPr>
        <w:pStyle w:val="ListParagraph"/>
        <w:rPr>
          <w:rFonts w:asciiTheme="majorBidi" w:hAnsiTheme="majorBidi" w:cstheme="majorBidi"/>
          <w:sz w:val="20"/>
          <w:szCs w:val="20"/>
          <w:lang w:val="en-US" w:eastAsia="zh-CN"/>
        </w:rPr>
      </w:pPr>
    </w:p>
    <w:p w14:paraId="4791B378" w14:textId="77777777" w:rsidR="00AC2E7B" w:rsidRPr="00AC2E7B" w:rsidRDefault="00AC2E7B" w:rsidP="00AC2E7B">
      <w:pPr>
        <w:pStyle w:val="NormalWeb"/>
        <w:numPr>
          <w:ilvl w:val="0"/>
          <w:numId w:val="17"/>
        </w:numPr>
        <w:spacing w:before="0" w:beforeAutospacing="0" w:after="0" w:afterAutospacing="0" w:line="276" w:lineRule="auto"/>
        <w:jc w:val="both"/>
        <w:rPr>
          <w:rFonts w:ascii="Calibri" w:hAnsi="Calibri" w:cs="Calibri"/>
          <w:sz w:val="20"/>
          <w:szCs w:val="20"/>
        </w:rPr>
      </w:pPr>
      <w:r w:rsidRPr="00AC2E7B">
        <w:rPr>
          <w:rFonts w:asciiTheme="majorBidi" w:hAnsiTheme="majorBidi" w:cstheme="majorBidi"/>
          <w:sz w:val="20"/>
          <w:szCs w:val="20"/>
          <w:lang w:val="en-US" w:eastAsia="zh-CN"/>
        </w:rPr>
        <w:t>The Company reserves the right to investigate vehicle tracking data, trip records, telematics, GPS movement, fuel consumption, and mileage at any time.</w:t>
      </w:r>
    </w:p>
    <w:p w14:paraId="3B9EDD68" w14:textId="77777777" w:rsidR="00AC2E7B" w:rsidRDefault="00AC2E7B" w:rsidP="00AC2E7B">
      <w:pPr>
        <w:pStyle w:val="ListParagraph"/>
        <w:rPr>
          <w:rFonts w:asciiTheme="majorBidi" w:hAnsiTheme="majorBidi" w:cstheme="majorBidi"/>
          <w:sz w:val="20"/>
          <w:szCs w:val="20"/>
          <w:lang w:val="en-US" w:eastAsia="zh-CN"/>
        </w:rPr>
      </w:pPr>
    </w:p>
    <w:p w14:paraId="0457AB10" w14:textId="77777777" w:rsidR="00AC2E7B" w:rsidRPr="00AC2E7B" w:rsidRDefault="00AC2E7B" w:rsidP="00AC2E7B">
      <w:pPr>
        <w:pStyle w:val="NormalWeb"/>
        <w:numPr>
          <w:ilvl w:val="0"/>
          <w:numId w:val="17"/>
        </w:numPr>
        <w:spacing w:before="0" w:beforeAutospacing="0" w:after="0" w:afterAutospacing="0" w:line="276" w:lineRule="auto"/>
        <w:jc w:val="both"/>
        <w:rPr>
          <w:rFonts w:ascii="Calibri" w:hAnsi="Calibri" w:cs="Calibri"/>
          <w:sz w:val="20"/>
          <w:szCs w:val="20"/>
        </w:rPr>
      </w:pPr>
      <w:r w:rsidRPr="00AC2E7B">
        <w:rPr>
          <w:rFonts w:asciiTheme="majorBidi" w:hAnsiTheme="majorBidi" w:cstheme="majorBidi"/>
          <w:sz w:val="20"/>
          <w:szCs w:val="20"/>
          <w:lang w:val="en-US" w:eastAsia="zh-CN"/>
        </w:rPr>
        <w:t xml:space="preserve">Any </w:t>
      </w:r>
      <w:proofErr w:type="spellStart"/>
      <w:r w:rsidRPr="00AC2E7B">
        <w:rPr>
          <w:rFonts w:asciiTheme="majorBidi" w:hAnsiTheme="majorBidi" w:cstheme="majorBidi"/>
          <w:sz w:val="20"/>
          <w:szCs w:val="20"/>
          <w:lang w:val="en-US" w:eastAsia="zh-CN"/>
        </w:rPr>
        <w:t>kilometres</w:t>
      </w:r>
      <w:proofErr w:type="spellEnd"/>
      <w:r w:rsidRPr="00AC2E7B">
        <w:rPr>
          <w:rFonts w:asciiTheme="majorBidi" w:hAnsiTheme="majorBidi" w:cstheme="majorBidi"/>
          <w:sz w:val="20"/>
          <w:szCs w:val="20"/>
          <w:lang w:val="en-US" w:eastAsia="zh-CN"/>
        </w:rPr>
        <w:t xml:space="preserve"> travelled that cannot reasonably be linked to active platform work, including but not limited to personal trips, unnecessary long-distance travel, excessive detours, or </w:t>
      </w:r>
      <w:proofErr w:type="spellStart"/>
      <w:r w:rsidRPr="00AC2E7B">
        <w:rPr>
          <w:rFonts w:asciiTheme="majorBidi" w:hAnsiTheme="majorBidi" w:cstheme="majorBidi"/>
          <w:sz w:val="20"/>
          <w:szCs w:val="20"/>
          <w:lang w:val="en-US" w:eastAsia="zh-CN"/>
        </w:rPr>
        <w:t>unauthorised</w:t>
      </w:r>
      <w:proofErr w:type="spellEnd"/>
      <w:r w:rsidRPr="00AC2E7B">
        <w:rPr>
          <w:rFonts w:asciiTheme="majorBidi" w:hAnsiTheme="majorBidi" w:cstheme="majorBidi"/>
          <w:sz w:val="20"/>
          <w:szCs w:val="20"/>
          <w:lang w:val="en-US" w:eastAsia="zh-CN"/>
        </w:rPr>
        <w:t xml:space="preserve"> vehicle usage, will be charged to the Contractor at a rate of R5.00 per </w:t>
      </w:r>
      <w:proofErr w:type="spellStart"/>
      <w:r w:rsidRPr="00AC2E7B">
        <w:rPr>
          <w:rFonts w:asciiTheme="majorBidi" w:hAnsiTheme="majorBidi" w:cstheme="majorBidi"/>
          <w:sz w:val="20"/>
          <w:szCs w:val="20"/>
          <w:lang w:val="en-US" w:eastAsia="zh-CN"/>
        </w:rPr>
        <w:t>kilometre.</w:t>
      </w:r>
      <w:proofErr w:type="spellEnd"/>
    </w:p>
    <w:p w14:paraId="324A476D" w14:textId="77777777" w:rsidR="00AC2E7B" w:rsidRDefault="00AC2E7B" w:rsidP="00AC2E7B">
      <w:pPr>
        <w:pStyle w:val="ListParagraph"/>
        <w:rPr>
          <w:rFonts w:asciiTheme="majorBidi" w:hAnsiTheme="majorBidi" w:cstheme="majorBidi"/>
          <w:sz w:val="20"/>
          <w:szCs w:val="20"/>
          <w:lang w:val="en-US" w:eastAsia="zh-CN"/>
        </w:rPr>
      </w:pPr>
    </w:p>
    <w:p w14:paraId="64E2C782" w14:textId="7A3953FB" w:rsidR="00AC2E7B" w:rsidRPr="00AC2E7B" w:rsidRDefault="00AC2E7B" w:rsidP="00AC2E7B">
      <w:pPr>
        <w:pStyle w:val="NormalWeb"/>
        <w:numPr>
          <w:ilvl w:val="0"/>
          <w:numId w:val="17"/>
        </w:numPr>
        <w:spacing w:before="0" w:beforeAutospacing="0" w:after="0" w:afterAutospacing="0" w:line="276" w:lineRule="auto"/>
        <w:jc w:val="both"/>
        <w:rPr>
          <w:rFonts w:ascii="Calibri" w:hAnsi="Calibri" w:cs="Calibri"/>
          <w:sz w:val="20"/>
          <w:szCs w:val="20"/>
        </w:rPr>
      </w:pPr>
      <w:proofErr w:type="spellStart"/>
      <w:r w:rsidRPr="00AC2E7B">
        <w:rPr>
          <w:rFonts w:asciiTheme="majorBidi" w:hAnsiTheme="majorBidi" w:cstheme="majorBidi"/>
          <w:sz w:val="20"/>
          <w:szCs w:val="20"/>
          <w:lang w:val="en-US" w:eastAsia="zh-CN"/>
        </w:rPr>
        <w:t>The</w:t>
      </w:r>
      <w:proofErr w:type="spellEnd"/>
      <w:r w:rsidRPr="00AC2E7B">
        <w:rPr>
          <w:rFonts w:asciiTheme="majorBidi" w:hAnsiTheme="majorBidi" w:cstheme="majorBidi"/>
          <w:sz w:val="20"/>
          <w:szCs w:val="20"/>
          <w:lang w:val="en-US" w:eastAsia="zh-CN"/>
        </w:rPr>
        <w:t xml:space="preserve"> Company further reserves the right to deduct these charges from any earnings due to the Contractor and may suspend or terminate this Agreement in cases of repeated abuse or misconduct.</w:t>
      </w:r>
    </w:p>
    <w:p w14:paraId="33C6F82B" w14:textId="77777777" w:rsidR="001E06AA" w:rsidRDefault="001E06AA" w:rsidP="00E878D6">
      <w:pPr>
        <w:jc w:val="both"/>
        <w:rPr>
          <w:rFonts w:ascii="Calibri" w:eastAsia="Calibri" w:hAnsi="Calibri" w:cs="Calibri"/>
          <w:b/>
          <w:bCs/>
          <w:sz w:val="20"/>
          <w:szCs w:val="20"/>
        </w:rPr>
      </w:pPr>
    </w:p>
    <w:p w14:paraId="4E56EBCE" w14:textId="77777777" w:rsidR="004F5255" w:rsidRPr="004F5255" w:rsidRDefault="004F5255" w:rsidP="00E878D6">
      <w:pPr>
        <w:jc w:val="both"/>
        <w:rPr>
          <w:rFonts w:ascii="Calibri" w:eastAsia="Calibri" w:hAnsi="Calibri" w:cs="Calibri"/>
          <w:b/>
          <w:bCs/>
          <w:i/>
          <w:iCs/>
          <w:color w:val="00B0F0"/>
          <w:sz w:val="20"/>
          <w:szCs w:val="20"/>
        </w:rPr>
      </w:pPr>
    </w:p>
    <w:p w14:paraId="0513F4E6" w14:textId="49BB1DB6" w:rsidR="004F5255" w:rsidRPr="004F5255" w:rsidRDefault="004F5255" w:rsidP="004F5255">
      <w:pPr>
        <w:jc w:val="both"/>
        <w:rPr>
          <w:rFonts w:ascii="Calibri" w:eastAsia="Calibri" w:hAnsi="Calibri" w:cs="Calibri"/>
          <w:b/>
          <w:bCs/>
          <w:i/>
          <w:iCs/>
          <w:color w:val="00B0F0"/>
          <w:sz w:val="20"/>
          <w:szCs w:val="20"/>
        </w:rPr>
      </w:pPr>
      <w:r w:rsidRPr="004F5255">
        <w:rPr>
          <w:rFonts w:ascii="Calibri" w:hAnsi="Calibri" w:cs="Calibri"/>
          <w:b/>
          <w:bCs/>
          <w:i/>
          <w:iCs/>
          <w:color w:val="00B0F0"/>
          <w:sz w:val="20"/>
          <w:szCs w:val="20"/>
        </w:rPr>
        <w:t>The Company reserves the right to update or amend the SOP’s from time to time,</w:t>
      </w:r>
      <w:r w:rsidRPr="004F5255">
        <w:rPr>
          <w:rFonts w:ascii="Calibri" w:eastAsia="Calibri" w:hAnsi="Calibri" w:cs="Calibri"/>
          <w:b/>
          <w:bCs/>
          <w:i/>
          <w:iCs/>
          <w:color w:val="00B0F0"/>
          <w:sz w:val="20"/>
          <w:szCs w:val="20"/>
        </w:rPr>
        <w:t xml:space="preserve"> as operational requirements may require. </w:t>
      </w:r>
    </w:p>
    <w:p w14:paraId="7CE1D950" w14:textId="69A6D6D2" w:rsidR="004F5255" w:rsidRPr="00C47080" w:rsidRDefault="004F5255" w:rsidP="00E878D6">
      <w:pPr>
        <w:jc w:val="both"/>
        <w:rPr>
          <w:rFonts w:ascii="Calibri" w:eastAsia="Calibri" w:hAnsi="Calibri" w:cs="Calibri"/>
          <w:i/>
          <w:iCs/>
          <w:color w:val="EE0000"/>
          <w:sz w:val="20"/>
          <w:szCs w:val="20"/>
        </w:rPr>
      </w:pPr>
    </w:p>
    <w:sectPr w:rsidR="004F5255" w:rsidRPr="00C47080">
      <w:headerReference w:type="even" r:id="rId7"/>
      <w:headerReference w:type="default" r:id="rId8"/>
      <w:footerReference w:type="even"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945E9" w14:textId="77777777" w:rsidR="000F4752" w:rsidRDefault="000F4752" w:rsidP="00982370">
      <w:pPr>
        <w:spacing w:line="240" w:lineRule="auto"/>
      </w:pPr>
      <w:r>
        <w:separator/>
      </w:r>
    </w:p>
  </w:endnote>
  <w:endnote w:type="continuationSeparator" w:id="0">
    <w:p w14:paraId="242774C8" w14:textId="77777777" w:rsidR="000F4752" w:rsidRDefault="000F4752" w:rsidP="009823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9762730"/>
      <w:docPartObj>
        <w:docPartGallery w:val="Page Numbers (Bottom of Page)"/>
        <w:docPartUnique/>
      </w:docPartObj>
    </w:sdtPr>
    <w:sdtEndPr>
      <w:rPr>
        <w:rStyle w:val="PageNumber"/>
      </w:rPr>
    </w:sdtEndPr>
    <w:sdtContent>
      <w:p w14:paraId="060EC3ED" w14:textId="45D54C4D" w:rsidR="00982370" w:rsidRDefault="00982370" w:rsidP="00B4512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3CBDBA" w14:textId="77777777" w:rsidR="00982370" w:rsidRDefault="00982370" w:rsidP="00982370">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1B66" w14:textId="321E73D4" w:rsidR="00982370" w:rsidRPr="00982370" w:rsidRDefault="00982370">
    <w:pPr>
      <w:pStyle w:val="Footer"/>
      <w:rPr>
        <w:lang w:val="en-US"/>
      </w:rPr>
    </w:pPr>
    <w:r>
      <w:rPr>
        <w:noProof/>
        <w:lang w:val="en-US"/>
      </w:rPr>
      <mc:AlternateContent>
        <mc:Choice Requires="wps">
          <w:drawing>
            <wp:anchor distT="0" distB="0" distL="114300" distR="114300" simplePos="0" relativeHeight="251659264" behindDoc="0" locked="0" layoutInCell="1" allowOverlap="1" wp14:anchorId="554E56DE" wp14:editId="124262F9">
              <wp:simplePos x="0" y="0"/>
              <wp:positionH relativeFrom="column">
                <wp:posOffset>5821085</wp:posOffset>
              </wp:positionH>
              <wp:positionV relativeFrom="paragraph">
                <wp:posOffset>-45120</wp:posOffset>
              </wp:positionV>
              <wp:extent cx="453005" cy="326413"/>
              <wp:effectExtent l="50800" t="25400" r="67945" b="80010"/>
              <wp:wrapNone/>
              <wp:docPr id="1236327476" name="Rectangle 1"/>
              <wp:cNvGraphicFramePr/>
              <a:graphic xmlns:a="http://schemas.openxmlformats.org/drawingml/2006/main">
                <a:graphicData uri="http://schemas.microsoft.com/office/word/2010/wordprocessingShape">
                  <wps:wsp>
                    <wps:cNvSpPr/>
                    <wps:spPr>
                      <a:xfrm>
                        <a:off x="0" y="0"/>
                        <a:ext cx="453005" cy="326413"/>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DADD4D" id="Rectangle 1" o:spid="_x0000_s1026" style="position:absolute;margin-left:458.35pt;margin-top:-3.55pt;width:35.65pt;height:25.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" filled="f" strokecolor="black [3213]">
              <v:shadow on="t" color="black" opacity="22937f" origin=",.5" offset="0,.63889mm"/>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7F2A8" w14:textId="77777777" w:rsidR="000F4752" w:rsidRDefault="000F4752" w:rsidP="00982370">
      <w:pPr>
        <w:spacing w:line="240" w:lineRule="auto"/>
      </w:pPr>
      <w:r>
        <w:separator/>
      </w:r>
    </w:p>
  </w:footnote>
  <w:footnote w:type="continuationSeparator" w:id="0">
    <w:p w14:paraId="4CE99831" w14:textId="77777777" w:rsidR="000F4752" w:rsidRDefault="000F4752" w:rsidP="009823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0253446"/>
      <w:docPartObj>
        <w:docPartGallery w:val="Page Numbers (Top of Page)"/>
        <w:docPartUnique/>
      </w:docPartObj>
    </w:sdtPr>
    <w:sdtEndPr>
      <w:rPr>
        <w:rStyle w:val="PageNumber"/>
      </w:rPr>
    </w:sdtEndPr>
    <w:sdtContent>
      <w:p w14:paraId="6B03DF51" w14:textId="6EE9B9E5" w:rsidR="00982370" w:rsidRDefault="00982370" w:rsidP="00B4512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C7FB9B4" w14:textId="77777777" w:rsidR="00982370" w:rsidRDefault="00982370" w:rsidP="0098237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2788157"/>
      <w:docPartObj>
        <w:docPartGallery w:val="Page Numbers (Top of Page)"/>
        <w:docPartUnique/>
      </w:docPartObj>
    </w:sdtPr>
    <w:sdtEndPr>
      <w:rPr>
        <w:rStyle w:val="PageNumber"/>
      </w:rPr>
    </w:sdtEndPr>
    <w:sdtContent>
      <w:p w14:paraId="58E03F3B" w14:textId="3F116C7A" w:rsidR="00982370" w:rsidRDefault="00982370" w:rsidP="00B4512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4CF1AD" w14:textId="77777777" w:rsidR="00982370" w:rsidRDefault="00982370" w:rsidP="0098237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F84"/>
    <w:multiLevelType w:val="hybridMultilevel"/>
    <w:tmpl w:val="7348F676"/>
    <w:lvl w:ilvl="0" w:tplc="690C81F8">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C24577"/>
    <w:multiLevelType w:val="multilevel"/>
    <w:tmpl w:val="5EA42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779A6"/>
    <w:multiLevelType w:val="hybridMultilevel"/>
    <w:tmpl w:val="EE6C56E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5B6CE9"/>
    <w:multiLevelType w:val="multilevel"/>
    <w:tmpl w:val="178CD4CE"/>
    <w:lvl w:ilvl="0">
      <w:start w:val="1"/>
      <w:numFmt w:val="decimal"/>
      <w:lvlText w:val="%1."/>
      <w:lvlJc w:val="left"/>
      <w:pPr>
        <w:ind w:left="360" w:hanging="360"/>
      </w:pPr>
      <w:rPr>
        <w:rFonts w:hint="default"/>
        <w:b/>
        <w:bCs/>
        <w:i w:val="0"/>
        <w:iCs w:val="0"/>
      </w:rPr>
    </w:lvl>
    <w:lvl w:ilvl="1">
      <w:start w:val="1"/>
      <w:numFmt w:val="decimal"/>
      <w:lvlText w:val="%1.%2."/>
      <w:lvlJc w:val="left"/>
      <w:pPr>
        <w:ind w:left="360" w:hanging="360"/>
      </w:pPr>
      <w:rPr>
        <w:rFonts w:hint="default"/>
        <w:b w:val="0"/>
        <w:bCs w:val="0"/>
        <w:color w:val="auto"/>
        <w:sz w:val="20"/>
        <w:szCs w:val="20"/>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0D5BE8"/>
    <w:multiLevelType w:val="multilevel"/>
    <w:tmpl w:val="4C8C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654E4"/>
    <w:multiLevelType w:val="hybridMultilevel"/>
    <w:tmpl w:val="9C285912"/>
    <w:lvl w:ilvl="0" w:tplc="FFFFFFFF">
      <w:start w:val="1"/>
      <w:numFmt w:val="decimal"/>
      <w:lvlText w:val="%1."/>
      <w:lvlJc w:val="left"/>
      <w:pPr>
        <w:ind w:left="720" w:hanging="360"/>
      </w:pPr>
      <w:rPr>
        <w:rFonts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AD3280"/>
    <w:multiLevelType w:val="multilevel"/>
    <w:tmpl w:val="167A9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27C08"/>
    <w:multiLevelType w:val="multilevel"/>
    <w:tmpl w:val="1FD4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51121"/>
    <w:multiLevelType w:val="multilevel"/>
    <w:tmpl w:val="8A682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A7637"/>
    <w:multiLevelType w:val="multilevel"/>
    <w:tmpl w:val="FFBC8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2D6637"/>
    <w:multiLevelType w:val="multilevel"/>
    <w:tmpl w:val="42066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FD0258"/>
    <w:multiLevelType w:val="hybridMultilevel"/>
    <w:tmpl w:val="DA1266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7F04CC"/>
    <w:multiLevelType w:val="multilevel"/>
    <w:tmpl w:val="4AFA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FC07BB"/>
    <w:multiLevelType w:val="multilevel"/>
    <w:tmpl w:val="9A926AF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2A66BB6"/>
    <w:multiLevelType w:val="multilevel"/>
    <w:tmpl w:val="E78E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7A2A41"/>
    <w:multiLevelType w:val="hybridMultilevel"/>
    <w:tmpl w:val="9C285912"/>
    <w:lvl w:ilvl="0" w:tplc="49025E5E">
      <w:start w:val="1"/>
      <w:numFmt w:val="decimal"/>
      <w:lvlText w:val="%1."/>
      <w:lvlJc w:val="left"/>
      <w:pPr>
        <w:ind w:left="720" w:hanging="360"/>
      </w:pPr>
      <w:rPr>
        <w:rFonts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D9A7F71"/>
    <w:multiLevelType w:val="multilevel"/>
    <w:tmpl w:val="ADFE55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F7B5A2C"/>
    <w:multiLevelType w:val="multilevel"/>
    <w:tmpl w:val="2AE2A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966105">
    <w:abstractNumId w:val="2"/>
  </w:num>
  <w:num w:numId="2" w16cid:durableId="625895827">
    <w:abstractNumId w:val="16"/>
  </w:num>
  <w:num w:numId="3" w16cid:durableId="1215584928">
    <w:abstractNumId w:val="3"/>
  </w:num>
  <w:num w:numId="4" w16cid:durableId="1076439316">
    <w:abstractNumId w:val="7"/>
  </w:num>
  <w:num w:numId="5" w16cid:durableId="587889411">
    <w:abstractNumId w:val="13"/>
  </w:num>
  <w:num w:numId="6" w16cid:durableId="967317244">
    <w:abstractNumId w:val="11"/>
  </w:num>
  <w:num w:numId="7" w16cid:durableId="668606000">
    <w:abstractNumId w:val="8"/>
  </w:num>
  <w:num w:numId="8" w16cid:durableId="1823354554">
    <w:abstractNumId w:val="4"/>
  </w:num>
  <w:num w:numId="9" w16cid:durableId="1974553700">
    <w:abstractNumId w:val="9"/>
  </w:num>
  <w:num w:numId="10" w16cid:durableId="1775516572">
    <w:abstractNumId w:val="6"/>
  </w:num>
  <w:num w:numId="11" w16cid:durableId="1935282094">
    <w:abstractNumId w:val="14"/>
  </w:num>
  <w:num w:numId="12" w16cid:durableId="1582983713">
    <w:abstractNumId w:val="1"/>
  </w:num>
  <w:num w:numId="13" w16cid:durableId="1170565637">
    <w:abstractNumId w:val="12"/>
  </w:num>
  <w:num w:numId="14" w16cid:durableId="1522356211">
    <w:abstractNumId w:val="17"/>
  </w:num>
  <w:num w:numId="15" w16cid:durableId="722561787">
    <w:abstractNumId w:val="10"/>
  </w:num>
  <w:num w:numId="16" w16cid:durableId="111633338">
    <w:abstractNumId w:val="0"/>
  </w:num>
  <w:num w:numId="17" w16cid:durableId="423917279">
    <w:abstractNumId w:val="15"/>
  </w:num>
  <w:num w:numId="18" w16cid:durableId="1718582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8BB"/>
    <w:rsid w:val="00014233"/>
    <w:rsid w:val="00060516"/>
    <w:rsid w:val="000D4D92"/>
    <w:rsid w:val="000F4752"/>
    <w:rsid w:val="00165EF7"/>
    <w:rsid w:val="001E06AA"/>
    <w:rsid w:val="00203C3F"/>
    <w:rsid w:val="0023043C"/>
    <w:rsid w:val="002470C8"/>
    <w:rsid w:val="00263F50"/>
    <w:rsid w:val="002D08BB"/>
    <w:rsid w:val="002E47F8"/>
    <w:rsid w:val="002E7D08"/>
    <w:rsid w:val="002F351D"/>
    <w:rsid w:val="002F7CD9"/>
    <w:rsid w:val="0030341F"/>
    <w:rsid w:val="0033287E"/>
    <w:rsid w:val="00337BAD"/>
    <w:rsid w:val="004D45BC"/>
    <w:rsid w:val="004D542F"/>
    <w:rsid w:val="004F5255"/>
    <w:rsid w:val="00583A7C"/>
    <w:rsid w:val="00594608"/>
    <w:rsid w:val="00596D54"/>
    <w:rsid w:val="005C6086"/>
    <w:rsid w:val="006D0453"/>
    <w:rsid w:val="006E4B8D"/>
    <w:rsid w:val="00721824"/>
    <w:rsid w:val="00732EA8"/>
    <w:rsid w:val="007554DB"/>
    <w:rsid w:val="00773B18"/>
    <w:rsid w:val="00784258"/>
    <w:rsid w:val="007C4BEA"/>
    <w:rsid w:val="007E7415"/>
    <w:rsid w:val="00815A00"/>
    <w:rsid w:val="00820E4D"/>
    <w:rsid w:val="00824C9C"/>
    <w:rsid w:val="00825059"/>
    <w:rsid w:val="008A0C86"/>
    <w:rsid w:val="008E5B05"/>
    <w:rsid w:val="0096562A"/>
    <w:rsid w:val="00982370"/>
    <w:rsid w:val="009B275C"/>
    <w:rsid w:val="009F000D"/>
    <w:rsid w:val="009F7479"/>
    <w:rsid w:val="00A34AF2"/>
    <w:rsid w:val="00A42EF2"/>
    <w:rsid w:val="00A43246"/>
    <w:rsid w:val="00A63A71"/>
    <w:rsid w:val="00AC2E7B"/>
    <w:rsid w:val="00AF62AC"/>
    <w:rsid w:val="00B314FD"/>
    <w:rsid w:val="00B92990"/>
    <w:rsid w:val="00BB4605"/>
    <w:rsid w:val="00BF6F42"/>
    <w:rsid w:val="00BF7B29"/>
    <w:rsid w:val="00C47080"/>
    <w:rsid w:val="00C76480"/>
    <w:rsid w:val="00D54426"/>
    <w:rsid w:val="00DE7CD8"/>
    <w:rsid w:val="00E42D09"/>
    <w:rsid w:val="00E4521D"/>
    <w:rsid w:val="00E878D6"/>
    <w:rsid w:val="00E92D0D"/>
    <w:rsid w:val="00ED1F04"/>
    <w:rsid w:val="00F55BC2"/>
    <w:rsid w:val="00F614B8"/>
    <w:rsid w:val="00FB3207"/>
    <w:rsid w:val="00FB579F"/>
    <w:rsid w:val="00FE165E"/>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B2F06"/>
  <w15:docId w15:val="{8C0623D4-5467-C442-BC80-73D85CC91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982370"/>
    <w:pPr>
      <w:ind w:left="720"/>
      <w:contextualSpacing/>
    </w:pPr>
  </w:style>
  <w:style w:type="paragraph" w:styleId="NormalWeb">
    <w:name w:val="Normal (Web)"/>
    <w:basedOn w:val="Normal"/>
    <w:uiPriority w:val="99"/>
    <w:unhideWhenUsed/>
    <w:rsid w:val="00982370"/>
    <w:pPr>
      <w:spacing w:before="100" w:beforeAutospacing="1" w:after="100" w:afterAutospacing="1" w:line="240" w:lineRule="auto"/>
    </w:pPr>
    <w:rPr>
      <w:rFonts w:ascii="Times New Roman" w:eastAsia="Times New Roman" w:hAnsi="Times New Roman" w:cs="Times New Roman"/>
      <w:sz w:val="24"/>
      <w:szCs w:val="24"/>
      <w:lang w:val="en-ZA"/>
    </w:rPr>
  </w:style>
  <w:style w:type="character" w:styleId="Strong">
    <w:name w:val="Strong"/>
    <w:basedOn w:val="DefaultParagraphFont"/>
    <w:uiPriority w:val="22"/>
    <w:qFormat/>
    <w:rsid w:val="00982370"/>
    <w:rPr>
      <w:b/>
      <w:bCs/>
    </w:rPr>
  </w:style>
  <w:style w:type="paragraph" w:styleId="Header">
    <w:name w:val="header"/>
    <w:basedOn w:val="Normal"/>
    <w:link w:val="HeaderChar"/>
    <w:uiPriority w:val="99"/>
    <w:unhideWhenUsed/>
    <w:rsid w:val="00982370"/>
    <w:pPr>
      <w:tabs>
        <w:tab w:val="center" w:pos="4513"/>
        <w:tab w:val="right" w:pos="9026"/>
      </w:tabs>
      <w:spacing w:line="240" w:lineRule="auto"/>
    </w:pPr>
  </w:style>
  <w:style w:type="character" w:customStyle="1" w:styleId="HeaderChar">
    <w:name w:val="Header Char"/>
    <w:basedOn w:val="DefaultParagraphFont"/>
    <w:link w:val="Header"/>
    <w:uiPriority w:val="99"/>
    <w:rsid w:val="00982370"/>
  </w:style>
  <w:style w:type="paragraph" w:styleId="Footer">
    <w:name w:val="footer"/>
    <w:basedOn w:val="Normal"/>
    <w:link w:val="FooterChar"/>
    <w:uiPriority w:val="99"/>
    <w:unhideWhenUsed/>
    <w:rsid w:val="00982370"/>
    <w:pPr>
      <w:tabs>
        <w:tab w:val="center" w:pos="4513"/>
        <w:tab w:val="right" w:pos="9026"/>
      </w:tabs>
      <w:spacing w:line="240" w:lineRule="auto"/>
    </w:pPr>
  </w:style>
  <w:style w:type="character" w:customStyle="1" w:styleId="FooterChar">
    <w:name w:val="Footer Char"/>
    <w:basedOn w:val="DefaultParagraphFont"/>
    <w:link w:val="Footer"/>
    <w:uiPriority w:val="99"/>
    <w:rsid w:val="00982370"/>
  </w:style>
  <w:style w:type="table" w:styleId="TableGrid">
    <w:name w:val="Table Grid"/>
    <w:basedOn w:val="TableNormal"/>
    <w:uiPriority w:val="39"/>
    <w:rsid w:val="009823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82370"/>
  </w:style>
  <w:style w:type="character" w:customStyle="1" w:styleId="sr-only">
    <w:name w:val="sr-only"/>
    <w:basedOn w:val="DefaultParagraphFont"/>
    <w:rsid w:val="00F55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75751">
      <w:bodyDiv w:val="1"/>
      <w:marLeft w:val="0"/>
      <w:marRight w:val="0"/>
      <w:marTop w:val="0"/>
      <w:marBottom w:val="0"/>
      <w:divBdr>
        <w:top w:val="none" w:sz="0" w:space="0" w:color="auto"/>
        <w:left w:val="none" w:sz="0" w:space="0" w:color="auto"/>
        <w:bottom w:val="none" w:sz="0" w:space="0" w:color="auto"/>
        <w:right w:val="none" w:sz="0" w:space="0" w:color="auto"/>
      </w:divBdr>
      <w:divsChild>
        <w:div w:id="223688291">
          <w:marLeft w:val="0"/>
          <w:marRight w:val="0"/>
          <w:marTop w:val="0"/>
          <w:marBottom w:val="0"/>
          <w:divBdr>
            <w:top w:val="none" w:sz="0" w:space="0" w:color="auto"/>
            <w:left w:val="none" w:sz="0" w:space="0" w:color="auto"/>
            <w:bottom w:val="none" w:sz="0" w:space="0" w:color="auto"/>
            <w:right w:val="none" w:sz="0" w:space="0" w:color="auto"/>
          </w:divBdr>
          <w:divsChild>
            <w:div w:id="268660961">
              <w:marLeft w:val="0"/>
              <w:marRight w:val="0"/>
              <w:marTop w:val="0"/>
              <w:marBottom w:val="0"/>
              <w:divBdr>
                <w:top w:val="none" w:sz="0" w:space="0" w:color="auto"/>
                <w:left w:val="none" w:sz="0" w:space="0" w:color="auto"/>
                <w:bottom w:val="none" w:sz="0" w:space="0" w:color="auto"/>
                <w:right w:val="none" w:sz="0" w:space="0" w:color="auto"/>
              </w:divBdr>
              <w:divsChild>
                <w:div w:id="1824195124">
                  <w:marLeft w:val="0"/>
                  <w:marRight w:val="0"/>
                  <w:marTop w:val="0"/>
                  <w:marBottom w:val="0"/>
                  <w:divBdr>
                    <w:top w:val="none" w:sz="0" w:space="0" w:color="auto"/>
                    <w:left w:val="none" w:sz="0" w:space="0" w:color="auto"/>
                    <w:bottom w:val="none" w:sz="0" w:space="0" w:color="auto"/>
                    <w:right w:val="none" w:sz="0" w:space="0" w:color="auto"/>
                  </w:divBdr>
                  <w:divsChild>
                    <w:div w:id="1389065280">
                      <w:marLeft w:val="0"/>
                      <w:marRight w:val="0"/>
                      <w:marTop w:val="0"/>
                      <w:marBottom w:val="0"/>
                      <w:divBdr>
                        <w:top w:val="none" w:sz="0" w:space="0" w:color="auto"/>
                        <w:left w:val="none" w:sz="0" w:space="0" w:color="auto"/>
                        <w:bottom w:val="none" w:sz="0" w:space="0" w:color="auto"/>
                        <w:right w:val="none" w:sz="0" w:space="0" w:color="auto"/>
                      </w:divBdr>
                      <w:divsChild>
                        <w:div w:id="673000550">
                          <w:marLeft w:val="0"/>
                          <w:marRight w:val="0"/>
                          <w:marTop w:val="0"/>
                          <w:marBottom w:val="0"/>
                          <w:divBdr>
                            <w:top w:val="none" w:sz="0" w:space="0" w:color="auto"/>
                            <w:left w:val="none" w:sz="0" w:space="0" w:color="auto"/>
                            <w:bottom w:val="none" w:sz="0" w:space="0" w:color="auto"/>
                            <w:right w:val="none" w:sz="0" w:space="0" w:color="auto"/>
                          </w:divBdr>
                          <w:divsChild>
                            <w:div w:id="35064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51785">
                  <w:marLeft w:val="0"/>
                  <w:marRight w:val="0"/>
                  <w:marTop w:val="0"/>
                  <w:marBottom w:val="0"/>
                  <w:divBdr>
                    <w:top w:val="none" w:sz="0" w:space="0" w:color="auto"/>
                    <w:left w:val="none" w:sz="0" w:space="0" w:color="auto"/>
                    <w:bottom w:val="none" w:sz="0" w:space="0" w:color="auto"/>
                    <w:right w:val="none" w:sz="0" w:space="0" w:color="auto"/>
                  </w:divBdr>
                  <w:divsChild>
                    <w:div w:id="1486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802332">
      <w:bodyDiv w:val="1"/>
      <w:marLeft w:val="0"/>
      <w:marRight w:val="0"/>
      <w:marTop w:val="0"/>
      <w:marBottom w:val="0"/>
      <w:divBdr>
        <w:top w:val="none" w:sz="0" w:space="0" w:color="auto"/>
        <w:left w:val="none" w:sz="0" w:space="0" w:color="auto"/>
        <w:bottom w:val="none" w:sz="0" w:space="0" w:color="auto"/>
        <w:right w:val="none" w:sz="0" w:space="0" w:color="auto"/>
      </w:divBdr>
    </w:div>
    <w:div w:id="355666208">
      <w:bodyDiv w:val="1"/>
      <w:marLeft w:val="0"/>
      <w:marRight w:val="0"/>
      <w:marTop w:val="0"/>
      <w:marBottom w:val="0"/>
      <w:divBdr>
        <w:top w:val="none" w:sz="0" w:space="0" w:color="auto"/>
        <w:left w:val="none" w:sz="0" w:space="0" w:color="auto"/>
        <w:bottom w:val="none" w:sz="0" w:space="0" w:color="auto"/>
        <w:right w:val="none" w:sz="0" w:space="0" w:color="auto"/>
      </w:divBdr>
    </w:div>
    <w:div w:id="382023894">
      <w:bodyDiv w:val="1"/>
      <w:marLeft w:val="0"/>
      <w:marRight w:val="0"/>
      <w:marTop w:val="0"/>
      <w:marBottom w:val="0"/>
      <w:divBdr>
        <w:top w:val="none" w:sz="0" w:space="0" w:color="auto"/>
        <w:left w:val="none" w:sz="0" w:space="0" w:color="auto"/>
        <w:bottom w:val="none" w:sz="0" w:space="0" w:color="auto"/>
        <w:right w:val="none" w:sz="0" w:space="0" w:color="auto"/>
      </w:divBdr>
    </w:div>
    <w:div w:id="520314601">
      <w:bodyDiv w:val="1"/>
      <w:marLeft w:val="0"/>
      <w:marRight w:val="0"/>
      <w:marTop w:val="0"/>
      <w:marBottom w:val="0"/>
      <w:divBdr>
        <w:top w:val="none" w:sz="0" w:space="0" w:color="auto"/>
        <w:left w:val="none" w:sz="0" w:space="0" w:color="auto"/>
        <w:bottom w:val="none" w:sz="0" w:space="0" w:color="auto"/>
        <w:right w:val="none" w:sz="0" w:space="0" w:color="auto"/>
      </w:divBdr>
    </w:div>
    <w:div w:id="533888078">
      <w:bodyDiv w:val="1"/>
      <w:marLeft w:val="0"/>
      <w:marRight w:val="0"/>
      <w:marTop w:val="0"/>
      <w:marBottom w:val="0"/>
      <w:divBdr>
        <w:top w:val="none" w:sz="0" w:space="0" w:color="auto"/>
        <w:left w:val="none" w:sz="0" w:space="0" w:color="auto"/>
        <w:bottom w:val="none" w:sz="0" w:space="0" w:color="auto"/>
        <w:right w:val="none" w:sz="0" w:space="0" w:color="auto"/>
      </w:divBdr>
    </w:div>
    <w:div w:id="542062641">
      <w:bodyDiv w:val="1"/>
      <w:marLeft w:val="0"/>
      <w:marRight w:val="0"/>
      <w:marTop w:val="0"/>
      <w:marBottom w:val="0"/>
      <w:divBdr>
        <w:top w:val="none" w:sz="0" w:space="0" w:color="auto"/>
        <w:left w:val="none" w:sz="0" w:space="0" w:color="auto"/>
        <w:bottom w:val="none" w:sz="0" w:space="0" w:color="auto"/>
        <w:right w:val="none" w:sz="0" w:space="0" w:color="auto"/>
      </w:divBdr>
    </w:div>
    <w:div w:id="559023500">
      <w:bodyDiv w:val="1"/>
      <w:marLeft w:val="0"/>
      <w:marRight w:val="0"/>
      <w:marTop w:val="0"/>
      <w:marBottom w:val="0"/>
      <w:divBdr>
        <w:top w:val="none" w:sz="0" w:space="0" w:color="auto"/>
        <w:left w:val="none" w:sz="0" w:space="0" w:color="auto"/>
        <w:bottom w:val="none" w:sz="0" w:space="0" w:color="auto"/>
        <w:right w:val="none" w:sz="0" w:space="0" w:color="auto"/>
      </w:divBdr>
    </w:div>
    <w:div w:id="646403033">
      <w:bodyDiv w:val="1"/>
      <w:marLeft w:val="0"/>
      <w:marRight w:val="0"/>
      <w:marTop w:val="0"/>
      <w:marBottom w:val="0"/>
      <w:divBdr>
        <w:top w:val="none" w:sz="0" w:space="0" w:color="auto"/>
        <w:left w:val="none" w:sz="0" w:space="0" w:color="auto"/>
        <w:bottom w:val="none" w:sz="0" w:space="0" w:color="auto"/>
        <w:right w:val="none" w:sz="0" w:space="0" w:color="auto"/>
      </w:divBdr>
    </w:div>
    <w:div w:id="863058934">
      <w:bodyDiv w:val="1"/>
      <w:marLeft w:val="0"/>
      <w:marRight w:val="0"/>
      <w:marTop w:val="0"/>
      <w:marBottom w:val="0"/>
      <w:divBdr>
        <w:top w:val="none" w:sz="0" w:space="0" w:color="auto"/>
        <w:left w:val="none" w:sz="0" w:space="0" w:color="auto"/>
        <w:bottom w:val="none" w:sz="0" w:space="0" w:color="auto"/>
        <w:right w:val="none" w:sz="0" w:space="0" w:color="auto"/>
      </w:divBdr>
    </w:div>
    <w:div w:id="895311828">
      <w:bodyDiv w:val="1"/>
      <w:marLeft w:val="0"/>
      <w:marRight w:val="0"/>
      <w:marTop w:val="0"/>
      <w:marBottom w:val="0"/>
      <w:divBdr>
        <w:top w:val="none" w:sz="0" w:space="0" w:color="auto"/>
        <w:left w:val="none" w:sz="0" w:space="0" w:color="auto"/>
        <w:bottom w:val="none" w:sz="0" w:space="0" w:color="auto"/>
        <w:right w:val="none" w:sz="0" w:space="0" w:color="auto"/>
      </w:divBdr>
    </w:div>
    <w:div w:id="900020733">
      <w:bodyDiv w:val="1"/>
      <w:marLeft w:val="0"/>
      <w:marRight w:val="0"/>
      <w:marTop w:val="0"/>
      <w:marBottom w:val="0"/>
      <w:divBdr>
        <w:top w:val="none" w:sz="0" w:space="0" w:color="auto"/>
        <w:left w:val="none" w:sz="0" w:space="0" w:color="auto"/>
        <w:bottom w:val="none" w:sz="0" w:space="0" w:color="auto"/>
        <w:right w:val="none" w:sz="0" w:space="0" w:color="auto"/>
      </w:divBdr>
    </w:div>
    <w:div w:id="1033388174">
      <w:bodyDiv w:val="1"/>
      <w:marLeft w:val="0"/>
      <w:marRight w:val="0"/>
      <w:marTop w:val="0"/>
      <w:marBottom w:val="0"/>
      <w:divBdr>
        <w:top w:val="none" w:sz="0" w:space="0" w:color="auto"/>
        <w:left w:val="none" w:sz="0" w:space="0" w:color="auto"/>
        <w:bottom w:val="none" w:sz="0" w:space="0" w:color="auto"/>
        <w:right w:val="none" w:sz="0" w:space="0" w:color="auto"/>
      </w:divBdr>
    </w:div>
    <w:div w:id="1036195104">
      <w:bodyDiv w:val="1"/>
      <w:marLeft w:val="0"/>
      <w:marRight w:val="0"/>
      <w:marTop w:val="0"/>
      <w:marBottom w:val="0"/>
      <w:divBdr>
        <w:top w:val="none" w:sz="0" w:space="0" w:color="auto"/>
        <w:left w:val="none" w:sz="0" w:space="0" w:color="auto"/>
        <w:bottom w:val="none" w:sz="0" w:space="0" w:color="auto"/>
        <w:right w:val="none" w:sz="0" w:space="0" w:color="auto"/>
      </w:divBdr>
    </w:div>
    <w:div w:id="1067651624">
      <w:bodyDiv w:val="1"/>
      <w:marLeft w:val="0"/>
      <w:marRight w:val="0"/>
      <w:marTop w:val="0"/>
      <w:marBottom w:val="0"/>
      <w:divBdr>
        <w:top w:val="none" w:sz="0" w:space="0" w:color="auto"/>
        <w:left w:val="none" w:sz="0" w:space="0" w:color="auto"/>
        <w:bottom w:val="none" w:sz="0" w:space="0" w:color="auto"/>
        <w:right w:val="none" w:sz="0" w:space="0" w:color="auto"/>
      </w:divBdr>
    </w:div>
    <w:div w:id="1115440000">
      <w:bodyDiv w:val="1"/>
      <w:marLeft w:val="0"/>
      <w:marRight w:val="0"/>
      <w:marTop w:val="0"/>
      <w:marBottom w:val="0"/>
      <w:divBdr>
        <w:top w:val="none" w:sz="0" w:space="0" w:color="auto"/>
        <w:left w:val="none" w:sz="0" w:space="0" w:color="auto"/>
        <w:bottom w:val="none" w:sz="0" w:space="0" w:color="auto"/>
        <w:right w:val="none" w:sz="0" w:space="0" w:color="auto"/>
      </w:divBdr>
    </w:div>
    <w:div w:id="1129737822">
      <w:bodyDiv w:val="1"/>
      <w:marLeft w:val="0"/>
      <w:marRight w:val="0"/>
      <w:marTop w:val="0"/>
      <w:marBottom w:val="0"/>
      <w:divBdr>
        <w:top w:val="none" w:sz="0" w:space="0" w:color="auto"/>
        <w:left w:val="none" w:sz="0" w:space="0" w:color="auto"/>
        <w:bottom w:val="none" w:sz="0" w:space="0" w:color="auto"/>
        <w:right w:val="none" w:sz="0" w:space="0" w:color="auto"/>
      </w:divBdr>
    </w:div>
    <w:div w:id="1231305139">
      <w:bodyDiv w:val="1"/>
      <w:marLeft w:val="0"/>
      <w:marRight w:val="0"/>
      <w:marTop w:val="0"/>
      <w:marBottom w:val="0"/>
      <w:divBdr>
        <w:top w:val="none" w:sz="0" w:space="0" w:color="auto"/>
        <w:left w:val="none" w:sz="0" w:space="0" w:color="auto"/>
        <w:bottom w:val="none" w:sz="0" w:space="0" w:color="auto"/>
        <w:right w:val="none" w:sz="0" w:space="0" w:color="auto"/>
      </w:divBdr>
    </w:div>
    <w:div w:id="1261178803">
      <w:bodyDiv w:val="1"/>
      <w:marLeft w:val="0"/>
      <w:marRight w:val="0"/>
      <w:marTop w:val="0"/>
      <w:marBottom w:val="0"/>
      <w:divBdr>
        <w:top w:val="none" w:sz="0" w:space="0" w:color="auto"/>
        <w:left w:val="none" w:sz="0" w:space="0" w:color="auto"/>
        <w:bottom w:val="none" w:sz="0" w:space="0" w:color="auto"/>
        <w:right w:val="none" w:sz="0" w:space="0" w:color="auto"/>
      </w:divBdr>
    </w:div>
    <w:div w:id="1361127330">
      <w:bodyDiv w:val="1"/>
      <w:marLeft w:val="0"/>
      <w:marRight w:val="0"/>
      <w:marTop w:val="0"/>
      <w:marBottom w:val="0"/>
      <w:divBdr>
        <w:top w:val="none" w:sz="0" w:space="0" w:color="auto"/>
        <w:left w:val="none" w:sz="0" w:space="0" w:color="auto"/>
        <w:bottom w:val="none" w:sz="0" w:space="0" w:color="auto"/>
        <w:right w:val="none" w:sz="0" w:space="0" w:color="auto"/>
      </w:divBdr>
    </w:div>
    <w:div w:id="1365709820">
      <w:bodyDiv w:val="1"/>
      <w:marLeft w:val="0"/>
      <w:marRight w:val="0"/>
      <w:marTop w:val="0"/>
      <w:marBottom w:val="0"/>
      <w:divBdr>
        <w:top w:val="none" w:sz="0" w:space="0" w:color="auto"/>
        <w:left w:val="none" w:sz="0" w:space="0" w:color="auto"/>
        <w:bottom w:val="none" w:sz="0" w:space="0" w:color="auto"/>
        <w:right w:val="none" w:sz="0" w:space="0" w:color="auto"/>
      </w:divBdr>
    </w:div>
    <w:div w:id="1396658737">
      <w:bodyDiv w:val="1"/>
      <w:marLeft w:val="0"/>
      <w:marRight w:val="0"/>
      <w:marTop w:val="0"/>
      <w:marBottom w:val="0"/>
      <w:divBdr>
        <w:top w:val="none" w:sz="0" w:space="0" w:color="auto"/>
        <w:left w:val="none" w:sz="0" w:space="0" w:color="auto"/>
        <w:bottom w:val="none" w:sz="0" w:space="0" w:color="auto"/>
        <w:right w:val="none" w:sz="0" w:space="0" w:color="auto"/>
      </w:divBdr>
    </w:div>
    <w:div w:id="1418792093">
      <w:bodyDiv w:val="1"/>
      <w:marLeft w:val="0"/>
      <w:marRight w:val="0"/>
      <w:marTop w:val="0"/>
      <w:marBottom w:val="0"/>
      <w:divBdr>
        <w:top w:val="none" w:sz="0" w:space="0" w:color="auto"/>
        <w:left w:val="none" w:sz="0" w:space="0" w:color="auto"/>
        <w:bottom w:val="none" w:sz="0" w:space="0" w:color="auto"/>
        <w:right w:val="none" w:sz="0" w:space="0" w:color="auto"/>
      </w:divBdr>
    </w:div>
    <w:div w:id="1459257049">
      <w:bodyDiv w:val="1"/>
      <w:marLeft w:val="0"/>
      <w:marRight w:val="0"/>
      <w:marTop w:val="0"/>
      <w:marBottom w:val="0"/>
      <w:divBdr>
        <w:top w:val="none" w:sz="0" w:space="0" w:color="auto"/>
        <w:left w:val="none" w:sz="0" w:space="0" w:color="auto"/>
        <w:bottom w:val="none" w:sz="0" w:space="0" w:color="auto"/>
        <w:right w:val="none" w:sz="0" w:space="0" w:color="auto"/>
      </w:divBdr>
    </w:div>
    <w:div w:id="1577519376">
      <w:bodyDiv w:val="1"/>
      <w:marLeft w:val="0"/>
      <w:marRight w:val="0"/>
      <w:marTop w:val="0"/>
      <w:marBottom w:val="0"/>
      <w:divBdr>
        <w:top w:val="none" w:sz="0" w:space="0" w:color="auto"/>
        <w:left w:val="none" w:sz="0" w:space="0" w:color="auto"/>
        <w:bottom w:val="none" w:sz="0" w:space="0" w:color="auto"/>
        <w:right w:val="none" w:sz="0" w:space="0" w:color="auto"/>
      </w:divBdr>
    </w:div>
    <w:div w:id="1588535787">
      <w:bodyDiv w:val="1"/>
      <w:marLeft w:val="0"/>
      <w:marRight w:val="0"/>
      <w:marTop w:val="0"/>
      <w:marBottom w:val="0"/>
      <w:divBdr>
        <w:top w:val="none" w:sz="0" w:space="0" w:color="auto"/>
        <w:left w:val="none" w:sz="0" w:space="0" w:color="auto"/>
        <w:bottom w:val="none" w:sz="0" w:space="0" w:color="auto"/>
        <w:right w:val="none" w:sz="0" w:space="0" w:color="auto"/>
      </w:divBdr>
    </w:div>
    <w:div w:id="1605259408">
      <w:bodyDiv w:val="1"/>
      <w:marLeft w:val="0"/>
      <w:marRight w:val="0"/>
      <w:marTop w:val="0"/>
      <w:marBottom w:val="0"/>
      <w:divBdr>
        <w:top w:val="none" w:sz="0" w:space="0" w:color="auto"/>
        <w:left w:val="none" w:sz="0" w:space="0" w:color="auto"/>
        <w:bottom w:val="none" w:sz="0" w:space="0" w:color="auto"/>
        <w:right w:val="none" w:sz="0" w:space="0" w:color="auto"/>
      </w:divBdr>
    </w:div>
    <w:div w:id="1728456967">
      <w:bodyDiv w:val="1"/>
      <w:marLeft w:val="0"/>
      <w:marRight w:val="0"/>
      <w:marTop w:val="0"/>
      <w:marBottom w:val="0"/>
      <w:divBdr>
        <w:top w:val="none" w:sz="0" w:space="0" w:color="auto"/>
        <w:left w:val="none" w:sz="0" w:space="0" w:color="auto"/>
        <w:bottom w:val="none" w:sz="0" w:space="0" w:color="auto"/>
        <w:right w:val="none" w:sz="0" w:space="0" w:color="auto"/>
      </w:divBdr>
    </w:div>
    <w:div w:id="1896308629">
      <w:bodyDiv w:val="1"/>
      <w:marLeft w:val="0"/>
      <w:marRight w:val="0"/>
      <w:marTop w:val="0"/>
      <w:marBottom w:val="0"/>
      <w:divBdr>
        <w:top w:val="none" w:sz="0" w:space="0" w:color="auto"/>
        <w:left w:val="none" w:sz="0" w:space="0" w:color="auto"/>
        <w:bottom w:val="none" w:sz="0" w:space="0" w:color="auto"/>
        <w:right w:val="none" w:sz="0" w:space="0" w:color="auto"/>
      </w:divBdr>
    </w:div>
    <w:div w:id="1966349018">
      <w:bodyDiv w:val="1"/>
      <w:marLeft w:val="0"/>
      <w:marRight w:val="0"/>
      <w:marTop w:val="0"/>
      <w:marBottom w:val="0"/>
      <w:divBdr>
        <w:top w:val="none" w:sz="0" w:space="0" w:color="auto"/>
        <w:left w:val="none" w:sz="0" w:space="0" w:color="auto"/>
        <w:bottom w:val="none" w:sz="0" w:space="0" w:color="auto"/>
        <w:right w:val="none" w:sz="0" w:space="0" w:color="auto"/>
      </w:divBdr>
    </w:div>
    <w:div w:id="1986741934">
      <w:bodyDiv w:val="1"/>
      <w:marLeft w:val="0"/>
      <w:marRight w:val="0"/>
      <w:marTop w:val="0"/>
      <w:marBottom w:val="0"/>
      <w:divBdr>
        <w:top w:val="none" w:sz="0" w:space="0" w:color="auto"/>
        <w:left w:val="none" w:sz="0" w:space="0" w:color="auto"/>
        <w:bottom w:val="none" w:sz="0" w:space="0" w:color="auto"/>
        <w:right w:val="none" w:sz="0" w:space="0" w:color="auto"/>
      </w:divBdr>
    </w:div>
    <w:div w:id="2064062245">
      <w:bodyDiv w:val="1"/>
      <w:marLeft w:val="0"/>
      <w:marRight w:val="0"/>
      <w:marTop w:val="0"/>
      <w:marBottom w:val="0"/>
      <w:divBdr>
        <w:top w:val="none" w:sz="0" w:space="0" w:color="auto"/>
        <w:left w:val="none" w:sz="0" w:space="0" w:color="auto"/>
        <w:bottom w:val="none" w:sz="0" w:space="0" w:color="auto"/>
        <w:right w:val="none" w:sz="0" w:space="0" w:color="auto"/>
      </w:divBdr>
    </w:div>
    <w:div w:id="2129740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1409</Words>
  <Characters>7640</Characters>
  <Application>Microsoft Office Word</Application>
  <DocSecurity>0</DocSecurity>
  <Lines>254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Lennie de Villiers</cp:lastModifiedBy>
  <cp:revision>3</cp:revision>
  <cp:lastPrinted>2026-02-19T09:03:00Z</cp:lastPrinted>
  <dcterms:created xsi:type="dcterms:W3CDTF">2026-05-13T11:52:00Z</dcterms:created>
  <dcterms:modified xsi:type="dcterms:W3CDTF">2026-05-13T11:53:00Z</dcterms:modified>
</cp:coreProperties>
</file>