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BD158" w14:textId="77777777" w:rsidR="000E290F" w:rsidRDefault="000E290F" w:rsidP="000E29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МІНІСТЕРСТВО ОСВІТИ І НАУКИ УКРАЇНИ </w:t>
      </w:r>
    </w:p>
    <w:p w14:paraId="38CB02B9" w14:textId="77777777" w:rsidR="000E290F" w:rsidRDefault="000E290F" w:rsidP="000E29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14:paraId="5F344075" w14:textId="77777777" w:rsidR="000E290F" w:rsidRDefault="000E290F" w:rsidP="000E290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99ACC1" w14:textId="77777777" w:rsidR="000E290F" w:rsidRDefault="000E290F" w:rsidP="000E29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 ШТУЧНОГО ІНТЕЛЕКТУ</w:t>
      </w:r>
    </w:p>
    <w:p w14:paraId="0C8569AB" w14:textId="77777777" w:rsidR="000E290F" w:rsidRDefault="000E290F" w:rsidP="000E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37AD7" w14:textId="04B6782B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EB6E1B" wp14:editId="34E9B44B">
            <wp:simplePos x="0" y="0"/>
            <wp:positionH relativeFrom="column">
              <wp:posOffset>2082165</wp:posOffset>
            </wp:positionH>
            <wp:positionV relativeFrom="paragraph">
              <wp:posOffset>160655</wp:posOffset>
            </wp:positionV>
            <wp:extent cx="2032000" cy="2540000"/>
            <wp:effectExtent l="0" t="0" r="635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C9360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3EAE9AB9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4B7284AC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03588FAF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778CCDD7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6FC1A3D1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72B68CB9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60418287" w14:textId="77777777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4C394F7B" w14:textId="6F9109EA" w:rsidR="000E290F" w:rsidRDefault="000E290F" w:rsidP="000E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</w:p>
    <w:p w14:paraId="4DAB04BD" w14:textId="77777777" w:rsidR="000E290F" w:rsidRDefault="000E290F" w:rsidP="000E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14:paraId="34E1A572" w14:textId="78AF355B" w:rsidR="000E290F" w:rsidRDefault="000E290F" w:rsidP="000E290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0E290F">
        <w:rPr>
          <w:rFonts w:ascii="Times New Roman" w:hAnsi="Times New Roman" w:cs="Times New Roman"/>
          <w:b/>
          <w:bCs/>
          <w:sz w:val="28"/>
          <w:szCs w:val="28"/>
        </w:rPr>
        <w:t>Розробка та застосування транзакцій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F94D7A3" w14:textId="77777777" w:rsidR="000E290F" w:rsidRDefault="000E290F" w:rsidP="000E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14:paraId="1C215E29" w14:textId="77777777" w:rsidR="000E290F" w:rsidRDefault="000E290F" w:rsidP="000E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«Організація баз даних та знань»</w:t>
      </w:r>
    </w:p>
    <w:p w14:paraId="47260B7C" w14:textId="77777777" w:rsidR="000E290F" w:rsidRDefault="000E290F" w:rsidP="000E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35D8E" w14:textId="77777777" w:rsidR="000E290F" w:rsidRDefault="000E290F" w:rsidP="000E29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4578CB54" w14:textId="77777777" w:rsidR="000E290F" w:rsidRDefault="000E290F" w:rsidP="000E29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КН-210</w:t>
      </w:r>
    </w:p>
    <w:p w14:paraId="461D3EF1" w14:textId="46C722DA" w:rsidR="000E290F" w:rsidRDefault="00C20A48" w:rsidP="000E290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Бохонко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6B046CD4" w14:textId="77777777" w:rsidR="000E290F" w:rsidRDefault="000E290F" w:rsidP="000E29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FF395" w14:textId="77777777" w:rsidR="000E290F" w:rsidRDefault="000E290F" w:rsidP="000E29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6AA0" w14:textId="77777777" w:rsidR="000E290F" w:rsidRDefault="000E290F" w:rsidP="000E29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7719D" w14:textId="77777777" w:rsidR="000E290F" w:rsidRDefault="000E290F" w:rsidP="000E290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5E66AE" w14:textId="33F18D95" w:rsidR="000E290F" w:rsidRDefault="000E290F" w:rsidP="000E290F">
      <w:pPr>
        <w:rPr>
          <w:rFonts w:ascii="Times New Roman" w:hAnsi="Times New Roman" w:cs="Times New Roman"/>
          <w:sz w:val="28"/>
          <w:szCs w:val="28"/>
        </w:rPr>
      </w:pPr>
    </w:p>
    <w:p w14:paraId="54D16578" w14:textId="77777777" w:rsidR="00C20A48" w:rsidRDefault="00C20A48" w:rsidP="000E290F">
      <w:pPr>
        <w:rPr>
          <w:rFonts w:ascii="Times New Roman" w:hAnsi="Times New Roman" w:cs="Times New Roman"/>
          <w:sz w:val="28"/>
          <w:szCs w:val="28"/>
        </w:rPr>
      </w:pPr>
    </w:p>
    <w:p w14:paraId="5FCF7C3E" w14:textId="10D3C8CD" w:rsidR="000E290F" w:rsidRDefault="000E290F" w:rsidP="00BB3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2020</w:t>
      </w:r>
    </w:p>
    <w:p w14:paraId="1B1C1787" w14:textId="7764DEA5" w:rsidR="00E63834" w:rsidRDefault="000E290F" w:rsidP="000E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№11</w:t>
      </w:r>
    </w:p>
    <w:p w14:paraId="73BE5C8B" w14:textId="02ED0ECE" w:rsidR="000E290F" w:rsidRDefault="000E290F" w:rsidP="00BB3D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0E290F">
        <w:rPr>
          <w:rFonts w:ascii="Times New Roman" w:hAnsi="Times New Roman" w:cs="Times New Roman"/>
          <w:sz w:val="28"/>
          <w:szCs w:val="28"/>
        </w:rPr>
        <w:t>розробка та застосування транзакцій</w:t>
      </w:r>
    </w:p>
    <w:p w14:paraId="5B5D9B1F" w14:textId="391C7E58" w:rsidR="000E290F" w:rsidRDefault="000E290F" w:rsidP="00BB3DB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E290F">
        <w:rPr>
          <w:rFonts w:ascii="Times New Roman" w:hAnsi="Times New Roman" w:cs="Times New Roman"/>
          <w:sz w:val="28"/>
          <w:szCs w:val="28"/>
        </w:rPr>
        <w:t xml:space="preserve">авчитися використовувати механізм транзакцій у СУБД </w:t>
      </w:r>
      <w:proofErr w:type="spellStart"/>
      <w:r w:rsidRPr="000E290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E29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E290F">
        <w:rPr>
          <w:rFonts w:ascii="Times New Roman" w:hAnsi="Times New Roman" w:cs="Times New Roman"/>
          <w:sz w:val="28"/>
          <w:szCs w:val="28"/>
        </w:rPr>
        <w:t xml:space="preserve">озробити SQL запити, які виконуються як єдине ціле в рамках однієї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E290F">
        <w:rPr>
          <w:rFonts w:ascii="Times New Roman" w:hAnsi="Times New Roman" w:cs="Times New Roman"/>
          <w:sz w:val="28"/>
          <w:szCs w:val="28"/>
        </w:rPr>
        <w:t>ранзакції.</w:t>
      </w:r>
      <w:r w:rsidRPr="000E29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27D91A" w14:textId="7A938165" w:rsidR="000E290F" w:rsidRDefault="000E290F" w:rsidP="000E2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56BE9AE" w14:textId="77777777" w:rsidR="00BB3DB2" w:rsidRDefault="000E290F" w:rsidP="000E29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неуспішного виконання транзакції.</w:t>
      </w:r>
      <w:r>
        <w:rPr>
          <w:rFonts w:ascii="Times New Roman" w:hAnsi="Times New Roman" w:cs="Times New Roman"/>
          <w:sz w:val="28"/>
          <w:szCs w:val="28"/>
        </w:rPr>
        <w:br/>
      </w:r>
      <w:r w:rsidR="00BB3DB2" w:rsidRPr="00BB3D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11BBB" wp14:editId="22F1B4B2">
            <wp:extent cx="5849166" cy="1286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029F2A33" w14:textId="77777777" w:rsidR="00BB3DB2" w:rsidRDefault="00BB3DB2" w:rsidP="00BB3D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Помилка:</w:t>
      </w:r>
    </w:p>
    <w:p w14:paraId="36B27D17" w14:textId="77777777" w:rsidR="00BB3DB2" w:rsidRDefault="000E290F" w:rsidP="00BB3DB2">
      <w:pPr>
        <w:pStyle w:val="a3"/>
        <w:rPr>
          <w:rFonts w:ascii="Times New Roman" w:hAnsi="Times New Roman" w:cs="Times New Roman"/>
          <w:sz w:val="28"/>
          <w:szCs w:val="28"/>
        </w:rPr>
      </w:pPr>
      <w:r w:rsidRPr="000E290F">
        <w:rPr>
          <w:rFonts w:ascii="Times New Roman" w:hAnsi="Times New Roman" w:cs="Times New Roman"/>
          <w:sz w:val="28"/>
          <w:szCs w:val="28"/>
        </w:rPr>
        <w:br/>
      </w:r>
      <w:r w:rsidR="00BB3DB2" w:rsidRPr="00BB3D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C3205" wp14:editId="4C77DB7B">
            <wp:extent cx="4458322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90F">
        <w:rPr>
          <w:rFonts w:ascii="Times New Roman" w:hAnsi="Times New Roman" w:cs="Times New Roman"/>
          <w:sz w:val="28"/>
          <w:szCs w:val="28"/>
        </w:rPr>
        <w:br/>
      </w:r>
    </w:p>
    <w:p w14:paraId="07D7E6DF" w14:textId="654590AA" w:rsidR="000E290F" w:rsidRPr="000E290F" w:rsidRDefault="00BB3DB2" w:rsidP="00BB3D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Помилка виникає, тому що ми намагаємось додати поле з існуючим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key. </w:t>
      </w:r>
      <w:r>
        <w:rPr>
          <w:rFonts w:ascii="Times New Roman" w:hAnsi="Times New Roman" w:cs="Times New Roman"/>
          <w:sz w:val="28"/>
          <w:szCs w:val="28"/>
        </w:rPr>
        <w:t xml:space="preserve">При створені таблиці значення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</w:rPr>
        <w:t xml:space="preserve">було встановлено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UNIQUE.</w:t>
      </w:r>
      <w:r w:rsidR="000E290F" w:rsidRPr="000E290F">
        <w:rPr>
          <w:rFonts w:ascii="Times New Roman" w:hAnsi="Times New Roman" w:cs="Times New Roman"/>
          <w:sz w:val="28"/>
          <w:szCs w:val="28"/>
        </w:rPr>
        <w:br/>
      </w:r>
      <w:r w:rsidR="000E290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5008126" w14:textId="77777777" w:rsidR="000E290F" w:rsidRDefault="000E29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D1353" w14:textId="7C95A4E8" w:rsidR="000E290F" w:rsidRDefault="001D5281" w:rsidP="000E29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0E290F">
        <w:rPr>
          <w:rFonts w:ascii="Times New Roman" w:hAnsi="Times New Roman" w:cs="Times New Roman"/>
          <w:sz w:val="28"/>
          <w:szCs w:val="28"/>
        </w:rPr>
        <w:t>риклад успішної транзакції:</w:t>
      </w:r>
    </w:p>
    <w:p w14:paraId="19EB49A1" w14:textId="4F85A0AF" w:rsidR="00BE0166" w:rsidRPr="00BE0166" w:rsidRDefault="00BE0166" w:rsidP="00BE0166">
      <w:pPr>
        <w:rPr>
          <w:rFonts w:ascii="Times New Roman" w:hAnsi="Times New Roman" w:cs="Times New Roman"/>
          <w:sz w:val="28"/>
          <w:szCs w:val="28"/>
        </w:rPr>
      </w:pPr>
      <w:r w:rsidRPr="00BE0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245B2" wp14:editId="67CD3445">
            <wp:extent cx="6120765" cy="22809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2ED1" w14:textId="4FFF017D" w:rsidR="00BE0166" w:rsidRDefault="000E290F" w:rsidP="000E29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E0166">
        <w:rPr>
          <w:rFonts w:ascii="Times New Roman" w:hAnsi="Times New Roman" w:cs="Times New Roman"/>
          <w:sz w:val="28"/>
          <w:szCs w:val="28"/>
        </w:rPr>
        <w:t>замовлень:</w:t>
      </w:r>
      <w:r w:rsidR="00DC3059" w:rsidRPr="00DC3059">
        <w:rPr>
          <w:rFonts w:ascii="Times New Roman" w:hAnsi="Times New Roman" w:cs="Times New Roman"/>
          <w:sz w:val="28"/>
          <w:szCs w:val="28"/>
          <w:lang w:val="ru-RU"/>
        </w:rPr>
        <w:br/>
      </w:r>
      <w:r w:rsidR="00BE0166" w:rsidRPr="00BE01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97969" wp14:editId="393E8E78">
            <wp:extent cx="6120765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7492" w14:textId="539A8F13" w:rsidR="00DC3059" w:rsidRDefault="00DC3059" w:rsidP="000E290F">
      <w:pPr>
        <w:rPr>
          <w:rFonts w:ascii="Times New Roman" w:hAnsi="Times New Roman" w:cs="Times New Roman"/>
          <w:sz w:val="28"/>
          <w:szCs w:val="28"/>
        </w:rPr>
      </w:pPr>
    </w:p>
    <w:p w14:paraId="668FF189" w14:textId="1E6833C1" w:rsidR="00BE0166" w:rsidRDefault="00BE0166" w:rsidP="000E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результати:</w:t>
      </w:r>
    </w:p>
    <w:p w14:paraId="1E963E32" w14:textId="1FD6BE5E" w:rsidR="00BE0166" w:rsidRPr="00BE0166" w:rsidRDefault="00BE0166" w:rsidP="000E290F">
      <w:pPr>
        <w:rPr>
          <w:rFonts w:ascii="Times New Roman" w:hAnsi="Times New Roman" w:cs="Times New Roman"/>
          <w:sz w:val="28"/>
          <w:szCs w:val="28"/>
        </w:rPr>
      </w:pPr>
      <w:r w:rsidRPr="00BE0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1D03A" wp14:editId="12AEEB47">
            <wp:extent cx="6120765" cy="9874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C30B" w14:textId="68184190" w:rsidR="00BE0166" w:rsidRDefault="00BE0166" w:rsidP="000E29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Щоб скасувати зміни можемо використати директиву </w:t>
      </w:r>
      <w:r>
        <w:rPr>
          <w:rFonts w:ascii="Times New Roman" w:hAnsi="Times New Roman" w:cs="Times New Roman"/>
          <w:sz w:val="28"/>
          <w:szCs w:val="28"/>
          <w:lang w:val="en-US"/>
        </w:rPr>
        <w:t>rollback;</w:t>
      </w:r>
    </w:p>
    <w:p w14:paraId="05982CB9" w14:textId="7F008881" w:rsidR="00BE0166" w:rsidRDefault="00BE0166" w:rsidP="000E2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1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EDA4A1" wp14:editId="38D1A88E">
            <wp:extent cx="981212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A6E3" w14:textId="32499AB8" w:rsidR="00BE0166" w:rsidRPr="00BE0166" w:rsidRDefault="00BE0166" w:rsidP="000E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замовлення:</w:t>
      </w:r>
    </w:p>
    <w:p w14:paraId="72E11B82" w14:textId="131C1391" w:rsidR="00BE0166" w:rsidRDefault="00BE0166" w:rsidP="000E29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1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76437" wp14:editId="0F625D73">
            <wp:extent cx="6120765" cy="590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BC09" w14:textId="290C9539" w:rsidR="00BE0166" w:rsidRDefault="00BE0166" w:rsidP="00BE01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Щоб зберегти зміни,</w:t>
      </w:r>
      <w:r>
        <w:rPr>
          <w:rFonts w:ascii="Times New Roman" w:hAnsi="Times New Roman" w:cs="Times New Roman"/>
          <w:sz w:val="28"/>
          <w:szCs w:val="28"/>
        </w:rPr>
        <w:t xml:space="preserve"> виконаємо транзакцію ще раз та</w:t>
      </w:r>
      <w:r>
        <w:rPr>
          <w:rFonts w:ascii="Times New Roman" w:hAnsi="Times New Roman" w:cs="Times New Roman"/>
          <w:sz w:val="28"/>
          <w:szCs w:val="28"/>
        </w:rPr>
        <w:t xml:space="preserve"> використаємо директиву </w:t>
      </w:r>
      <w:r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341108E3" w14:textId="0C8EC436" w:rsidR="00BE0166" w:rsidRPr="00BE0166" w:rsidRDefault="00BE0166" w:rsidP="00BE0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9F3A1" wp14:editId="04D4412E">
            <wp:extent cx="933580" cy="266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7ACC" w14:textId="1E99B4A1" w:rsidR="000E290F" w:rsidRPr="00DC3059" w:rsidRDefault="00DC3059" w:rsidP="00BB3DB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забезпечення можливості відкату змін у разі помилки 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E290F" w:rsidRPr="00DC3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31B82"/>
    <w:multiLevelType w:val="hybridMultilevel"/>
    <w:tmpl w:val="A7DC54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82A"/>
    <w:multiLevelType w:val="hybridMultilevel"/>
    <w:tmpl w:val="E698F3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B3"/>
    <w:rsid w:val="000A1D51"/>
    <w:rsid w:val="000E290F"/>
    <w:rsid w:val="001D5281"/>
    <w:rsid w:val="00BB3DB2"/>
    <w:rsid w:val="00BE0166"/>
    <w:rsid w:val="00BF09B3"/>
    <w:rsid w:val="00C20A48"/>
    <w:rsid w:val="00DC3059"/>
    <w:rsid w:val="00E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0EC0"/>
  <w15:chartTrackingRefBased/>
  <w15:docId w15:val="{611C29BB-B277-4B3B-8D4B-5F01498B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90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Kholod</dc:creator>
  <cp:keywords/>
  <dc:description/>
  <cp:lastModifiedBy>Igor</cp:lastModifiedBy>
  <cp:revision>4</cp:revision>
  <dcterms:created xsi:type="dcterms:W3CDTF">2020-05-14T07:58:00Z</dcterms:created>
  <dcterms:modified xsi:type="dcterms:W3CDTF">2020-05-14T08:23:00Z</dcterms:modified>
</cp:coreProperties>
</file>