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8497" w14:textId="2F8052E3" w:rsidR="000A3DC3" w:rsidRDefault="00746DAC" w:rsidP="00746DAC">
      <w:pPr>
        <w:pStyle w:val="Heading2"/>
      </w:pPr>
      <w:r>
        <w:t>Marine SCW event</w:t>
      </w:r>
    </w:p>
    <w:p w14:paraId="22BFF3A7" w14:textId="77777777" w:rsidR="00746DAC" w:rsidRDefault="00746DAC" w:rsidP="00746DAC"/>
    <w:p w14:paraId="20876CA1" w14:textId="401E8E20" w:rsidR="00746DAC" w:rsidRDefault="00746DAC" w:rsidP="00CA4616">
      <w:pPr>
        <w:pStyle w:val="Heading3"/>
      </w:pPr>
      <w:r>
        <w:t>Questions</w:t>
      </w:r>
    </w:p>
    <w:p w14:paraId="5D872E66" w14:textId="747E6EAE" w:rsidR="00C2724E" w:rsidRDefault="000C5403" w:rsidP="00746DAC">
      <w:pPr>
        <w:pStyle w:val="ListParagraph"/>
        <w:numPr>
          <w:ilvl w:val="0"/>
          <w:numId w:val="4"/>
        </w:numPr>
      </w:pPr>
      <w:r>
        <w:t>What type of event is this marine event</w:t>
      </w:r>
      <w:r w:rsidR="00C2724E">
        <w:t>?</w:t>
      </w:r>
      <w:r>
        <w:t xml:space="preserve"> Is it different to the events in Brown et al. 2023?</w:t>
      </w:r>
    </w:p>
    <w:p w14:paraId="6893ED7E" w14:textId="030E7ABC" w:rsidR="00746DAC" w:rsidRDefault="00746DAC" w:rsidP="00746DAC">
      <w:pPr>
        <w:pStyle w:val="ListParagraph"/>
        <w:numPr>
          <w:ilvl w:val="0"/>
          <w:numId w:val="4"/>
        </w:numPr>
      </w:pPr>
      <w:r>
        <w:t>At what height did the air within the surface gust front originate?</w:t>
      </w:r>
      <w:r>
        <w:br/>
      </w:r>
      <w:r w:rsidRPr="00746DAC">
        <w:rPr>
          <w:i/>
          <w:iCs/>
        </w:rPr>
        <w:t xml:space="preserve">Previous studies that </w:t>
      </w:r>
      <w:r w:rsidR="006E7949">
        <w:rPr>
          <w:i/>
          <w:iCs/>
        </w:rPr>
        <w:t xml:space="preserve">estimate downdraft starting height </w:t>
      </w:r>
      <w:r w:rsidRPr="00746DAC">
        <w:rPr>
          <w:i/>
          <w:iCs/>
        </w:rPr>
        <w:t>have no consensus on this. See Table 1.</w:t>
      </w:r>
    </w:p>
    <w:p w14:paraId="5BDEDD24" w14:textId="5254A791" w:rsidR="00746DAC" w:rsidRDefault="00746DAC" w:rsidP="00746DAC">
      <w:pPr>
        <w:pStyle w:val="ListParagraph"/>
        <w:numPr>
          <w:ilvl w:val="0"/>
          <w:numId w:val="4"/>
        </w:numPr>
      </w:pPr>
      <w:r>
        <w:t>What is the relative contribution of initial horizontal speed aloft compared with momentum generated by downdraft processes to surface winds?</w:t>
      </w:r>
    </w:p>
    <w:p w14:paraId="55AC99A6" w14:textId="59B81058" w:rsidR="00746DAC" w:rsidRDefault="00746DAC" w:rsidP="00746DAC">
      <w:pPr>
        <w:pStyle w:val="ListParagraph"/>
        <w:numPr>
          <w:ilvl w:val="0"/>
          <w:numId w:val="4"/>
        </w:numPr>
      </w:pPr>
      <w:r>
        <w:t>Can the surface wind speed be estimated from the large-scale environment, and does the ERA5 reanalysis (and/or ACCESS) provide sufficient representation of the atmosphere to do this?</w:t>
      </w:r>
    </w:p>
    <w:p w14:paraId="1817972F" w14:textId="7FC925F7" w:rsidR="00746DAC" w:rsidRDefault="00746DAC" w:rsidP="00746DAC">
      <w:pPr>
        <w:pStyle w:val="ListParagraph"/>
        <w:numPr>
          <w:ilvl w:val="0"/>
          <w:numId w:val="4"/>
        </w:numPr>
      </w:pPr>
      <w:r>
        <w:t>Is downdraft vorticity important for generating the strong surface winds?</w:t>
      </w:r>
    </w:p>
    <w:p w14:paraId="1C68F3BE" w14:textId="5DD834F4" w:rsidR="00AC7331" w:rsidRDefault="00F90BC7" w:rsidP="00746DAC">
      <w:pPr>
        <w:pStyle w:val="ListParagraph"/>
        <w:numPr>
          <w:ilvl w:val="0"/>
          <w:numId w:val="4"/>
        </w:numPr>
      </w:pPr>
      <w:r>
        <w:t>What impact does changing the SSTs* have on the convection/severe wind event?</w:t>
      </w:r>
    </w:p>
    <w:p w14:paraId="3AB9B40F" w14:textId="31613B14" w:rsidR="00F90BC7" w:rsidRDefault="00F90BC7" w:rsidP="00F90BC7">
      <w:pPr>
        <w:pStyle w:val="ListParagraph"/>
        <w:numPr>
          <w:ilvl w:val="1"/>
          <w:numId w:val="4"/>
        </w:numPr>
      </w:pPr>
      <w:r>
        <w:t xml:space="preserve">* </w:t>
      </w:r>
      <w:r w:rsidR="00551797">
        <w:t>Could</w:t>
      </w:r>
      <w:r>
        <w:t xml:space="preserve"> remove the mesoscale eddies via smoothing or </w:t>
      </w:r>
      <w:r w:rsidR="00551797">
        <w:t>using climatology.</w:t>
      </w:r>
    </w:p>
    <w:p w14:paraId="04CE9C7D" w14:textId="1A104433" w:rsidR="00551797" w:rsidRDefault="00551797" w:rsidP="00F90BC7">
      <w:pPr>
        <w:pStyle w:val="ListParagraph"/>
        <w:numPr>
          <w:ilvl w:val="1"/>
          <w:numId w:val="4"/>
        </w:numPr>
      </w:pPr>
      <w:r>
        <w:t>* Or could go from whatever is being currently used to higher resolution SSTs, that resolves eddies better.</w:t>
      </w:r>
      <w:r w:rsidR="006E55A2">
        <w:t xml:space="preserve"> Currently using ERA5 SSTs, </w:t>
      </w:r>
      <w:r w:rsidR="00FE22F4">
        <w:t>which is OST</w:t>
      </w:r>
      <w:r w:rsidR="006D6827">
        <w:t>I</w:t>
      </w:r>
      <w:r w:rsidR="00FE22F4">
        <w:t>A</w:t>
      </w:r>
      <w:r w:rsidR="00D8414E">
        <w:t xml:space="preserve">. OSTIA apparently has a resolution of 0.05 </w:t>
      </w:r>
      <w:proofErr w:type="gramStart"/>
      <w:r w:rsidR="00D8414E">
        <w:t>degrees, but</w:t>
      </w:r>
      <w:proofErr w:type="gramEnd"/>
      <w:r w:rsidR="00D8414E">
        <w:t xml:space="preserve"> is probably interpolated to 0.25 degrees when downloaded as ERA5 files (check that this actually happens, though).</w:t>
      </w:r>
    </w:p>
    <w:p w14:paraId="58A54B3A" w14:textId="77777777" w:rsidR="00746DAC" w:rsidRDefault="00746DAC" w:rsidP="00746DAC"/>
    <w:p w14:paraId="13165303" w14:textId="77777777" w:rsidR="00746DAC" w:rsidRDefault="00746DAC" w:rsidP="00746D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8"/>
        <w:gridCol w:w="3969"/>
        <w:gridCol w:w="2779"/>
      </w:tblGrid>
      <w:tr w:rsidR="00746DAC" w14:paraId="0DFCC55B" w14:textId="77777777" w:rsidTr="006E7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35A1F4" w14:textId="34024604" w:rsidR="00746DAC" w:rsidRDefault="00746DAC" w:rsidP="00746DAC">
            <w:r>
              <w:t>Study</w:t>
            </w:r>
          </w:p>
        </w:tc>
        <w:tc>
          <w:tcPr>
            <w:tcW w:w="3969" w:type="dxa"/>
          </w:tcPr>
          <w:p w14:paraId="3F92E36F" w14:textId="787BA2D4" w:rsidR="00746DAC" w:rsidRDefault="00746DAC" w:rsidP="00746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Downdraft (parcel) starting height</w:t>
            </w:r>
          </w:p>
        </w:tc>
        <w:tc>
          <w:tcPr>
            <w:tcW w:w="2779" w:type="dxa"/>
          </w:tcPr>
          <w:p w14:paraId="012BF258" w14:textId="177EC24E" w:rsidR="00746DAC" w:rsidRDefault="00746DAC" w:rsidP="00746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46DAC" w14:paraId="2CFE892C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34DE80" w14:textId="77777777" w:rsidR="00746DAC" w:rsidRDefault="00D82DEC" w:rsidP="00746DAC">
            <w:pPr>
              <w:rPr>
                <w:b w:val="0"/>
                <w:bCs w:val="0"/>
                <w:caps/>
              </w:rPr>
            </w:pPr>
            <w:r>
              <w:t>Proctor (1989)</w:t>
            </w:r>
          </w:p>
          <w:p w14:paraId="1A75D103" w14:textId="172147E6" w:rsidR="00D82DEC" w:rsidRDefault="00D82DEC" w:rsidP="00746DAC">
            <w:pPr>
              <w:rPr>
                <w:b w:val="0"/>
                <w:bCs w:val="0"/>
                <w:caps/>
              </w:rPr>
            </w:pPr>
            <w:r>
              <w:t>McCann (1994)</w:t>
            </w:r>
          </w:p>
          <w:p w14:paraId="352BEE0E" w14:textId="2ED647E2" w:rsidR="00D82DEC" w:rsidRDefault="00D82DEC" w:rsidP="00746DAC">
            <w:r>
              <w:t>Geerts (2001)</w:t>
            </w:r>
          </w:p>
        </w:tc>
        <w:tc>
          <w:tcPr>
            <w:tcW w:w="3969" w:type="dxa"/>
          </w:tcPr>
          <w:p w14:paraId="715864B0" w14:textId="7EDAD82B" w:rsidR="00746DAC" w:rsidRDefault="00D82DEC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Melting level height</w:t>
            </w:r>
            <w:r w:rsidR="006E7949">
              <w:br/>
            </w:r>
            <w:proofErr w:type="spellStart"/>
            <w:r w:rsidR="006E7949">
              <w:t>Geerts</w:t>
            </w:r>
            <w:proofErr w:type="spellEnd"/>
            <w:r w:rsidR="006E7949">
              <w:t xml:space="preserve"> (2001) </w:t>
            </w:r>
            <w:proofErr w:type="gramStart"/>
            <w:r w:rsidR="006E7949">
              <w:t>suggest</w:t>
            </w:r>
            <w:proofErr w:type="gramEnd"/>
            <w:r w:rsidR="006E7949">
              <w:t xml:space="preserve"> momentum transport from 500 </w:t>
            </w:r>
            <w:proofErr w:type="spellStart"/>
            <w:r w:rsidR="006E7949">
              <w:t>hPa</w:t>
            </w:r>
            <w:proofErr w:type="spellEnd"/>
            <w:r w:rsidR="006E7949">
              <w:t xml:space="preserve"> level</w:t>
            </w:r>
          </w:p>
        </w:tc>
        <w:tc>
          <w:tcPr>
            <w:tcW w:w="2779" w:type="dxa"/>
          </w:tcPr>
          <w:p w14:paraId="671BB513" w14:textId="64A63D02" w:rsidR="00746DAC" w:rsidRDefault="00D82DEC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Geerts</w:t>
            </w:r>
            <w:proofErr w:type="spellEnd"/>
            <w:r>
              <w:t xml:space="preserve"> (2001): “It is based on modelling evidence that microbursts start near the melting level (Proctor 1989)”. For calculating WINDEX (McCann 1994).</w:t>
            </w:r>
          </w:p>
        </w:tc>
      </w:tr>
      <w:tr w:rsidR="00746DAC" w14:paraId="4B12DA59" w14:textId="77777777" w:rsidTr="006E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E12CB5" w14:textId="741B5FE5" w:rsidR="00746DAC" w:rsidRDefault="00D82DEC" w:rsidP="00746DAC">
            <w:r>
              <w:t>Prein (2023)</w:t>
            </w:r>
          </w:p>
        </w:tc>
        <w:tc>
          <w:tcPr>
            <w:tcW w:w="3969" w:type="dxa"/>
          </w:tcPr>
          <w:p w14:paraId="487CFFC8" w14:textId="78841811" w:rsidR="00746DAC" w:rsidRDefault="00D82DEC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of the lowest wet bulb temperature in the lowest 6 km of the atmosphere</w:t>
            </w:r>
          </w:p>
        </w:tc>
        <w:tc>
          <w:tcPr>
            <w:tcW w:w="2779" w:type="dxa"/>
          </w:tcPr>
          <w:p w14:paraId="7E6D884C" w14:textId="6439F14F" w:rsidR="00746DAC" w:rsidRDefault="00D82DEC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746DAC" w14:paraId="65DCE94C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4F6339" w14:textId="3206C6BB" w:rsidR="00746DAC" w:rsidRDefault="00D82DEC" w:rsidP="00746DAC">
            <w:r>
              <w:t>Romanic (2022)</w:t>
            </w:r>
          </w:p>
        </w:tc>
        <w:tc>
          <w:tcPr>
            <w:tcW w:w="3969" w:type="dxa"/>
          </w:tcPr>
          <w:p w14:paraId="599E41D8" w14:textId="6B27DD8C" w:rsidR="00746DAC" w:rsidRDefault="00D82DEC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 3-5 km layer parcel, brought down from 4 km</w:t>
            </w:r>
          </w:p>
        </w:tc>
        <w:tc>
          <w:tcPr>
            <w:tcW w:w="2779" w:type="dxa"/>
          </w:tcPr>
          <w:p w14:paraId="2750E7E4" w14:textId="0456E4F0" w:rsidR="00746DAC" w:rsidRDefault="00BB097E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746DAC" w14:paraId="4D9A4403" w14:textId="77777777" w:rsidTr="006E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59E25" w14:textId="77777777" w:rsidR="00746DAC" w:rsidRDefault="00D82DEC" w:rsidP="00746DAC">
            <w:pPr>
              <w:rPr>
                <w:b w:val="0"/>
                <w:bCs w:val="0"/>
                <w:caps/>
              </w:rPr>
            </w:pPr>
            <w:r>
              <w:t>SPC</w:t>
            </w:r>
          </w:p>
          <w:p w14:paraId="714663EC" w14:textId="77777777" w:rsidR="00D82DEC" w:rsidRDefault="00D82DEC" w:rsidP="00746DAC">
            <w:pPr>
              <w:rPr>
                <w:b w:val="0"/>
                <w:bCs w:val="0"/>
                <w:caps/>
              </w:rPr>
            </w:pPr>
            <w:r>
              <w:t>Potter (2017)</w:t>
            </w:r>
          </w:p>
          <w:p w14:paraId="055D769E" w14:textId="77777777" w:rsidR="00D82DEC" w:rsidRDefault="00D82DEC" w:rsidP="00746DAC">
            <w:pPr>
              <w:rPr>
                <w:b w:val="0"/>
                <w:bCs w:val="0"/>
                <w:caps/>
              </w:rPr>
            </w:pPr>
            <w:r>
              <w:t>Sharppy</w:t>
            </w:r>
          </w:p>
          <w:p w14:paraId="66EEEFC9" w14:textId="3BE2A870" w:rsidR="00D82DEC" w:rsidRDefault="00D82DEC" w:rsidP="00746DAC">
            <w:r>
              <w:t>Brown (2021)</w:t>
            </w:r>
          </w:p>
        </w:tc>
        <w:tc>
          <w:tcPr>
            <w:tcW w:w="3969" w:type="dxa"/>
          </w:tcPr>
          <w:p w14:paraId="7771D06D" w14:textId="3B930250" w:rsidR="00746DAC" w:rsidRDefault="00D82DEC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Height of minimum wet bulb/theta-e in a ground-based 400 </w:t>
            </w:r>
            <w:proofErr w:type="spellStart"/>
            <w:r>
              <w:t>hPa</w:t>
            </w:r>
            <w:proofErr w:type="spellEnd"/>
            <w:r>
              <w:t xml:space="preserve"> deep layer</w:t>
            </w:r>
          </w:p>
        </w:tc>
        <w:tc>
          <w:tcPr>
            <w:tcW w:w="2779" w:type="dxa"/>
          </w:tcPr>
          <w:p w14:paraId="6455E0B4" w14:textId="1499712E" w:rsidR="00746DAC" w:rsidRDefault="00BB097E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746DAC" w14:paraId="5F715185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301323" w14:textId="42EC08EC" w:rsidR="00746DAC" w:rsidRDefault="00D82DEC" w:rsidP="00746DAC">
            <w:r>
              <w:t>Gilmore (1998)</w:t>
            </w:r>
          </w:p>
        </w:tc>
        <w:tc>
          <w:tcPr>
            <w:tcW w:w="3969" w:type="dxa"/>
          </w:tcPr>
          <w:p w14:paraId="795AFCB4" w14:textId="0349B430" w:rsidR="00746DAC" w:rsidRDefault="00D82DEC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of minimum wet bulb at mid-levels</w:t>
            </w:r>
          </w:p>
        </w:tc>
        <w:tc>
          <w:tcPr>
            <w:tcW w:w="2779" w:type="dxa"/>
          </w:tcPr>
          <w:p w14:paraId="329D812C" w14:textId="5D97A8B5" w:rsidR="00746DAC" w:rsidRDefault="00BB097E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746DAC" w14:paraId="1D0AD73F" w14:textId="77777777" w:rsidTr="006E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5141AC" w14:textId="43A51033" w:rsidR="00746DAC" w:rsidRDefault="00D82DEC" w:rsidP="00746DAC">
            <w:r>
              <w:t>Rasmussen (1998)</w:t>
            </w:r>
          </w:p>
        </w:tc>
        <w:tc>
          <w:tcPr>
            <w:tcW w:w="3969" w:type="dxa"/>
          </w:tcPr>
          <w:p w14:paraId="5D511B9B" w14:textId="4FA3F93E" w:rsidR="00746DAC" w:rsidRDefault="00D82DEC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DCAPE in column</w:t>
            </w:r>
          </w:p>
        </w:tc>
        <w:tc>
          <w:tcPr>
            <w:tcW w:w="2779" w:type="dxa"/>
          </w:tcPr>
          <w:p w14:paraId="0B9CE506" w14:textId="1E300E09" w:rsidR="00746DAC" w:rsidRDefault="00BB097E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746DAC" w14:paraId="703AAFD8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F04AFA" w14:textId="697B44FB" w:rsidR="00746DAC" w:rsidRDefault="00D82DEC" w:rsidP="00746DAC">
            <w:r>
              <w:t>Craven (2004)</w:t>
            </w:r>
          </w:p>
        </w:tc>
        <w:tc>
          <w:tcPr>
            <w:tcW w:w="3969" w:type="dxa"/>
          </w:tcPr>
          <w:p w14:paraId="74793069" w14:textId="1CB5107D" w:rsidR="00746DAC" w:rsidRDefault="00D82DEC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wet bulb between 700 and 500 hPa</w:t>
            </w:r>
          </w:p>
        </w:tc>
        <w:tc>
          <w:tcPr>
            <w:tcW w:w="2779" w:type="dxa"/>
          </w:tcPr>
          <w:p w14:paraId="684312F2" w14:textId="24C3AF12" w:rsidR="00746DAC" w:rsidRDefault="00BB097E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D82DEC" w14:paraId="65BDD024" w14:textId="77777777" w:rsidTr="006E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2E76BF" w14:textId="33E4F403" w:rsidR="00D82DEC" w:rsidRDefault="00D82DEC" w:rsidP="00746DAC">
            <w:r>
              <w:t>Naylor (2012)</w:t>
            </w:r>
          </w:p>
        </w:tc>
        <w:tc>
          <w:tcPr>
            <w:tcW w:w="3969" w:type="dxa"/>
          </w:tcPr>
          <w:p w14:paraId="358E720D" w14:textId="185F4824" w:rsidR="00D82DEC" w:rsidRDefault="00D82DEC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DCAPE at 3, 4 or 5 km AGL</w:t>
            </w:r>
          </w:p>
        </w:tc>
        <w:tc>
          <w:tcPr>
            <w:tcW w:w="2779" w:type="dxa"/>
          </w:tcPr>
          <w:p w14:paraId="34BA2F85" w14:textId="0220053B" w:rsidR="00D82DEC" w:rsidRDefault="00BB097E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D82DEC" w14:paraId="2B2713DD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25A71C" w14:textId="09848F42" w:rsidR="00D82DEC" w:rsidRDefault="00BB097E" w:rsidP="00746DAC">
            <w:r>
              <w:lastRenderedPageBreak/>
              <w:t>Pilguj (2022)</w:t>
            </w:r>
          </w:p>
        </w:tc>
        <w:tc>
          <w:tcPr>
            <w:tcW w:w="3969" w:type="dxa"/>
          </w:tcPr>
          <w:p w14:paraId="0588CDCB" w14:textId="133E45C8" w:rsidR="00D82DEC" w:rsidRDefault="00BB097E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 of minimum theta-e in 0-4 km AGL layer</w:t>
            </w:r>
          </w:p>
        </w:tc>
        <w:tc>
          <w:tcPr>
            <w:tcW w:w="2779" w:type="dxa"/>
          </w:tcPr>
          <w:p w14:paraId="6C4B9885" w14:textId="3497206C" w:rsidR="00D82DEC" w:rsidRDefault="00BB097E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calculating DCAPE</w:t>
            </w:r>
          </w:p>
        </w:tc>
      </w:tr>
      <w:tr w:rsidR="00D82DEC" w14:paraId="7C73AFC5" w14:textId="77777777" w:rsidTr="006E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5F2EA" w14:textId="77777777" w:rsidR="00D82DEC" w:rsidRDefault="00BB097E" w:rsidP="00746DAC">
            <w:pPr>
              <w:rPr>
                <w:b w:val="0"/>
                <w:bCs w:val="0"/>
                <w:caps/>
              </w:rPr>
            </w:pPr>
            <w:r>
              <w:t>Oreskovic (2018)</w:t>
            </w:r>
          </w:p>
          <w:p w14:paraId="3B1169CE" w14:textId="3F617FB7" w:rsidR="00BB097E" w:rsidRDefault="00BB097E" w:rsidP="00746DAC">
            <w:r>
              <w:t>Vermeire (2011)</w:t>
            </w:r>
          </w:p>
        </w:tc>
        <w:tc>
          <w:tcPr>
            <w:tcW w:w="3969" w:type="dxa"/>
          </w:tcPr>
          <w:p w14:paraId="2614E52B" w14:textId="5B475DB1" w:rsidR="00D82DEC" w:rsidRDefault="00BB097E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 cooling source centred at 2 km extending up to 4 km</w:t>
            </w:r>
          </w:p>
        </w:tc>
        <w:tc>
          <w:tcPr>
            <w:tcW w:w="2779" w:type="dxa"/>
          </w:tcPr>
          <w:p w14:paraId="0AA87A97" w14:textId="673F81D5" w:rsidR="00D82DEC" w:rsidRDefault="00BB097E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Cooling source model of downbursts. Based on radar observations of a downbursts (see </w:t>
            </w:r>
            <w:proofErr w:type="spellStart"/>
            <w:r>
              <w:t>Vermeire</w:t>
            </w:r>
            <w:proofErr w:type="spellEnd"/>
            <w:r>
              <w:t>)</w:t>
            </w:r>
          </w:p>
        </w:tc>
      </w:tr>
      <w:tr w:rsidR="00D82DEC" w14:paraId="02EB1102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A40AC5" w14:textId="77777777" w:rsidR="00D82DEC" w:rsidRDefault="00BB097E" w:rsidP="00746DAC">
            <w:pPr>
              <w:rPr>
                <w:b w:val="0"/>
                <w:bCs w:val="0"/>
                <w:caps/>
              </w:rPr>
            </w:pPr>
            <w:r>
              <w:t>Sheridan (2011)</w:t>
            </w:r>
          </w:p>
          <w:p w14:paraId="72F82D87" w14:textId="3C6B0191" w:rsidR="00BB097E" w:rsidRDefault="00BB097E" w:rsidP="00746DAC">
            <w:r>
              <w:t>Met Office</w:t>
            </w:r>
          </w:p>
        </w:tc>
        <w:tc>
          <w:tcPr>
            <w:tcW w:w="3969" w:type="dxa"/>
          </w:tcPr>
          <w:p w14:paraId="35F795AB" w14:textId="594A9D17" w:rsidR="00D82DEC" w:rsidRDefault="006E7949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highest out of 500 m and wet bulb = 0 </w:t>
            </w:r>
            <w:proofErr w:type="spellStart"/>
            <w:r>
              <w:t>degC</w:t>
            </w:r>
            <w:proofErr w:type="spellEnd"/>
          </w:p>
        </w:tc>
        <w:tc>
          <w:tcPr>
            <w:tcW w:w="2779" w:type="dxa"/>
          </w:tcPr>
          <w:p w14:paraId="7635A440" w14:textId="6DD9556E" w:rsidR="00D82DEC" w:rsidRDefault="006E7949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Nakamura (1996) parameterisation</w:t>
            </w:r>
          </w:p>
        </w:tc>
      </w:tr>
      <w:tr w:rsidR="006E7949" w14:paraId="6A7ADA85" w14:textId="77777777" w:rsidTr="006E7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E8ECE3" w14:textId="3A59A613" w:rsidR="006E7949" w:rsidRDefault="006E7949" w:rsidP="00746DAC">
            <w:r>
              <w:t>Nakamura (1996)</w:t>
            </w:r>
          </w:p>
        </w:tc>
        <w:tc>
          <w:tcPr>
            <w:tcW w:w="3969" w:type="dxa"/>
          </w:tcPr>
          <w:p w14:paraId="7AD4A517" w14:textId="3E539D94" w:rsidR="006E7949" w:rsidRDefault="006E7949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quarter of the cloud depth above cloud base</w:t>
            </w:r>
          </w:p>
        </w:tc>
        <w:tc>
          <w:tcPr>
            <w:tcW w:w="2779" w:type="dxa"/>
          </w:tcPr>
          <w:p w14:paraId="4ACE6162" w14:textId="29942261" w:rsidR="006E7949" w:rsidRDefault="006E7949" w:rsidP="0074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 gust parameterisation</w:t>
            </w:r>
          </w:p>
        </w:tc>
      </w:tr>
      <w:tr w:rsidR="00D82DEC" w14:paraId="6011DEA8" w14:textId="77777777" w:rsidTr="006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9093DA" w14:textId="38B04E64" w:rsidR="00D82DEC" w:rsidRDefault="006E7949" w:rsidP="00746DAC">
            <w:r>
              <w:t>DMAPE BoM</w:t>
            </w:r>
          </w:p>
        </w:tc>
        <w:tc>
          <w:tcPr>
            <w:tcW w:w="3969" w:type="dxa"/>
          </w:tcPr>
          <w:p w14:paraId="3884C898" w14:textId="2A741D91" w:rsidR="00D82DEC" w:rsidRDefault="006E7949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</w:t>
            </w:r>
            <w:r w:rsidR="004026A3">
              <w:t xml:space="preserve">iest 200 </w:t>
            </w:r>
            <w:proofErr w:type="spellStart"/>
            <w:r w:rsidR="004026A3">
              <w:t>hPa</w:t>
            </w:r>
            <w:proofErr w:type="spellEnd"/>
            <w:r w:rsidR="004026A3">
              <w:t xml:space="preserve"> deep layer between 700 </w:t>
            </w:r>
            <w:proofErr w:type="spellStart"/>
            <w:r w:rsidR="004026A3">
              <w:t>hPa</w:t>
            </w:r>
            <w:proofErr w:type="spellEnd"/>
            <w:r w:rsidR="004026A3">
              <w:t xml:space="preserve"> and 400 </w:t>
            </w:r>
            <w:proofErr w:type="spellStart"/>
            <w:r w:rsidR="004026A3">
              <w:t>hPa</w:t>
            </w:r>
            <w:proofErr w:type="spellEnd"/>
          </w:p>
        </w:tc>
        <w:tc>
          <w:tcPr>
            <w:tcW w:w="2779" w:type="dxa"/>
          </w:tcPr>
          <w:p w14:paraId="5910441C" w14:textId="77777777" w:rsidR="00D82DEC" w:rsidRDefault="00D82DEC" w:rsidP="0074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35D002" w14:textId="77777777" w:rsidR="00746DAC" w:rsidRDefault="00746DAC" w:rsidP="00746DAC"/>
    <w:p w14:paraId="165C3ED6" w14:textId="77777777" w:rsidR="00CA4616" w:rsidRDefault="00CA4616" w:rsidP="00746DAC"/>
    <w:p w14:paraId="0992D77A" w14:textId="624CA763" w:rsidR="00CA4616" w:rsidRDefault="00CA4616" w:rsidP="00CA4616">
      <w:pPr>
        <w:pStyle w:val="Heading3"/>
      </w:pPr>
      <w:r>
        <w:t>Notes</w:t>
      </w:r>
    </w:p>
    <w:p w14:paraId="7271572E" w14:textId="51957A46" w:rsidR="00CA4616" w:rsidRDefault="00CA4616" w:rsidP="00CA4616">
      <w:pPr>
        <w:pStyle w:val="ListParagraph"/>
        <w:numPr>
          <w:ilvl w:val="0"/>
          <w:numId w:val="5"/>
        </w:numPr>
      </w:pPr>
      <w:r>
        <w:t>Lat/</w:t>
      </w:r>
      <w:proofErr w:type="spellStart"/>
      <w:r>
        <w:t>lon</w:t>
      </w:r>
      <w:proofErr w:type="spellEnd"/>
      <w:r>
        <w:t xml:space="preserve"> = </w:t>
      </w:r>
      <w:r w:rsidR="00C678CD" w:rsidRPr="00C678CD">
        <w:t>-35.908</w:t>
      </w:r>
      <w:r w:rsidR="00C678CD">
        <w:t xml:space="preserve">7, </w:t>
      </w:r>
      <w:r w:rsidR="00C678CD" w:rsidRPr="00C678CD">
        <w:t>154.3245</w:t>
      </w:r>
    </w:p>
    <w:p w14:paraId="26A97F7D" w14:textId="053EF370" w:rsidR="00D01A88" w:rsidRDefault="00D01A88" w:rsidP="00CA4616">
      <w:pPr>
        <w:pStyle w:val="ListParagraph"/>
        <w:numPr>
          <w:ilvl w:val="0"/>
          <w:numId w:val="5"/>
        </w:numPr>
      </w:pPr>
      <w:proofErr w:type="spellStart"/>
      <w:r>
        <w:t>Moutassem</w:t>
      </w:r>
      <w:proofErr w:type="spellEnd"/>
      <w:r>
        <w:t xml:space="preserve"> WRF physics set ups</w:t>
      </w:r>
      <w:r w:rsidR="00144717">
        <w:t xml:space="preserve"> (versus conus)</w:t>
      </w:r>
    </w:p>
    <w:p w14:paraId="4E890DAF" w14:textId="5B0DD0CD" w:rsidR="007C53CD" w:rsidRDefault="00EF2914" w:rsidP="00EC4907">
      <w:pPr>
        <w:pStyle w:val="ListParagraph"/>
        <w:numPr>
          <w:ilvl w:val="1"/>
          <w:numId w:val="5"/>
        </w:numPr>
      </w:pPr>
      <w:r>
        <w:t>Vertical levels (</w:t>
      </w:r>
      <w:proofErr w:type="spellStart"/>
      <w:r>
        <w:t>e_vert</w:t>
      </w:r>
      <w:proofErr w:type="spellEnd"/>
      <w:r>
        <w:t xml:space="preserve">) = </w:t>
      </w:r>
      <w:r w:rsidR="00283FD6">
        <w:t>86</w:t>
      </w:r>
      <w:r w:rsidR="00144717">
        <w:t xml:space="preserve"> </w:t>
      </w:r>
    </w:p>
    <w:p w14:paraId="50099C81" w14:textId="20AFA725" w:rsidR="00EC4907" w:rsidRDefault="00EC4907" w:rsidP="00EC4907">
      <w:pPr>
        <w:pStyle w:val="ListParagraph"/>
        <w:numPr>
          <w:ilvl w:val="1"/>
          <w:numId w:val="5"/>
        </w:numPr>
      </w:pPr>
      <w:proofErr w:type="spellStart"/>
      <w:r>
        <w:t>Mp_physics</w:t>
      </w:r>
      <w:proofErr w:type="spellEnd"/>
      <w:r>
        <w:t xml:space="preserve"> = 17</w:t>
      </w:r>
      <w:r w:rsidR="00144717">
        <w:t xml:space="preserve"> (8)</w:t>
      </w:r>
    </w:p>
    <w:p w14:paraId="2189CA05" w14:textId="1003510C" w:rsidR="00EC4907" w:rsidRDefault="00EC4907" w:rsidP="00EC4907">
      <w:pPr>
        <w:pStyle w:val="ListParagraph"/>
        <w:numPr>
          <w:ilvl w:val="1"/>
          <w:numId w:val="5"/>
        </w:numPr>
      </w:pPr>
      <w:proofErr w:type="spellStart"/>
      <w:r>
        <w:t>Bl_pbl_physics</w:t>
      </w:r>
      <w:proofErr w:type="spellEnd"/>
      <w:r>
        <w:t xml:space="preserve"> = </w:t>
      </w:r>
      <w:r w:rsidR="000D340E">
        <w:t>11</w:t>
      </w:r>
      <w:r w:rsidR="00144717">
        <w:t xml:space="preserve"> (2)</w:t>
      </w:r>
    </w:p>
    <w:p w14:paraId="1DBD2F9A" w14:textId="76C76CE2" w:rsidR="00930EDC" w:rsidRDefault="00930EDC" w:rsidP="00EC4907">
      <w:pPr>
        <w:pStyle w:val="ListParagraph"/>
        <w:numPr>
          <w:ilvl w:val="1"/>
          <w:numId w:val="5"/>
        </w:numPr>
      </w:pPr>
      <w:proofErr w:type="spellStart"/>
      <w:r>
        <w:t>Cu_physics</w:t>
      </w:r>
      <w:proofErr w:type="spellEnd"/>
      <w:r>
        <w:t xml:space="preserve"> = </w:t>
      </w:r>
      <w:r w:rsidR="00AE7BCF">
        <w:t>11</w:t>
      </w:r>
      <w:r w:rsidR="00144717">
        <w:t xml:space="preserve"> (</w:t>
      </w:r>
      <w:r w:rsidR="001A4746">
        <w:t>6)</w:t>
      </w:r>
    </w:p>
    <w:p w14:paraId="3155AF90" w14:textId="75A74805" w:rsidR="00AE7BCF" w:rsidRDefault="00B06065" w:rsidP="00EC4907">
      <w:pPr>
        <w:pStyle w:val="ListParagraph"/>
        <w:numPr>
          <w:ilvl w:val="1"/>
          <w:numId w:val="5"/>
        </w:numPr>
      </w:pPr>
      <w:proofErr w:type="spellStart"/>
      <w:r>
        <w:t>Sf_sfclay_physics</w:t>
      </w:r>
      <w:proofErr w:type="spellEnd"/>
      <w:r>
        <w:t xml:space="preserve"> = </w:t>
      </w:r>
      <w:r w:rsidR="00B40A22">
        <w:t>1</w:t>
      </w:r>
      <w:r w:rsidR="001A4746">
        <w:t xml:space="preserve"> (2)</w:t>
      </w:r>
    </w:p>
    <w:p w14:paraId="19F8540C" w14:textId="4354BC69" w:rsidR="00B40A22" w:rsidRDefault="00B40A22" w:rsidP="00EC4907">
      <w:pPr>
        <w:pStyle w:val="ListParagraph"/>
        <w:numPr>
          <w:ilvl w:val="1"/>
          <w:numId w:val="5"/>
        </w:numPr>
      </w:pPr>
      <w:proofErr w:type="spellStart"/>
      <w:r>
        <w:t>Sf_surface_physics</w:t>
      </w:r>
      <w:proofErr w:type="spellEnd"/>
      <w:r>
        <w:t xml:space="preserve"> = </w:t>
      </w:r>
      <w:r w:rsidR="00A94691">
        <w:t>4</w:t>
      </w:r>
      <w:r w:rsidR="001A4746">
        <w:t xml:space="preserve"> (2)</w:t>
      </w:r>
    </w:p>
    <w:p w14:paraId="0B0FFB59" w14:textId="70856B7B" w:rsidR="001E0D55" w:rsidRDefault="001E0D55" w:rsidP="00EC4907">
      <w:pPr>
        <w:pStyle w:val="ListParagraph"/>
        <w:numPr>
          <w:ilvl w:val="1"/>
          <w:numId w:val="5"/>
        </w:numPr>
      </w:pPr>
      <w:r>
        <w:t>Ra</w:t>
      </w:r>
      <w:r w:rsidR="0038205D">
        <w:t xml:space="preserve">diation = </w:t>
      </w:r>
      <w:r w:rsidR="00695956">
        <w:t>4</w:t>
      </w:r>
      <w:r w:rsidR="001A4746">
        <w:t xml:space="preserve"> (4)</w:t>
      </w:r>
    </w:p>
    <w:p w14:paraId="358BF341" w14:textId="3EF36697" w:rsidR="00454C80" w:rsidRDefault="002A03B2" w:rsidP="00454C80">
      <w:pPr>
        <w:pStyle w:val="ListParagraph"/>
        <w:numPr>
          <w:ilvl w:val="0"/>
          <w:numId w:val="5"/>
        </w:numPr>
      </w:pPr>
      <w:r>
        <w:t>Domains</w:t>
      </w:r>
      <w:r>
        <w:br/>
      </w:r>
      <w:r w:rsidR="007C761E" w:rsidRPr="007C761E">
        <w:rPr>
          <w:noProof/>
        </w:rPr>
        <w:drawing>
          <wp:inline distT="0" distB="0" distL="0" distR="0" wp14:anchorId="31604030" wp14:editId="3254CB78">
            <wp:extent cx="2357833" cy="2249424"/>
            <wp:effectExtent l="0" t="0" r="4445" b="0"/>
            <wp:docPr id="99140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416" cy="22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893C" w14:textId="376A4311" w:rsidR="007C761E" w:rsidRDefault="007C761E" w:rsidP="00454C80">
      <w:pPr>
        <w:pStyle w:val="ListParagraph"/>
        <w:numPr>
          <w:ilvl w:val="0"/>
          <w:numId w:val="5"/>
        </w:numPr>
      </w:pPr>
      <w:r>
        <w:t xml:space="preserve">Ship location at time of gust front: </w:t>
      </w:r>
      <w:r w:rsidR="0020282A" w:rsidRPr="0020282A">
        <w:t>154.3239</w:t>
      </w:r>
      <w:r w:rsidR="0020282A" w:rsidRPr="0020282A">
        <w:tab/>
      </w:r>
      <w:r w:rsidR="0020282A">
        <w:t xml:space="preserve">, </w:t>
      </w:r>
      <w:r w:rsidR="0020282A" w:rsidRPr="0020282A">
        <w:t>-35.9070</w:t>
      </w:r>
    </w:p>
    <w:p w14:paraId="758411BA" w14:textId="3CF593F0" w:rsidR="00E90E20" w:rsidRDefault="00E90E20" w:rsidP="00454C80">
      <w:pPr>
        <w:pStyle w:val="ListParagraph"/>
        <w:numPr>
          <w:ilvl w:val="0"/>
          <w:numId w:val="5"/>
        </w:numPr>
      </w:pPr>
      <w:r>
        <w:t>What is the max observed wind speed, and how is it defined?</w:t>
      </w:r>
    </w:p>
    <w:p w14:paraId="125DD3C3" w14:textId="121DDE08" w:rsidR="00E90E20" w:rsidRDefault="00E90E20" w:rsidP="00E90E20">
      <w:pPr>
        <w:pStyle w:val="ListParagraph"/>
        <w:numPr>
          <w:ilvl w:val="1"/>
          <w:numId w:val="5"/>
        </w:numPr>
      </w:pPr>
      <w:r>
        <w:t xml:space="preserve">Underway anemometer wind speed (available every 5 seconds): </w:t>
      </w:r>
      <w:r w:rsidR="00C93F55">
        <w:t>30.3 m/s</w:t>
      </w:r>
    </w:p>
    <w:p w14:paraId="6ACA390F" w14:textId="60E75601" w:rsidR="00C93F55" w:rsidRDefault="00C93F55" w:rsidP="00E90E20">
      <w:pPr>
        <w:pStyle w:val="ListParagraph"/>
        <w:numPr>
          <w:ilvl w:val="1"/>
          <w:numId w:val="5"/>
        </w:numPr>
      </w:pPr>
      <w:r>
        <w:t>Underway “wind gust” (</w:t>
      </w:r>
      <w:r w:rsidR="007E06DB">
        <w:t xml:space="preserve">also available every 5 seconds, but metadata says “max gust in 5 seconds”): </w:t>
      </w:r>
      <w:r w:rsidR="008527E3">
        <w:t>32.3 m/</w:t>
      </w:r>
      <w:proofErr w:type="gramStart"/>
      <w:r w:rsidR="008527E3">
        <w:t>s</w:t>
      </w:r>
      <w:proofErr w:type="gramEnd"/>
    </w:p>
    <w:p w14:paraId="6AF8F401" w14:textId="77B77ADF" w:rsidR="008527E3" w:rsidRDefault="008527E3" w:rsidP="00E90E20">
      <w:pPr>
        <w:pStyle w:val="ListParagraph"/>
        <w:numPr>
          <w:ilvl w:val="1"/>
          <w:numId w:val="5"/>
        </w:numPr>
      </w:pPr>
      <w:r>
        <w:t>Data through AODN/IMOS (every one minute</w:t>
      </w:r>
      <w:r w:rsidR="00D63F74">
        <w:t>): 26.8 m/s</w:t>
      </w:r>
    </w:p>
    <w:p w14:paraId="55AE2A31" w14:textId="12AC5FD8" w:rsidR="005248EF" w:rsidRPr="00CA4616" w:rsidRDefault="002A03B2" w:rsidP="005248EF">
      <w:pPr>
        <w:pStyle w:val="ListParagraph"/>
        <w:numPr>
          <w:ilvl w:val="0"/>
          <w:numId w:val="5"/>
        </w:numPr>
      </w:pPr>
      <w:r>
        <w:lastRenderedPageBreak/>
        <w:t>WRF SSTs (from ERA5)</w:t>
      </w:r>
      <w:r>
        <w:br/>
      </w:r>
      <w:r w:rsidRPr="002A03B2">
        <w:drawing>
          <wp:inline distT="0" distB="0" distL="0" distR="0" wp14:anchorId="0774344D" wp14:editId="5CA1DB2E">
            <wp:extent cx="2916936" cy="3054930"/>
            <wp:effectExtent l="0" t="0" r="4445" b="6350"/>
            <wp:docPr id="29228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0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40" cy="30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986">
        <w:br/>
      </w:r>
      <w:r w:rsidR="00F95986">
        <w:br/>
        <w:t>RAM</w:t>
      </w:r>
      <w:r w:rsidR="00EB4982">
        <w:t>SSA SSTs</w:t>
      </w:r>
      <w:r>
        <w:br/>
      </w:r>
      <w:r w:rsidR="00F95986" w:rsidRPr="00F95986">
        <w:drawing>
          <wp:inline distT="0" distB="0" distL="0" distR="0" wp14:anchorId="2562EBA9" wp14:editId="18820045">
            <wp:extent cx="3066105" cy="2121408"/>
            <wp:effectExtent l="0" t="0" r="0" b="0"/>
            <wp:docPr id="19196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3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732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EF" w:rsidRPr="00CA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337A"/>
    <w:multiLevelType w:val="hybridMultilevel"/>
    <w:tmpl w:val="3540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3E4A"/>
    <w:multiLevelType w:val="hybridMultilevel"/>
    <w:tmpl w:val="A69E8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0428"/>
    <w:multiLevelType w:val="hybridMultilevel"/>
    <w:tmpl w:val="3154E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546"/>
    <w:multiLevelType w:val="hybridMultilevel"/>
    <w:tmpl w:val="D3809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24C2B"/>
    <w:multiLevelType w:val="hybridMultilevel"/>
    <w:tmpl w:val="C53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72501">
    <w:abstractNumId w:val="2"/>
  </w:num>
  <w:num w:numId="2" w16cid:durableId="1565482945">
    <w:abstractNumId w:val="0"/>
  </w:num>
  <w:num w:numId="3" w16cid:durableId="1909724860">
    <w:abstractNumId w:val="3"/>
  </w:num>
  <w:num w:numId="4" w16cid:durableId="2130974600">
    <w:abstractNumId w:val="4"/>
  </w:num>
  <w:num w:numId="5" w16cid:durableId="88625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AC"/>
    <w:rsid w:val="00097DAC"/>
    <w:rsid w:val="000A3DC3"/>
    <w:rsid w:val="000C3B02"/>
    <w:rsid w:val="000C5403"/>
    <w:rsid w:val="000D340E"/>
    <w:rsid w:val="00144717"/>
    <w:rsid w:val="00144E7E"/>
    <w:rsid w:val="001917C9"/>
    <w:rsid w:val="001A4746"/>
    <w:rsid w:val="001E0D55"/>
    <w:rsid w:val="0020282A"/>
    <w:rsid w:val="00283FD6"/>
    <w:rsid w:val="002A03B2"/>
    <w:rsid w:val="0038205D"/>
    <w:rsid w:val="004026A3"/>
    <w:rsid w:val="00454C80"/>
    <w:rsid w:val="0049668B"/>
    <w:rsid w:val="005248EF"/>
    <w:rsid w:val="00551797"/>
    <w:rsid w:val="00695956"/>
    <w:rsid w:val="006D6827"/>
    <w:rsid w:val="006E55A2"/>
    <w:rsid w:val="006E7949"/>
    <w:rsid w:val="00746DAC"/>
    <w:rsid w:val="007C53CD"/>
    <w:rsid w:val="007C761E"/>
    <w:rsid w:val="007E06DB"/>
    <w:rsid w:val="008527E3"/>
    <w:rsid w:val="008900F6"/>
    <w:rsid w:val="00915916"/>
    <w:rsid w:val="00930EDC"/>
    <w:rsid w:val="009A52CC"/>
    <w:rsid w:val="00A94691"/>
    <w:rsid w:val="00AC7331"/>
    <w:rsid w:val="00AE7BCF"/>
    <w:rsid w:val="00B06065"/>
    <w:rsid w:val="00B40A22"/>
    <w:rsid w:val="00B501F0"/>
    <w:rsid w:val="00BB097E"/>
    <w:rsid w:val="00BB2C43"/>
    <w:rsid w:val="00C2724E"/>
    <w:rsid w:val="00C678CD"/>
    <w:rsid w:val="00C93F55"/>
    <w:rsid w:val="00CA4616"/>
    <w:rsid w:val="00D01A88"/>
    <w:rsid w:val="00D63F74"/>
    <w:rsid w:val="00D82DEC"/>
    <w:rsid w:val="00D8414E"/>
    <w:rsid w:val="00E511F9"/>
    <w:rsid w:val="00E90E20"/>
    <w:rsid w:val="00EB4982"/>
    <w:rsid w:val="00EC4907"/>
    <w:rsid w:val="00EF2914"/>
    <w:rsid w:val="00EF34A6"/>
    <w:rsid w:val="00F90BC7"/>
    <w:rsid w:val="00F95986"/>
    <w:rsid w:val="00FC4EF9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5EBBC"/>
  <w15:chartTrackingRefBased/>
  <w15:docId w15:val="{419CF3D4-720E-6A4D-85C5-2ADAC7E0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6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DAC"/>
    <w:pPr>
      <w:ind w:left="720"/>
      <w:contextualSpacing/>
    </w:pPr>
  </w:style>
  <w:style w:type="table" w:styleId="TableGrid">
    <w:name w:val="Table Grid"/>
    <w:basedOn w:val="TableNormal"/>
    <w:uiPriority w:val="39"/>
    <w:rsid w:val="0074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46DA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46D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46D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E79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79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79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A461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483</Words>
  <Characters>2816</Characters>
  <Application>Microsoft Office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41</cp:revision>
  <dcterms:created xsi:type="dcterms:W3CDTF">2023-11-22T00:14:00Z</dcterms:created>
  <dcterms:modified xsi:type="dcterms:W3CDTF">2024-02-05T03:21:00Z</dcterms:modified>
</cp:coreProperties>
</file>