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70C" w:rsidRDefault="009B09A0" w:rsidP="009B09A0">
      <w:pPr>
        <w:spacing w:line="312" w:lineRule="auto"/>
        <w:jc w:val="center"/>
      </w:pPr>
      <w:r>
        <w:t>МИНИСТЕРСТВО ОБРАЗОВАНИЯ РЕСПУБЛИКИ БЕЛАРУСЬ</w:t>
      </w:r>
    </w:p>
    <w:p w:rsidR="009B09A0" w:rsidRDefault="009B09A0" w:rsidP="009B09A0">
      <w:pPr>
        <w:spacing w:line="312" w:lineRule="auto"/>
        <w:jc w:val="center"/>
      </w:pPr>
      <w:r>
        <w:t>БЕЛОРУССКИЙ НАЦИОНАЛЬНЫЙ ТЕХНИЧЕСКИЙ УНИВЕРСИТЕТ</w:t>
      </w:r>
    </w:p>
    <w:p w:rsidR="009B09A0" w:rsidRDefault="009B09A0" w:rsidP="009B09A0">
      <w:pPr>
        <w:spacing w:line="312" w:lineRule="auto"/>
        <w:jc w:val="center"/>
      </w:pPr>
      <w:r>
        <w:t>КАФЕДРА ГЕОДЕЗИИ И АЭРОКОСМИЧЕСКИХ ГЕОТЕХНОЛОГИЙ</w:t>
      </w:r>
    </w:p>
    <w:p w:rsidR="009B09A0" w:rsidRDefault="009B09A0" w:rsidP="009B09A0">
      <w:pPr>
        <w:spacing w:line="312" w:lineRule="auto"/>
        <w:jc w:val="center"/>
      </w:pPr>
    </w:p>
    <w:p w:rsidR="009B09A0" w:rsidRDefault="009B09A0" w:rsidP="009B09A0">
      <w:pPr>
        <w:spacing w:line="312" w:lineRule="auto"/>
        <w:jc w:val="center"/>
      </w:pPr>
    </w:p>
    <w:p w:rsidR="009B09A0" w:rsidRDefault="009B09A0" w:rsidP="009B09A0">
      <w:pPr>
        <w:spacing w:line="312" w:lineRule="auto"/>
        <w:jc w:val="center"/>
      </w:pPr>
    </w:p>
    <w:p w:rsidR="009B09A0" w:rsidRDefault="009B09A0" w:rsidP="009B09A0">
      <w:pPr>
        <w:spacing w:line="312" w:lineRule="auto"/>
        <w:jc w:val="center"/>
      </w:pPr>
      <w:bookmarkStart w:id="0" w:name="_GoBack"/>
      <w:bookmarkEnd w:id="0"/>
    </w:p>
    <w:p w:rsidR="009B09A0" w:rsidRDefault="009B09A0" w:rsidP="009B09A0">
      <w:pPr>
        <w:spacing w:line="312" w:lineRule="auto"/>
        <w:jc w:val="center"/>
      </w:pPr>
    </w:p>
    <w:p w:rsidR="009B09A0" w:rsidRDefault="009B09A0" w:rsidP="009B09A0">
      <w:pPr>
        <w:spacing w:line="312" w:lineRule="auto"/>
        <w:jc w:val="center"/>
        <w:rPr>
          <w:sz w:val="60"/>
          <w:szCs w:val="60"/>
        </w:rPr>
      </w:pPr>
      <w:r w:rsidRPr="009B09A0">
        <w:rPr>
          <w:sz w:val="60"/>
          <w:szCs w:val="60"/>
        </w:rPr>
        <w:t>ОТЧЁТ</w:t>
      </w:r>
    </w:p>
    <w:p w:rsidR="009B09A0" w:rsidRDefault="009B09A0" w:rsidP="009B09A0">
      <w:pPr>
        <w:spacing w:line="312" w:lineRule="auto"/>
        <w:jc w:val="center"/>
        <w:rPr>
          <w:sz w:val="60"/>
          <w:szCs w:val="60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  <w:r>
        <w:rPr>
          <w:szCs w:val="28"/>
        </w:rPr>
        <w:t>по лабораторным работам</w:t>
      </w:r>
    </w:p>
    <w:p w:rsidR="009B09A0" w:rsidRDefault="009B09A0" w:rsidP="009B09A0">
      <w:pPr>
        <w:spacing w:line="312" w:lineRule="auto"/>
        <w:jc w:val="center"/>
        <w:rPr>
          <w:szCs w:val="28"/>
        </w:rPr>
      </w:pPr>
      <w:r>
        <w:rPr>
          <w:szCs w:val="28"/>
        </w:rPr>
        <w:t>по дисциплине «Инженерная геодезия»</w:t>
      </w:r>
    </w:p>
    <w:p w:rsidR="009B09A0" w:rsidRDefault="009B09A0" w:rsidP="009B09A0">
      <w:pPr>
        <w:spacing w:line="312" w:lineRule="auto"/>
        <w:jc w:val="center"/>
        <w:rPr>
          <w:szCs w:val="28"/>
        </w:rPr>
      </w:pPr>
      <w:r>
        <w:rPr>
          <w:szCs w:val="28"/>
        </w:rPr>
        <w:t>за осенний период 2025/2026 учебного года</w:t>
      </w: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jc w:val="center"/>
        <w:rPr>
          <w:szCs w:val="28"/>
        </w:rPr>
      </w:pP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  <w:r>
        <w:rPr>
          <w:szCs w:val="28"/>
        </w:rPr>
        <w:t>Выполнил: ст.гр.112…… Иванов Иван Иванович</w:t>
      </w: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</w:p>
    <w:p w:rsidR="009B09A0" w:rsidRDefault="009B09A0" w:rsidP="009B09A0">
      <w:pPr>
        <w:spacing w:line="312" w:lineRule="auto"/>
        <w:ind w:left="3544" w:hanging="425"/>
        <w:jc w:val="left"/>
        <w:rPr>
          <w:szCs w:val="28"/>
        </w:rPr>
      </w:pP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  <w:r>
        <w:rPr>
          <w:szCs w:val="28"/>
        </w:rPr>
        <w:t xml:space="preserve">Проверил: </w:t>
      </w:r>
      <w:proofErr w:type="spellStart"/>
      <w:r>
        <w:rPr>
          <w:szCs w:val="28"/>
        </w:rPr>
        <w:t>ст.преп</w:t>
      </w:r>
      <w:proofErr w:type="spellEnd"/>
      <w:r>
        <w:rPr>
          <w:szCs w:val="28"/>
        </w:rPr>
        <w:t>. каф. «</w:t>
      </w:r>
      <w:proofErr w:type="spellStart"/>
      <w:r>
        <w:rPr>
          <w:szCs w:val="28"/>
        </w:rPr>
        <w:t>ГиАКГТ</w:t>
      </w:r>
      <w:proofErr w:type="spellEnd"/>
      <w:r>
        <w:rPr>
          <w:szCs w:val="28"/>
        </w:rPr>
        <w:t xml:space="preserve">» </w:t>
      </w:r>
      <w:proofErr w:type="spellStart"/>
      <w:r>
        <w:rPr>
          <w:szCs w:val="28"/>
        </w:rPr>
        <w:t>Будо</w:t>
      </w:r>
      <w:proofErr w:type="spellEnd"/>
      <w:r>
        <w:rPr>
          <w:szCs w:val="28"/>
        </w:rPr>
        <w:t xml:space="preserve"> А.Ю.</w:t>
      </w: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</w:p>
    <w:p w:rsidR="009B09A0" w:rsidRDefault="009B09A0" w:rsidP="009B09A0">
      <w:pPr>
        <w:spacing w:line="312" w:lineRule="auto"/>
        <w:ind w:left="3544"/>
        <w:jc w:val="left"/>
        <w:rPr>
          <w:szCs w:val="28"/>
        </w:rPr>
      </w:pPr>
    </w:p>
    <w:p w:rsidR="009B09A0" w:rsidRPr="009B09A0" w:rsidRDefault="009B09A0" w:rsidP="009B09A0">
      <w:pPr>
        <w:spacing w:line="312" w:lineRule="auto"/>
        <w:ind w:left="3544"/>
        <w:jc w:val="left"/>
        <w:rPr>
          <w:szCs w:val="28"/>
        </w:rPr>
      </w:pPr>
      <w:r>
        <w:rPr>
          <w:szCs w:val="28"/>
        </w:rPr>
        <w:t>Минск, 2025 г</w:t>
      </w:r>
    </w:p>
    <w:sectPr w:rsidR="009B09A0" w:rsidRPr="009B09A0" w:rsidSect="009B09A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9A0"/>
    <w:rsid w:val="0031570C"/>
    <w:rsid w:val="009B09A0"/>
    <w:rsid w:val="00C8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3B0E8E"/>
  <w15:chartTrackingRefBased/>
  <w15:docId w15:val="{2BA6E751-14A2-4064-97C8-DC88B33B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1A5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55</Words>
  <Characters>318</Characters>
  <Application>Microsoft Office Word</Application>
  <DocSecurity>0</DocSecurity>
  <Lines>2</Lines>
  <Paragraphs>1</Paragraphs>
  <ScaleCrop>false</ScaleCrop>
  <Company>SPecialiST RePack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2025-12-13T05:09:00Z</dcterms:created>
  <dcterms:modified xsi:type="dcterms:W3CDTF">2025-12-13T05:19:00Z</dcterms:modified>
</cp:coreProperties>
</file>