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00DC" w:rsidRDefault="00C40E05">
      <w:pPr>
        <w:pStyle w:val="Title"/>
        <w:rPr>
          <w:u w:val="single"/>
        </w:rPr>
      </w:pPr>
      <w:r>
        <w:rPr>
          <w:u w:val="single"/>
        </w:rPr>
        <w:t>Senior Design Documentation</w:t>
      </w:r>
    </w:p>
    <w:p w:rsidR="000900DC" w:rsidRDefault="00C40E05">
      <w:pPr>
        <w:numPr>
          <w:ilvl w:val="0"/>
          <w:numId w:val="1"/>
        </w:numPr>
        <w:contextualSpacing/>
      </w:pPr>
      <w:r>
        <w:t xml:space="preserve">Angular </w:t>
      </w:r>
    </w:p>
    <w:p w:rsidR="000900DC" w:rsidRDefault="00C40E05">
      <w:pPr>
        <w:numPr>
          <w:ilvl w:val="0"/>
          <w:numId w:val="1"/>
        </w:numPr>
        <w:contextualSpacing/>
      </w:pPr>
      <w:r>
        <w:t>Angular CLI</w:t>
      </w:r>
    </w:p>
    <w:p w:rsidR="000900DC" w:rsidRDefault="00C40E05">
      <w:pPr>
        <w:numPr>
          <w:ilvl w:val="0"/>
          <w:numId w:val="1"/>
        </w:numPr>
        <w:contextualSpacing/>
      </w:pPr>
      <w:proofErr w:type="spellStart"/>
      <w:r>
        <w:t>Github</w:t>
      </w:r>
      <w:proofErr w:type="spellEnd"/>
    </w:p>
    <w:p w:rsidR="000900DC" w:rsidRDefault="00C40E05">
      <w:pPr>
        <w:numPr>
          <w:ilvl w:val="0"/>
          <w:numId w:val="1"/>
        </w:numPr>
        <w:contextualSpacing/>
      </w:pPr>
      <w:r>
        <w:t>Node JS</w:t>
      </w:r>
    </w:p>
    <w:p w:rsidR="000900DC" w:rsidRDefault="00C40E05">
      <w:pPr>
        <w:numPr>
          <w:ilvl w:val="0"/>
          <w:numId w:val="1"/>
        </w:numPr>
        <w:contextualSpacing/>
      </w:pPr>
      <w:r>
        <w:t>Firefox Web Browser</w:t>
      </w:r>
    </w:p>
    <w:p w:rsidR="000900DC" w:rsidRDefault="00C40E05">
      <w:pPr>
        <w:numPr>
          <w:ilvl w:val="0"/>
          <w:numId w:val="1"/>
        </w:numPr>
        <w:contextualSpacing/>
      </w:pPr>
      <w:proofErr w:type="spellStart"/>
      <w:r>
        <w:t>mKiosk</w:t>
      </w:r>
      <w:proofErr w:type="spellEnd"/>
      <w:r>
        <w:t xml:space="preserve"> Firefox addon</w:t>
      </w:r>
    </w:p>
    <w:p w:rsidR="000900DC" w:rsidRDefault="000900DC">
      <w:bookmarkStart w:id="0" w:name="_yn4i79gt66nq"/>
      <w:bookmarkStart w:id="1" w:name="_g68dn9a2ivkf"/>
      <w:bookmarkStart w:id="2" w:name="_njf4z5ob3a0i"/>
      <w:bookmarkStart w:id="3" w:name="_4624qc94khy7"/>
      <w:bookmarkEnd w:id="0"/>
      <w:bookmarkEnd w:id="1"/>
      <w:bookmarkEnd w:id="2"/>
      <w:bookmarkEnd w:id="3"/>
    </w:p>
    <w:p w:rsidR="000900DC" w:rsidRDefault="000900DC"/>
    <w:p w:rsidR="000900DC" w:rsidRDefault="00C40E05">
      <w:pPr>
        <w:pStyle w:val="Title"/>
        <w:rPr>
          <w:u w:val="single"/>
        </w:rPr>
      </w:pPr>
      <w:bookmarkStart w:id="4" w:name="_niqlp54k5t52"/>
      <w:bookmarkEnd w:id="4"/>
      <w:r>
        <w:rPr>
          <w:u w:val="single"/>
        </w:rPr>
        <w:t>Angular-CLI</w:t>
      </w:r>
    </w:p>
    <w:p w:rsidR="00AE40EF" w:rsidRDefault="00C40E05" w:rsidP="00AE40EF">
      <w:pPr>
        <w:pStyle w:val="Subtitle"/>
      </w:pPr>
      <w:bookmarkStart w:id="5" w:name="_blzz8gsr2fsv"/>
      <w:bookmarkEnd w:id="5"/>
      <w:r>
        <w:t>Install:</w:t>
      </w:r>
    </w:p>
    <w:p w:rsidR="00AE40EF" w:rsidRPr="00AE40EF" w:rsidRDefault="00C40E05" w:rsidP="00AE40EF">
      <w:pPr>
        <w:pStyle w:val="Subtitle"/>
        <w:rPr>
          <w:color w:val="auto"/>
        </w:rPr>
      </w:pPr>
      <w:r w:rsidRPr="00AE40EF">
        <w:rPr>
          <w:color w:val="auto"/>
        </w:rPr>
        <w:t xml:space="preserve">***NPM Required*** </w:t>
      </w:r>
      <w:bookmarkStart w:id="6" w:name="_21ozakujr60x"/>
      <w:bookmarkEnd w:id="6"/>
    </w:p>
    <w:p w:rsidR="000900DC" w:rsidRDefault="00C40E05">
      <w:pPr>
        <w:pStyle w:val="Subtitle"/>
      </w:pPr>
      <w:r>
        <w:t>Where:</w:t>
      </w:r>
    </w:p>
    <w:p w:rsidR="000900DC" w:rsidRDefault="00C40E05">
      <w:r>
        <w:t xml:space="preserve">You </w:t>
      </w:r>
      <w:proofErr w:type="gramStart"/>
      <w:r>
        <w:t>have to</w:t>
      </w:r>
      <w:proofErr w:type="gramEnd"/>
      <w:r>
        <w:t xml:space="preserve"> go to your local machine terminal and input the following command </w:t>
      </w:r>
    </w:p>
    <w:p w:rsidR="00AE40EF" w:rsidRPr="00AE40EF" w:rsidRDefault="00AE40EF" w:rsidP="00AE40EF">
      <w:pPr>
        <w:pStyle w:val="HTMLPreformatted"/>
        <w:shd w:val="clear" w:color="auto" w:fill="F6F8FA"/>
        <w:rPr>
          <w:rFonts w:ascii="Consolas" w:hAnsi="Consolas" w:cs="Consolas"/>
          <w:color w:val="24292E"/>
          <w:sz w:val="24"/>
        </w:rPr>
      </w:pPr>
      <w:proofErr w:type="spellStart"/>
      <w:r w:rsidRPr="00AE40EF">
        <w:rPr>
          <w:rFonts w:ascii="Consolas" w:hAnsi="Consolas" w:cs="Consolas"/>
          <w:color w:val="24292E"/>
          <w:sz w:val="24"/>
          <w:highlight w:val="red"/>
        </w:rPr>
        <w:t>npm</w:t>
      </w:r>
      <w:proofErr w:type="spellEnd"/>
      <w:r w:rsidRPr="00AE40EF">
        <w:rPr>
          <w:rFonts w:ascii="Consolas" w:hAnsi="Consolas" w:cs="Consolas"/>
          <w:color w:val="24292E"/>
          <w:sz w:val="24"/>
          <w:highlight w:val="red"/>
        </w:rPr>
        <w:t xml:space="preserve"> install -g @angular/cli</w:t>
      </w:r>
    </w:p>
    <w:p w:rsidR="000900DC" w:rsidRDefault="000900DC"/>
    <w:p w:rsidR="000900DC" w:rsidRDefault="00C40E05">
      <w:pPr>
        <w:pStyle w:val="Subtitle"/>
      </w:pPr>
      <w:bookmarkStart w:id="7" w:name="_f4cwiikt94f"/>
      <w:bookmarkEnd w:id="7"/>
      <w:r>
        <w:t>How we use it:</w:t>
      </w:r>
    </w:p>
    <w:p w:rsidR="000900DC" w:rsidRDefault="00C40E05">
      <w:r>
        <w:t xml:space="preserve">ng new </w:t>
      </w:r>
      <w:proofErr w:type="spellStart"/>
      <w:r>
        <w:t>Project_Name</w:t>
      </w:r>
      <w:proofErr w:type="spellEnd"/>
      <w:r>
        <w:t xml:space="preserve"> - - - - - Creates new angular project</w:t>
      </w:r>
    </w:p>
    <w:p w:rsidR="000900DC" w:rsidRDefault="00C40E05">
      <w:r>
        <w:t xml:space="preserve">ng </w:t>
      </w:r>
      <w:proofErr w:type="gramStart"/>
      <w:r>
        <w:t>serve</w:t>
      </w:r>
      <w:proofErr w:type="gramEnd"/>
      <w:r>
        <w:t xml:space="preserve"> </w:t>
      </w:r>
      <w:r>
        <w:tab/>
      </w:r>
      <w:r>
        <w:tab/>
        <w:t xml:space="preserve"> - - - - - This command compiles and serves the app</w:t>
      </w:r>
    </w:p>
    <w:p w:rsidR="000900DC" w:rsidRDefault="000900DC"/>
    <w:p w:rsidR="000900DC" w:rsidRDefault="000900DC"/>
    <w:p w:rsidR="000900DC" w:rsidRDefault="00C40E05">
      <w:pPr>
        <w:pStyle w:val="Title"/>
        <w:rPr>
          <w:u w:val="single"/>
        </w:rPr>
      </w:pPr>
      <w:bookmarkStart w:id="8" w:name="_86d9qckjflkc"/>
      <w:bookmarkEnd w:id="8"/>
      <w:r>
        <w:rPr>
          <w:u w:val="single"/>
        </w:rPr>
        <w:t>GitHub</w:t>
      </w:r>
    </w:p>
    <w:p w:rsidR="000900DC" w:rsidRDefault="000900DC"/>
    <w:p w:rsidR="000900DC" w:rsidRDefault="00C40E05">
      <w:pPr>
        <w:pStyle w:val="Subtitle"/>
      </w:pPr>
      <w:bookmarkStart w:id="9" w:name="_3uagf36nepip"/>
      <w:bookmarkEnd w:id="9"/>
      <w:r>
        <w:t>Install:</w:t>
      </w:r>
    </w:p>
    <w:p w:rsidR="000900DC" w:rsidRDefault="00C40E05">
      <w:r>
        <w:t xml:space="preserve">You can install the desktop version of </w:t>
      </w:r>
      <w:proofErr w:type="spellStart"/>
      <w:r>
        <w:t>github</w:t>
      </w:r>
      <w:proofErr w:type="spellEnd"/>
      <w:r>
        <w:t xml:space="preserve"> from </w:t>
      </w:r>
      <w:hyperlink r:id="rId5">
        <w:r>
          <w:rPr>
            <w:rStyle w:val="InternetLink"/>
            <w:color w:val="1155CC"/>
          </w:rPr>
          <w:t>https://desktop.github.com/</w:t>
        </w:r>
      </w:hyperlink>
      <w:r>
        <w:t xml:space="preserve"> or just use the website. You must be invited to our repo and once you receive that invitation accept and our repo should be available for you to access. </w:t>
      </w:r>
    </w:p>
    <w:p w:rsidR="000900DC" w:rsidRDefault="000900DC"/>
    <w:p w:rsidR="000900DC" w:rsidRDefault="00C40E05">
      <w:pPr>
        <w:pStyle w:val="Subtitle"/>
      </w:pPr>
      <w:bookmarkStart w:id="10" w:name="_j0b53emgrnw4"/>
      <w:bookmarkEnd w:id="10"/>
      <w:r>
        <w:t>Where:</w:t>
      </w:r>
    </w:p>
    <w:p w:rsidR="00AE40EF" w:rsidRPr="00AE40EF" w:rsidRDefault="00AE40EF" w:rsidP="00AE40EF">
      <w:pPr>
        <w:rPr>
          <w:b/>
          <w:sz w:val="28"/>
        </w:rPr>
      </w:pPr>
      <w:r>
        <w:rPr>
          <w:b/>
          <w:sz w:val="28"/>
        </w:rPr>
        <w:t>For Development:</w:t>
      </w:r>
    </w:p>
    <w:p w:rsidR="000900DC" w:rsidRDefault="00C40E05">
      <w:r>
        <w:lastRenderedPageBreak/>
        <w:t xml:space="preserve">We primarily use </w:t>
      </w:r>
      <w:proofErr w:type="spellStart"/>
      <w:r>
        <w:t>github</w:t>
      </w:r>
      <w:proofErr w:type="spellEnd"/>
      <w:r>
        <w:t xml:space="preserve"> in our WebStorm IDE. In WebStorm we can directly interact with our repo.</w:t>
      </w:r>
    </w:p>
    <w:p w:rsidR="000900DC" w:rsidRDefault="00C40E05">
      <w:r>
        <w:rPr>
          <w:noProof/>
        </w:rPr>
        <w:drawing>
          <wp:anchor distT="114300" distB="114300" distL="114300" distR="114300" simplePos="0" relativeHeight="2" behindDoc="0" locked="0" layoutInCell="1" allowOverlap="1">
            <wp:simplePos x="0" y="0"/>
            <wp:positionH relativeFrom="margin">
              <wp:posOffset>228600</wp:posOffset>
            </wp:positionH>
            <wp:positionV relativeFrom="paragraph">
              <wp:posOffset>190500</wp:posOffset>
            </wp:positionV>
            <wp:extent cx="1333500" cy="676275"/>
            <wp:effectExtent l="0" t="0" r="0" b="0"/>
            <wp:wrapTopAndBottom/>
            <wp:docPr id="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5.png"/>
                    <pic:cNvPicPr>
                      <a:picLocks noChangeAspect="1" noChangeArrowheads="1"/>
                    </pic:cNvPicPr>
                  </pic:nvPicPr>
                  <pic:blipFill>
                    <a:blip r:embed="rId6"/>
                    <a:stretch>
                      <a:fillRect/>
                    </a:stretch>
                  </pic:blipFill>
                  <pic:spPr bwMode="auto">
                    <a:xfrm>
                      <a:off x="0" y="0"/>
                      <a:ext cx="1333500" cy="676275"/>
                    </a:xfrm>
                    <a:prstGeom prst="rect">
                      <a:avLst/>
                    </a:prstGeom>
                  </pic:spPr>
                </pic:pic>
              </a:graphicData>
            </a:graphic>
          </wp:anchor>
        </w:drawing>
      </w:r>
    </w:p>
    <w:p w:rsidR="000900DC" w:rsidRDefault="00C40E05">
      <w:proofErr w:type="gramStart"/>
      <w:r>
        <w:t>( Blue</w:t>
      </w:r>
      <w:proofErr w:type="gramEnd"/>
      <w:r>
        <w:t xml:space="preserve"> arrow is a pull from our repo and the green arrow is to push something to the repo)</w:t>
      </w:r>
    </w:p>
    <w:p w:rsidR="000900DC" w:rsidRDefault="000900DC"/>
    <w:p w:rsidR="000900DC" w:rsidRDefault="00C40E05">
      <w:pPr>
        <w:pStyle w:val="Subtitle"/>
      </w:pPr>
      <w:bookmarkStart w:id="11" w:name="_j8g3c08h1muk"/>
      <w:bookmarkEnd w:id="11"/>
      <w:r>
        <w:t>How we use it:</w:t>
      </w:r>
    </w:p>
    <w:p w:rsidR="000900DC" w:rsidRDefault="00C40E05">
      <w:r>
        <w:t xml:space="preserve">We use GitHub to bring all the work of the team together. There are a couple steps in how we use the repo for our project. </w:t>
      </w:r>
    </w:p>
    <w:p w:rsidR="000900DC" w:rsidRDefault="000900DC"/>
    <w:p w:rsidR="000900DC" w:rsidRDefault="00C40E05">
      <w:pPr>
        <w:numPr>
          <w:ilvl w:val="0"/>
          <w:numId w:val="2"/>
        </w:numPr>
        <w:contextualSpacing/>
      </w:pPr>
      <w:r>
        <w:t>When you open WebStorm you have the option use a repo for to open a project and choose GitHub</w:t>
      </w:r>
    </w:p>
    <w:p w:rsidR="000900DC" w:rsidRDefault="000900DC"/>
    <w:p w:rsidR="000900DC" w:rsidRDefault="00C40E05">
      <w:r>
        <w:rPr>
          <w:noProof/>
        </w:rPr>
        <w:drawing>
          <wp:inline distT="0" distB="0" distL="0" distR="0">
            <wp:extent cx="5943600" cy="3530600"/>
            <wp:effectExtent l="0" t="0" r="0" b="0"/>
            <wp:docPr id="2"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2.png"/>
                    <pic:cNvPicPr>
                      <a:picLocks noChangeAspect="1" noChangeArrowheads="1"/>
                    </pic:cNvPicPr>
                  </pic:nvPicPr>
                  <pic:blipFill>
                    <a:blip r:embed="rId7"/>
                    <a:stretch>
                      <a:fillRect/>
                    </a:stretch>
                  </pic:blipFill>
                  <pic:spPr bwMode="auto">
                    <a:xfrm>
                      <a:off x="0" y="0"/>
                      <a:ext cx="5943600" cy="3530600"/>
                    </a:xfrm>
                    <a:prstGeom prst="rect">
                      <a:avLst/>
                    </a:prstGeom>
                  </pic:spPr>
                </pic:pic>
              </a:graphicData>
            </a:graphic>
          </wp:inline>
        </w:drawing>
      </w:r>
    </w:p>
    <w:p w:rsidR="000900DC" w:rsidRDefault="000900DC"/>
    <w:p w:rsidR="000900DC" w:rsidRDefault="00C40E05">
      <w:r>
        <w:t xml:space="preserve">(2) After you clicked GitHub there will be </w:t>
      </w:r>
      <w:proofErr w:type="spellStart"/>
      <w:proofErr w:type="gramStart"/>
      <w:r>
        <w:t>a</w:t>
      </w:r>
      <w:proofErr w:type="spellEnd"/>
      <w:proofErr w:type="gramEnd"/>
      <w:r>
        <w:t xml:space="preserve"> option for a what repo you would like to use make sure you select the one for the Gordon Water System.</w:t>
      </w:r>
    </w:p>
    <w:p w:rsidR="000900DC" w:rsidRDefault="000900DC"/>
    <w:p w:rsidR="000900DC" w:rsidRDefault="00C40E05">
      <w:r>
        <w:rPr>
          <w:noProof/>
        </w:rPr>
        <w:lastRenderedPageBreak/>
        <w:drawing>
          <wp:inline distT="0" distB="0" distL="0" distR="0">
            <wp:extent cx="5886450" cy="1581150"/>
            <wp:effectExtent l="0" t="0" r="0" b="0"/>
            <wp:docPr id="3"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0.png"/>
                    <pic:cNvPicPr>
                      <a:picLocks noChangeAspect="1" noChangeArrowheads="1"/>
                    </pic:cNvPicPr>
                  </pic:nvPicPr>
                  <pic:blipFill>
                    <a:blip r:embed="rId8"/>
                    <a:stretch>
                      <a:fillRect/>
                    </a:stretch>
                  </pic:blipFill>
                  <pic:spPr bwMode="auto">
                    <a:xfrm>
                      <a:off x="0" y="0"/>
                      <a:ext cx="5886450" cy="1581150"/>
                    </a:xfrm>
                    <a:prstGeom prst="rect">
                      <a:avLst/>
                    </a:prstGeom>
                  </pic:spPr>
                </pic:pic>
              </a:graphicData>
            </a:graphic>
          </wp:inline>
        </w:drawing>
      </w:r>
    </w:p>
    <w:p w:rsidR="000900DC" w:rsidRDefault="000900DC"/>
    <w:p w:rsidR="000900DC" w:rsidRDefault="00C40E05">
      <w:r>
        <w:t xml:space="preserve">(3) After that you have set up the project in WebStorm has now been set up to use GitHub. </w:t>
      </w:r>
    </w:p>
    <w:p w:rsidR="000900DC" w:rsidRDefault="000900DC"/>
    <w:p w:rsidR="000900DC" w:rsidRDefault="000900DC"/>
    <w:p w:rsidR="000900DC" w:rsidRDefault="00C40E05">
      <w:r>
        <w:t xml:space="preserve">(4) When you make any </w:t>
      </w:r>
      <w:proofErr w:type="gramStart"/>
      <w:r>
        <w:t>changes</w:t>
      </w:r>
      <w:proofErr w:type="gramEnd"/>
      <w:r>
        <w:t xml:space="preserve"> and want to update the repo you must first pull down the repo and rebase then select the files you changed and leave a message. </w:t>
      </w:r>
    </w:p>
    <w:p w:rsidR="000900DC" w:rsidRDefault="000900DC"/>
    <w:p w:rsidR="000900DC" w:rsidRDefault="00C40E05">
      <w:r>
        <w:rPr>
          <w:noProof/>
        </w:rPr>
        <w:drawing>
          <wp:inline distT="0" distB="0" distL="0" distR="0">
            <wp:extent cx="5943600" cy="3568700"/>
            <wp:effectExtent l="0" t="0" r="0" b="0"/>
            <wp:docPr id="4"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1.png"/>
                    <pic:cNvPicPr>
                      <a:picLocks noChangeAspect="1" noChangeArrowheads="1"/>
                    </pic:cNvPicPr>
                  </pic:nvPicPr>
                  <pic:blipFill>
                    <a:blip r:embed="rId9"/>
                    <a:stretch>
                      <a:fillRect/>
                    </a:stretch>
                  </pic:blipFill>
                  <pic:spPr bwMode="auto">
                    <a:xfrm>
                      <a:off x="0" y="0"/>
                      <a:ext cx="5943600" cy="3568700"/>
                    </a:xfrm>
                    <a:prstGeom prst="rect">
                      <a:avLst/>
                    </a:prstGeom>
                  </pic:spPr>
                </pic:pic>
              </a:graphicData>
            </a:graphic>
          </wp:inline>
        </w:drawing>
      </w:r>
    </w:p>
    <w:p w:rsidR="000900DC" w:rsidRDefault="000900DC"/>
    <w:p w:rsidR="000900DC" w:rsidRDefault="00AE40EF">
      <w:pPr>
        <w:rPr>
          <w:b/>
          <w:color w:val="auto"/>
          <w:sz w:val="28"/>
        </w:rPr>
      </w:pPr>
      <w:r>
        <w:rPr>
          <w:b/>
          <w:color w:val="auto"/>
          <w:sz w:val="28"/>
        </w:rPr>
        <w:t>F</w:t>
      </w:r>
      <w:r w:rsidRPr="00AE40EF">
        <w:rPr>
          <w:b/>
          <w:color w:val="auto"/>
          <w:sz w:val="28"/>
        </w:rPr>
        <w:t>o</w:t>
      </w:r>
      <w:r>
        <w:rPr>
          <w:b/>
          <w:color w:val="auto"/>
          <w:sz w:val="28"/>
        </w:rPr>
        <w:t>r Production:</w:t>
      </w:r>
    </w:p>
    <w:p w:rsidR="00AE40EF" w:rsidRDefault="00AE40EF">
      <w:pPr>
        <w:rPr>
          <w:color w:val="auto"/>
        </w:rPr>
      </w:pPr>
      <w:r>
        <w:rPr>
          <w:color w:val="auto"/>
        </w:rPr>
        <w:t xml:space="preserve">Go to the </w:t>
      </w:r>
      <w:proofErr w:type="spellStart"/>
      <w:r>
        <w:rPr>
          <w:color w:val="auto"/>
        </w:rPr>
        <w:t>Github</w:t>
      </w:r>
      <w:proofErr w:type="spellEnd"/>
      <w:r>
        <w:rPr>
          <w:color w:val="auto"/>
        </w:rPr>
        <w:t xml:space="preserve"> repo, and select the ‘Clone or download’ button, and then select the ‘Download ZIP’ button.</w:t>
      </w:r>
    </w:p>
    <w:p w:rsidR="00AE40EF" w:rsidRDefault="00AE40EF">
      <w:pPr>
        <w:rPr>
          <w:color w:val="auto"/>
        </w:rPr>
      </w:pPr>
      <w:r>
        <w:rPr>
          <w:noProof/>
        </w:rPr>
        <w:lastRenderedPageBreak/>
        <w:drawing>
          <wp:inline distT="0" distB="0" distL="0" distR="0" wp14:anchorId="73AC26CE" wp14:editId="4224E0CF">
            <wp:extent cx="5295900" cy="2781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5900" cy="2781300"/>
                    </a:xfrm>
                    <a:prstGeom prst="rect">
                      <a:avLst/>
                    </a:prstGeom>
                  </pic:spPr>
                </pic:pic>
              </a:graphicData>
            </a:graphic>
          </wp:inline>
        </w:drawing>
      </w:r>
    </w:p>
    <w:p w:rsidR="00AE40EF" w:rsidRDefault="00AE40EF">
      <w:pPr>
        <w:rPr>
          <w:color w:val="auto"/>
        </w:rPr>
      </w:pPr>
    </w:p>
    <w:p w:rsidR="00AE40EF" w:rsidRDefault="00AE40EF">
      <w:pPr>
        <w:rPr>
          <w:color w:val="auto"/>
        </w:rPr>
      </w:pPr>
      <w:r>
        <w:rPr>
          <w:color w:val="auto"/>
        </w:rPr>
        <w:t>Once you have it downloaded move it from the downloads folder to the user home folder. Then right click and select ‘Extract all’ then ‘extract’.</w:t>
      </w:r>
    </w:p>
    <w:p w:rsidR="00AE40EF" w:rsidRDefault="00AE40EF">
      <w:pPr>
        <w:rPr>
          <w:color w:val="auto"/>
        </w:rPr>
      </w:pPr>
    </w:p>
    <w:p w:rsidR="00AE40EF" w:rsidRDefault="00AE40EF">
      <w:pPr>
        <w:rPr>
          <w:color w:val="auto"/>
        </w:rPr>
      </w:pPr>
      <w:r>
        <w:rPr>
          <w:noProof/>
        </w:rPr>
        <w:drawing>
          <wp:inline distT="0" distB="0" distL="0" distR="0" wp14:anchorId="3C70ADB5" wp14:editId="7579C389">
            <wp:extent cx="4682976" cy="38709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4514" cy="3872231"/>
                    </a:xfrm>
                    <a:prstGeom prst="rect">
                      <a:avLst/>
                    </a:prstGeom>
                  </pic:spPr>
                </pic:pic>
              </a:graphicData>
            </a:graphic>
          </wp:inline>
        </w:drawing>
      </w:r>
    </w:p>
    <w:p w:rsidR="00AE40EF" w:rsidRDefault="00AE40EF">
      <w:pPr>
        <w:rPr>
          <w:color w:val="auto"/>
        </w:rPr>
      </w:pPr>
    </w:p>
    <w:p w:rsidR="00AE40EF" w:rsidRDefault="00AE40EF">
      <w:pPr>
        <w:rPr>
          <w:color w:val="auto"/>
        </w:rPr>
      </w:pPr>
    </w:p>
    <w:p w:rsidR="00AE40EF" w:rsidRDefault="00AE40EF">
      <w:pPr>
        <w:rPr>
          <w:color w:val="auto"/>
        </w:rPr>
      </w:pPr>
      <w:r>
        <w:rPr>
          <w:color w:val="auto"/>
        </w:rPr>
        <w:t xml:space="preserve">Now, </w:t>
      </w:r>
      <w:proofErr w:type="gramStart"/>
      <w:r>
        <w:rPr>
          <w:color w:val="auto"/>
        </w:rPr>
        <w:t>open up</w:t>
      </w:r>
      <w:proofErr w:type="gramEnd"/>
      <w:r w:rsidR="004E0BAE">
        <w:rPr>
          <w:color w:val="auto"/>
        </w:rPr>
        <w:t xml:space="preserve"> the command prompt.</w:t>
      </w:r>
    </w:p>
    <w:p w:rsidR="004E0BAE" w:rsidRDefault="004E0BAE">
      <w:pPr>
        <w:rPr>
          <w:color w:val="auto"/>
        </w:rPr>
      </w:pPr>
      <w:r>
        <w:rPr>
          <w:color w:val="auto"/>
        </w:rPr>
        <w:t>Use the command cd &lt;</w:t>
      </w:r>
      <w:proofErr w:type="spellStart"/>
      <w:r>
        <w:rPr>
          <w:color w:val="auto"/>
        </w:rPr>
        <w:t>project_name</w:t>
      </w:r>
      <w:proofErr w:type="spellEnd"/>
      <w:r>
        <w:rPr>
          <w:color w:val="auto"/>
        </w:rPr>
        <w:t xml:space="preserve">&gt; to move to the directory containing the application. </w:t>
      </w:r>
    </w:p>
    <w:p w:rsidR="004E0BAE" w:rsidRDefault="004E0BAE">
      <w:pPr>
        <w:rPr>
          <w:color w:val="auto"/>
        </w:rPr>
      </w:pPr>
      <w:r>
        <w:rPr>
          <w:color w:val="auto"/>
        </w:rPr>
        <w:lastRenderedPageBreak/>
        <w:t>Now use the ‘</w:t>
      </w:r>
      <w:proofErr w:type="spellStart"/>
      <w:r>
        <w:rPr>
          <w:color w:val="auto"/>
        </w:rPr>
        <w:t>npm</w:t>
      </w:r>
      <w:proofErr w:type="spellEnd"/>
      <w:r>
        <w:rPr>
          <w:color w:val="auto"/>
        </w:rPr>
        <w:t xml:space="preserve"> install’ command to update the dependencies required for the project.</w:t>
      </w:r>
    </w:p>
    <w:p w:rsidR="004E0BAE" w:rsidRDefault="004E0BAE">
      <w:pPr>
        <w:rPr>
          <w:color w:val="auto"/>
        </w:rPr>
      </w:pPr>
    </w:p>
    <w:p w:rsidR="004E0BAE" w:rsidRDefault="004E0BAE">
      <w:pPr>
        <w:rPr>
          <w:color w:val="auto"/>
        </w:rPr>
      </w:pPr>
      <w:r>
        <w:rPr>
          <w:color w:val="auto"/>
        </w:rPr>
        <w:t>The application is now ready to be run using the ‘ng serve’ command.</w:t>
      </w:r>
      <w:bookmarkStart w:id="12" w:name="_GoBack"/>
      <w:bookmarkEnd w:id="12"/>
    </w:p>
    <w:p w:rsidR="004E0BAE" w:rsidRPr="00AE40EF" w:rsidRDefault="004E0BAE">
      <w:pPr>
        <w:rPr>
          <w:color w:val="auto"/>
        </w:rPr>
      </w:pPr>
    </w:p>
    <w:p w:rsidR="000900DC" w:rsidRDefault="00C40E05">
      <w:pPr>
        <w:pStyle w:val="Title"/>
        <w:rPr>
          <w:u w:val="single"/>
        </w:rPr>
      </w:pPr>
      <w:bookmarkStart w:id="13" w:name="_edu6dclp1427"/>
      <w:bookmarkStart w:id="14" w:name="_dp11iie3uq1u"/>
      <w:bookmarkEnd w:id="13"/>
      <w:bookmarkEnd w:id="14"/>
      <w:r>
        <w:rPr>
          <w:u w:val="single"/>
        </w:rPr>
        <w:t>Node JS</w:t>
      </w:r>
    </w:p>
    <w:p w:rsidR="000900DC" w:rsidRDefault="00C40E05">
      <w:pPr>
        <w:pStyle w:val="Subtitle"/>
      </w:pPr>
      <w:bookmarkStart w:id="15" w:name="_z1rm34y6pj9d"/>
      <w:bookmarkEnd w:id="15"/>
      <w:r>
        <w:t>Install:</w:t>
      </w:r>
    </w:p>
    <w:p w:rsidR="000900DC" w:rsidRDefault="00C40E05">
      <w:pPr>
        <w:pStyle w:val="Subtitle"/>
        <w:rPr>
          <w:rFonts w:ascii="Verdana" w:eastAsia="Verdana" w:hAnsi="Verdana" w:cs="Verdana"/>
          <w:b/>
          <w:color w:val="444444"/>
          <w:sz w:val="27"/>
          <w:szCs w:val="27"/>
          <w:highlight w:val="white"/>
        </w:rPr>
      </w:pPr>
      <w:bookmarkStart w:id="16" w:name="_9ybcooa997gz"/>
      <w:bookmarkEnd w:id="16"/>
      <w:proofErr w:type="spellStart"/>
      <w:r>
        <w:rPr>
          <w:rFonts w:ascii="Verdana" w:eastAsia="Verdana" w:hAnsi="Verdana" w:cs="Verdana"/>
          <w:b/>
          <w:color w:val="444444"/>
          <w:sz w:val="27"/>
          <w:szCs w:val="27"/>
          <w:highlight w:val="white"/>
        </w:rPr>
        <w:t>npm</w:t>
      </w:r>
      <w:proofErr w:type="spellEnd"/>
      <w:r>
        <w:rPr>
          <w:rFonts w:ascii="Verdana" w:eastAsia="Verdana" w:hAnsi="Verdana" w:cs="Verdana"/>
          <w:b/>
          <w:color w:val="444444"/>
          <w:sz w:val="27"/>
          <w:szCs w:val="27"/>
          <w:highlight w:val="white"/>
        </w:rPr>
        <w:t xml:space="preserve"> install </w:t>
      </w:r>
      <w:proofErr w:type="spellStart"/>
      <w:r>
        <w:rPr>
          <w:rFonts w:ascii="Verdana" w:eastAsia="Verdana" w:hAnsi="Verdana" w:cs="Verdana"/>
          <w:b/>
          <w:color w:val="444444"/>
          <w:sz w:val="27"/>
          <w:szCs w:val="27"/>
          <w:highlight w:val="white"/>
        </w:rPr>
        <w:t>npm@latest</w:t>
      </w:r>
      <w:proofErr w:type="spellEnd"/>
      <w:r>
        <w:rPr>
          <w:rFonts w:ascii="Verdana" w:eastAsia="Verdana" w:hAnsi="Verdana" w:cs="Verdana"/>
          <w:b/>
          <w:color w:val="444444"/>
          <w:sz w:val="27"/>
          <w:szCs w:val="27"/>
          <w:highlight w:val="white"/>
        </w:rPr>
        <w:t xml:space="preserve"> -g</w:t>
      </w:r>
    </w:p>
    <w:p w:rsidR="000900DC" w:rsidRDefault="00C40E05">
      <w:pPr>
        <w:pStyle w:val="Subtitle"/>
      </w:pPr>
      <w:bookmarkStart w:id="17" w:name="_f4zvrzbuim5j"/>
      <w:bookmarkEnd w:id="17"/>
      <w:r>
        <w:t>Where:</w:t>
      </w:r>
    </w:p>
    <w:p w:rsidR="000900DC" w:rsidRDefault="00C40E05">
      <w:r>
        <w:t>You would first do this step in your local machine terminal</w:t>
      </w:r>
    </w:p>
    <w:p w:rsidR="000900DC" w:rsidRDefault="00C40E05">
      <w:r>
        <w:rPr>
          <w:noProof/>
        </w:rPr>
        <w:drawing>
          <wp:inline distT="0" distB="0" distL="0" distR="0">
            <wp:extent cx="5543550" cy="3409950"/>
            <wp:effectExtent l="0" t="0" r="0" b="0"/>
            <wp:docPr id="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4.png"/>
                    <pic:cNvPicPr>
                      <a:picLocks noChangeAspect="1" noChangeArrowheads="1"/>
                    </pic:cNvPicPr>
                  </pic:nvPicPr>
                  <pic:blipFill>
                    <a:blip r:embed="rId12"/>
                    <a:stretch>
                      <a:fillRect/>
                    </a:stretch>
                  </pic:blipFill>
                  <pic:spPr bwMode="auto">
                    <a:xfrm>
                      <a:off x="0" y="0"/>
                      <a:ext cx="5543550" cy="3409950"/>
                    </a:xfrm>
                    <a:prstGeom prst="rect">
                      <a:avLst/>
                    </a:prstGeom>
                  </pic:spPr>
                </pic:pic>
              </a:graphicData>
            </a:graphic>
          </wp:inline>
        </w:drawing>
      </w:r>
    </w:p>
    <w:p w:rsidR="000900DC" w:rsidRDefault="000900DC"/>
    <w:p w:rsidR="000900DC" w:rsidRDefault="00C40E05">
      <w:proofErr w:type="spellStart"/>
      <w:proofErr w:type="gramStart"/>
      <w:r>
        <w:rPr>
          <w:color w:val="458383"/>
          <w:sz w:val="18"/>
          <w:szCs w:val="18"/>
          <w:highlight w:val="white"/>
        </w:rPr>
        <w:t>router</w:t>
      </w:r>
      <w:r>
        <w:rPr>
          <w:sz w:val="18"/>
          <w:szCs w:val="18"/>
          <w:highlight w:val="white"/>
        </w:rPr>
        <w:t>.</w:t>
      </w:r>
      <w:r>
        <w:rPr>
          <w:color w:val="7A7A43"/>
          <w:sz w:val="18"/>
          <w:szCs w:val="18"/>
          <w:highlight w:val="white"/>
        </w:rPr>
        <w:t>get</w:t>
      </w:r>
      <w:proofErr w:type="spellEnd"/>
      <w:r>
        <w:rPr>
          <w:sz w:val="18"/>
          <w:szCs w:val="18"/>
          <w:highlight w:val="white"/>
        </w:rPr>
        <w:t>(</w:t>
      </w:r>
      <w:proofErr w:type="gramEnd"/>
      <w:r>
        <w:rPr>
          <w:b/>
          <w:color w:val="008000"/>
          <w:sz w:val="18"/>
          <w:szCs w:val="18"/>
          <w:highlight w:val="white"/>
        </w:rPr>
        <w:t>'/</w:t>
      </w:r>
      <w:proofErr w:type="spellStart"/>
      <w:r>
        <w:rPr>
          <w:b/>
          <w:color w:val="008000"/>
          <w:sz w:val="18"/>
          <w:szCs w:val="18"/>
          <w:highlight w:val="white"/>
        </w:rPr>
        <w:t>cof</w:t>
      </w:r>
      <w:proofErr w:type="spellEnd"/>
      <w:r>
        <w:rPr>
          <w:b/>
          <w:color w:val="008000"/>
          <w:sz w:val="18"/>
          <w:szCs w:val="18"/>
          <w:highlight w:val="white"/>
        </w:rPr>
        <w:t>'</w:t>
      </w:r>
      <w:r>
        <w:rPr>
          <w:sz w:val="18"/>
          <w:szCs w:val="18"/>
          <w:highlight w:val="white"/>
        </w:rPr>
        <w:t>, (</w:t>
      </w:r>
      <w:proofErr w:type="spellStart"/>
      <w:r>
        <w:rPr>
          <w:color w:val="458383"/>
          <w:sz w:val="18"/>
          <w:szCs w:val="18"/>
          <w:highlight w:val="white"/>
        </w:rPr>
        <w:t>req</w:t>
      </w:r>
      <w:proofErr w:type="spellEnd"/>
      <w:r>
        <w:rPr>
          <w:sz w:val="18"/>
          <w:szCs w:val="18"/>
          <w:highlight w:val="white"/>
        </w:rPr>
        <w:t xml:space="preserve">, </w:t>
      </w:r>
      <w:r>
        <w:rPr>
          <w:color w:val="458383"/>
          <w:sz w:val="18"/>
          <w:szCs w:val="18"/>
          <w:highlight w:val="white"/>
        </w:rPr>
        <w:t>res</w:t>
      </w:r>
      <w:r>
        <w:rPr>
          <w:sz w:val="18"/>
          <w:szCs w:val="18"/>
          <w:highlight w:val="white"/>
        </w:rPr>
        <w:t>) =&gt;      // This is the address we go to retrieve the data on the angular side</w:t>
      </w:r>
    </w:p>
    <w:p w:rsidR="000900DC" w:rsidRDefault="00C40E05">
      <w:pPr>
        <w:rPr>
          <w:sz w:val="18"/>
          <w:szCs w:val="18"/>
          <w:highlight w:val="white"/>
        </w:rPr>
      </w:pPr>
      <w:r>
        <w:rPr>
          <w:sz w:val="18"/>
          <w:szCs w:val="18"/>
          <w:highlight w:val="white"/>
        </w:rPr>
        <w:tab/>
      </w:r>
      <w:r>
        <w:rPr>
          <w:sz w:val="18"/>
          <w:szCs w:val="18"/>
          <w:highlight w:val="white"/>
        </w:rPr>
        <w:tab/>
      </w:r>
      <w:r>
        <w:rPr>
          <w:sz w:val="18"/>
          <w:szCs w:val="18"/>
          <w:highlight w:val="white"/>
        </w:rPr>
        <w:tab/>
        <w:t xml:space="preserve">         // But understand that this really means “</w:t>
      </w:r>
      <w:proofErr w:type="spellStart"/>
      <w:r>
        <w:rPr>
          <w:sz w:val="18"/>
          <w:szCs w:val="18"/>
          <w:highlight w:val="white"/>
        </w:rPr>
        <w:t>api</w:t>
      </w:r>
      <w:proofErr w:type="spellEnd"/>
      <w:r>
        <w:rPr>
          <w:sz w:val="18"/>
          <w:szCs w:val="18"/>
          <w:highlight w:val="white"/>
        </w:rPr>
        <w:t>/</w:t>
      </w:r>
      <w:proofErr w:type="spellStart"/>
      <w:r>
        <w:rPr>
          <w:sz w:val="18"/>
          <w:szCs w:val="18"/>
          <w:highlight w:val="white"/>
        </w:rPr>
        <w:t>cof</w:t>
      </w:r>
      <w:proofErr w:type="spellEnd"/>
      <w:r>
        <w:rPr>
          <w:sz w:val="18"/>
          <w:szCs w:val="18"/>
          <w:highlight w:val="white"/>
        </w:rPr>
        <w:t xml:space="preserve">” because we are in the </w:t>
      </w:r>
      <w:proofErr w:type="spellStart"/>
      <w:r>
        <w:rPr>
          <w:sz w:val="18"/>
          <w:szCs w:val="18"/>
          <w:highlight w:val="white"/>
        </w:rPr>
        <w:t>api</w:t>
      </w:r>
      <w:proofErr w:type="spellEnd"/>
      <w:r>
        <w:rPr>
          <w:sz w:val="18"/>
          <w:szCs w:val="18"/>
          <w:highlight w:val="white"/>
        </w:rPr>
        <w:t xml:space="preserve"> folder.</w:t>
      </w:r>
      <w:r>
        <w:rPr>
          <w:sz w:val="18"/>
          <w:szCs w:val="18"/>
          <w:highlight w:val="white"/>
        </w:rPr>
        <w:tab/>
      </w:r>
    </w:p>
    <w:p w:rsidR="000900DC" w:rsidRDefault="00C40E05">
      <w:r>
        <w:rPr>
          <w:sz w:val="18"/>
          <w:szCs w:val="18"/>
          <w:highlight w:val="white"/>
        </w:rPr>
        <w:t xml:space="preserve">   </w:t>
      </w:r>
      <w:r>
        <w:rPr>
          <w:i/>
          <w:color w:val="808080"/>
          <w:sz w:val="18"/>
          <w:szCs w:val="18"/>
          <w:highlight w:val="white"/>
        </w:rPr>
        <w:t xml:space="preserve">// Get posts from the mock </w:t>
      </w:r>
      <w:proofErr w:type="spellStart"/>
      <w:r>
        <w:rPr>
          <w:i/>
          <w:color w:val="808080"/>
          <w:sz w:val="18"/>
          <w:szCs w:val="18"/>
          <w:highlight w:val="white"/>
        </w:rPr>
        <w:t>api</w:t>
      </w:r>
      <w:proofErr w:type="spellEnd"/>
    </w:p>
    <w:p w:rsidR="000900DC" w:rsidRDefault="00C40E05">
      <w:pPr>
        <w:rPr>
          <w:i/>
          <w:color w:val="808080"/>
          <w:sz w:val="18"/>
          <w:szCs w:val="18"/>
          <w:highlight w:val="white"/>
        </w:rPr>
      </w:pPr>
      <w:r>
        <w:rPr>
          <w:i/>
          <w:color w:val="808080"/>
          <w:sz w:val="18"/>
          <w:szCs w:val="18"/>
          <w:highlight w:val="white"/>
        </w:rPr>
        <w:t xml:space="preserve">   // This should ideally be replaced with a service that connects to MongoDB</w:t>
      </w:r>
    </w:p>
    <w:p w:rsidR="000900DC" w:rsidRDefault="00C40E05">
      <w:r>
        <w:rPr>
          <w:i/>
          <w:color w:val="808080"/>
          <w:sz w:val="18"/>
          <w:szCs w:val="18"/>
          <w:highlight w:val="white"/>
        </w:rPr>
        <w:t xml:space="preserve">   </w:t>
      </w:r>
      <w:proofErr w:type="spellStart"/>
      <w:r>
        <w:rPr>
          <w:b/>
          <w:color w:val="660E7A"/>
          <w:sz w:val="18"/>
          <w:szCs w:val="18"/>
          <w:highlight w:val="white"/>
        </w:rPr>
        <w:t>axios</w:t>
      </w:r>
      <w:r>
        <w:rPr>
          <w:sz w:val="18"/>
          <w:szCs w:val="18"/>
          <w:highlight w:val="white"/>
        </w:rPr>
        <w:t>.get</w:t>
      </w:r>
      <w:proofErr w:type="spellEnd"/>
      <w:r>
        <w:rPr>
          <w:sz w:val="18"/>
          <w:szCs w:val="18"/>
          <w:highlight w:val="white"/>
        </w:rPr>
        <w:t>(</w:t>
      </w:r>
      <w:r>
        <w:rPr>
          <w:b/>
          <w:color w:val="008000"/>
          <w:sz w:val="18"/>
          <w:szCs w:val="18"/>
          <w:highlight w:val="white"/>
        </w:rPr>
        <w:t>`</w:t>
      </w:r>
      <w:r>
        <w:rPr>
          <w:sz w:val="18"/>
          <w:szCs w:val="18"/>
          <w:highlight w:val="white"/>
        </w:rPr>
        <w:t>${API}</w:t>
      </w:r>
      <w:r>
        <w:rPr>
          <w:b/>
          <w:color w:val="008000"/>
          <w:sz w:val="18"/>
          <w:szCs w:val="18"/>
          <w:highlight w:val="white"/>
        </w:rPr>
        <w:t>/posts</w:t>
      </w:r>
      <w:proofErr w:type="gramStart"/>
      <w:r>
        <w:rPr>
          <w:b/>
          <w:color w:val="008000"/>
          <w:sz w:val="18"/>
          <w:szCs w:val="18"/>
          <w:highlight w:val="white"/>
        </w:rPr>
        <w:t>`</w:t>
      </w:r>
      <w:r>
        <w:rPr>
          <w:sz w:val="18"/>
          <w:szCs w:val="18"/>
          <w:highlight w:val="white"/>
        </w:rPr>
        <w:t xml:space="preserve">)   </w:t>
      </w:r>
      <w:proofErr w:type="gramEnd"/>
      <w:r>
        <w:rPr>
          <w:sz w:val="18"/>
          <w:szCs w:val="18"/>
          <w:highlight w:val="white"/>
        </w:rPr>
        <w:t xml:space="preserve">  //This is the rest </w:t>
      </w:r>
      <w:proofErr w:type="spellStart"/>
      <w:r>
        <w:rPr>
          <w:sz w:val="18"/>
          <w:szCs w:val="18"/>
          <w:highlight w:val="white"/>
        </w:rPr>
        <w:t>api</w:t>
      </w:r>
      <w:proofErr w:type="spellEnd"/>
      <w:r>
        <w:rPr>
          <w:sz w:val="18"/>
          <w:szCs w:val="18"/>
          <w:highlight w:val="white"/>
        </w:rPr>
        <w:t xml:space="preserve"> that we use to bring data into our node </w:t>
      </w:r>
      <w:proofErr w:type="spellStart"/>
      <w:r>
        <w:rPr>
          <w:sz w:val="18"/>
          <w:szCs w:val="18"/>
          <w:highlight w:val="white"/>
        </w:rPr>
        <w:t>js</w:t>
      </w:r>
      <w:proofErr w:type="spellEnd"/>
      <w:r>
        <w:rPr>
          <w:sz w:val="18"/>
          <w:szCs w:val="18"/>
          <w:highlight w:val="white"/>
        </w:rPr>
        <w:t xml:space="preserve"> server </w:t>
      </w:r>
    </w:p>
    <w:p w:rsidR="000900DC" w:rsidRDefault="00C40E05">
      <w:r>
        <w:rPr>
          <w:sz w:val="18"/>
          <w:szCs w:val="18"/>
          <w:highlight w:val="white"/>
        </w:rPr>
        <w:t xml:space="preserve">   </w:t>
      </w:r>
      <w:proofErr w:type="gramStart"/>
      <w:r>
        <w:rPr>
          <w:sz w:val="18"/>
          <w:szCs w:val="18"/>
          <w:highlight w:val="white"/>
        </w:rPr>
        <w:t>.then</w:t>
      </w:r>
      <w:proofErr w:type="gramEnd"/>
      <w:r>
        <w:rPr>
          <w:sz w:val="18"/>
          <w:szCs w:val="18"/>
          <w:highlight w:val="white"/>
        </w:rPr>
        <w:t>(</w:t>
      </w:r>
      <w:r>
        <w:rPr>
          <w:b/>
          <w:color w:val="660E7A"/>
          <w:sz w:val="18"/>
          <w:szCs w:val="18"/>
          <w:highlight w:val="white"/>
        </w:rPr>
        <w:t xml:space="preserve">posts </w:t>
      </w:r>
      <w:r>
        <w:rPr>
          <w:sz w:val="18"/>
          <w:szCs w:val="18"/>
          <w:highlight w:val="white"/>
        </w:rPr>
        <w:t>=&gt; {</w:t>
      </w:r>
    </w:p>
    <w:p w:rsidR="000900DC" w:rsidRDefault="00C40E05">
      <w:r>
        <w:rPr>
          <w:sz w:val="18"/>
          <w:szCs w:val="18"/>
          <w:highlight w:val="white"/>
        </w:rPr>
        <w:t xml:space="preserve">   </w:t>
      </w:r>
      <w:proofErr w:type="spellStart"/>
      <w:proofErr w:type="gramStart"/>
      <w:r>
        <w:rPr>
          <w:b/>
          <w:color w:val="660E7A"/>
          <w:sz w:val="18"/>
          <w:szCs w:val="18"/>
          <w:highlight w:val="white"/>
        </w:rPr>
        <w:t>res</w:t>
      </w:r>
      <w:r>
        <w:rPr>
          <w:sz w:val="18"/>
          <w:szCs w:val="18"/>
          <w:highlight w:val="white"/>
        </w:rPr>
        <w:t>.status</w:t>
      </w:r>
      <w:proofErr w:type="spellEnd"/>
      <w:proofErr w:type="gramEnd"/>
      <w:r>
        <w:rPr>
          <w:sz w:val="18"/>
          <w:szCs w:val="18"/>
          <w:highlight w:val="white"/>
        </w:rPr>
        <w:t>(</w:t>
      </w:r>
      <w:r>
        <w:rPr>
          <w:color w:val="0000FF"/>
          <w:sz w:val="18"/>
          <w:szCs w:val="18"/>
          <w:highlight w:val="white"/>
        </w:rPr>
        <w:t>200</w:t>
      </w:r>
      <w:r>
        <w:rPr>
          <w:sz w:val="18"/>
          <w:szCs w:val="18"/>
          <w:highlight w:val="white"/>
        </w:rPr>
        <w:t>).</w:t>
      </w:r>
      <w:proofErr w:type="spellStart"/>
      <w:r>
        <w:rPr>
          <w:sz w:val="18"/>
          <w:szCs w:val="18"/>
          <w:highlight w:val="white"/>
        </w:rPr>
        <w:t>json</w:t>
      </w:r>
      <w:proofErr w:type="spellEnd"/>
      <w:r>
        <w:rPr>
          <w:sz w:val="18"/>
          <w:szCs w:val="18"/>
          <w:highlight w:val="white"/>
        </w:rPr>
        <w:t>(</w:t>
      </w:r>
      <w:proofErr w:type="spellStart"/>
      <w:r>
        <w:rPr>
          <w:b/>
          <w:color w:val="660E7A"/>
          <w:sz w:val="18"/>
          <w:szCs w:val="18"/>
          <w:highlight w:val="white"/>
        </w:rPr>
        <w:t>posts</w:t>
      </w:r>
      <w:r>
        <w:rPr>
          <w:sz w:val="18"/>
          <w:szCs w:val="18"/>
          <w:highlight w:val="white"/>
        </w:rPr>
        <w:t>.</w:t>
      </w:r>
      <w:r>
        <w:rPr>
          <w:b/>
          <w:color w:val="660E7A"/>
          <w:sz w:val="18"/>
          <w:szCs w:val="18"/>
          <w:highlight w:val="white"/>
        </w:rPr>
        <w:t>data</w:t>
      </w:r>
      <w:proofErr w:type="spellEnd"/>
      <w:r>
        <w:rPr>
          <w:sz w:val="18"/>
          <w:szCs w:val="18"/>
          <w:highlight w:val="white"/>
        </w:rPr>
        <w:t>);</w:t>
      </w:r>
      <w:r>
        <w:rPr>
          <w:sz w:val="18"/>
          <w:szCs w:val="18"/>
          <w:highlight w:val="white"/>
        </w:rPr>
        <w:tab/>
      </w:r>
      <w:r>
        <w:rPr>
          <w:sz w:val="18"/>
          <w:szCs w:val="18"/>
          <w:highlight w:val="white"/>
        </w:rPr>
        <w:tab/>
      </w:r>
      <w:r>
        <w:rPr>
          <w:sz w:val="18"/>
          <w:szCs w:val="18"/>
          <w:highlight w:val="white"/>
        </w:rPr>
        <w:tab/>
        <w:t xml:space="preserve">// if there is no error then post </w:t>
      </w:r>
      <w:proofErr w:type="spellStart"/>
      <w:r>
        <w:rPr>
          <w:sz w:val="18"/>
          <w:szCs w:val="18"/>
          <w:highlight w:val="white"/>
        </w:rPr>
        <w:t>json</w:t>
      </w:r>
      <w:proofErr w:type="spellEnd"/>
      <w:r>
        <w:rPr>
          <w:sz w:val="18"/>
          <w:szCs w:val="18"/>
          <w:highlight w:val="white"/>
        </w:rPr>
        <w:t xml:space="preserve"> data to “</w:t>
      </w:r>
      <w:proofErr w:type="spellStart"/>
      <w:r>
        <w:rPr>
          <w:sz w:val="18"/>
          <w:szCs w:val="18"/>
          <w:highlight w:val="white"/>
        </w:rPr>
        <w:t>api</w:t>
      </w:r>
      <w:proofErr w:type="spellEnd"/>
      <w:r>
        <w:rPr>
          <w:sz w:val="18"/>
          <w:szCs w:val="18"/>
          <w:highlight w:val="white"/>
        </w:rPr>
        <w:t>/</w:t>
      </w:r>
      <w:proofErr w:type="spellStart"/>
      <w:r>
        <w:rPr>
          <w:sz w:val="18"/>
          <w:szCs w:val="18"/>
          <w:highlight w:val="white"/>
        </w:rPr>
        <w:t>cof</w:t>
      </w:r>
      <w:proofErr w:type="spellEnd"/>
      <w:r>
        <w:rPr>
          <w:sz w:val="18"/>
          <w:szCs w:val="18"/>
          <w:highlight w:val="white"/>
        </w:rPr>
        <w:t>”</w:t>
      </w:r>
    </w:p>
    <w:p w:rsidR="000900DC" w:rsidRDefault="00C40E05">
      <w:pPr>
        <w:rPr>
          <w:sz w:val="18"/>
          <w:szCs w:val="18"/>
          <w:highlight w:val="white"/>
        </w:rPr>
      </w:pPr>
      <w:r>
        <w:rPr>
          <w:sz w:val="18"/>
          <w:szCs w:val="18"/>
          <w:highlight w:val="white"/>
        </w:rPr>
        <w:t>})</w:t>
      </w:r>
    </w:p>
    <w:p w:rsidR="000900DC" w:rsidRDefault="00C40E05">
      <w:proofErr w:type="gramStart"/>
      <w:r>
        <w:rPr>
          <w:sz w:val="18"/>
          <w:szCs w:val="18"/>
          <w:highlight w:val="white"/>
        </w:rPr>
        <w:t>.</w:t>
      </w:r>
      <w:r>
        <w:rPr>
          <w:i/>
          <w:sz w:val="18"/>
          <w:szCs w:val="18"/>
          <w:highlight w:val="white"/>
        </w:rPr>
        <w:t>catch</w:t>
      </w:r>
      <w:proofErr w:type="gramEnd"/>
      <w:r>
        <w:rPr>
          <w:sz w:val="18"/>
          <w:szCs w:val="18"/>
          <w:highlight w:val="white"/>
        </w:rPr>
        <w:t>(error =&gt; {</w:t>
      </w:r>
    </w:p>
    <w:p w:rsidR="000900DC" w:rsidRDefault="00C40E05">
      <w:r>
        <w:rPr>
          <w:sz w:val="18"/>
          <w:szCs w:val="18"/>
          <w:highlight w:val="white"/>
        </w:rPr>
        <w:t xml:space="preserve">   </w:t>
      </w:r>
      <w:proofErr w:type="spellStart"/>
      <w:proofErr w:type="gramStart"/>
      <w:r>
        <w:rPr>
          <w:b/>
          <w:color w:val="660E7A"/>
          <w:sz w:val="18"/>
          <w:szCs w:val="18"/>
          <w:highlight w:val="white"/>
        </w:rPr>
        <w:t>res</w:t>
      </w:r>
      <w:r>
        <w:rPr>
          <w:sz w:val="18"/>
          <w:szCs w:val="18"/>
          <w:highlight w:val="white"/>
        </w:rPr>
        <w:t>.status</w:t>
      </w:r>
      <w:proofErr w:type="spellEnd"/>
      <w:proofErr w:type="gramEnd"/>
      <w:r>
        <w:rPr>
          <w:sz w:val="18"/>
          <w:szCs w:val="18"/>
          <w:highlight w:val="white"/>
        </w:rPr>
        <w:t>(</w:t>
      </w:r>
      <w:r>
        <w:rPr>
          <w:color w:val="0000FF"/>
          <w:sz w:val="18"/>
          <w:szCs w:val="18"/>
          <w:highlight w:val="white"/>
        </w:rPr>
        <w:t>500</w:t>
      </w:r>
      <w:r>
        <w:rPr>
          <w:sz w:val="18"/>
          <w:szCs w:val="18"/>
          <w:highlight w:val="white"/>
        </w:rPr>
        <w:t>).send(</w:t>
      </w:r>
      <w:r>
        <w:rPr>
          <w:b/>
          <w:i/>
          <w:color w:val="660E7A"/>
          <w:sz w:val="18"/>
          <w:szCs w:val="18"/>
          <w:highlight w:val="white"/>
        </w:rPr>
        <w:t>error</w:t>
      </w:r>
      <w:r>
        <w:rPr>
          <w:sz w:val="18"/>
          <w:szCs w:val="18"/>
          <w:highlight w:val="white"/>
        </w:rPr>
        <w:t>)</w:t>
      </w:r>
      <w:r>
        <w:rPr>
          <w:sz w:val="18"/>
          <w:szCs w:val="18"/>
          <w:highlight w:val="white"/>
        </w:rPr>
        <w:tab/>
      </w:r>
      <w:r>
        <w:rPr>
          <w:sz w:val="18"/>
          <w:szCs w:val="18"/>
          <w:highlight w:val="white"/>
        </w:rPr>
        <w:tab/>
      </w:r>
      <w:r>
        <w:rPr>
          <w:sz w:val="18"/>
          <w:szCs w:val="18"/>
          <w:highlight w:val="white"/>
        </w:rPr>
        <w:tab/>
        <w:t>// if there is error then console error</w:t>
      </w:r>
    </w:p>
    <w:p w:rsidR="000900DC" w:rsidRDefault="00C40E05">
      <w:pPr>
        <w:rPr>
          <w:sz w:val="18"/>
          <w:szCs w:val="18"/>
          <w:highlight w:val="white"/>
        </w:rPr>
      </w:pPr>
      <w:r>
        <w:rPr>
          <w:sz w:val="18"/>
          <w:szCs w:val="18"/>
          <w:highlight w:val="white"/>
        </w:rPr>
        <w:t>});</w:t>
      </w:r>
    </w:p>
    <w:p w:rsidR="000900DC" w:rsidRDefault="00C40E05">
      <w:pPr>
        <w:rPr>
          <w:sz w:val="18"/>
          <w:szCs w:val="18"/>
          <w:highlight w:val="white"/>
        </w:rPr>
      </w:pPr>
      <w:r>
        <w:rPr>
          <w:sz w:val="18"/>
          <w:szCs w:val="18"/>
          <w:highlight w:val="white"/>
        </w:rPr>
        <w:t>});</w:t>
      </w:r>
    </w:p>
    <w:p w:rsidR="000900DC" w:rsidRDefault="000900DC"/>
    <w:p w:rsidR="000900DC" w:rsidRDefault="00C40E05">
      <w:pPr>
        <w:pStyle w:val="Subtitle"/>
      </w:pPr>
      <w:bookmarkStart w:id="18" w:name="_wsb61mimesic"/>
      <w:bookmarkEnd w:id="18"/>
      <w:r>
        <w:t>How we use it:</w:t>
      </w:r>
    </w:p>
    <w:p w:rsidR="000900DC" w:rsidRDefault="00C40E05">
      <w:r>
        <w:t xml:space="preserve">This is a package manager we use this to add new packages to our node modules. For </w:t>
      </w:r>
      <w:proofErr w:type="gramStart"/>
      <w:r>
        <w:t>example</w:t>
      </w:r>
      <w:proofErr w:type="gramEnd"/>
      <w:r>
        <w:t xml:space="preserve"> we needed to install ag-grid into our node modules we ran the following command in WebStorm.</w:t>
      </w:r>
      <w:r>
        <w:rPr>
          <w:noProof/>
        </w:rPr>
        <w:drawing>
          <wp:inline distT="0" distB="0" distL="0" distR="0">
            <wp:extent cx="5943600" cy="4140200"/>
            <wp:effectExtent l="0" t="0" r="0" b="0"/>
            <wp:docPr id="6"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8.png"/>
                    <pic:cNvPicPr>
                      <a:picLocks noChangeAspect="1" noChangeArrowheads="1"/>
                    </pic:cNvPicPr>
                  </pic:nvPicPr>
                  <pic:blipFill>
                    <a:blip r:embed="rId13"/>
                    <a:stretch>
                      <a:fillRect/>
                    </a:stretch>
                  </pic:blipFill>
                  <pic:spPr bwMode="auto">
                    <a:xfrm>
                      <a:off x="0" y="0"/>
                      <a:ext cx="5943600" cy="4140200"/>
                    </a:xfrm>
                    <a:prstGeom prst="rect">
                      <a:avLst/>
                    </a:prstGeom>
                  </pic:spPr>
                </pic:pic>
              </a:graphicData>
            </a:graphic>
          </wp:inline>
        </w:drawing>
      </w:r>
    </w:p>
    <w:p w:rsidR="000900DC" w:rsidRDefault="000900DC"/>
    <w:p w:rsidR="00435800" w:rsidRDefault="00435800">
      <w:pPr>
        <w:spacing w:line="240" w:lineRule="auto"/>
      </w:pPr>
      <w:r>
        <w:br w:type="page"/>
      </w:r>
    </w:p>
    <w:p w:rsidR="000900DC" w:rsidRDefault="000900DC"/>
    <w:p w:rsidR="000900DC" w:rsidRDefault="00C40E05">
      <w:pPr>
        <w:rPr>
          <w:sz w:val="52"/>
          <w:szCs w:val="52"/>
          <w:u w:val="single"/>
        </w:rPr>
      </w:pPr>
      <w:r>
        <w:rPr>
          <w:sz w:val="52"/>
          <w:szCs w:val="52"/>
          <w:u w:val="single"/>
        </w:rPr>
        <w:t>Firefox Web Browser</w:t>
      </w:r>
    </w:p>
    <w:p w:rsidR="000900DC" w:rsidRDefault="000900DC">
      <w:pPr>
        <w:rPr>
          <w:u w:val="single"/>
        </w:rPr>
      </w:pPr>
    </w:p>
    <w:p w:rsidR="000900DC" w:rsidRDefault="00C40E05">
      <w:r>
        <w:t>Install:</w:t>
      </w:r>
    </w:p>
    <w:p w:rsidR="00372F05" w:rsidRDefault="00372F05">
      <w:r>
        <w:tab/>
        <w:t>First download the Firefox version56.0.2 i</w:t>
      </w:r>
      <w:r w:rsidR="00C40E05">
        <w:t xml:space="preserve">nstaller from: </w:t>
      </w:r>
      <w:hyperlink r:id="rId14" w:history="1">
        <w:r w:rsidRPr="00EB3F8B">
          <w:rPr>
            <w:rStyle w:val="Hyperlink"/>
          </w:rPr>
          <w:t>https://support.mozilla.org/en-US/kb/install-older-version-of-firefox</w:t>
        </w:r>
      </w:hyperlink>
    </w:p>
    <w:p w:rsidR="00372F05" w:rsidRDefault="00372F05"/>
    <w:p w:rsidR="000900DC" w:rsidRDefault="00372F05">
      <w:r>
        <w:rPr>
          <w:noProof/>
        </w:rPr>
        <w:drawing>
          <wp:inline distT="0" distB="0" distL="0" distR="0" wp14:anchorId="54D58105" wp14:editId="0CB46889">
            <wp:extent cx="5943600" cy="4493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493260"/>
                    </a:xfrm>
                    <a:prstGeom prst="rect">
                      <a:avLst/>
                    </a:prstGeom>
                  </pic:spPr>
                </pic:pic>
              </a:graphicData>
            </a:graphic>
          </wp:inline>
        </w:drawing>
      </w:r>
    </w:p>
    <w:p w:rsidR="00372F05" w:rsidRDefault="00372F05">
      <w:r>
        <w:t>*Note: Ensure you are getting the correct version for your version of Windows 10.</w:t>
      </w:r>
    </w:p>
    <w:p w:rsidR="000900DC" w:rsidRDefault="00C40E05">
      <w:r>
        <w:tab/>
      </w:r>
      <w:r w:rsidR="00372F05">
        <w:t>Once downloaded, launch the installer, and select ‘Run’</w:t>
      </w:r>
    </w:p>
    <w:p w:rsidR="00372F05" w:rsidRDefault="00372F05">
      <w:r>
        <w:rPr>
          <w:noProof/>
        </w:rPr>
        <w:lastRenderedPageBreak/>
        <w:drawing>
          <wp:inline distT="0" distB="0" distL="0" distR="0" wp14:anchorId="5218B47A" wp14:editId="147250A7">
            <wp:extent cx="5276850" cy="3733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6850" cy="3733800"/>
                    </a:xfrm>
                    <a:prstGeom prst="rect">
                      <a:avLst/>
                    </a:prstGeom>
                  </pic:spPr>
                </pic:pic>
              </a:graphicData>
            </a:graphic>
          </wp:inline>
        </w:drawing>
      </w:r>
    </w:p>
    <w:p w:rsidR="00372F05" w:rsidRDefault="00372F05">
      <w:r>
        <w:t>Follow the prompts for a standard installation. Leave the checkbox checked to make Firefox the default browser.</w:t>
      </w:r>
    </w:p>
    <w:p w:rsidR="00A00EDD" w:rsidRDefault="00A00EDD"/>
    <w:p w:rsidR="00A00EDD" w:rsidRDefault="00A00EDD">
      <w:r>
        <w:t>Once Firefox has installed and opened follow the instructions here to disable automatic updates</w:t>
      </w:r>
    </w:p>
    <w:p w:rsidR="00A00EDD" w:rsidRDefault="004E0BAE">
      <w:hyperlink r:id="rId17" w:history="1">
        <w:r w:rsidR="00A00EDD" w:rsidRPr="00EB3F8B">
          <w:rPr>
            <w:rStyle w:val="Hyperlink"/>
          </w:rPr>
          <w:t>https://www.technipages.com/enable-disable-automatic-updates-in-firefox</w:t>
        </w:r>
      </w:hyperlink>
    </w:p>
    <w:p w:rsidR="00A00EDD" w:rsidRDefault="00A00EDD"/>
    <w:p w:rsidR="000900DC" w:rsidRDefault="00A00EDD">
      <w:r>
        <w:rPr>
          <w:noProof/>
        </w:rPr>
        <w:drawing>
          <wp:inline distT="0" distB="0" distL="0" distR="0" wp14:anchorId="67947244" wp14:editId="3C6A96D2">
            <wp:extent cx="5943600" cy="25038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03805"/>
                    </a:xfrm>
                    <a:prstGeom prst="rect">
                      <a:avLst/>
                    </a:prstGeom>
                  </pic:spPr>
                </pic:pic>
              </a:graphicData>
            </a:graphic>
          </wp:inline>
        </w:drawing>
      </w:r>
    </w:p>
    <w:p w:rsidR="00A00EDD" w:rsidRDefault="00A00EDD">
      <w:r>
        <w:rPr>
          <w:noProof/>
        </w:rPr>
        <w:lastRenderedPageBreak/>
        <w:drawing>
          <wp:inline distT="0" distB="0" distL="0" distR="0" wp14:anchorId="3A0ACCF2" wp14:editId="572425E8">
            <wp:extent cx="5943600" cy="26898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89860"/>
                    </a:xfrm>
                    <a:prstGeom prst="rect">
                      <a:avLst/>
                    </a:prstGeom>
                  </pic:spPr>
                </pic:pic>
              </a:graphicData>
            </a:graphic>
          </wp:inline>
        </w:drawing>
      </w:r>
    </w:p>
    <w:p w:rsidR="00A00EDD" w:rsidRDefault="00A00EDD">
      <w:r>
        <w:t>*Note: the reason we don’t want to update Firefox is because the kiosk addon is not compatible with the new version. If at some point in the future it becomes available with it, then it is suggested that you do upgrade to the latest version.</w:t>
      </w:r>
    </w:p>
    <w:p w:rsidR="00A00EDD" w:rsidRDefault="00A00EDD"/>
    <w:p w:rsidR="000900DC" w:rsidRDefault="000900DC"/>
    <w:p w:rsidR="000900DC" w:rsidRDefault="00C40E05">
      <w:pPr>
        <w:rPr>
          <w:sz w:val="52"/>
          <w:szCs w:val="52"/>
          <w:u w:val="single"/>
        </w:rPr>
      </w:pPr>
      <w:proofErr w:type="spellStart"/>
      <w:r>
        <w:rPr>
          <w:sz w:val="52"/>
          <w:szCs w:val="52"/>
          <w:u w:val="single"/>
        </w:rPr>
        <w:t>Mkiosk</w:t>
      </w:r>
      <w:proofErr w:type="spellEnd"/>
      <w:r>
        <w:rPr>
          <w:sz w:val="52"/>
          <w:szCs w:val="52"/>
          <w:u w:val="single"/>
        </w:rPr>
        <w:t xml:space="preserve"> – Firefox Addon</w:t>
      </w:r>
    </w:p>
    <w:p w:rsidR="000900DC" w:rsidRDefault="000900DC"/>
    <w:p w:rsidR="000900DC" w:rsidRDefault="00C40E05">
      <w:r>
        <w:t xml:space="preserve">Install: </w:t>
      </w:r>
    </w:p>
    <w:p w:rsidR="000900DC" w:rsidRDefault="00C40E05">
      <w:r>
        <w:tab/>
      </w:r>
      <w:proofErr w:type="gramStart"/>
      <w:r>
        <w:t>Open up</w:t>
      </w:r>
      <w:proofErr w:type="gramEnd"/>
      <w:r>
        <w:t xml:space="preserve"> the Firefox web browser</w:t>
      </w:r>
    </w:p>
    <w:p w:rsidR="000900DC" w:rsidRDefault="00C40E05">
      <w:r>
        <w:tab/>
        <w:t xml:space="preserve">Go to: </w:t>
      </w:r>
      <w:hyperlink r:id="rId20">
        <w:r>
          <w:rPr>
            <w:rStyle w:val="InternetLink"/>
            <w:u w:val="none"/>
          </w:rPr>
          <w:t>https://addons.mozilla.org/en-US/firefox/addon/mkiosk/</w:t>
        </w:r>
      </w:hyperlink>
      <w:r>
        <w:t xml:space="preserve"> and click the “add to Firefox” button</w:t>
      </w:r>
    </w:p>
    <w:p w:rsidR="00372F05" w:rsidRDefault="00372F05">
      <w:r>
        <w:rPr>
          <w:noProof/>
        </w:rPr>
        <w:drawing>
          <wp:inline distT="0" distB="0" distL="0" distR="0" wp14:anchorId="1F509005" wp14:editId="2AC137A5">
            <wp:extent cx="5943600" cy="24180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418080"/>
                    </a:xfrm>
                    <a:prstGeom prst="rect">
                      <a:avLst/>
                    </a:prstGeom>
                  </pic:spPr>
                </pic:pic>
              </a:graphicData>
            </a:graphic>
          </wp:inline>
        </w:drawing>
      </w:r>
    </w:p>
    <w:p w:rsidR="00435800" w:rsidRDefault="00435800"/>
    <w:p w:rsidR="00372F05" w:rsidRDefault="00372F05">
      <w:r>
        <w:t>Then click the ‘</w:t>
      </w:r>
      <w:r w:rsidR="00435800">
        <w:t>A</w:t>
      </w:r>
      <w:r>
        <w:t>dd’ button.</w:t>
      </w:r>
    </w:p>
    <w:p w:rsidR="00A00EDD" w:rsidRDefault="00372F05">
      <w:r>
        <w:rPr>
          <w:noProof/>
        </w:rPr>
        <w:lastRenderedPageBreak/>
        <w:drawing>
          <wp:inline distT="0" distB="0" distL="0" distR="0" wp14:anchorId="1C77C166" wp14:editId="01BCFBFA">
            <wp:extent cx="4829175" cy="1819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29175" cy="1819275"/>
                    </a:xfrm>
                    <a:prstGeom prst="rect">
                      <a:avLst/>
                    </a:prstGeom>
                  </pic:spPr>
                </pic:pic>
              </a:graphicData>
            </a:graphic>
          </wp:inline>
        </w:drawing>
      </w:r>
    </w:p>
    <w:p w:rsidR="00435800" w:rsidRDefault="00435800"/>
    <w:p w:rsidR="00372F05" w:rsidRDefault="00435800">
      <w:r>
        <w:t>Then close out of Firefox, and restart it.</w:t>
      </w:r>
    </w:p>
    <w:p w:rsidR="00435800" w:rsidRDefault="00435800"/>
    <w:p w:rsidR="00435800" w:rsidRDefault="00435800">
      <w:r>
        <w:t>How to use:</w:t>
      </w:r>
    </w:p>
    <w:p w:rsidR="00435800" w:rsidRDefault="00435800">
      <w:r>
        <w:tab/>
      </w:r>
      <w:r w:rsidR="00A00EDD">
        <w:t>Upon first start up with the addon, you will be prompted for settings.</w:t>
      </w:r>
    </w:p>
    <w:p w:rsidR="00B935E1" w:rsidRDefault="00B935E1">
      <w:r>
        <w:t>On the ‘Basic’ tab:</w:t>
      </w:r>
    </w:p>
    <w:p w:rsidR="00A00EDD" w:rsidRDefault="00A00EDD">
      <w:r>
        <w:tab/>
        <w:t xml:space="preserve">Check the “Always start in </w:t>
      </w:r>
      <w:proofErr w:type="spellStart"/>
      <w:r>
        <w:t>fullscreen</w:t>
      </w:r>
      <w:proofErr w:type="spellEnd"/>
      <w:r>
        <w:t xml:space="preserve">” box. </w:t>
      </w:r>
    </w:p>
    <w:p w:rsidR="00A00EDD" w:rsidRDefault="00A00EDD">
      <w:r>
        <w:tab/>
        <w:t>Set the Default URL to http://localhost:4200</w:t>
      </w:r>
    </w:p>
    <w:p w:rsidR="00A00EDD" w:rsidRDefault="00A00EDD">
      <w:r>
        <w:rPr>
          <w:noProof/>
        </w:rPr>
        <w:drawing>
          <wp:inline distT="0" distB="0" distL="0" distR="0" wp14:anchorId="2E52643B" wp14:editId="5955AED5">
            <wp:extent cx="4023360" cy="48454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49709" cy="4877142"/>
                    </a:xfrm>
                    <a:prstGeom prst="rect">
                      <a:avLst/>
                    </a:prstGeom>
                  </pic:spPr>
                </pic:pic>
              </a:graphicData>
            </a:graphic>
          </wp:inline>
        </w:drawing>
      </w:r>
    </w:p>
    <w:p w:rsidR="00A00EDD" w:rsidRDefault="00B935E1">
      <w:r>
        <w:lastRenderedPageBreak/>
        <w:t>On the Appearance1 tab:</w:t>
      </w:r>
    </w:p>
    <w:p w:rsidR="00B935E1" w:rsidRDefault="00B935E1">
      <w:r>
        <w:tab/>
        <w:t>Uncheck the ‘Show Toolbars’ box.</w:t>
      </w:r>
    </w:p>
    <w:p w:rsidR="00B935E1" w:rsidRDefault="00B935E1">
      <w:r>
        <w:rPr>
          <w:noProof/>
        </w:rPr>
        <w:drawing>
          <wp:inline distT="0" distB="0" distL="0" distR="0" wp14:anchorId="626790B3" wp14:editId="20EC7878">
            <wp:extent cx="3577543" cy="43586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81110" cy="4362985"/>
                    </a:xfrm>
                    <a:prstGeom prst="rect">
                      <a:avLst/>
                    </a:prstGeom>
                  </pic:spPr>
                </pic:pic>
              </a:graphicData>
            </a:graphic>
          </wp:inline>
        </w:drawing>
      </w:r>
    </w:p>
    <w:p w:rsidR="00B935E1" w:rsidRDefault="00B935E1"/>
    <w:p w:rsidR="00B935E1" w:rsidRDefault="00B935E1">
      <w:r>
        <w:t>On the ‘Security’ tab:</w:t>
      </w:r>
    </w:p>
    <w:p w:rsidR="00B935E1" w:rsidRDefault="00B935E1">
      <w:r>
        <w:tab/>
        <w:t>If you choose to, add a password so the settings cannot be changed by anyone without the pw.</w:t>
      </w:r>
    </w:p>
    <w:p w:rsidR="00435800" w:rsidRDefault="00B935E1">
      <w:r>
        <w:rPr>
          <w:noProof/>
        </w:rPr>
        <w:lastRenderedPageBreak/>
        <w:drawing>
          <wp:inline distT="0" distB="0" distL="0" distR="0" wp14:anchorId="76BDBCD4" wp14:editId="41A96A47">
            <wp:extent cx="3832860" cy="466416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44436" cy="4678247"/>
                    </a:xfrm>
                    <a:prstGeom prst="rect">
                      <a:avLst/>
                    </a:prstGeom>
                  </pic:spPr>
                </pic:pic>
              </a:graphicData>
            </a:graphic>
          </wp:inline>
        </w:drawing>
      </w:r>
    </w:p>
    <w:p w:rsidR="00B935E1" w:rsidRDefault="00B935E1"/>
    <w:p w:rsidR="00B935E1" w:rsidRPr="00435800" w:rsidRDefault="00B935E1"/>
    <w:p w:rsidR="00435800" w:rsidRDefault="00B935E1">
      <w:r>
        <w:t xml:space="preserve">Then select ‘ok’. </w:t>
      </w:r>
    </w:p>
    <w:p w:rsidR="00B935E1" w:rsidRDefault="00B935E1">
      <w:r>
        <w:t>Close out of Firefox and reopen it.</w:t>
      </w:r>
    </w:p>
    <w:p w:rsidR="00B935E1" w:rsidRDefault="00B935E1"/>
    <w:p w:rsidR="00B935E1" w:rsidRDefault="00B935E1">
      <w:r>
        <w:t xml:space="preserve">Documentation for this addon can be found at: </w:t>
      </w:r>
      <w:hyperlink r:id="rId26">
        <w:r>
          <w:rPr>
            <w:rStyle w:val="InternetLink"/>
            <w:u w:val="none"/>
          </w:rPr>
          <w:t>https://addons.mozilla.org/en-US/firefox/addon/mkiosk/</w:t>
        </w:r>
      </w:hyperlink>
    </w:p>
    <w:p w:rsidR="00B935E1" w:rsidRDefault="00B935E1"/>
    <w:p w:rsidR="00B935E1" w:rsidRDefault="00B935E1"/>
    <w:p w:rsidR="000900DC" w:rsidRDefault="000900DC"/>
    <w:p w:rsidR="000900DC" w:rsidRDefault="000900DC"/>
    <w:p w:rsidR="000900DC" w:rsidRDefault="00C40E05">
      <w:r>
        <w:tab/>
      </w:r>
    </w:p>
    <w:p w:rsidR="000900DC" w:rsidRDefault="000900DC"/>
    <w:p w:rsidR="000900DC" w:rsidRDefault="000900DC"/>
    <w:p w:rsidR="000900DC" w:rsidRDefault="000900DC"/>
    <w:p w:rsidR="000900DC" w:rsidRDefault="000900DC"/>
    <w:sectPr w:rsidR="000900DC">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156DD"/>
    <w:multiLevelType w:val="multilevel"/>
    <w:tmpl w:val="2CDC70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1320CF4"/>
    <w:multiLevelType w:val="multilevel"/>
    <w:tmpl w:val="2838345E"/>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15:restartNumberingAfterBreak="0">
    <w:nsid w:val="56856C8F"/>
    <w:multiLevelType w:val="multilevel"/>
    <w:tmpl w:val="D376095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900DC"/>
    <w:rsid w:val="000900DC"/>
    <w:rsid w:val="00372F05"/>
    <w:rsid w:val="00435800"/>
    <w:rsid w:val="004E0BAE"/>
    <w:rsid w:val="00A00EDD"/>
    <w:rsid w:val="00AE40EF"/>
    <w:rsid w:val="00B935E1"/>
    <w:rsid w:val="00C40E05"/>
    <w:rsid w:val="00F57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73B3D"/>
  <w15:docId w15:val="{90B050AE-0F01-436C-BCFA-1EF9DD2DC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qFormat/>
    <w:pPr>
      <w:keepNext/>
      <w:keepLines/>
      <w:spacing w:after="60"/>
    </w:pPr>
    <w:rPr>
      <w:sz w:val="52"/>
      <w:szCs w:val="52"/>
    </w:rPr>
  </w:style>
  <w:style w:type="paragraph" w:styleId="Subtitle">
    <w:name w:val="Subtitle"/>
    <w:basedOn w:val="Normal"/>
    <w:next w:val="Normal"/>
    <w:qFormat/>
    <w:pPr>
      <w:keepNext/>
      <w:keepLines/>
      <w:spacing w:after="320"/>
    </w:pPr>
    <w:rPr>
      <w:color w:val="666666"/>
      <w:sz w:val="30"/>
      <w:szCs w:val="30"/>
    </w:rPr>
  </w:style>
  <w:style w:type="character" w:styleId="Hyperlink">
    <w:name w:val="Hyperlink"/>
    <w:basedOn w:val="DefaultParagraphFont"/>
    <w:uiPriority w:val="99"/>
    <w:unhideWhenUsed/>
    <w:rsid w:val="00372F05"/>
    <w:rPr>
      <w:color w:val="0563C1" w:themeColor="hyperlink"/>
      <w:u w:val="single"/>
    </w:rPr>
  </w:style>
  <w:style w:type="character" w:styleId="UnresolvedMention">
    <w:name w:val="Unresolved Mention"/>
    <w:basedOn w:val="DefaultParagraphFont"/>
    <w:uiPriority w:val="99"/>
    <w:semiHidden/>
    <w:unhideWhenUsed/>
    <w:rsid w:val="00372F05"/>
    <w:rPr>
      <w:color w:val="808080"/>
      <w:shd w:val="clear" w:color="auto" w:fill="E6E6E6"/>
    </w:rPr>
  </w:style>
  <w:style w:type="paragraph" w:styleId="HTMLPreformatted">
    <w:name w:val="HTML Preformatted"/>
    <w:basedOn w:val="Normal"/>
    <w:link w:val="HTMLPreformattedChar"/>
    <w:uiPriority w:val="99"/>
    <w:semiHidden/>
    <w:unhideWhenUsed/>
    <w:rsid w:val="00AE4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en-US"/>
    </w:rPr>
  </w:style>
  <w:style w:type="character" w:customStyle="1" w:styleId="HTMLPreformattedChar">
    <w:name w:val="HTML Preformatted Char"/>
    <w:basedOn w:val="DefaultParagraphFont"/>
    <w:link w:val="HTMLPreformatted"/>
    <w:uiPriority w:val="99"/>
    <w:semiHidden/>
    <w:rsid w:val="00AE40EF"/>
    <w:rPr>
      <w:rFonts w:ascii="Courier New" w:eastAsia="Times New Roman" w:hAnsi="Courier New" w:cs="Courier New"/>
      <w:color w:val="auto"/>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068321">
      <w:bodyDiv w:val="1"/>
      <w:marLeft w:val="0"/>
      <w:marRight w:val="0"/>
      <w:marTop w:val="0"/>
      <w:marBottom w:val="0"/>
      <w:divBdr>
        <w:top w:val="none" w:sz="0" w:space="0" w:color="auto"/>
        <w:left w:val="none" w:sz="0" w:space="0" w:color="auto"/>
        <w:bottom w:val="none" w:sz="0" w:space="0" w:color="auto"/>
        <w:right w:val="none" w:sz="0" w:space="0" w:color="auto"/>
      </w:divBdr>
    </w:div>
    <w:div w:id="11788886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26" Type="http://schemas.openxmlformats.org/officeDocument/2006/relationships/hyperlink" Target="https://addons.mozilla.org/en-US/firefox/addon/mkiosk/"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technipages.com/enable-disable-automatic-updates-in-firefox" TargetMode="External"/><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addons.mozilla.org/en-US/firefox/addon/mkiosk/"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6.png"/><Relationship Id="rId5" Type="http://schemas.openxmlformats.org/officeDocument/2006/relationships/hyperlink" Target="https://desktop.github.com/" TargetMode="Externa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support.mozilla.org/en-US/kb/install-older-version-of-firefox" TargetMode="External"/><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12</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Burcroff</dc:creator>
  <dc:description/>
  <cp:lastModifiedBy>Stephen Louis Wimsatt</cp:lastModifiedBy>
  <cp:revision>3</cp:revision>
  <dcterms:created xsi:type="dcterms:W3CDTF">2017-12-14T02:54:00Z</dcterms:created>
  <dcterms:modified xsi:type="dcterms:W3CDTF">2017-12-14T03:45:00Z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4</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