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3DD4" w14:textId="77777777" w:rsidR="00D5740B" w:rsidRPr="00D5740B" w:rsidRDefault="00D5740B" w:rsidP="00E00D7D">
      <w:pPr>
        <w:spacing w:after="0" w:line="240" w:lineRule="auto"/>
        <w:jc w:val="center"/>
      </w:pPr>
      <w:r w:rsidRPr="00D5740B">
        <w:t>Order of Christian Initiation for Adults</w:t>
      </w:r>
    </w:p>
    <w:p w14:paraId="0ABDADB5" w14:textId="77777777" w:rsidR="00D5740B" w:rsidRPr="00D5740B" w:rsidRDefault="00D5740B" w:rsidP="00E00D7D">
      <w:pPr>
        <w:spacing w:after="0" w:line="240" w:lineRule="auto"/>
        <w:jc w:val="center"/>
      </w:pPr>
      <w:r w:rsidRPr="00D5740B">
        <w:t>Class #19</w:t>
      </w:r>
    </w:p>
    <w:p w14:paraId="29BDBB5E" w14:textId="77777777" w:rsidR="00D5740B" w:rsidRDefault="00D5740B" w:rsidP="00E00D7D">
      <w:pPr>
        <w:spacing w:after="0" w:line="240" w:lineRule="auto"/>
        <w:jc w:val="center"/>
      </w:pPr>
      <w:r w:rsidRPr="00D5740B">
        <w:t>Moral Conscience + Grace and Justification</w:t>
      </w:r>
    </w:p>
    <w:p w14:paraId="2B8C42AC" w14:textId="77777777" w:rsidR="00D5740B" w:rsidRDefault="00D5740B" w:rsidP="00E00D7D">
      <w:pPr>
        <w:spacing w:after="0" w:line="240" w:lineRule="auto"/>
        <w:jc w:val="center"/>
      </w:pPr>
    </w:p>
    <w:p w14:paraId="2EBB5F56" w14:textId="47BF622F" w:rsidR="00D5740B" w:rsidRPr="00E00D7D" w:rsidRDefault="00D5740B" w:rsidP="00E00D7D">
      <w:pPr>
        <w:spacing w:after="0" w:line="240" w:lineRule="auto"/>
        <w:rPr>
          <w:b/>
          <w:bCs/>
          <w:u w:val="single"/>
        </w:rPr>
      </w:pPr>
      <w:r w:rsidRPr="00E00D7D">
        <w:rPr>
          <w:b/>
          <w:bCs/>
          <w:u w:val="single"/>
        </w:rPr>
        <w:t>Formation of Conscience</w:t>
      </w:r>
    </w:p>
    <w:p w14:paraId="4EC3EC2B" w14:textId="6CC48EDB" w:rsidR="00D5740B" w:rsidRDefault="00FF5EAD" w:rsidP="00E00D7D">
      <w:pPr>
        <w:pStyle w:val="ListParagraph"/>
        <w:numPr>
          <w:ilvl w:val="0"/>
          <w:numId w:val="1"/>
        </w:numPr>
        <w:spacing w:after="0" w:line="240" w:lineRule="auto"/>
      </w:pPr>
      <w:r>
        <w:rPr>
          <w:b/>
          <w:bCs/>
          <w:u w:val="single"/>
        </w:rPr>
        <w:t>CCC 1783</w:t>
      </w:r>
      <w:r>
        <w:t xml:space="preserve"> </w:t>
      </w:r>
      <w:r w:rsidR="00D5740B" w:rsidRPr="00D5740B">
        <w:t xml:space="preserve">Conscience must be informed and moral judgment enlightened. A well-formed conscience is upright and truthful. It formulates its judgments according to reason, in conformity with the true </w:t>
      </w:r>
      <w:proofErr w:type="gramStart"/>
      <w:r w:rsidR="00D5740B" w:rsidRPr="00D5740B">
        <w:t>good willed</w:t>
      </w:r>
      <w:proofErr w:type="gramEnd"/>
      <w:r w:rsidR="00D5740B" w:rsidRPr="00D5740B">
        <w:t xml:space="preserve"> by the wisdom of the Creator. </w:t>
      </w:r>
      <w:proofErr w:type="gramStart"/>
      <w:r w:rsidR="00D5740B" w:rsidRPr="00D5740B">
        <w:t>The education</w:t>
      </w:r>
      <w:proofErr w:type="gramEnd"/>
      <w:r w:rsidR="00D5740B" w:rsidRPr="00D5740B">
        <w:t xml:space="preserve"> of conscience is indispensable for human beings who are subjected to negative influences and tempted by sin to prefer their own judgment and to reject authoritative teachings.</w:t>
      </w:r>
    </w:p>
    <w:p w14:paraId="77D37DB9" w14:textId="6F0D583C" w:rsidR="00D5740B" w:rsidRDefault="00D5740B" w:rsidP="00E00D7D">
      <w:pPr>
        <w:pStyle w:val="ListParagraph"/>
        <w:numPr>
          <w:ilvl w:val="1"/>
          <w:numId w:val="1"/>
        </w:numPr>
        <w:spacing w:after="0" w:line="240" w:lineRule="auto"/>
      </w:pPr>
      <w:proofErr w:type="gramStart"/>
      <w:r w:rsidRPr="00D5740B">
        <w:t>The education</w:t>
      </w:r>
      <w:proofErr w:type="gramEnd"/>
      <w:r w:rsidRPr="00D5740B">
        <w:t xml:space="preserve"> of </w:t>
      </w:r>
      <w:proofErr w:type="gramStart"/>
      <w:r w:rsidRPr="00D5740B">
        <w:t>the conscience</w:t>
      </w:r>
      <w:proofErr w:type="gramEnd"/>
      <w:r w:rsidRPr="00D5740B">
        <w:t xml:space="preserve"> is a lifelong task.</w:t>
      </w:r>
    </w:p>
    <w:p w14:paraId="6E53CCC7" w14:textId="77777777" w:rsidR="00D5740B" w:rsidRPr="00D5740B" w:rsidRDefault="00D5740B" w:rsidP="00E00D7D">
      <w:pPr>
        <w:pStyle w:val="ListParagraph"/>
        <w:numPr>
          <w:ilvl w:val="1"/>
          <w:numId w:val="1"/>
        </w:numPr>
        <w:spacing w:after="0" w:line="240" w:lineRule="auto"/>
        <w:rPr>
          <w:rFonts w:eastAsia="Times New Roman" w:cs="Times New Roman"/>
          <w:szCs w:val="24"/>
        </w:rPr>
      </w:pPr>
      <w:r w:rsidRPr="00D5740B">
        <w:rPr>
          <w:rFonts w:eastAsia="Times New Roman" w:cs="Times New Roman"/>
          <w:szCs w:val="24"/>
        </w:rPr>
        <w:t xml:space="preserve">In the formation of </w:t>
      </w:r>
      <w:proofErr w:type="gramStart"/>
      <w:r w:rsidRPr="00D5740B">
        <w:rPr>
          <w:rFonts w:eastAsia="Times New Roman" w:cs="Times New Roman"/>
          <w:szCs w:val="24"/>
        </w:rPr>
        <w:t>conscience</w:t>
      </w:r>
      <w:proofErr w:type="gramEnd"/>
      <w:r w:rsidRPr="00D5740B">
        <w:rPr>
          <w:rFonts w:eastAsia="Times New Roman" w:cs="Times New Roman"/>
          <w:szCs w:val="24"/>
        </w:rPr>
        <w:t xml:space="preserve"> the Word of God is the light for our path, we must assimilate it in faith and prayer and put it into practice</w:t>
      </w:r>
    </w:p>
    <w:p w14:paraId="66B4E391" w14:textId="34A006FA" w:rsidR="00FF5EAD" w:rsidRDefault="00D5740B" w:rsidP="00E00D7D">
      <w:pPr>
        <w:pStyle w:val="ListParagraph"/>
        <w:numPr>
          <w:ilvl w:val="1"/>
          <w:numId w:val="1"/>
        </w:numPr>
        <w:spacing w:after="0" w:line="240" w:lineRule="auto"/>
      </w:pPr>
      <w:r>
        <w:t>Meditate on the Lord’s Cross, aided by the gifts of the Holy Spirit</w:t>
      </w:r>
      <w:r w:rsidR="00FF5EAD">
        <w:t xml:space="preserve"> and the Church.</w:t>
      </w:r>
    </w:p>
    <w:p w14:paraId="247521F5" w14:textId="0131E58B" w:rsidR="00D5740B" w:rsidRPr="00E00D7D" w:rsidRDefault="00D5740B" w:rsidP="00E00D7D">
      <w:pPr>
        <w:spacing w:after="0" w:line="240" w:lineRule="auto"/>
        <w:rPr>
          <w:b/>
          <w:bCs/>
          <w:u w:val="single"/>
        </w:rPr>
      </w:pPr>
      <w:r w:rsidRPr="00E00D7D">
        <w:rPr>
          <w:b/>
          <w:bCs/>
          <w:u w:val="single"/>
        </w:rPr>
        <w:t>Following your Conscience</w:t>
      </w:r>
    </w:p>
    <w:p w14:paraId="3A245670" w14:textId="73044815" w:rsidR="00FF5EAD" w:rsidRDefault="00FF5EAD" w:rsidP="00E00D7D">
      <w:pPr>
        <w:pStyle w:val="ListParagraph"/>
        <w:numPr>
          <w:ilvl w:val="0"/>
          <w:numId w:val="1"/>
        </w:numPr>
        <w:spacing w:after="0" w:line="240" w:lineRule="auto"/>
      </w:pPr>
      <w:r>
        <w:t>One may never do evil so that good may result from it.</w:t>
      </w:r>
    </w:p>
    <w:p w14:paraId="05F58B94" w14:textId="27E71864" w:rsidR="00FF5EAD" w:rsidRDefault="00FF5EAD" w:rsidP="00E00D7D">
      <w:pPr>
        <w:pStyle w:val="ListParagraph"/>
        <w:numPr>
          <w:ilvl w:val="0"/>
          <w:numId w:val="1"/>
        </w:numPr>
        <w:spacing w:after="0" w:line="240" w:lineRule="auto"/>
      </w:pPr>
      <w:r>
        <w:t>The Golden Rule, do unto others what you would have them do to you.</w:t>
      </w:r>
    </w:p>
    <w:p w14:paraId="6B4105C7" w14:textId="7C649F02" w:rsidR="00FF5EAD" w:rsidRDefault="00FF5EAD" w:rsidP="00E00D7D">
      <w:pPr>
        <w:pStyle w:val="ListParagraph"/>
        <w:numPr>
          <w:ilvl w:val="0"/>
          <w:numId w:val="1"/>
        </w:numPr>
        <w:spacing w:after="0" w:line="240" w:lineRule="auto"/>
      </w:pPr>
      <w:r>
        <w:t>Respect your neighbor and their conscience&gt;don’t lead them to sin.</w:t>
      </w:r>
    </w:p>
    <w:p w14:paraId="0F9711EE" w14:textId="36D44D14" w:rsidR="00D5740B" w:rsidRPr="00E00D7D" w:rsidRDefault="00D5740B" w:rsidP="00E00D7D">
      <w:pPr>
        <w:spacing w:after="0" w:line="240" w:lineRule="auto"/>
        <w:rPr>
          <w:b/>
          <w:bCs/>
          <w:u w:val="single"/>
        </w:rPr>
      </w:pPr>
      <w:r w:rsidRPr="00E00D7D">
        <w:rPr>
          <w:b/>
          <w:bCs/>
          <w:u w:val="single"/>
        </w:rPr>
        <w:t>Erroneous Judgment</w:t>
      </w:r>
    </w:p>
    <w:p w14:paraId="7E7FE5E5" w14:textId="20D3480B" w:rsidR="00FF5EAD" w:rsidRPr="00FF5EAD" w:rsidRDefault="00FF5EAD" w:rsidP="00E00D7D">
      <w:pPr>
        <w:pStyle w:val="ListParagraph"/>
        <w:numPr>
          <w:ilvl w:val="0"/>
          <w:numId w:val="2"/>
        </w:numPr>
        <w:spacing w:after="0" w:line="240" w:lineRule="auto"/>
        <w:rPr>
          <w:u w:val="single"/>
        </w:rPr>
      </w:pPr>
      <w:r>
        <w:t>Always obey the certain judgment of conscience&gt;judgements can either be in accord with reason or contrary to it and erroneous.</w:t>
      </w:r>
    </w:p>
    <w:p w14:paraId="0A465441" w14:textId="55203C3B" w:rsidR="00FF5EAD" w:rsidRPr="00FF5EAD" w:rsidRDefault="00FF5EAD" w:rsidP="00E00D7D">
      <w:pPr>
        <w:pStyle w:val="ListParagraph"/>
        <w:numPr>
          <w:ilvl w:val="0"/>
          <w:numId w:val="2"/>
        </w:numPr>
        <w:spacing w:after="0" w:line="240" w:lineRule="auto"/>
        <w:rPr>
          <w:u w:val="single"/>
        </w:rPr>
      </w:pPr>
      <w:r>
        <w:t>Vincible (responsible for erroneous judgment) vs. Invincible ignorance (not responsible for erroneous judgement)</w:t>
      </w:r>
    </w:p>
    <w:p w14:paraId="0752CA49" w14:textId="4C426C6E" w:rsidR="00D5740B" w:rsidRPr="00E00D7D" w:rsidRDefault="00D5740B" w:rsidP="00E00D7D">
      <w:pPr>
        <w:spacing w:after="0" w:line="240" w:lineRule="auto"/>
        <w:rPr>
          <w:b/>
          <w:bCs/>
          <w:u w:val="single"/>
        </w:rPr>
      </w:pPr>
      <w:r w:rsidRPr="00E00D7D">
        <w:rPr>
          <w:b/>
          <w:bCs/>
          <w:u w:val="single"/>
        </w:rPr>
        <w:t>The Moral Act</w:t>
      </w:r>
      <w:r w:rsidR="009A7208" w:rsidRPr="00E00D7D">
        <w:rPr>
          <w:b/>
          <w:bCs/>
          <w:u w:val="single"/>
        </w:rPr>
        <w:t xml:space="preserve"> – 3 parts</w:t>
      </w:r>
      <w:r w:rsidR="00FA58B3" w:rsidRPr="00E00D7D">
        <w:rPr>
          <w:b/>
          <w:bCs/>
          <w:u w:val="single"/>
        </w:rPr>
        <w:t>/sources</w:t>
      </w:r>
    </w:p>
    <w:p w14:paraId="77106CC6" w14:textId="78955413" w:rsidR="009A7208" w:rsidRPr="00FA58B3" w:rsidRDefault="00FA58B3" w:rsidP="00E00D7D">
      <w:pPr>
        <w:pStyle w:val="ListParagraph"/>
        <w:numPr>
          <w:ilvl w:val="0"/>
          <w:numId w:val="3"/>
        </w:numPr>
        <w:spacing w:after="0" w:line="240" w:lineRule="auto"/>
        <w:rPr>
          <w:u w:val="single"/>
        </w:rPr>
      </w:pPr>
      <w:r>
        <w:t>The o</w:t>
      </w:r>
      <w:r w:rsidR="009A7208">
        <w:t>bject</w:t>
      </w:r>
      <w:r>
        <w:t xml:space="preserve"> chosen</w:t>
      </w:r>
    </w:p>
    <w:p w14:paraId="021B0C11" w14:textId="5A180EA4" w:rsidR="00FA58B3" w:rsidRPr="00FA58B3" w:rsidRDefault="00FA58B3" w:rsidP="00E00D7D">
      <w:pPr>
        <w:pStyle w:val="ListParagraph"/>
        <w:numPr>
          <w:ilvl w:val="1"/>
          <w:numId w:val="3"/>
        </w:numPr>
        <w:spacing w:after="0" w:line="240" w:lineRule="auto"/>
        <w:rPr>
          <w:u w:val="single"/>
        </w:rPr>
      </w:pPr>
      <w:r>
        <w:t>The good toward which the will deliberately directs itself.</w:t>
      </w:r>
    </w:p>
    <w:p w14:paraId="77085272" w14:textId="7B6B1CE0" w:rsidR="00FA58B3" w:rsidRPr="009A7208" w:rsidRDefault="00FA58B3" w:rsidP="00E00D7D">
      <w:pPr>
        <w:pStyle w:val="ListParagraph"/>
        <w:numPr>
          <w:ilvl w:val="1"/>
          <w:numId w:val="3"/>
        </w:numPr>
        <w:spacing w:after="0" w:line="240" w:lineRule="auto"/>
        <w:rPr>
          <w:u w:val="single"/>
        </w:rPr>
      </w:pPr>
      <w:r>
        <w:t>Morally specifies that act of the will, whether in conformity or not with the true good.</w:t>
      </w:r>
    </w:p>
    <w:p w14:paraId="7CA13E2A" w14:textId="4C6E4480" w:rsidR="009A7208" w:rsidRPr="00FA58B3" w:rsidRDefault="00FA58B3" w:rsidP="00E00D7D">
      <w:pPr>
        <w:pStyle w:val="ListParagraph"/>
        <w:numPr>
          <w:ilvl w:val="0"/>
          <w:numId w:val="3"/>
        </w:numPr>
        <w:spacing w:after="0" w:line="240" w:lineRule="auto"/>
        <w:rPr>
          <w:u w:val="single"/>
        </w:rPr>
      </w:pPr>
      <w:r>
        <w:t>The end in view or the i</w:t>
      </w:r>
      <w:r w:rsidR="009A7208">
        <w:t>ntention</w:t>
      </w:r>
    </w:p>
    <w:p w14:paraId="427592A8" w14:textId="0AFBAB9C" w:rsidR="00FA58B3" w:rsidRPr="00FA58B3" w:rsidRDefault="00FA58B3" w:rsidP="00E00D7D">
      <w:pPr>
        <w:pStyle w:val="ListParagraph"/>
        <w:numPr>
          <w:ilvl w:val="1"/>
          <w:numId w:val="3"/>
        </w:numPr>
        <w:spacing w:after="0" w:line="240" w:lineRule="auto"/>
        <w:rPr>
          <w:u w:val="single"/>
        </w:rPr>
      </w:pPr>
      <w:r>
        <w:t>Resides in the acting subject, the intended goal or purpose of the act.</w:t>
      </w:r>
    </w:p>
    <w:p w14:paraId="56487018" w14:textId="61B146B6" w:rsidR="00FA58B3" w:rsidRPr="00FA58B3" w:rsidRDefault="00FA58B3" w:rsidP="00E00D7D">
      <w:pPr>
        <w:pStyle w:val="ListParagraph"/>
        <w:numPr>
          <w:ilvl w:val="1"/>
          <w:numId w:val="3"/>
        </w:numPr>
        <w:spacing w:after="0" w:line="240" w:lineRule="auto"/>
        <w:rPr>
          <w:u w:val="single"/>
        </w:rPr>
      </w:pPr>
      <w:r>
        <w:t>Can guide several actions&gt;serving to help one’s neighbor and inspired by love of God.</w:t>
      </w:r>
    </w:p>
    <w:p w14:paraId="3EE32328" w14:textId="4790B5D5" w:rsidR="00FA58B3" w:rsidRPr="009A7208" w:rsidRDefault="00FA58B3" w:rsidP="00E00D7D">
      <w:pPr>
        <w:pStyle w:val="ListParagraph"/>
        <w:numPr>
          <w:ilvl w:val="1"/>
          <w:numId w:val="3"/>
        </w:numPr>
        <w:spacing w:after="0" w:line="240" w:lineRule="auto"/>
        <w:rPr>
          <w:u w:val="single"/>
        </w:rPr>
      </w:pPr>
      <w:r>
        <w:t>A good intention can never make an evil act good, and a bad intention can make a good act turn evil.</w:t>
      </w:r>
    </w:p>
    <w:p w14:paraId="12C541FD" w14:textId="08BAC34E" w:rsidR="00FF5EAD" w:rsidRPr="00851F9B" w:rsidRDefault="00FA58B3" w:rsidP="00E00D7D">
      <w:pPr>
        <w:pStyle w:val="ListParagraph"/>
        <w:numPr>
          <w:ilvl w:val="0"/>
          <w:numId w:val="3"/>
        </w:numPr>
        <w:spacing w:after="0" w:line="240" w:lineRule="auto"/>
        <w:rPr>
          <w:u w:val="single"/>
        </w:rPr>
      </w:pPr>
      <w:r>
        <w:t>The c</w:t>
      </w:r>
      <w:r w:rsidR="009A7208">
        <w:t>ircumstance</w:t>
      </w:r>
      <w:r>
        <w:t xml:space="preserve"> of the action</w:t>
      </w:r>
    </w:p>
    <w:p w14:paraId="742E6141" w14:textId="4F4A1722" w:rsidR="00851F9B" w:rsidRPr="00851F9B" w:rsidRDefault="00851F9B" w:rsidP="00E00D7D">
      <w:pPr>
        <w:pStyle w:val="ListParagraph"/>
        <w:numPr>
          <w:ilvl w:val="1"/>
          <w:numId w:val="3"/>
        </w:numPr>
        <w:spacing w:after="0" w:line="240" w:lineRule="auto"/>
        <w:rPr>
          <w:u w:val="single"/>
        </w:rPr>
      </w:pPr>
      <w:r>
        <w:t>The consequences of the action and secondary elements of a moral act. What surrounds the act itself.</w:t>
      </w:r>
    </w:p>
    <w:p w14:paraId="37CBC10D" w14:textId="166A3D54" w:rsidR="00851F9B" w:rsidRPr="00851F9B" w:rsidRDefault="00851F9B" w:rsidP="00E00D7D">
      <w:pPr>
        <w:pStyle w:val="ListParagraph"/>
        <w:numPr>
          <w:ilvl w:val="1"/>
          <w:numId w:val="3"/>
        </w:numPr>
        <w:spacing w:after="0" w:line="240" w:lineRule="auto"/>
        <w:rPr>
          <w:u w:val="single"/>
        </w:rPr>
      </w:pPr>
      <w:r>
        <w:t>Can increase or diminish the moral goodness or evil of the act. (amount stolen or acting out of fear of death)</w:t>
      </w:r>
    </w:p>
    <w:p w14:paraId="41E75236" w14:textId="6E456825" w:rsidR="00851F9B" w:rsidRPr="00851F9B" w:rsidRDefault="00851F9B" w:rsidP="00E00D7D">
      <w:pPr>
        <w:pStyle w:val="ListParagraph"/>
        <w:numPr>
          <w:ilvl w:val="0"/>
          <w:numId w:val="3"/>
        </w:numPr>
        <w:spacing w:after="0" w:line="240" w:lineRule="auto"/>
        <w:rPr>
          <w:u w:val="single"/>
        </w:rPr>
      </w:pPr>
      <w:r>
        <w:t>A morally good act requires the goodness of the object, intention/end, and circumstance together.</w:t>
      </w:r>
    </w:p>
    <w:p w14:paraId="4E11EE9C" w14:textId="1E1F0AAD" w:rsidR="00FA58B3" w:rsidRPr="00851F9B" w:rsidRDefault="00851F9B" w:rsidP="00E00D7D">
      <w:pPr>
        <w:pStyle w:val="ListParagraph"/>
        <w:numPr>
          <w:ilvl w:val="0"/>
          <w:numId w:val="3"/>
        </w:numPr>
        <w:spacing w:after="0" w:line="240" w:lineRule="auto"/>
        <w:rPr>
          <w:u w:val="single"/>
        </w:rPr>
      </w:pPr>
      <w:r>
        <w:t>Certain acts are intrinsically evil and always wrong to choose (see the Ten Commandments)</w:t>
      </w:r>
    </w:p>
    <w:p w14:paraId="7D0DB9C0" w14:textId="7803B875" w:rsidR="00D5740B" w:rsidRDefault="00D5740B" w:rsidP="00E00D7D">
      <w:pPr>
        <w:spacing w:after="0" w:line="240" w:lineRule="auto"/>
      </w:pPr>
      <w:r>
        <w:t>Mortal and Venial Sin Recap</w:t>
      </w:r>
    </w:p>
    <w:p w14:paraId="17D1921F" w14:textId="77777777" w:rsidR="003B5D6E" w:rsidRDefault="005B5A5E" w:rsidP="00E00D7D">
      <w:pPr>
        <w:pStyle w:val="ListParagraph"/>
        <w:numPr>
          <w:ilvl w:val="0"/>
          <w:numId w:val="4"/>
        </w:numPr>
        <w:spacing w:after="0" w:line="240" w:lineRule="auto"/>
      </w:pPr>
      <w:r w:rsidRPr="005B5A5E">
        <w:rPr>
          <w:b/>
          <w:bCs/>
          <w:u w:val="single"/>
        </w:rPr>
        <w:t>CCC 1852</w:t>
      </w:r>
      <w:r>
        <w:t xml:space="preserve"> </w:t>
      </w:r>
      <w:r w:rsidRPr="005B5A5E">
        <w:t xml:space="preserve">There are a great many kinds of sins. Scripture provides several lists of them. The </w:t>
      </w:r>
      <w:r w:rsidRPr="005B5A5E">
        <w:rPr>
          <w:i/>
          <w:iCs/>
        </w:rPr>
        <w:t>Letter to the Galatians</w:t>
      </w:r>
      <w:r w:rsidRPr="005B5A5E">
        <w:t xml:space="preserve"> contrasts the works of the flesh with the fruit of the Spirit: "Now the works of the flesh are plain: fornication, impurity, licentiousness, idolatry, sorcery, enmity, strife, jealousy, anger, selfishness, dissension, factions, envy, drunkenness, carousing, and the like. I warn you, as I warned you before, that those who do such things shall not inherit the Kingdom of God."</w:t>
      </w:r>
    </w:p>
    <w:p w14:paraId="02E504F0" w14:textId="77777777" w:rsidR="003B5D6E" w:rsidRDefault="003B5D6E" w:rsidP="00E00D7D">
      <w:pPr>
        <w:pStyle w:val="ListParagraph"/>
        <w:numPr>
          <w:ilvl w:val="0"/>
          <w:numId w:val="4"/>
        </w:numPr>
        <w:spacing w:after="0" w:line="240" w:lineRule="auto"/>
      </w:pPr>
      <w:r>
        <w:t xml:space="preserve">Mortal Sin: grave matter, full knowledge, full consent </w:t>
      </w:r>
    </w:p>
    <w:p w14:paraId="2A8181AF" w14:textId="77777777" w:rsidR="003B5D6E" w:rsidRDefault="003B5D6E" w:rsidP="00E00D7D">
      <w:pPr>
        <w:pStyle w:val="ListParagraph"/>
        <w:numPr>
          <w:ilvl w:val="1"/>
          <w:numId w:val="4"/>
        </w:numPr>
        <w:spacing w:after="0" w:line="240" w:lineRule="auto"/>
      </w:pPr>
      <w:r>
        <w:t xml:space="preserve">Grave matter specified by the Ten Commandments </w:t>
      </w:r>
    </w:p>
    <w:p w14:paraId="4C12DDB4" w14:textId="5AFBAEB2" w:rsidR="005B5A5E" w:rsidRPr="005B5A5E" w:rsidRDefault="003B5D6E" w:rsidP="00E00D7D">
      <w:pPr>
        <w:pStyle w:val="ListParagraph"/>
        <w:numPr>
          <w:ilvl w:val="1"/>
          <w:numId w:val="4"/>
        </w:numPr>
        <w:spacing w:after="0" w:line="240" w:lineRule="auto"/>
      </w:pPr>
      <w:r>
        <w:t xml:space="preserve">Destroys charity in the heart of man by a grave violation against God&gt;destroys friendship with God </w:t>
      </w:r>
      <w:r>
        <w:tab/>
      </w:r>
    </w:p>
    <w:p w14:paraId="57E83FD7" w14:textId="77777777" w:rsidR="00DA5592" w:rsidRDefault="005B5A5E" w:rsidP="00E00D7D">
      <w:pPr>
        <w:pStyle w:val="ListParagraph"/>
        <w:numPr>
          <w:ilvl w:val="0"/>
          <w:numId w:val="4"/>
        </w:numPr>
        <w:spacing w:after="0" w:line="240" w:lineRule="auto"/>
      </w:pPr>
      <w:r w:rsidRPr="005B5A5E">
        <w:rPr>
          <w:b/>
          <w:bCs/>
          <w:u w:val="single"/>
        </w:rPr>
        <w:t>CCC 1860</w:t>
      </w:r>
      <w:r w:rsidRPr="005B5A5E">
        <w:rPr>
          <w:i/>
          <w:iCs/>
        </w:rPr>
        <w:t xml:space="preserve"> Unintentional ignorance</w:t>
      </w:r>
      <w:r w:rsidRPr="005B5A5E">
        <w:t xml:space="preserve"> can diminish or even remove the </w:t>
      </w:r>
      <w:proofErr w:type="spellStart"/>
      <w:r w:rsidRPr="005B5A5E">
        <w:t>imputability</w:t>
      </w:r>
      <w:proofErr w:type="spellEnd"/>
      <w:r w:rsidRPr="005B5A5E">
        <w:t xml:space="preserve"> of a grave offense. But no one is deemed to be ignorant of the principles of the moral law, which are written in the </w:t>
      </w:r>
      <w:r w:rsidRPr="005B5A5E">
        <w:lastRenderedPageBreak/>
        <w:t xml:space="preserve">conscience of every man. The </w:t>
      </w:r>
      <w:proofErr w:type="gramStart"/>
      <w:r w:rsidRPr="005B5A5E">
        <w:t>promptings</w:t>
      </w:r>
      <w:proofErr w:type="gramEnd"/>
      <w:r w:rsidRPr="005B5A5E">
        <w:t xml:space="preserve"> of feelings and passions can also diminish the voluntary and free character of the offense, as can </w:t>
      </w:r>
      <w:proofErr w:type="gramStart"/>
      <w:r w:rsidRPr="005B5A5E">
        <w:t>external</w:t>
      </w:r>
      <w:proofErr w:type="gramEnd"/>
      <w:r w:rsidRPr="005B5A5E">
        <w:t xml:space="preserve"> pressures or pathological disorders. Sin committed through malice, by deliberate choice of evil, is the gravest.</w:t>
      </w:r>
    </w:p>
    <w:p w14:paraId="3BBBEF27" w14:textId="4A03B85C" w:rsidR="00851F9B" w:rsidRDefault="00DA5592" w:rsidP="00E00D7D">
      <w:pPr>
        <w:pStyle w:val="ListParagraph"/>
        <w:numPr>
          <w:ilvl w:val="0"/>
          <w:numId w:val="4"/>
        </w:numPr>
        <w:spacing w:after="0" w:line="240" w:lineRule="auto"/>
      </w:pPr>
      <w:r>
        <w:rPr>
          <w:b/>
          <w:bCs/>
          <w:u w:val="single"/>
        </w:rPr>
        <w:t>CCC 1861</w:t>
      </w:r>
      <w:r>
        <w:t xml:space="preserve"> </w:t>
      </w:r>
      <w:r w:rsidRPr="00DA5592">
        <w:t xml:space="preserve">Mortal sin is a radical possibility of human freedom, as is love itself. It results in the loss of charity and the privation of sanctifying grace, that is, of the state of grace. If it is not redeemed by repentance and God's forgiveness, it causes exclusion from Christ's kingdom and the eternal death of hell, for our freedom has the power to make choices for ever, with no turning back. However, although we can judge that an act is </w:t>
      </w:r>
      <w:proofErr w:type="gramStart"/>
      <w:r w:rsidRPr="00DA5592">
        <w:t>in itself a</w:t>
      </w:r>
      <w:proofErr w:type="gramEnd"/>
      <w:r w:rsidRPr="00DA5592">
        <w:t xml:space="preserve"> grave offense, we must entrust judgment of persons to the justice and mercy of God.</w:t>
      </w:r>
    </w:p>
    <w:p w14:paraId="0B3830D6" w14:textId="1A55D102" w:rsidR="00DA5592" w:rsidRDefault="00DA5592" w:rsidP="00E00D7D">
      <w:pPr>
        <w:pStyle w:val="ListParagraph"/>
        <w:numPr>
          <w:ilvl w:val="0"/>
          <w:numId w:val="4"/>
        </w:numPr>
        <w:spacing w:after="0" w:line="240" w:lineRule="auto"/>
      </w:pPr>
      <w:r>
        <w:t xml:space="preserve">Venial sin concerns a less serious </w:t>
      </w:r>
      <w:r w:rsidR="004151CE">
        <w:t>matter but</w:t>
      </w:r>
      <w:r>
        <w:t xml:space="preserve"> weakens charity and can lead to mortal sin.</w:t>
      </w:r>
    </w:p>
    <w:p w14:paraId="0F4E636F" w14:textId="7FF1FCD2" w:rsidR="004151CE" w:rsidRDefault="004151CE" w:rsidP="00E00D7D">
      <w:pPr>
        <w:spacing w:after="0" w:line="240" w:lineRule="auto"/>
        <w:rPr>
          <w:b/>
          <w:bCs/>
          <w:u w:val="single"/>
        </w:rPr>
      </w:pPr>
      <w:r w:rsidRPr="004151CE">
        <w:rPr>
          <w:b/>
          <w:bCs/>
          <w:u w:val="single"/>
        </w:rPr>
        <w:t>Old Law vs the New Law</w:t>
      </w:r>
    </w:p>
    <w:p w14:paraId="27D0750B" w14:textId="2EE679F9" w:rsidR="004151CE" w:rsidRPr="004151CE" w:rsidRDefault="004151CE" w:rsidP="00E00D7D">
      <w:pPr>
        <w:pStyle w:val="ListParagraph"/>
        <w:numPr>
          <w:ilvl w:val="0"/>
          <w:numId w:val="7"/>
        </w:numPr>
        <w:spacing w:after="0" w:line="240" w:lineRule="auto"/>
        <w:rPr>
          <w:b/>
          <w:bCs/>
          <w:u w:val="single"/>
        </w:rPr>
      </w:pPr>
      <w:r>
        <w:t>God gave Israel the Old Law in order that they may follow it and be his people, laying the foundation for proper living.</w:t>
      </w:r>
    </w:p>
    <w:p w14:paraId="2F16E0F3" w14:textId="3C563F6F" w:rsidR="004151CE" w:rsidRPr="004151CE" w:rsidRDefault="004151CE" w:rsidP="00E00D7D">
      <w:pPr>
        <w:pStyle w:val="ListParagraph"/>
        <w:numPr>
          <w:ilvl w:val="0"/>
          <w:numId w:val="7"/>
        </w:numPr>
        <w:spacing w:after="0" w:line="240" w:lineRule="auto"/>
        <w:rPr>
          <w:b/>
          <w:bCs/>
          <w:u w:val="single"/>
        </w:rPr>
      </w:pPr>
      <w:r>
        <w:t>Acts like a like to man’s conscience and is the first step in preparing mankind for the Gospel</w:t>
      </w:r>
    </w:p>
    <w:p w14:paraId="0FB7E723" w14:textId="006B5410" w:rsidR="004151CE" w:rsidRPr="004151CE" w:rsidRDefault="004151CE" w:rsidP="00E00D7D">
      <w:pPr>
        <w:pStyle w:val="ListParagraph"/>
        <w:numPr>
          <w:ilvl w:val="0"/>
          <w:numId w:val="7"/>
        </w:numPr>
        <w:spacing w:after="0" w:line="240" w:lineRule="auto"/>
        <w:rPr>
          <w:b/>
          <w:bCs/>
          <w:u w:val="single"/>
        </w:rPr>
      </w:pPr>
      <w:r>
        <w:t xml:space="preserve">The Old Law shows what must be done, but it does not give the strength to carry it out, it cannot remove </w:t>
      </w:r>
      <w:proofErr w:type="gramStart"/>
      <w:r>
        <w:t>sin, but</w:t>
      </w:r>
      <w:proofErr w:type="gramEnd"/>
      <w:r>
        <w:t xml:space="preserve"> reveals it.</w:t>
      </w:r>
    </w:p>
    <w:p w14:paraId="678514BB" w14:textId="2266C57D" w:rsidR="004151CE" w:rsidRPr="009110EB" w:rsidRDefault="009110EB" w:rsidP="00E00D7D">
      <w:pPr>
        <w:pStyle w:val="ListParagraph"/>
        <w:numPr>
          <w:ilvl w:val="0"/>
          <w:numId w:val="7"/>
        </w:numPr>
        <w:spacing w:after="0" w:line="240" w:lineRule="auto"/>
        <w:rPr>
          <w:b/>
          <w:bCs/>
          <w:u w:val="single"/>
        </w:rPr>
      </w:pPr>
      <w:r>
        <w:t xml:space="preserve">The New Law is the perfection of the Old </w:t>
      </w:r>
      <w:proofErr w:type="gramStart"/>
      <w:r>
        <w:t>Law,</w:t>
      </w:r>
      <w:proofErr w:type="gramEnd"/>
      <w:r>
        <w:t xml:space="preserve"> it is the grace of the Holy Spirit given to the faithful through faith in Christ and works through charity. </w:t>
      </w:r>
    </w:p>
    <w:p w14:paraId="011A4A95" w14:textId="038AF61A" w:rsidR="009110EB" w:rsidRPr="009110EB" w:rsidRDefault="009110EB" w:rsidP="00E00D7D">
      <w:pPr>
        <w:pStyle w:val="ListParagraph"/>
        <w:numPr>
          <w:ilvl w:val="0"/>
          <w:numId w:val="7"/>
        </w:numPr>
        <w:spacing w:after="0" w:line="240" w:lineRule="auto"/>
        <w:rPr>
          <w:b/>
          <w:bCs/>
          <w:u w:val="single"/>
        </w:rPr>
      </w:pPr>
      <w:r>
        <w:t>The Law of the Gospel fulfills the commandments of the Law&gt;Jesus with his Sermon on the Mount revealing the hidden potential of the law</w:t>
      </w:r>
      <w:proofErr w:type="gramStart"/>
      <w:r>
        <w:t>&gt;”you</w:t>
      </w:r>
      <w:proofErr w:type="gramEnd"/>
      <w:r>
        <w:t xml:space="preserve"> have heard it said… but I say to you.”</w:t>
      </w:r>
    </w:p>
    <w:p w14:paraId="3D9D5D82" w14:textId="490CC20E" w:rsidR="009110EB" w:rsidRPr="009110EB" w:rsidRDefault="009110EB" w:rsidP="00E00D7D">
      <w:pPr>
        <w:pStyle w:val="ListParagraph"/>
        <w:numPr>
          <w:ilvl w:val="1"/>
          <w:numId w:val="7"/>
        </w:numPr>
        <w:spacing w:after="0" w:line="240" w:lineRule="auto"/>
        <w:rPr>
          <w:b/>
          <w:bCs/>
          <w:u w:val="single"/>
        </w:rPr>
      </w:pPr>
      <w:r>
        <w:t xml:space="preserve">Summarized in the two great commandments. </w:t>
      </w:r>
    </w:p>
    <w:p w14:paraId="532F8E7F" w14:textId="01150E7C" w:rsidR="009110EB" w:rsidRPr="009110EB" w:rsidRDefault="009110EB" w:rsidP="00E00D7D">
      <w:pPr>
        <w:pStyle w:val="ListParagraph"/>
        <w:numPr>
          <w:ilvl w:val="1"/>
          <w:numId w:val="7"/>
        </w:numPr>
        <w:spacing w:after="0" w:line="240" w:lineRule="auto"/>
        <w:rPr>
          <w:b/>
          <w:bCs/>
          <w:u w:val="single"/>
        </w:rPr>
      </w:pPr>
      <w:r>
        <w:t>Practiced through acts of prayer, fasting, and almsgiving.</w:t>
      </w:r>
    </w:p>
    <w:p w14:paraId="6E3A8CD0" w14:textId="4F1B29F1" w:rsidR="009110EB" w:rsidRDefault="009110EB" w:rsidP="00E00D7D">
      <w:pPr>
        <w:spacing w:after="0" w:line="240" w:lineRule="auto"/>
      </w:pPr>
      <w:r>
        <w:rPr>
          <w:b/>
          <w:bCs/>
          <w:u w:val="single"/>
        </w:rPr>
        <w:t>Justification</w:t>
      </w:r>
    </w:p>
    <w:p w14:paraId="31D5DD53" w14:textId="77777777" w:rsidR="00971B4E" w:rsidRDefault="009110EB" w:rsidP="00E00D7D">
      <w:pPr>
        <w:pStyle w:val="ListParagraph"/>
        <w:numPr>
          <w:ilvl w:val="0"/>
          <w:numId w:val="8"/>
        </w:numPr>
        <w:spacing w:after="0" w:line="240" w:lineRule="auto"/>
      </w:pPr>
      <w:r>
        <w:t>The grace of the Holy Spirit has the power to justify us&gt;to make us holy/just.</w:t>
      </w:r>
    </w:p>
    <w:p w14:paraId="74BB9280" w14:textId="67DD0F2E" w:rsidR="00DA5592" w:rsidRDefault="00971B4E" w:rsidP="00E00D7D">
      <w:pPr>
        <w:pStyle w:val="ListParagraph"/>
        <w:numPr>
          <w:ilvl w:val="0"/>
          <w:numId w:val="8"/>
        </w:numPr>
        <w:spacing w:after="0" w:line="240" w:lineRule="auto"/>
      </w:pPr>
      <w:r>
        <w:rPr>
          <w:b/>
          <w:bCs/>
          <w:u w:val="single"/>
        </w:rPr>
        <w:t>CCC 1989</w:t>
      </w:r>
      <w:r>
        <w:t xml:space="preserve"> </w:t>
      </w:r>
      <w:r w:rsidRPr="00971B4E">
        <w:t xml:space="preserve">The first work of the grace of the Holy Spirit is </w:t>
      </w:r>
      <w:r w:rsidRPr="00971B4E">
        <w:rPr>
          <w:i/>
          <w:iCs/>
        </w:rPr>
        <w:t>conversion</w:t>
      </w:r>
      <w:r w:rsidRPr="00971B4E">
        <w:t>, effecting justification in accordance with Jesus' proclamation at the beginning of the Gospel: "Repent, for the kingdom of heaven is at hand." Moved by grace, man turns toward God and away from sin, thus accepting forgiveness and righteousness from on high. "Justification is not only the remission of sins, but also the sanctification and renewal of the interior man.</w:t>
      </w:r>
    </w:p>
    <w:p w14:paraId="38117CF7" w14:textId="2DF90867" w:rsidR="00971B4E" w:rsidRDefault="00971B4E" w:rsidP="006E1151">
      <w:pPr>
        <w:pStyle w:val="ListParagraph"/>
        <w:numPr>
          <w:ilvl w:val="0"/>
          <w:numId w:val="8"/>
        </w:numPr>
        <w:spacing w:after="0" w:line="240" w:lineRule="auto"/>
      </w:pPr>
      <w:r>
        <w:t>It is acceptance of God’s righteousness through faith in Jesus Christ, detaches us from sin, is merited by for us by the passion of Christ, and is conferred in baptism.</w:t>
      </w:r>
      <w:r w:rsidR="006E1151">
        <w:t xml:space="preserve"> </w:t>
      </w:r>
      <w:r>
        <w:t xml:space="preserve">Establishes cooperation between God’s grace and Man’s freedom. </w:t>
      </w:r>
    </w:p>
    <w:p w14:paraId="7BB6DD81" w14:textId="54C9C78F" w:rsidR="00971B4E" w:rsidRDefault="00971B4E" w:rsidP="00E00D7D">
      <w:pPr>
        <w:spacing w:after="0" w:line="240" w:lineRule="auto"/>
      </w:pPr>
      <w:r>
        <w:rPr>
          <w:b/>
          <w:bCs/>
          <w:u w:val="single"/>
        </w:rPr>
        <w:t>Grace</w:t>
      </w:r>
    </w:p>
    <w:p w14:paraId="4E17E6A1" w14:textId="55D8D026" w:rsidR="00971B4E" w:rsidRDefault="00971B4E" w:rsidP="00E00D7D">
      <w:pPr>
        <w:pStyle w:val="ListParagraph"/>
        <w:numPr>
          <w:ilvl w:val="0"/>
          <w:numId w:val="9"/>
        </w:numPr>
        <w:spacing w:after="0" w:line="240" w:lineRule="auto"/>
      </w:pPr>
      <w:r>
        <w:t>A freely given favor/gift, undeserved, from God that enables us to love him and become his children as adoptive sons and daughters of God, making us partakers of the divine life.</w:t>
      </w:r>
    </w:p>
    <w:p w14:paraId="5C43841C" w14:textId="2BFC6A15" w:rsidR="00971B4E" w:rsidRDefault="00971B4E" w:rsidP="00E00D7D">
      <w:pPr>
        <w:pStyle w:val="ListParagraph"/>
        <w:numPr>
          <w:ilvl w:val="0"/>
          <w:numId w:val="9"/>
        </w:numPr>
        <w:spacing w:after="0" w:line="240" w:lineRule="auto"/>
      </w:pPr>
      <w:r>
        <w:t>It is a participation in the life of God&gt;links us to the Trinitarian life of God.</w:t>
      </w:r>
    </w:p>
    <w:p w14:paraId="4884926A" w14:textId="59C93447" w:rsidR="00971B4E" w:rsidRDefault="00E00D7D" w:rsidP="00E00D7D">
      <w:pPr>
        <w:pStyle w:val="ListParagraph"/>
        <w:numPr>
          <w:ilvl w:val="0"/>
          <w:numId w:val="9"/>
        </w:numPr>
        <w:spacing w:after="0" w:line="240" w:lineRule="auto"/>
      </w:pPr>
      <w:r>
        <w:t>Effects: Heals and elevates us</w:t>
      </w:r>
    </w:p>
    <w:p w14:paraId="49D224E6" w14:textId="59ED1784" w:rsidR="00E00D7D" w:rsidRDefault="00E00D7D" w:rsidP="00E00D7D">
      <w:pPr>
        <w:pStyle w:val="ListParagraph"/>
        <w:numPr>
          <w:ilvl w:val="1"/>
          <w:numId w:val="9"/>
        </w:numPr>
        <w:spacing w:after="0" w:line="240" w:lineRule="auto"/>
      </w:pPr>
      <w:r>
        <w:t>Act according to the three theological virtues: faith, hope, love.</w:t>
      </w:r>
    </w:p>
    <w:p w14:paraId="59FC6A7E" w14:textId="289A9019" w:rsidR="00313F68" w:rsidRDefault="00E00D7D" w:rsidP="00E00D7D">
      <w:pPr>
        <w:pStyle w:val="ListParagraph"/>
        <w:numPr>
          <w:ilvl w:val="0"/>
          <w:numId w:val="9"/>
        </w:numPr>
        <w:spacing w:after="0" w:line="240" w:lineRule="auto"/>
      </w:pPr>
      <w:r>
        <w:t>Types: Sanctifying/Habitual Grace (the stable habit or disposition of grace) and Actual Grace (individual moments of grace/God’s intervention).</w:t>
      </w:r>
    </w:p>
    <w:p w14:paraId="6E78686F" w14:textId="77777777" w:rsidR="00E00D7D" w:rsidRPr="00E00D7D" w:rsidRDefault="00E00D7D" w:rsidP="00E00D7D">
      <w:pPr>
        <w:pStyle w:val="ListParagraph"/>
        <w:numPr>
          <w:ilvl w:val="0"/>
          <w:numId w:val="9"/>
        </w:numPr>
        <w:spacing w:after="0" w:line="240" w:lineRule="auto"/>
        <w:rPr>
          <w:rFonts w:eastAsia="Times New Roman" w:cs="Times New Roman"/>
          <w:szCs w:val="24"/>
        </w:rPr>
      </w:pPr>
      <w:r w:rsidRPr="00E00D7D">
        <w:rPr>
          <w:rFonts w:eastAsia="Times New Roman" w:cs="Times New Roman"/>
          <w:szCs w:val="24"/>
        </w:rPr>
        <w:t xml:space="preserve">God's free initiative demands </w:t>
      </w:r>
      <w:r w:rsidRPr="00E00D7D">
        <w:rPr>
          <w:rFonts w:eastAsia="Times New Roman" w:cs="Times New Roman"/>
          <w:i/>
          <w:iCs/>
          <w:szCs w:val="24"/>
        </w:rPr>
        <w:t>man's free response</w:t>
      </w:r>
      <w:r w:rsidRPr="00E00D7D">
        <w:rPr>
          <w:rFonts w:eastAsia="Times New Roman" w:cs="Times New Roman"/>
          <w:szCs w:val="24"/>
        </w:rPr>
        <w:t>, for God has created man in his image by conferring on him, along with freedom, the power to know him and love him.</w:t>
      </w:r>
    </w:p>
    <w:p w14:paraId="01262743" w14:textId="23A4FF07" w:rsidR="00E00D7D" w:rsidRDefault="00E00D7D" w:rsidP="00E00D7D">
      <w:pPr>
        <w:spacing w:after="0" w:line="240" w:lineRule="auto"/>
      </w:pPr>
      <w:r>
        <w:rPr>
          <w:b/>
          <w:bCs/>
          <w:u w:val="single"/>
        </w:rPr>
        <w:t>Merit</w:t>
      </w:r>
    </w:p>
    <w:p w14:paraId="0AF35F1C" w14:textId="0204EE73" w:rsidR="00E00D7D" w:rsidRDefault="00E00D7D" w:rsidP="00E00D7D">
      <w:pPr>
        <w:pStyle w:val="ListParagraph"/>
        <w:numPr>
          <w:ilvl w:val="0"/>
          <w:numId w:val="10"/>
        </w:numPr>
        <w:spacing w:after="0" w:line="240" w:lineRule="auto"/>
      </w:pPr>
      <w:r>
        <w:t>Merit refers to the recompense owed by a community or person.</w:t>
      </w:r>
    </w:p>
    <w:p w14:paraId="33EDEA4E" w14:textId="5BF0CD96" w:rsidR="00E00D7D" w:rsidRDefault="00E00D7D" w:rsidP="00E00D7D">
      <w:pPr>
        <w:pStyle w:val="ListParagraph"/>
        <w:numPr>
          <w:ilvl w:val="0"/>
          <w:numId w:val="10"/>
        </w:numPr>
        <w:spacing w:after="0" w:line="240" w:lineRule="auto"/>
      </w:pPr>
      <w:r>
        <w:t xml:space="preserve">Applied to God, there is no strict right </w:t>
      </w:r>
      <w:r w:rsidR="006E1151">
        <w:t>to any merit on the part of man.</w:t>
      </w:r>
    </w:p>
    <w:p w14:paraId="21CDD0AA" w14:textId="0B34E63F" w:rsidR="006E1151" w:rsidRPr="00E00D7D" w:rsidRDefault="006E1151" w:rsidP="00E00D7D">
      <w:pPr>
        <w:pStyle w:val="ListParagraph"/>
        <w:numPr>
          <w:ilvl w:val="0"/>
          <w:numId w:val="10"/>
        </w:numPr>
        <w:spacing w:after="0" w:line="240" w:lineRule="auto"/>
      </w:pPr>
      <w:r>
        <w:rPr>
          <w:b/>
          <w:bCs/>
          <w:u w:val="single"/>
        </w:rPr>
        <w:t>CCC 2008</w:t>
      </w:r>
      <w:r>
        <w:t xml:space="preserve"> </w:t>
      </w:r>
      <w:r w:rsidRPr="006E1151">
        <w:t xml:space="preserve">The merit of man before God in the Christian life arises from the fact that </w:t>
      </w:r>
      <w:r w:rsidRPr="006E1151">
        <w:rPr>
          <w:i/>
          <w:iCs/>
        </w:rPr>
        <w:t>God has freely chosen to associate man with the work of his grace</w:t>
      </w:r>
      <w:r w:rsidRPr="006E1151">
        <w:t>. The fatherly action of God is first on his own initiative, and then follows man's free acting through his collaboration, so that the merit of good works is to be attributed in the first place to the grace of God, then to the faithful. Man's merit, moreover, itself is due to God, for his good actions proceed in Christ, from the predispositions and assistance given by the Holy Spirit.</w:t>
      </w:r>
      <w:r>
        <w:t xml:space="preserve">&gt; </w:t>
      </w:r>
      <w:r w:rsidRPr="006E1151">
        <w:rPr>
          <w:i/>
          <w:iCs/>
        </w:rPr>
        <w:t>The charity of Christ is the source in us of all our merits</w:t>
      </w:r>
      <w:r>
        <w:rPr>
          <w:i/>
          <w:iCs/>
        </w:rPr>
        <w:t xml:space="preserve"> </w:t>
      </w:r>
      <w:r>
        <w:t>before God.</w:t>
      </w:r>
    </w:p>
    <w:sectPr w:rsidR="006E1151" w:rsidRPr="00E00D7D" w:rsidSect="00E00D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514"/>
    <w:multiLevelType w:val="hybridMultilevel"/>
    <w:tmpl w:val="A2087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C4F6E"/>
    <w:multiLevelType w:val="hybridMultilevel"/>
    <w:tmpl w:val="6BDAE3C4"/>
    <w:lvl w:ilvl="0" w:tplc="C6009C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900A7"/>
    <w:multiLevelType w:val="hybridMultilevel"/>
    <w:tmpl w:val="7938C66E"/>
    <w:lvl w:ilvl="0" w:tplc="C6009C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AD590E"/>
    <w:multiLevelType w:val="hybridMultilevel"/>
    <w:tmpl w:val="73B2F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34244"/>
    <w:multiLevelType w:val="hybridMultilevel"/>
    <w:tmpl w:val="CF987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55C3F"/>
    <w:multiLevelType w:val="hybridMultilevel"/>
    <w:tmpl w:val="9E26C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433442"/>
    <w:multiLevelType w:val="hybridMultilevel"/>
    <w:tmpl w:val="53A0A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6C4193"/>
    <w:multiLevelType w:val="hybridMultilevel"/>
    <w:tmpl w:val="E5544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6D4EF6"/>
    <w:multiLevelType w:val="hybridMultilevel"/>
    <w:tmpl w:val="DFB4B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C44DF6"/>
    <w:multiLevelType w:val="hybridMultilevel"/>
    <w:tmpl w:val="35F2F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418807">
    <w:abstractNumId w:val="6"/>
  </w:num>
  <w:num w:numId="2" w16cid:durableId="1968973538">
    <w:abstractNumId w:val="8"/>
  </w:num>
  <w:num w:numId="3" w16cid:durableId="114295171">
    <w:abstractNumId w:val="3"/>
  </w:num>
  <w:num w:numId="4" w16cid:durableId="1516993792">
    <w:abstractNumId w:val="5"/>
  </w:num>
  <w:num w:numId="5" w16cid:durableId="1450782288">
    <w:abstractNumId w:val="1"/>
  </w:num>
  <w:num w:numId="6" w16cid:durableId="1169784587">
    <w:abstractNumId w:val="2"/>
  </w:num>
  <w:num w:numId="7" w16cid:durableId="1022439783">
    <w:abstractNumId w:val="9"/>
  </w:num>
  <w:num w:numId="8" w16cid:durableId="1127089381">
    <w:abstractNumId w:val="7"/>
  </w:num>
  <w:num w:numId="9" w16cid:durableId="1655184742">
    <w:abstractNumId w:val="0"/>
  </w:num>
  <w:num w:numId="10" w16cid:durableId="1243683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0B"/>
    <w:rsid w:val="00313F68"/>
    <w:rsid w:val="003B5D6E"/>
    <w:rsid w:val="004151CE"/>
    <w:rsid w:val="005B5A5E"/>
    <w:rsid w:val="00677416"/>
    <w:rsid w:val="006E1151"/>
    <w:rsid w:val="00714D08"/>
    <w:rsid w:val="00851F9B"/>
    <w:rsid w:val="009110EB"/>
    <w:rsid w:val="00971B4E"/>
    <w:rsid w:val="009A7208"/>
    <w:rsid w:val="00AC593A"/>
    <w:rsid w:val="00BD4213"/>
    <w:rsid w:val="00C54061"/>
    <w:rsid w:val="00CE6BCC"/>
    <w:rsid w:val="00D5740B"/>
    <w:rsid w:val="00DA5592"/>
    <w:rsid w:val="00E00D7D"/>
    <w:rsid w:val="00F600BD"/>
    <w:rsid w:val="00FA58B3"/>
    <w:rsid w:val="00FF5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9BC7"/>
  <w15:chartTrackingRefBased/>
  <w15:docId w15:val="{8DA16692-C1A0-41E1-98BF-8823B8CF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4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4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74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74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74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74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74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4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4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74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74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74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74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74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7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4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4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740B"/>
    <w:pPr>
      <w:spacing w:before="160"/>
      <w:jc w:val="center"/>
    </w:pPr>
    <w:rPr>
      <w:i/>
      <w:iCs/>
      <w:color w:val="404040" w:themeColor="text1" w:themeTint="BF"/>
    </w:rPr>
  </w:style>
  <w:style w:type="character" w:customStyle="1" w:styleId="QuoteChar">
    <w:name w:val="Quote Char"/>
    <w:basedOn w:val="DefaultParagraphFont"/>
    <w:link w:val="Quote"/>
    <w:uiPriority w:val="29"/>
    <w:rsid w:val="00D5740B"/>
    <w:rPr>
      <w:i/>
      <w:iCs/>
      <w:color w:val="404040" w:themeColor="text1" w:themeTint="BF"/>
    </w:rPr>
  </w:style>
  <w:style w:type="paragraph" w:styleId="ListParagraph">
    <w:name w:val="List Paragraph"/>
    <w:basedOn w:val="Normal"/>
    <w:uiPriority w:val="34"/>
    <w:qFormat/>
    <w:rsid w:val="00D5740B"/>
    <w:pPr>
      <w:ind w:left="720"/>
      <w:contextualSpacing/>
    </w:pPr>
  </w:style>
  <w:style w:type="character" w:styleId="IntenseEmphasis">
    <w:name w:val="Intense Emphasis"/>
    <w:basedOn w:val="DefaultParagraphFont"/>
    <w:uiPriority w:val="21"/>
    <w:qFormat/>
    <w:rsid w:val="00D5740B"/>
    <w:rPr>
      <w:i/>
      <w:iCs/>
      <w:color w:val="0F4761" w:themeColor="accent1" w:themeShade="BF"/>
    </w:rPr>
  </w:style>
  <w:style w:type="paragraph" w:styleId="IntenseQuote">
    <w:name w:val="Intense Quote"/>
    <w:basedOn w:val="Normal"/>
    <w:next w:val="Normal"/>
    <w:link w:val="IntenseQuoteChar"/>
    <w:uiPriority w:val="30"/>
    <w:qFormat/>
    <w:rsid w:val="00D57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40B"/>
    <w:rPr>
      <w:i/>
      <w:iCs/>
      <w:color w:val="0F4761" w:themeColor="accent1" w:themeShade="BF"/>
    </w:rPr>
  </w:style>
  <w:style w:type="character" w:styleId="IntenseReference">
    <w:name w:val="Intense Reference"/>
    <w:basedOn w:val="DefaultParagraphFont"/>
    <w:uiPriority w:val="32"/>
    <w:qFormat/>
    <w:rsid w:val="00D5740B"/>
    <w:rPr>
      <w:b/>
      <w:bCs/>
      <w:smallCaps/>
      <w:color w:val="0F4761" w:themeColor="accent1" w:themeShade="BF"/>
      <w:spacing w:val="5"/>
    </w:rPr>
  </w:style>
  <w:style w:type="character" w:styleId="Hyperlink">
    <w:name w:val="Hyperlink"/>
    <w:basedOn w:val="DefaultParagraphFont"/>
    <w:uiPriority w:val="99"/>
    <w:unhideWhenUsed/>
    <w:rsid w:val="00971B4E"/>
    <w:rPr>
      <w:color w:val="467886" w:themeColor="hyperlink"/>
      <w:u w:val="single"/>
    </w:rPr>
  </w:style>
  <w:style w:type="character" w:styleId="UnresolvedMention">
    <w:name w:val="Unresolved Mention"/>
    <w:basedOn w:val="DefaultParagraphFont"/>
    <w:uiPriority w:val="99"/>
    <w:semiHidden/>
    <w:unhideWhenUsed/>
    <w:rsid w:val="00971B4E"/>
    <w:rPr>
      <w:color w:val="605E5C"/>
      <w:shd w:val="clear" w:color="auto" w:fill="E1DFDD"/>
    </w:rPr>
  </w:style>
  <w:style w:type="character" w:styleId="Emphasis">
    <w:name w:val="Emphasis"/>
    <w:basedOn w:val="DefaultParagraphFont"/>
    <w:uiPriority w:val="20"/>
    <w:qFormat/>
    <w:rsid w:val="00E00D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2</Pages>
  <Words>1205</Words>
  <Characters>5825</Characters>
  <Application>Microsoft Office Word</Application>
  <DocSecurity>0</DocSecurity>
  <Lines>112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3</cp:revision>
  <dcterms:created xsi:type="dcterms:W3CDTF">2026-02-04T21:34:00Z</dcterms:created>
  <dcterms:modified xsi:type="dcterms:W3CDTF">2026-02-06T22:08:00Z</dcterms:modified>
</cp:coreProperties>
</file>