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5F8E" w14:textId="77777777" w:rsidR="00264686" w:rsidRDefault="00264686" w:rsidP="00264686">
      <w:pPr>
        <w:spacing w:after="0" w:line="240" w:lineRule="auto"/>
        <w:rPr>
          <w:b/>
          <w:bCs/>
          <w:u w:val="single"/>
        </w:rPr>
      </w:pPr>
    </w:p>
    <w:p w14:paraId="64BE9A9B" w14:textId="77777777" w:rsidR="00264686" w:rsidRPr="006B52DD" w:rsidRDefault="00264686" w:rsidP="00264686">
      <w:pPr>
        <w:spacing w:after="0" w:line="240" w:lineRule="auto"/>
        <w:jc w:val="center"/>
      </w:pPr>
      <w:r w:rsidRPr="006B52DD">
        <w:t>Order of Christian Initiation for Adults 2025-2026</w:t>
      </w:r>
    </w:p>
    <w:p w14:paraId="7F3E2BA5" w14:textId="43FA92A9" w:rsidR="00264686" w:rsidRPr="006B52DD" w:rsidRDefault="00264686" w:rsidP="00264686">
      <w:pPr>
        <w:spacing w:after="0" w:line="240" w:lineRule="auto"/>
        <w:jc w:val="center"/>
      </w:pPr>
      <w:r w:rsidRPr="006B52DD">
        <w:t>Class #</w:t>
      </w:r>
      <w:r>
        <w:t>25</w:t>
      </w:r>
    </w:p>
    <w:p w14:paraId="2B25D08E" w14:textId="04E67919" w:rsidR="00264686" w:rsidRDefault="00264686" w:rsidP="00264686">
      <w:pPr>
        <w:spacing w:after="0" w:line="240" w:lineRule="auto"/>
        <w:jc w:val="center"/>
      </w:pPr>
      <w:r>
        <w:t>Holy Orders/Mariology</w:t>
      </w:r>
    </w:p>
    <w:p w14:paraId="28A506DF" w14:textId="77777777" w:rsidR="00264686" w:rsidRPr="00264686" w:rsidRDefault="00264686" w:rsidP="00264686">
      <w:pPr>
        <w:spacing w:after="0" w:line="240" w:lineRule="auto"/>
        <w:jc w:val="center"/>
      </w:pPr>
    </w:p>
    <w:p w14:paraId="56D328B2" w14:textId="3089A258" w:rsidR="00264686" w:rsidRDefault="00264686" w:rsidP="00264686">
      <w:pPr>
        <w:spacing w:after="0" w:line="240" w:lineRule="auto"/>
        <w:rPr>
          <w:b/>
          <w:bCs/>
          <w:u w:val="single"/>
        </w:rPr>
      </w:pPr>
      <w:r>
        <w:rPr>
          <w:b/>
          <w:bCs/>
          <w:u w:val="single"/>
        </w:rPr>
        <w:t>The Priesthood of Christ</w:t>
      </w:r>
    </w:p>
    <w:p w14:paraId="7DCD0A01" w14:textId="77777777" w:rsidR="00264686" w:rsidRPr="001615A7" w:rsidRDefault="00264686" w:rsidP="00264686">
      <w:pPr>
        <w:pStyle w:val="ListParagraph"/>
        <w:numPr>
          <w:ilvl w:val="0"/>
          <w:numId w:val="1"/>
        </w:numPr>
        <w:spacing w:after="0" w:line="240" w:lineRule="auto"/>
      </w:pPr>
      <w:r>
        <w:rPr>
          <w:u w:val="single"/>
        </w:rPr>
        <w:t>Temple liturgies transfigured in Christ</w:t>
      </w:r>
    </w:p>
    <w:p w14:paraId="3E05C44C" w14:textId="77777777" w:rsidR="00264686" w:rsidRDefault="00264686" w:rsidP="00264686">
      <w:pPr>
        <w:pStyle w:val="ListParagraph"/>
        <w:numPr>
          <w:ilvl w:val="0"/>
          <w:numId w:val="1"/>
        </w:numPr>
        <w:spacing w:after="0" w:line="240" w:lineRule="auto"/>
      </w:pPr>
      <w:r w:rsidRPr="00E97798">
        <w:rPr>
          <w:u w:val="single"/>
        </w:rPr>
        <w:t>Cleansing of the Temple</w:t>
      </w:r>
      <w:r>
        <w:t xml:space="preserve"> &gt; drives out the money changers, </w:t>
      </w:r>
      <w:proofErr w:type="gramStart"/>
      <w:r>
        <w:t>destroy</w:t>
      </w:r>
      <w:proofErr w:type="gramEnd"/>
      <w:r>
        <w:t xml:space="preserve"> the temple (his body) and he will raise it. The former view of the temple is passing away, also rejecting Levitical sacrifices. </w:t>
      </w:r>
    </w:p>
    <w:p w14:paraId="7E485BDE" w14:textId="77777777" w:rsidR="00264686" w:rsidRDefault="00264686" w:rsidP="00264686">
      <w:pPr>
        <w:pStyle w:val="ListParagraph"/>
        <w:numPr>
          <w:ilvl w:val="1"/>
          <w:numId w:val="1"/>
        </w:numPr>
        <w:spacing w:after="0" w:line="240" w:lineRule="auto"/>
      </w:pPr>
      <w:r>
        <w:t xml:space="preserve">The temple also a house of prayer &gt; from Isaiah, all will offer burnt offerings and sacrifices, not just the Levitical priests &gt; a new priesthood where both Israel and Gentiles act as priests. </w:t>
      </w:r>
    </w:p>
    <w:p w14:paraId="38F93FB2" w14:textId="77777777" w:rsidR="00264686" w:rsidRDefault="00264686" w:rsidP="00264686">
      <w:pPr>
        <w:pStyle w:val="ListParagraph"/>
        <w:numPr>
          <w:ilvl w:val="0"/>
          <w:numId w:val="1"/>
        </w:numPr>
        <w:spacing w:after="0" w:line="240" w:lineRule="auto"/>
      </w:pPr>
      <w:r w:rsidRPr="001615A7">
        <w:rPr>
          <w:u w:val="single"/>
        </w:rPr>
        <w:t>Feast of Tabernacles</w:t>
      </w:r>
      <w:r>
        <w:rPr>
          <w:u w:val="single"/>
        </w:rPr>
        <w:t xml:space="preserve"> </w:t>
      </w:r>
      <w:r>
        <w:t>(water used as a libation around the altar) &gt; Christ proclaims “If anyone thirst let him come to me and drink.</w:t>
      </w:r>
    </w:p>
    <w:p w14:paraId="4D0D66CE" w14:textId="77777777" w:rsidR="00264686" w:rsidRDefault="00264686" w:rsidP="00264686">
      <w:pPr>
        <w:pStyle w:val="ListParagraph"/>
        <w:numPr>
          <w:ilvl w:val="1"/>
          <w:numId w:val="1"/>
        </w:numPr>
        <w:spacing w:after="0" w:line="240" w:lineRule="auto"/>
      </w:pPr>
      <w:proofErr w:type="gramStart"/>
      <w:r>
        <w:t>Also</w:t>
      </w:r>
      <w:proofErr w:type="gramEnd"/>
      <w:r>
        <w:t xml:space="preserve"> an evening light liturgy where the priest lights 4 candelabras &gt; Jesus states “I am the light of the world; he who follows me will not walk in </w:t>
      </w:r>
      <w:proofErr w:type="gramStart"/>
      <w:r>
        <w:t>darkness, but</w:t>
      </w:r>
      <w:proofErr w:type="gramEnd"/>
      <w:r>
        <w:t xml:space="preserve"> will have the light of life”.</w:t>
      </w:r>
    </w:p>
    <w:p w14:paraId="162DD032" w14:textId="77777777" w:rsidR="00264686" w:rsidRDefault="00264686" w:rsidP="00264686">
      <w:pPr>
        <w:pStyle w:val="ListParagraph"/>
        <w:numPr>
          <w:ilvl w:val="0"/>
          <w:numId w:val="1"/>
        </w:numPr>
        <w:spacing w:after="0" w:line="240" w:lineRule="auto"/>
      </w:pPr>
      <w:r>
        <w:rPr>
          <w:u w:val="single"/>
        </w:rPr>
        <w:t>Feast of Dedication</w:t>
      </w:r>
      <w:r>
        <w:t xml:space="preserve"> (celebrated the rededication/reconsecration of the temple) &gt; Jesus declares he has been consecrated by the Father. </w:t>
      </w:r>
    </w:p>
    <w:p w14:paraId="7698BC18" w14:textId="77777777" w:rsidR="00264686" w:rsidRDefault="00264686" w:rsidP="00264686">
      <w:pPr>
        <w:pStyle w:val="ListParagraph"/>
        <w:numPr>
          <w:ilvl w:val="0"/>
          <w:numId w:val="1"/>
        </w:numPr>
        <w:spacing w:after="0" w:line="240" w:lineRule="auto"/>
      </w:pPr>
      <w:r>
        <w:rPr>
          <w:u w:val="single"/>
        </w:rPr>
        <w:t>Jesus’ Priestly Prayer (John 17)</w:t>
      </w:r>
      <w:r>
        <w:rPr>
          <w:b/>
          <w:bCs/>
        </w:rPr>
        <w:t xml:space="preserve">: </w:t>
      </w:r>
      <w:r>
        <w:t>Follows the structure of the high priest’s prayers on the Day of Atonement (Yom Kippur) &gt; prays for himself, his house (fellow priests), and all people</w:t>
      </w:r>
    </w:p>
    <w:p w14:paraId="5C74CBD2" w14:textId="49ADFF84" w:rsidR="00264686" w:rsidRDefault="00264686" w:rsidP="00264686">
      <w:pPr>
        <w:pStyle w:val="ListParagraph"/>
        <w:numPr>
          <w:ilvl w:val="1"/>
          <w:numId w:val="1"/>
        </w:numPr>
        <w:spacing w:after="0" w:line="240" w:lineRule="auto"/>
      </w:pPr>
      <w:r>
        <w:t xml:space="preserve">Jesus prays for himself (to glorify the </w:t>
      </w:r>
      <w:r w:rsidR="00913249">
        <w:t>Father</w:t>
      </w:r>
      <w:r>
        <w:t>), for his disciples, and for all who come to believe through his disciples.</w:t>
      </w:r>
    </w:p>
    <w:p w14:paraId="07BC0EBC" w14:textId="77777777" w:rsidR="00264686" w:rsidRDefault="00264686" w:rsidP="00264686">
      <w:pPr>
        <w:pStyle w:val="ListParagraph"/>
        <w:numPr>
          <w:ilvl w:val="0"/>
          <w:numId w:val="1"/>
        </w:numPr>
        <w:spacing w:after="0" w:line="240" w:lineRule="auto"/>
      </w:pPr>
      <w:r w:rsidRPr="00C53D2B">
        <w:rPr>
          <w:u w:val="single"/>
        </w:rPr>
        <w:t>Letter to the Hebrews</w:t>
      </w:r>
      <w:r>
        <w:t xml:space="preserve"> &gt; describes Christ’s death as transfiguring the Old Testament &gt;specifically the Day of Atonement (the one day the high priest entered the Holy of Holies and sprinkled blood to atone for sins) </w:t>
      </w:r>
    </w:p>
    <w:p w14:paraId="548DF4CC" w14:textId="77777777" w:rsidR="00264686" w:rsidRDefault="00264686" w:rsidP="00264686">
      <w:pPr>
        <w:pStyle w:val="ListParagraph"/>
        <w:numPr>
          <w:ilvl w:val="1"/>
          <w:numId w:val="1"/>
        </w:numPr>
        <w:spacing w:after="0" w:line="240" w:lineRule="auto"/>
      </w:pPr>
      <w:r>
        <w:t xml:space="preserve">Christ enters the heavenly Holy of Holies, answers the needs/hopes of the Jewish people for atonement. </w:t>
      </w:r>
    </w:p>
    <w:p w14:paraId="64F52048" w14:textId="77777777" w:rsidR="00264686" w:rsidRDefault="00264686" w:rsidP="00264686">
      <w:pPr>
        <w:pStyle w:val="ListParagraph"/>
        <w:numPr>
          <w:ilvl w:val="1"/>
          <w:numId w:val="1"/>
        </w:numPr>
        <w:spacing w:after="0" w:line="240" w:lineRule="auto"/>
      </w:pPr>
      <w:r>
        <w:t>Christ’s Priesthood is after the order of Melchizedek &gt; superior to the Levitical priesthood.</w:t>
      </w:r>
    </w:p>
    <w:p w14:paraId="2AE452C2" w14:textId="77777777" w:rsidR="00264686" w:rsidRDefault="00264686" w:rsidP="00264686">
      <w:pPr>
        <w:pStyle w:val="ListParagraph"/>
        <w:numPr>
          <w:ilvl w:val="0"/>
          <w:numId w:val="1"/>
        </w:numPr>
        <w:spacing w:after="0" w:line="240" w:lineRule="auto"/>
      </w:pPr>
      <w:r>
        <w:rPr>
          <w:u w:val="single"/>
        </w:rPr>
        <w:t>The Last Supper</w:t>
      </w:r>
      <w:r>
        <w:t>: institutes the Eucharist and the New Covenant in his blood shed on the cross (in each covenant, cutting and binding were essential, the blood sealed the covenant)</w:t>
      </w:r>
    </w:p>
    <w:p w14:paraId="1447A5D6" w14:textId="77777777" w:rsidR="00264686" w:rsidRDefault="00264686" w:rsidP="00264686">
      <w:pPr>
        <w:pStyle w:val="ListParagraph"/>
        <w:numPr>
          <w:ilvl w:val="1"/>
          <w:numId w:val="1"/>
        </w:numPr>
        <w:spacing w:after="0" w:line="240" w:lineRule="auto"/>
      </w:pPr>
      <w:r>
        <w:t xml:space="preserve">Jesus is a priest through his priestly offering &gt; death on the cross. </w:t>
      </w:r>
    </w:p>
    <w:p w14:paraId="1BB1AF8D" w14:textId="77777777" w:rsidR="00264686" w:rsidRPr="00E97798" w:rsidRDefault="00264686" w:rsidP="00264686">
      <w:pPr>
        <w:spacing w:after="0" w:line="240" w:lineRule="auto"/>
      </w:pPr>
      <w:r>
        <w:rPr>
          <w:b/>
          <w:bCs/>
          <w:u w:val="single"/>
        </w:rPr>
        <w:t>Consecration of the Apostles</w:t>
      </w:r>
    </w:p>
    <w:p w14:paraId="0AA87F87" w14:textId="77777777" w:rsidR="00264686" w:rsidRPr="00E97798" w:rsidRDefault="00264686" w:rsidP="00264686">
      <w:pPr>
        <w:pStyle w:val="ListParagraph"/>
        <w:numPr>
          <w:ilvl w:val="0"/>
          <w:numId w:val="2"/>
        </w:numPr>
        <w:spacing w:after="0" w:line="240" w:lineRule="auto"/>
      </w:pPr>
      <w:r>
        <w:t>Consecration&gt; Handing over a reality, a person or even a thing, to God, especially for worship</w:t>
      </w:r>
    </w:p>
    <w:p w14:paraId="7D312692" w14:textId="77777777" w:rsidR="00264686" w:rsidRDefault="00264686" w:rsidP="00264686">
      <w:pPr>
        <w:pStyle w:val="ListParagraph"/>
        <w:numPr>
          <w:ilvl w:val="0"/>
          <w:numId w:val="2"/>
        </w:numPr>
        <w:spacing w:after="0" w:line="240" w:lineRule="auto"/>
      </w:pPr>
      <w:r w:rsidRPr="00E97798">
        <w:rPr>
          <w:u w:val="single"/>
        </w:rPr>
        <w:t>Washing of the Feet (John 13)</w:t>
      </w:r>
      <w:r>
        <w:t>&gt; Preparation for Consecration</w:t>
      </w:r>
    </w:p>
    <w:p w14:paraId="61A1A8A5" w14:textId="12283F90" w:rsidR="00264686" w:rsidRDefault="00264686" w:rsidP="00264686">
      <w:pPr>
        <w:pStyle w:val="ListParagraph"/>
        <w:numPr>
          <w:ilvl w:val="0"/>
          <w:numId w:val="2"/>
        </w:numPr>
        <w:spacing w:after="0" w:line="240" w:lineRule="auto"/>
      </w:pPr>
      <w:r>
        <w:rPr>
          <w:u w:val="single"/>
        </w:rPr>
        <w:t>Jesus’ Priestly Prayer</w:t>
      </w:r>
      <w:r>
        <w:t xml:space="preserve"> &gt; Ask’s the Father, who is holy, to give some of his holiness to the apostles also</w:t>
      </w:r>
      <w:r w:rsidR="00B64553">
        <w:t>.</w:t>
      </w:r>
    </w:p>
    <w:p w14:paraId="11CFBAA7" w14:textId="77777777" w:rsidR="00264686" w:rsidRDefault="00264686" w:rsidP="00264686">
      <w:pPr>
        <w:pStyle w:val="ListParagraph"/>
        <w:numPr>
          <w:ilvl w:val="1"/>
          <w:numId w:val="2"/>
        </w:numPr>
        <w:spacing w:after="0" w:line="240" w:lineRule="auto"/>
      </w:pPr>
      <w:r>
        <w:t xml:space="preserve">Holy &gt; </w:t>
      </w:r>
      <w:proofErr w:type="spellStart"/>
      <w:r>
        <w:t>Hagios</w:t>
      </w:r>
      <w:proofErr w:type="spellEnd"/>
      <w:r>
        <w:t xml:space="preserve"> (</w:t>
      </w:r>
      <w:proofErr w:type="spellStart"/>
      <w:r>
        <w:t>gk</w:t>
      </w:r>
      <w:proofErr w:type="spellEnd"/>
      <w:r>
        <w:t>), same word used to describe the ordination of priests in the OT.</w:t>
      </w:r>
    </w:p>
    <w:p w14:paraId="6938640B" w14:textId="77777777" w:rsidR="00264686" w:rsidRDefault="00264686" w:rsidP="00264686">
      <w:pPr>
        <w:pStyle w:val="ListParagraph"/>
        <w:numPr>
          <w:ilvl w:val="1"/>
          <w:numId w:val="2"/>
        </w:numPr>
        <w:spacing w:after="0" w:line="240" w:lineRule="auto"/>
      </w:pPr>
      <w:r>
        <w:t xml:space="preserve">Jesus petitions that the Father consecrate the apostles in truth, to be removed from the profane, to be set apart for God. </w:t>
      </w:r>
    </w:p>
    <w:p w14:paraId="3362EFDC" w14:textId="3AD76CB3" w:rsidR="00264686" w:rsidRDefault="00264686" w:rsidP="00264686">
      <w:pPr>
        <w:pStyle w:val="ListParagraph"/>
        <w:numPr>
          <w:ilvl w:val="1"/>
          <w:numId w:val="2"/>
        </w:numPr>
        <w:spacing w:after="0" w:line="240" w:lineRule="auto"/>
      </w:pPr>
      <w:r>
        <w:t>As the Father consecrated Jesus for his mission, so Jesus prays that the Father also consecrate the apostles for their mission (teach, rule, sanctify)</w:t>
      </w:r>
      <w:r w:rsidR="002E258D">
        <w:t>.</w:t>
      </w:r>
    </w:p>
    <w:p w14:paraId="75989A0B" w14:textId="77777777" w:rsidR="00264686" w:rsidRDefault="00264686" w:rsidP="00264686">
      <w:pPr>
        <w:pStyle w:val="ListParagraph"/>
        <w:numPr>
          <w:ilvl w:val="1"/>
          <w:numId w:val="2"/>
        </w:numPr>
        <w:spacing w:after="0" w:line="240" w:lineRule="auto"/>
      </w:pPr>
      <w:r>
        <w:t>Setting apart and mission (existing for) form a single whole.</w:t>
      </w:r>
    </w:p>
    <w:p w14:paraId="7A5A9101" w14:textId="77777777" w:rsidR="00264686" w:rsidRDefault="00264686" w:rsidP="00264686">
      <w:pPr>
        <w:pStyle w:val="ListParagraph"/>
        <w:numPr>
          <w:ilvl w:val="1"/>
          <w:numId w:val="2"/>
        </w:numPr>
        <w:spacing w:after="0" w:line="240" w:lineRule="auto"/>
      </w:pPr>
      <w:r>
        <w:t>Consecration means that God is exercising a total claim over this man ‘setting him apart’ for himself yet at the same time sending him out for the nations.</w:t>
      </w:r>
    </w:p>
    <w:p w14:paraId="7F79BAB0" w14:textId="77777777" w:rsidR="00264686" w:rsidRDefault="00264686" w:rsidP="00264686">
      <w:pPr>
        <w:spacing w:after="0" w:line="240" w:lineRule="auto"/>
        <w:rPr>
          <w:b/>
          <w:bCs/>
          <w:u w:val="single"/>
        </w:rPr>
      </w:pPr>
      <w:r>
        <w:rPr>
          <w:b/>
          <w:bCs/>
          <w:u w:val="single"/>
        </w:rPr>
        <w:t>Components of the Sacrament</w:t>
      </w:r>
    </w:p>
    <w:p w14:paraId="7BFBDE5B" w14:textId="77777777" w:rsidR="00264686" w:rsidRDefault="00264686" w:rsidP="00264686">
      <w:pPr>
        <w:pStyle w:val="ListParagraph"/>
        <w:numPr>
          <w:ilvl w:val="0"/>
          <w:numId w:val="3"/>
        </w:numPr>
        <w:spacing w:after="0" w:line="240" w:lineRule="auto"/>
      </w:pPr>
      <w:r>
        <w:rPr>
          <w:u w:val="single"/>
        </w:rPr>
        <w:t>Matter:</w:t>
      </w:r>
      <w:r>
        <w:t xml:space="preserve"> imposition of hands, </w:t>
      </w:r>
      <w:r>
        <w:rPr>
          <w:u w:val="single"/>
        </w:rPr>
        <w:t>Form:</w:t>
      </w:r>
      <w:r>
        <w:t xml:space="preserve"> ordination prayer, </w:t>
      </w:r>
      <w:r>
        <w:rPr>
          <w:u w:val="single"/>
        </w:rPr>
        <w:t>Recipient</w:t>
      </w:r>
      <w:r>
        <w:t>: a baptized man.</w:t>
      </w:r>
    </w:p>
    <w:p w14:paraId="088E42F8" w14:textId="77777777" w:rsidR="00264686" w:rsidRDefault="00264686" w:rsidP="00264686">
      <w:pPr>
        <w:pStyle w:val="ListParagraph"/>
        <w:numPr>
          <w:ilvl w:val="0"/>
          <w:numId w:val="3"/>
        </w:numPr>
        <w:spacing w:after="0" w:line="240" w:lineRule="auto"/>
      </w:pPr>
      <w:proofErr w:type="gramStart"/>
      <w:r>
        <w:t>With the exception of</w:t>
      </w:r>
      <w:proofErr w:type="gramEnd"/>
      <w:r>
        <w:t xml:space="preserve"> deacons, the ordained minister is called to live a life of celibacy &gt; for the sake of the kingdom, to consecrate and dedicate himself entirely to God and his will/mission.</w:t>
      </w:r>
    </w:p>
    <w:p w14:paraId="54ABEBF3" w14:textId="77777777" w:rsidR="00264686" w:rsidRDefault="00264686" w:rsidP="00264686">
      <w:pPr>
        <w:pStyle w:val="ListParagraph"/>
        <w:numPr>
          <w:ilvl w:val="0"/>
          <w:numId w:val="3"/>
        </w:numPr>
        <w:spacing w:after="0" w:line="240" w:lineRule="auto"/>
      </w:pPr>
      <w:r>
        <w:t>The recipient of the sacrament receives an indelible mark, configuring him to Christ &gt; 2 Cor 2:10</w:t>
      </w:r>
    </w:p>
    <w:p w14:paraId="1247A058" w14:textId="77777777" w:rsidR="00264686" w:rsidRPr="00264686" w:rsidRDefault="00264686" w:rsidP="00264686">
      <w:pPr>
        <w:pStyle w:val="NormalWeb"/>
        <w:spacing w:before="0" w:beforeAutospacing="0" w:after="0" w:afterAutospacing="0"/>
        <w:rPr>
          <w:b/>
          <w:bCs/>
          <w:color w:val="000000"/>
          <w:u w:val="single"/>
        </w:rPr>
      </w:pPr>
      <w:r w:rsidRPr="00264686">
        <w:rPr>
          <w:b/>
          <w:bCs/>
          <w:color w:val="000000"/>
          <w:u w:val="single"/>
        </w:rPr>
        <w:t>Mariology and Christology</w:t>
      </w:r>
    </w:p>
    <w:p w14:paraId="60DF0C96" w14:textId="77777777" w:rsidR="00264686" w:rsidRDefault="00264686" w:rsidP="00264686">
      <w:pPr>
        <w:pStyle w:val="NormalWeb"/>
        <w:spacing w:before="0" w:beforeAutospacing="0" w:after="0" w:afterAutospacing="0"/>
        <w:rPr>
          <w:i/>
          <w:color w:val="000000"/>
        </w:rPr>
      </w:pPr>
      <w:r>
        <w:rPr>
          <w:i/>
          <w:color w:val="000000"/>
        </w:rPr>
        <w:t>Does it matter what we believe about Mary?</w:t>
      </w:r>
    </w:p>
    <w:p w14:paraId="67F2AE4E" w14:textId="77777777" w:rsidR="00264686" w:rsidRDefault="00264686" w:rsidP="00264686">
      <w:pPr>
        <w:pStyle w:val="NormalWeb"/>
        <w:numPr>
          <w:ilvl w:val="0"/>
          <w:numId w:val="6"/>
        </w:numPr>
        <w:spacing w:before="0" w:beforeAutospacing="0" w:after="0" w:afterAutospacing="0"/>
        <w:rPr>
          <w:color w:val="000000"/>
        </w:rPr>
      </w:pPr>
      <w:r w:rsidRPr="00913249">
        <w:rPr>
          <w:b/>
          <w:color w:val="000000"/>
          <w:u w:val="single"/>
        </w:rPr>
        <w:t>CCC 487</w:t>
      </w:r>
      <w:r>
        <w:rPr>
          <w:b/>
          <w:color w:val="000000"/>
        </w:rPr>
        <w:t>: “</w:t>
      </w:r>
      <w:r>
        <w:rPr>
          <w:color w:val="000000"/>
        </w:rPr>
        <w:t>What the Catholic faith believes about Mary is based on what it believes about Christ, and what it teaches about Mary illumines in turn its faith in Christ.”</w:t>
      </w:r>
    </w:p>
    <w:p w14:paraId="368D9591" w14:textId="5587BDAE" w:rsidR="00264686" w:rsidRPr="00264686" w:rsidRDefault="00264686" w:rsidP="00264686">
      <w:pPr>
        <w:pStyle w:val="NormalWeb"/>
        <w:numPr>
          <w:ilvl w:val="1"/>
          <w:numId w:val="6"/>
        </w:numPr>
        <w:spacing w:before="0" w:beforeAutospacing="0" w:after="0" w:afterAutospacing="0"/>
        <w:rPr>
          <w:color w:val="000000"/>
        </w:rPr>
      </w:pPr>
      <w:r>
        <w:rPr>
          <w:color w:val="000000"/>
        </w:rPr>
        <w:lastRenderedPageBreak/>
        <w:t xml:space="preserve">Council of Ephesus 431 AD: </w:t>
      </w:r>
      <w:proofErr w:type="spellStart"/>
      <w:r>
        <w:rPr>
          <w:color w:val="000000"/>
        </w:rPr>
        <w:t>Theotokos</w:t>
      </w:r>
      <w:proofErr w:type="spellEnd"/>
      <w:r>
        <w:rPr>
          <w:color w:val="000000"/>
        </w:rPr>
        <w:t xml:space="preserve"> - Mother of God. </w:t>
      </w:r>
      <w:r w:rsidRPr="00264686">
        <w:rPr>
          <w:color w:val="000000"/>
        </w:rPr>
        <w:t>Also defined the Hypostatic Union.</w:t>
      </w:r>
    </w:p>
    <w:p w14:paraId="1C91C022" w14:textId="5ECBBF40" w:rsidR="00264686" w:rsidRPr="00913249" w:rsidRDefault="00264686" w:rsidP="00913249">
      <w:pPr>
        <w:pStyle w:val="NormalWeb"/>
        <w:numPr>
          <w:ilvl w:val="1"/>
          <w:numId w:val="6"/>
        </w:numPr>
        <w:spacing w:before="0" w:beforeAutospacing="0" w:after="0" w:afterAutospacing="0"/>
        <w:rPr>
          <w:color w:val="000000"/>
        </w:rPr>
      </w:pPr>
      <w:r>
        <w:rPr>
          <w:color w:val="000000"/>
        </w:rPr>
        <w:t>If you deny Mary as “Mother of God” you either deny Jesus’ title as “Son of Man” or “Son of God.”</w:t>
      </w:r>
      <w:r w:rsidR="00913249">
        <w:rPr>
          <w:color w:val="000000"/>
        </w:rPr>
        <w:t xml:space="preserve"> &gt; </w:t>
      </w:r>
      <w:r w:rsidRPr="00913249">
        <w:rPr>
          <w:color w:val="000000"/>
        </w:rPr>
        <w:t>What we believe about Mary absolutely matters for what we believe about Christ.</w:t>
      </w:r>
    </w:p>
    <w:p w14:paraId="1E849139" w14:textId="77777777" w:rsidR="00264686" w:rsidRPr="004D4E77" w:rsidRDefault="00264686" w:rsidP="00264686">
      <w:pPr>
        <w:pStyle w:val="NormalWeb"/>
        <w:spacing w:before="0" w:beforeAutospacing="0" w:after="0" w:afterAutospacing="0"/>
        <w:rPr>
          <w:b/>
          <w:bCs/>
          <w:color w:val="000000"/>
        </w:rPr>
      </w:pPr>
      <w:r w:rsidRPr="004D4E77">
        <w:rPr>
          <w:b/>
          <w:bCs/>
          <w:color w:val="000000"/>
          <w:u w:val="single"/>
        </w:rPr>
        <w:t>Mary as the New Eve/The Woman/Virgin in Scripture</w:t>
      </w:r>
    </w:p>
    <w:p w14:paraId="5EC40C60" w14:textId="77777777" w:rsidR="00264686" w:rsidRDefault="00264686" w:rsidP="00264686">
      <w:pPr>
        <w:pStyle w:val="NormalWeb"/>
        <w:numPr>
          <w:ilvl w:val="0"/>
          <w:numId w:val="4"/>
        </w:numPr>
        <w:spacing w:before="0" w:beforeAutospacing="0" w:after="0" w:afterAutospacing="0"/>
        <w:rPr>
          <w:color w:val="000000"/>
        </w:rPr>
      </w:pPr>
      <w:r>
        <w:rPr>
          <w:color w:val="000000"/>
        </w:rPr>
        <w:t>Genesis 3:15 (Proto-Evangelium/The Woman)</w:t>
      </w:r>
    </w:p>
    <w:p w14:paraId="221BA275" w14:textId="77777777" w:rsidR="00264686" w:rsidRDefault="00264686" w:rsidP="00264686">
      <w:pPr>
        <w:pStyle w:val="NormalWeb"/>
        <w:numPr>
          <w:ilvl w:val="0"/>
          <w:numId w:val="4"/>
        </w:numPr>
        <w:spacing w:before="0" w:beforeAutospacing="0" w:after="0" w:afterAutospacing="0"/>
        <w:rPr>
          <w:color w:val="000000"/>
        </w:rPr>
      </w:pPr>
      <w:r>
        <w:rPr>
          <w:color w:val="000000"/>
        </w:rPr>
        <w:t>Isaiah 7:10-14 (The Virgin/Annunciation)</w:t>
      </w:r>
    </w:p>
    <w:p w14:paraId="19342558" w14:textId="1AA19EAB" w:rsidR="00264686" w:rsidRPr="009F5687" w:rsidRDefault="00494D06" w:rsidP="00264686">
      <w:pPr>
        <w:pStyle w:val="NormalWeb"/>
        <w:numPr>
          <w:ilvl w:val="0"/>
          <w:numId w:val="4"/>
        </w:numPr>
        <w:spacing w:before="0" w:beforeAutospacing="0" w:after="0" w:afterAutospacing="0"/>
        <w:rPr>
          <w:color w:val="000000"/>
        </w:rPr>
      </w:pPr>
      <w:r>
        <w:rPr>
          <w:color w:val="000000"/>
        </w:rPr>
        <w:t xml:space="preserve">Micah 5:2-3, </w:t>
      </w:r>
      <w:r w:rsidR="00264686">
        <w:rPr>
          <w:color w:val="000000"/>
        </w:rPr>
        <w:t>Revelation 12 (The Woman)</w:t>
      </w:r>
    </w:p>
    <w:p w14:paraId="00895559" w14:textId="77777777" w:rsidR="00264686" w:rsidRPr="004D4E77" w:rsidRDefault="00264686" w:rsidP="00264686">
      <w:pPr>
        <w:pStyle w:val="NormalWeb"/>
        <w:spacing w:before="0" w:beforeAutospacing="0" w:after="0" w:afterAutospacing="0"/>
        <w:textAlignment w:val="baseline"/>
        <w:rPr>
          <w:b/>
          <w:bCs/>
          <w:color w:val="000000"/>
        </w:rPr>
      </w:pPr>
      <w:r w:rsidRPr="004D4E77">
        <w:rPr>
          <w:b/>
          <w:bCs/>
          <w:color w:val="000000"/>
          <w:u w:val="single"/>
        </w:rPr>
        <w:t>Immaculate Conception</w:t>
      </w:r>
    </w:p>
    <w:p w14:paraId="2F9BE989" w14:textId="77777777" w:rsidR="00264686" w:rsidRDefault="00264686" w:rsidP="00264686">
      <w:pPr>
        <w:pStyle w:val="NormalWeb"/>
        <w:numPr>
          <w:ilvl w:val="0"/>
          <w:numId w:val="5"/>
        </w:numPr>
        <w:spacing w:before="0" w:beforeAutospacing="0" w:after="0" w:afterAutospacing="0"/>
        <w:textAlignment w:val="baseline"/>
        <w:rPr>
          <w:color w:val="000000"/>
        </w:rPr>
      </w:pPr>
      <w:r>
        <w:rPr>
          <w:color w:val="000000"/>
        </w:rPr>
        <w:t>Refers to Mary being conceived in her mother Anna’s womb without original sin.</w:t>
      </w:r>
    </w:p>
    <w:p w14:paraId="0B5AFB13" w14:textId="77777777" w:rsidR="00264686" w:rsidRDefault="00264686" w:rsidP="00264686">
      <w:pPr>
        <w:pStyle w:val="NormalWeb"/>
        <w:numPr>
          <w:ilvl w:val="0"/>
          <w:numId w:val="5"/>
        </w:numPr>
        <w:spacing w:before="0" w:beforeAutospacing="0" w:after="0" w:afterAutospacing="0"/>
        <w:textAlignment w:val="baseline"/>
        <w:rPr>
          <w:color w:val="000000"/>
        </w:rPr>
      </w:pPr>
      <w:r>
        <w:rPr>
          <w:color w:val="000000"/>
        </w:rPr>
        <w:t xml:space="preserve">Officially defined by Pope Pius IX in </w:t>
      </w:r>
      <w:proofErr w:type="spellStart"/>
      <w:r>
        <w:rPr>
          <w:i/>
          <w:color w:val="000000"/>
        </w:rPr>
        <w:t>Ineffabilis</w:t>
      </w:r>
      <w:proofErr w:type="spellEnd"/>
      <w:r>
        <w:rPr>
          <w:i/>
          <w:color w:val="000000"/>
        </w:rPr>
        <w:t xml:space="preserve"> Deus, </w:t>
      </w:r>
      <w:r>
        <w:rPr>
          <w:color w:val="000000"/>
        </w:rPr>
        <w:t xml:space="preserve">1854&gt;the Church’s awareness and understanding about this developed and was concretely realized in this declaration. This truth of </w:t>
      </w:r>
      <w:proofErr w:type="gramStart"/>
      <w:r>
        <w:rPr>
          <w:color w:val="000000"/>
        </w:rPr>
        <w:t>the faith</w:t>
      </w:r>
      <w:proofErr w:type="gramEnd"/>
      <w:r>
        <w:rPr>
          <w:color w:val="000000"/>
        </w:rPr>
        <w:t xml:space="preserve"> was there </w:t>
      </w:r>
      <w:proofErr w:type="gramStart"/>
      <w:r>
        <w:rPr>
          <w:color w:val="000000"/>
        </w:rPr>
        <w:t>since</w:t>
      </w:r>
      <w:proofErr w:type="gramEnd"/>
      <w:r>
        <w:rPr>
          <w:color w:val="000000"/>
        </w:rPr>
        <w:t xml:space="preserve"> the </w:t>
      </w:r>
      <w:proofErr w:type="gramStart"/>
      <w:r>
        <w:rPr>
          <w:color w:val="000000"/>
        </w:rPr>
        <w:t>beginning,</w:t>
      </w:r>
      <w:proofErr w:type="gramEnd"/>
      <w:r>
        <w:rPr>
          <w:color w:val="000000"/>
        </w:rPr>
        <w:t xml:space="preserve"> it was not added.</w:t>
      </w:r>
    </w:p>
    <w:p w14:paraId="3C5EBFC3" w14:textId="77777777" w:rsidR="00264686" w:rsidRDefault="00264686" w:rsidP="00264686">
      <w:pPr>
        <w:pStyle w:val="NormalWeb"/>
        <w:numPr>
          <w:ilvl w:val="0"/>
          <w:numId w:val="5"/>
        </w:numPr>
        <w:spacing w:before="0" w:beforeAutospacing="0" w:after="0" w:afterAutospacing="0"/>
        <w:rPr>
          <w:color w:val="000000"/>
        </w:rPr>
      </w:pPr>
      <w:r>
        <w:rPr>
          <w:color w:val="000000"/>
        </w:rPr>
        <w:t>Luke 1:26-56 (Annunciation/Ark of the Covenant)</w:t>
      </w:r>
    </w:p>
    <w:p w14:paraId="19EF7259" w14:textId="77777777" w:rsidR="00264686" w:rsidRDefault="00264686" w:rsidP="00264686">
      <w:pPr>
        <w:pStyle w:val="NormalWeb"/>
        <w:numPr>
          <w:ilvl w:val="1"/>
          <w:numId w:val="5"/>
        </w:numPr>
        <w:spacing w:before="0" w:beforeAutospacing="0" w:after="0" w:afterAutospacing="0"/>
        <w:rPr>
          <w:color w:val="000000"/>
        </w:rPr>
      </w:pPr>
      <w:r>
        <w:rPr>
          <w:color w:val="000000"/>
        </w:rPr>
        <w:t xml:space="preserve">She carries the presence of the Lord in her very </w:t>
      </w:r>
      <w:proofErr w:type="gramStart"/>
      <w:r>
        <w:rPr>
          <w:color w:val="000000"/>
        </w:rPr>
        <w:t>womb,</w:t>
      </w:r>
      <w:proofErr w:type="gramEnd"/>
      <w:r>
        <w:rPr>
          <w:color w:val="000000"/>
        </w:rPr>
        <w:t xml:space="preserve"> she is the New Ark of the Covenant.</w:t>
      </w:r>
    </w:p>
    <w:p w14:paraId="12027BAE" w14:textId="77777777" w:rsidR="00264686" w:rsidRDefault="00264686" w:rsidP="00264686">
      <w:pPr>
        <w:pStyle w:val="NormalWeb"/>
        <w:numPr>
          <w:ilvl w:val="0"/>
          <w:numId w:val="5"/>
        </w:numPr>
        <w:spacing w:before="0" w:beforeAutospacing="0" w:after="0" w:afterAutospacing="0"/>
        <w:textAlignment w:val="baseline"/>
        <w:rPr>
          <w:color w:val="000000"/>
        </w:rPr>
      </w:pPr>
      <w:r>
        <w:rPr>
          <w:color w:val="000000"/>
        </w:rPr>
        <w:t xml:space="preserve">Enables her to receive Christ in her womb and makes her offer of human nature to Christ total and perfect. She provided the humanity which the eternal Son assumed. Without sin, her offer is total and complete, revealing the most perfect union between mother and child. </w:t>
      </w:r>
    </w:p>
    <w:p w14:paraId="044F704C" w14:textId="77777777" w:rsidR="00264686" w:rsidRDefault="00264686" w:rsidP="00264686">
      <w:pPr>
        <w:pStyle w:val="NormalWeb"/>
        <w:numPr>
          <w:ilvl w:val="0"/>
          <w:numId w:val="5"/>
        </w:numPr>
        <w:spacing w:before="0" w:beforeAutospacing="0" w:after="0" w:afterAutospacing="0"/>
        <w:textAlignment w:val="baseline"/>
        <w:rPr>
          <w:color w:val="000000"/>
        </w:rPr>
      </w:pPr>
      <w:r>
        <w:rPr>
          <w:color w:val="000000"/>
        </w:rPr>
        <w:t xml:space="preserve">The reason for her sinless nature is because of the merits of Christ’s cross. His work is not bound by </w:t>
      </w:r>
      <w:proofErr w:type="gramStart"/>
      <w:r>
        <w:rPr>
          <w:color w:val="000000"/>
        </w:rPr>
        <w:t>time,</w:t>
      </w:r>
      <w:proofErr w:type="gramEnd"/>
      <w:r>
        <w:rPr>
          <w:color w:val="000000"/>
        </w:rPr>
        <w:t xml:space="preserve"> therefore his salvific work is applied to the moment of Mary being conceived, preserving her from original sin. (She still needed saving, she was saved before sin, we are saved after we sin).</w:t>
      </w:r>
    </w:p>
    <w:p w14:paraId="7693BBEB" w14:textId="77777777" w:rsidR="00264686" w:rsidRPr="009F5687" w:rsidRDefault="00264686" w:rsidP="00264686">
      <w:pPr>
        <w:pStyle w:val="NormalWeb"/>
        <w:numPr>
          <w:ilvl w:val="0"/>
          <w:numId w:val="5"/>
        </w:numPr>
        <w:spacing w:before="0" w:beforeAutospacing="0" w:after="0" w:afterAutospacing="0"/>
        <w:textAlignment w:val="baseline"/>
        <w:rPr>
          <w:color w:val="000000"/>
        </w:rPr>
      </w:pPr>
      <w:r w:rsidRPr="00913249">
        <w:rPr>
          <w:rStyle w:val="smaller"/>
          <w:rFonts w:eastAsiaTheme="majorEastAsia"/>
          <w:b/>
          <w:u w:val="single"/>
        </w:rPr>
        <w:t>CCC 494</w:t>
      </w:r>
      <w:r>
        <w:rPr>
          <w:rStyle w:val="smaller"/>
          <w:rFonts w:eastAsiaTheme="majorEastAsia"/>
          <w:b/>
        </w:rPr>
        <w:t xml:space="preserve">: </w:t>
      </w:r>
      <w:r>
        <w:rPr>
          <w:rStyle w:val="smaller"/>
          <w:rFonts w:eastAsiaTheme="majorEastAsia"/>
        </w:rPr>
        <w:t>As St. Irenaeus says, "Being obedient she became the cause of salvation for herself and for the whole human race." Hence not a few of the early Fathers gladly assert...: "The knot of Eve's disobedience was untied by Mary's obedience: what the virgin Eve bound through her disbelief, Mary loosened by her faith." Comparing her with Eve, they call Mary "the Mother of the living" and frequently claim: "Death through Eve, life through Mary."</w:t>
      </w:r>
    </w:p>
    <w:p w14:paraId="1C9D1BF0" w14:textId="77777777" w:rsidR="00264686" w:rsidRPr="004D4E77" w:rsidRDefault="00264686" w:rsidP="00264686">
      <w:pPr>
        <w:pStyle w:val="NormalWeb"/>
        <w:spacing w:before="0" w:beforeAutospacing="0" w:after="0" w:afterAutospacing="0"/>
        <w:textAlignment w:val="baseline"/>
        <w:rPr>
          <w:b/>
          <w:bCs/>
          <w:color w:val="000000"/>
          <w:u w:val="single"/>
        </w:rPr>
      </w:pPr>
      <w:r w:rsidRPr="004D4E77">
        <w:rPr>
          <w:b/>
          <w:bCs/>
          <w:color w:val="000000"/>
          <w:u w:val="single"/>
        </w:rPr>
        <w:t>Perpetual Virginity (</w:t>
      </w:r>
      <w:proofErr w:type="gramStart"/>
      <w:r w:rsidRPr="004D4E77">
        <w:rPr>
          <w:b/>
          <w:bCs/>
          <w:color w:val="000000"/>
          <w:u w:val="single"/>
        </w:rPr>
        <w:t>in</w:t>
      </w:r>
      <w:proofErr w:type="gramEnd"/>
      <w:r w:rsidRPr="004D4E77">
        <w:rPr>
          <w:b/>
          <w:bCs/>
          <w:color w:val="000000"/>
          <w:u w:val="single"/>
        </w:rPr>
        <w:t xml:space="preserve"> 4 reasons)</w:t>
      </w:r>
    </w:p>
    <w:p w14:paraId="52457983" w14:textId="746C93B5" w:rsidR="00264686" w:rsidRPr="002D06BB" w:rsidRDefault="00264686" w:rsidP="00264686">
      <w:pPr>
        <w:pStyle w:val="NormalWeb"/>
        <w:numPr>
          <w:ilvl w:val="0"/>
          <w:numId w:val="7"/>
        </w:numPr>
        <w:spacing w:before="0" w:beforeAutospacing="0" w:after="0" w:afterAutospacing="0"/>
        <w:textAlignment w:val="baseline"/>
        <w:rPr>
          <w:color w:val="000000"/>
          <w:u w:val="single"/>
        </w:rPr>
      </w:pPr>
      <w:r w:rsidRPr="00913249">
        <w:rPr>
          <w:b/>
          <w:color w:val="000000"/>
          <w:u w:val="single"/>
        </w:rPr>
        <w:t>CCC 503</w:t>
      </w:r>
      <w:r w:rsidRPr="007D3A9B">
        <w:rPr>
          <w:b/>
          <w:color w:val="000000"/>
        </w:rPr>
        <w:t>:</w:t>
      </w:r>
      <w:r>
        <w:rPr>
          <w:color w:val="000000"/>
        </w:rPr>
        <w:t xml:space="preserve"> Mary’s virginity manifests God’s absolute initiative in the Incarnation. Jesus has only God as Father.</w:t>
      </w:r>
    </w:p>
    <w:p w14:paraId="4E5380B0" w14:textId="58F8826D" w:rsidR="00264686" w:rsidRPr="002D06BB" w:rsidRDefault="00264686" w:rsidP="00264686">
      <w:pPr>
        <w:pStyle w:val="ListParagraph"/>
        <w:numPr>
          <w:ilvl w:val="0"/>
          <w:numId w:val="7"/>
        </w:numPr>
        <w:spacing w:after="0" w:line="240" w:lineRule="auto"/>
        <w:rPr>
          <w:rFonts w:eastAsia="Times New Roman" w:cs="Times New Roman"/>
          <w:szCs w:val="24"/>
        </w:rPr>
      </w:pPr>
      <w:r w:rsidRPr="00913249">
        <w:rPr>
          <w:rFonts w:eastAsia="Times New Roman" w:cs="Times New Roman"/>
          <w:b/>
          <w:szCs w:val="24"/>
          <w:u w:val="single"/>
        </w:rPr>
        <w:t>CCC 504-505</w:t>
      </w:r>
      <w:r w:rsidRPr="007D3A9B">
        <w:rPr>
          <w:rFonts w:eastAsia="Times New Roman" w:cs="Times New Roman"/>
          <w:b/>
          <w:szCs w:val="24"/>
        </w:rPr>
        <w:t>:</w:t>
      </w:r>
      <w:r>
        <w:rPr>
          <w:rFonts w:eastAsia="Times New Roman" w:cs="Times New Roman"/>
          <w:szCs w:val="24"/>
        </w:rPr>
        <w:t xml:space="preserve"> </w:t>
      </w:r>
      <w:r w:rsidRPr="002D06BB">
        <w:rPr>
          <w:rFonts w:eastAsia="Times New Roman" w:cs="Times New Roman"/>
          <w:szCs w:val="24"/>
        </w:rPr>
        <w:t>Jesus is conceived by the Holy Spirit in the Virgin Mary's womb because he is the New Adam, who inaugurates the new creation: "The first man was from the earth, a man of dust; the second man is from heaven."</w:t>
      </w:r>
      <w:r>
        <w:rPr>
          <w:rFonts w:eastAsia="Times New Roman" w:cs="Times New Roman"/>
          <w:szCs w:val="24"/>
        </w:rPr>
        <w:t xml:space="preserve"> </w:t>
      </w:r>
      <w:r w:rsidRPr="002D06BB">
        <w:rPr>
          <w:rStyle w:val="smaller"/>
          <w:rFonts w:cs="Times New Roman"/>
          <w:szCs w:val="24"/>
        </w:rPr>
        <w:t xml:space="preserve">By his virginal conception, Jesus, the New Adam, ushers in </w:t>
      </w:r>
      <w:r w:rsidRPr="002D06BB">
        <w:rPr>
          <w:rStyle w:val="Emphasis"/>
          <w:rFonts w:cs="Times New Roman"/>
          <w:szCs w:val="24"/>
        </w:rPr>
        <w:t>the new birth</w:t>
      </w:r>
      <w:r w:rsidRPr="002D06BB">
        <w:rPr>
          <w:rStyle w:val="smaller"/>
          <w:rFonts w:cs="Times New Roman"/>
          <w:szCs w:val="24"/>
        </w:rPr>
        <w:t xml:space="preserve"> of children adopted in the Holy Spirit through faith. "How can this be?" Participation in the divine life arises "not of blood nor of the will of the flesh nor of the will of man, but of God".</w:t>
      </w:r>
    </w:p>
    <w:p w14:paraId="747CC191" w14:textId="2FEDBC6B" w:rsidR="00264686" w:rsidRPr="002D06BB" w:rsidRDefault="00264686" w:rsidP="00264686">
      <w:pPr>
        <w:pStyle w:val="ListParagraph"/>
        <w:numPr>
          <w:ilvl w:val="0"/>
          <w:numId w:val="7"/>
        </w:numPr>
        <w:spacing w:after="0" w:line="240" w:lineRule="auto"/>
        <w:rPr>
          <w:rStyle w:val="smaller"/>
          <w:rFonts w:eastAsia="Times New Roman" w:cs="Times New Roman"/>
          <w:szCs w:val="24"/>
        </w:rPr>
      </w:pPr>
      <w:r w:rsidRPr="00913249">
        <w:rPr>
          <w:rStyle w:val="smaller"/>
          <w:rFonts w:cs="Times New Roman"/>
          <w:b/>
          <w:u w:val="single"/>
        </w:rPr>
        <w:t>CCC 506</w:t>
      </w:r>
      <w:r w:rsidRPr="007D3A9B">
        <w:rPr>
          <w:rStyle w:val="smaller"/>
          <w:rFonts w:cs="Times New Roman"/>
          <w:b/>
        </w:rPr>
        <w:t>:</w:t>
      </w:r>
      <w:r>
        <w:rPr>
          <w:rStyle w:val="smaller"/>
          <w:rFonts w:cs="Times New Roman"/>
        </w:rPr>
        <w:t xml:space="preserve"> </w:t>
      </w:r>
      <w:r w:rsidRPr="002D06BB">
        <w:rPr>
          <w:rStyle w:val="smaller"/>
          <w:rFonts w:cs="Times New Roman"/>
        </w:rPr>
        <w:t xml:space="preserve">Mary is a virgin because her virginity is </w:t>
      </w:r>
      <w:r w:rsidRPr="002D06BB">
        <w:rPr>
          <w:rStyle w:val="Emphasis"/>
          <w:rFonts w:cs="Times New Roman"/>
        </w:rPr>
        <w:t>the sign of her faith</w:t>
      </w:r>
      <w:r w:rsidRPr="002D06BB">
        <w:rPr>
          <w:rStyle w:val="smaller"/>
          <w:rFonts w:cs="Times New Roman"/>
        </w:rPr>
        <w:t xml:space="preserve"> "unadulterated by any doubt", and of her undivided gift of herself to God's will. It is her faith that enables her to become the mother of the Savior: "Mary is more blessed because she embraces faith in Christ than because she conceives the flesh of Christ."</w:t>
      </w:r>
    </w:p>
    <w:p w14:paraId="711ACB83" w14:textId="054C465C" w:rsidR="00264686" w:rsidRPr="00EC7AB5" w:rsidRDefault="00264686" w:rsidP="00264686">
      <w:pPr>
        <w:pStyle w:val="ListParagraph"/>
        <w:numPr>
          <w:ilvl w:val="0"/>
          <w:numId w:val="7"/>
        </w:numPr>
        <w:spacing w:after="0" w:line="240" w:lineRule="auto"/>
        <w:rPr>
          <w:rFonts w:eastAsia="Times New Roman" w:cs="Times New Roman"/>
          <w:szCs w:val="24"/>
        </w:rPr>
      </w:pPr>
      <w:r w:rsidRPr="00913249">
        <w:rPr>
          <w:rStyle w:val="smaller"/>
          <w:rFonts w:cs="Times New Roman"/>
          <w:b/>
          <w:szCs w:val="24"/>
          <w:u w:val="single"/>
        </w:rPr>
        <w:t>CCC 507</w:t>
      </w:r>
      <w:r w:rsidRPr="007D3A9B">
        <w:rPr>
          <w:rStyle w:val="smaller"/>
          <w:rFonts w:cs="Times New Roman"/>
          <w:b/>
          <w:szCs w:val="24"/>
        </w:rPr>
        <w:t>:</w:t>
      </w:r>
      <w:r>
        <w:rPr>
          <w:rStyle w:val="smaller"/>
          <w:rFonts w:cs="Times New Roman"/>
          <w:szCs w:val="24"/>
        </w:rPr>
        <w:t xml:space="preserve"> </w:t>
      </w:r>
      <w:r w:rsidRPr="002D06BB">
        <w:rPr>
          <w:rStyle w:val="smaller"/>
          <w:rFonts w:cs="Times New Roman"/>
          <w:szCs w:val="24"/>
        </w:rPr>
        <w:t>At once virgin and mother, Mary is the symbol and the most perfect realization of the Church: "the Church indeed... by receiving the word of God in faith becomes herself a mother. By preaching and Baptism she brings forth sons, who are conceived by the Holy Spirit and born of God, to a new and immortal life. She herself is a virgin, who keeps in its entirety and purity the faith she pledged to her spouse."</w:t>
      </w:r>
      <w:r>
        <w:rPr>
          <w:rStyle w:val="smaller"/>
          <w:rFonts w:cs="Times New Roman"/>
          <w:szCs w:val="24"/>
        </w:rPr>
        <w:t xml:space="preserve"> &gt; She is totally united to God, this enables her to be a spiritual mother to all, to lead us to her Son. </w:t>
      </w:r>
    </w:p>
    <w:p w14:paraId="2BFE59E6" w14:textId="77777777" w:rsidR="00264686" w:rsidRDefault="00264686" w:rsidP="00264686">
      <w:pPr>
        <w:pStyle w:val="NormalWeb"/>
        <w:spacing w:before="0" w:beforeAutospacing="0" w:after="0" w:afterAutospacing="0"/>
        <w:textAlignment w:val="baseline"/>
        <w:rPr>
          <w:color w:val="000000"/>
          <w:u w:val="single"/>
        </w:rPr>
      </w:pPr>
      <w:r w:rsidRPr="009F5687">
        <w:rPr>
          <w:color w:val="000000"/>
          <w:u w:val="single"/>
        </w:rPr>
        <w:t>Assumption</w:t>
      </w:r>
    </w:p>
    <w:p w14:paraId="7FD38095" w14:textId="6D1D0DCC" w:rsidR="00EF0C28" w:rsidRPr="00EF0C28" w:rsidRDefault="00EF0C28" w:rsidP="004D4E77">
      <w:pPr>
        <w:pStyle w:val="NormalWeb"/>
        <w:numPr>
          <w:ilvl w:val="0"/>
          <w:numId w:val="8"/>
        </w:numPr>
        <w:spacing w:before="0" w:beforeAutospacing="0" w:after="0" w:afterAutospacing="0"/>
        <w:textAlignment w:val="baseline"/>
        <w:rPr>
          <w:color w:val="000000"/>
          <w:u w:val="single"/>
        </w:rPr>
      </w:pPr>
      <w:r>
        <w:rPr>
          <w:color w:val="000000"/>
        </w:rPr>
        <w:t>Pope Pius XII – 1950 – defined infallibly as a dogma.</w:t>
      </w:r>
    </w:p>
    <w:p w14:paraId="3B2E3D31" w14:textId="2CC69D16" w:rsidR="00264686" w:rsidRPr="004D4E77" w:rsidRDefault="00264686" w:rsidP="004D4E77">
      <w:pPr>
        <w:pStyle w:val="NormalWeb"/>
        <w:numPr>
          <w:ilvl w:val="0"/>
          <w:numId w:val="8"/>
        </w:numPr>
        <w:spacing w:before="0" w:beforeAutospacing="0" w:after="0" w:afterAutospacing="0"/>
        <w:textAlignment w:val="baseline"/>
        <w:rPr>
          <w:color w:val="000000"/>
          <w:u w:val="single"/>
        </w:rPr>
      </w:pPr>
      <w:r>
        <w:rPr>
          <w:color w:val="000000"/>
        </w:rPr>
        <w:t xml:space="preserve">This is her participation in the resurrection of her Son, Jesus. </w:t>
      </w:r>
      <w:r w:rsidRPr="004D4E77">
        <w:rPr>
          <w:color w:val="000000"/>
        </w:rPr>
        <w:t>Christ did this for her so that she may be more fully conformed to her Son.</w:t>
      </w:r>
    </w:p>
    <w:p w14:paraId="77EE4ECC" w14:textId="77777777" w:rsidR="00264686" w:rsidRPr="007D3A9B" w:rsidRDefault="00264686" w:rsidP="00264686">
      <w:pPr>
        <w:pStyle w:val="NormalWeb"/>
        <w:numPr>
          <w:ilvl w:val="0"/>
          <w:numId w:val="8"/>
        </w:numPr>
        <w:spacing w:before="0" w:beforeAutospacing="0" w:after="0" w:afterAutospacing="0"/>
        <w:textAlignment w:val="baseline"/>
        <w:rPr>
          <w:color w:val="000000"/>
          <w:u w:val="single"/>
        </w:rPr>
      </w:pPr>
      <w:r>
        <w:rPr>
          <w:color w:val="000000"/>
        </w:rPr>
        <w:t xml:space="preserve">Death is a consequence of sin. She had no sin. </w:t>
      </w:r>
      <w:proofErr w:type="gramStart"/>
      <w:r>
        <w:rPr>
          <w:color w:val="000000"/>
        </w:rPr>
        <w:t>Therefore</w:t>
      </w:r>
      <w:proofErr w:type="gramEnd"/>
      <w:r>
        <w:rPr>
          <w:color w:val="000000"/>
        </w:rPr>
        <w:t xml:space="preserve"> no death.</w:t>
      </w:r>
    </w:p>
    <w:p w14:paraId="2B266C63" w14:textId="4C3938C6" w:rsidR="0074135E" w:rsidRDefault="00264686" w:rsidP="0074135E">
      <w:pPr>
        <w:pStyle w:val="NormalWeb"/>
        <w:numPr>
          <w:ilvl w:val="0"/>
          <w:numId w:val="8"/>
        </w:numPr>
        <w:spacing w:before="0" w:beforeAutospacing="0" w:after="0" w:afterAutospacing="0"/>
        <w:textAlignment w:val="baseline"/>
        <w:rPr>
          <w:color w:val="000000"/>
          <w:u w:val="single"/>
        </w:rPr>
      </w:pPr>
      <w:r>
        <w:rPr>
          <w:color w:val="000000"/>
        </w:rPr>
        <w:t>No grave site for Mary, though there are for the apostles. It is reasonable to assume Mary would have a grave site if she died a natural death.</w:t>
      </w:r>
    </w:p>
    <w:p w14:paraId="28A83FDA" w14:textId="5BB09861" w:rsidR="0074135E" w:rsidRPr="0074135E" w:rsidRDefault="0074135E" w:rsidP="0074135E">
      <w:pPr>
        <w:pStyle w:val="NormalWeb"/>
        <w:numPr>
          <w:ilvl w:val="0"/>
          <w:numId w:val="8"/>
        </w:numPr>
        <w:spacing w:before="0" w:beforeAutospacing="0" w:after="0" w:afterAutospacing="0"/>
        <w:textAlignment w:val="baseline"/>
        <w:rPr>
          <w:color w:val="000000"/>
          <w:u w:val="single"/>
        </w:rPr>
      </w:pPr>
      <w:r>
        <w:rPr>
          <w:color w:val="000000"/>
        </w:rPr>
        <w:t>Her Assumption is ultimately Christocentric.</w:t>
      </w:r>
    </w:p>
    <w:sectPr w:rsidR="0074135E" w:rsidRPr="0074135E" w:rsidSect="002646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6DE"/>
    <w:multiLevelType w:val="multilevel"/>
    <w:tmpl w:val="6E4244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B3C"/>
    <w:multiLevelType w:val="hybridMultilevel"/>
    <w:tmpl w:val="3E3C124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76106AF"/>
    <w:multiLevelType w:val="multilevel"/>
    <w:tmpl w:val="6E4244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6406"/>
    <w:multiLevelType w:val="hybridMultilevel"/>
    <w:tmpl w:val="9AE4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C3BAA"/>
    <w:multiLevelType w:val="hybridMultilevel"/>
    <w:tmpl w:val="5BC2A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27747"/>
    <w:multiLevelType w:val="hybridMultilevel"/>
    <w:tmpl w:val="10A62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427435"/>
    <w:multiLevelType w:val="hybridMultilevel"/>
    <w:tmpl w:val="CF268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A0B31"/>
    <w:multiLevelType w:val="hybridMultilevel"/>
    <w:tmpl w:val="FC7A7F6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41712728">
    <w:abstractNumId w:val="7"/>
  </w:num>
  <w:num w:numId="2" w16cid:durableId="1423528427">
    <w:abstractNumId w:val="6"/>
  </w:num>
  <w:num w:numId="3" w16cid:durableId="339047381">
    <w:abstractNumId w:val="1"/>
  </w:num>
  <w:num w:numId="4" w16cid:durableId="2088795868">
    <w:abstractNumId w:val="5"/>
  </w:num>
  <w:num w:numId="5" w16cid:durableId="1181317192">
    <w:abstractNumId w:val="4"/>
  </w:num>
  <w:num w:numId="6" w16cid:durableId="879393075">
    <w:abstractNumId w:val="3"/>
  </w:num>
  <w:num w:numId="7" w16cid:durableId="1311978633">
    <w:abstractNumId w:val="0"/>
  </w:num>
  <w:num w:numId="8" w16cid:durableId="2099478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86"/>
    <w:rsid w:val="000377BD"/>
    <w:rsid w:val="00264686"/>
    <w:rsid w:val="002E258D"/>
    <w:rsid w:val="00313F68"/>
    <w:rsid w:val="00494D06"/>
    <w:rsid w:val="004D4E77"/>
    <w:rsid w:val="006128E1"/>
    <w:rsid w:val="00641D0F"/>
    <w:rsid w:val="0074135E"/>
    <w:rsid w:val="00913249"/>
    <w:rsid w:val="00AC593A"/>
    <w:rsid w:val="00B64553"/>
    <w:rsid w:val="00C54061"/>
    <w:rsid w:val="00C95994"/>
    <w:rsid w:val="00D31731"/>
    <w:rsid w:val="00EF0C28"/>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AB92"/>
  <w15:chartTrackingRefBased/>
  <w15:docId w15:val="{DD354AF5-F9F0-461E-8D0D-F0807DB59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686"/>
  </w:style>
  <w:style w:type="paragraph" w:styleId="Heading1">
    <w:name w:val="heading 1"/>
    <w:basedOn w:val="Normal"/>
    <w:next w:val="Normal"/>
    <w:link w:val="Heading1Char"/>
    <w:uiPriority w:val="9"/>
    <w:qFormat/>
    <w:rsid w:val="00264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6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6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6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6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6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6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6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6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6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686"/>
    <w:pPr>
      <w:spacing w:before="160"/>
      <w:jc w:val="center"/>
    </w:pPr>
    <w:rPr>
      <w:i/>
      <w:iCs/>
      <w:color w:val="404040" w:themeColor="text1" w:themeTint="BF"/>
    </w:rPr>
  </w:style>
  <w:style w:type="character" w:customStyle="1" w:styleId="QuoteChar">
    <w:name w:val="Quote Char"/>
    <w:basedOn w:val="DefaultParagraphFont"/>
    <w:link w:val="Quote"/>
    <w:uiPriority w:val="29"/>
    <w:rsid w:val="00264686"/>
    <w:rPr>
      <w:i/>
      <w:iCs/>
      <w:color w:val="404040" w:themeColor="text1" w:themeTint="BF"/>
    </w:rPr>
  </w:style>
  <w:style w:type="paragraph" w:styleId="ListParagraph">
    <w:name w:val="List Paragraph"/>
    <w:basedOn w:val="Normal"/>
    <w:uiPriority w:val="34"/>
    <w:qFormat/>
    <w:rsid w:val="00264686"/>
    <w:pPr>
      <w:ind w:left="720"/>
      <w:contextualSpacing/>
    </w:pPr>
  </w:style>
  <w:style w:type="character" w:styleId="IntenseEmphasis">
    <w:name w:val="Intense Emphasis"/>
    <w:basedOn w:val="DefaultParagraphFont"/>
    <w:uiPriority w:val="21"/>
    <w:qFormat/>
    <w:rsid w:val="00264686"/>
    <w:rPr>
      <w:i/>
      <w:iCs/>
      <w:color w:val="0F4761" w:themeColor="accent1" w:themeShade="BF"/>
    </w:rPr>
  </w:style>
  <w:style w:type="paragraph" w:styleId="IntenseQuote">
    <w:name w:val="Intense Quote"/>
    <w:basedOn w:val="Normal"/>
    <w:next w:val="Normal"/>
    <w:link w:val="IntenseQuoteChar"/>
    <w:uiPriority w:val="30"/>
    <w:qFormat/>
    <w:rsid w:val="00264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86"/>
    <w:rPr>
      <w:i/>
      <w:iCs/>
      <w:color w:val="0F4761" w:themeColor="accent1" w:themeShade="BF"/>
    </w:rPr>
  </w:style>
  <w:style w:type="character" w:styleId="IntenseReference">
    <w:name w:val="Intense Reference"/>
    <w:basedOn w:val="DefaultParagraphFont"/>
    <w:uiPriority w:val="32"/>
    <w:qFormat/>
    <w:rsid w:val="00264686"/>
    <w:rPr>
      <w:b/>
      <w:bCs/>
      <w:smallCaps/>
      <w:color w:val="0F4761" w:themeColor="accent1" w:themeShade="BF"/>
      <w:spacing w:val="5"/>
    </w:rPr>
  </w:style>
  <w:style w:type="paragraph" w:styleId="NormalWeb">
    <w:name w:val="Normal (Web)"/>
    <w:basedOn w:val="Normal"/>
    <w:uiPriority w:val="99"/>
    <w:unhideWhenUsed/>
    <w:rsid w:val="00264686"/>
    <w:pPr>
      <w:spacing w:before="100" w:beforeAutospacing="1" w:after="100" w:afterAutospacing="1" w:line="240" w:lineRule="auto"/>
    </w:pPr>
    <w:rPr>
      <w:rFonts w:eastAsia="Times New Roman" w:cs="Times New Roman"/>
      <w:szCs w:val="24"/>
    </w:rPr>
  </w:style>
  <w:style w:type="character" w:customStyle="1" w:styleId="smaller">
    <w:name w:val="smaller"/>
    <w:basedOn w:val="DefaultParagraphFont"/>
    <w:rsid w:val="00264686"/>
  </w:style>
  <w:style w:type="character" w:styleId="Emphasis">
    <w:name w:val="Emphasis"/>
    <w:basedOn w:val="DefaultParagraphFont"/>
    <w:uiPriority w:val="20"/>
    <w:qFormat/>
    <w:rsid w:val="002646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Pages>2</Pages>
  <Words>1276</Words>
  <Characters>6101</Characters>
  <Application>Microsoft Office Word</Application>
  <DocSecurity>0</DocSecurity>
  <Lines>101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5</cp:revision>
  <dcterms:created xsi:type="dcterms:W3CDTF">2026-03-18T20:16:00Z</dcterms:created>
  <dcterms:modified xsi:type="dcterms:W3CDTF">2026-03-22T13:46:00Z</dcterms:modified>
</cp:coreProperties>
</file>