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FD22" w14:textId="77777777" w:rsidR="00EA0AFA" w:rsidRPr="00EA0AFA" w:rsidRDefault="00EA0AFA" w:rsidP="00EA0AFA">
      <w:pPr>
        <w:spacing w:after="0" w:line="240" w:lineRule="auto"/>
        <w:jc w:val="center"/>
        <w:rPr>
          <w:rFonts w:ascii="Times New Roman" w:hAnsi="Times New Roman" w:cs="Times New Roman"/>
        </w:rPr>
      </w:pPr>
      <w:r w:rsidRPr="00EA0AFA">
        <w:rPr>
          <w:rFonts w:ascii="Times New Roman" w:hAnsi="Times New Roman" w:cs="Times New Roman"/>
        </w:rPr>
        <w:t>Order of Christian Initiation for Adults 2025-2026</w:t>
      </w:r>
    </w:p>
    <w:p w14:paraId="5F5D973E" w14:textId="77777777" w:rsidR="00EA0AFA" w:rsidRDefault="00EA0AFA" w:rsidP="00EA0AFA">
      <w:pPr>
        <w:spacing w:after="0" w:line="240" w:lineRule="auto"/>
        <w:jc w:val="center"/>
        <w:rPr>
          <w:rFonts w:ascii="Times New Roman" w:hAnsi="Times New Roman" w:cs="Times New Roman"/>
        </w:rPr>
      </w:pPr>
      <w:r w:rsidRPr="00EA0AFA">
        <w:rPr>
          <w:rFonts w:ascii="Times New Roman" w:hAnsi="Times New Roman" w:cs="Times New Roman"/>
        </w:rPr>
        <w:t>Class #9 Outline</w:t>
      </w:r>
    </w:p>
    <w:p w14:paraId="02132C86" w14:textId="78152C9E" w:rsidR="00EA0AFA" w:rsidRDefault="00EA0AFA" w:rsidP="00EA0AFA">
      <w:pPr>
        <w:spacing w:after="0" w:line="240" w:lineRule="auto"/>
        <w:jc w:val="center"/>
        <w:rPr>
          <w:rFonts w:ascii="Times New Roman" w:hAnsi="Times New Roman" w:cs="Times New Roman"/>
        </w:rPr>
      </w:pPr>
      <w:r w:rsidRPr="00EA0AFA">
        <w:rPr>
          <w:rFonts w:ascii="Times New Roman" w:hAnsi="Times New Roman" w:cs="Times New Roman"/>
        </w:rPr>
        <w:t>Davidic King/Messianic Promise</w:t>
      </w:r>
    </w:p>
    <w:p w14:paraId="7E0DFA5F" w14:textId="77777777" w:rsidR="00EA0AFA" w:rsidRDefault="00EA0AFA" w:rsidP="00EA0AFA">
      <w:pPr>
        <w:spacing w:after="0" w:line="240" w:lineRule="auto"/>
        <w:jc w:val="center"/>
        <w:rPr>
          <w:rFonts w:ascii="Times New Roman" w:hAnsi="Times New Roman" w:cs="Times New Roman"/>
        </w:rPr>
      </w:pPr>
    </w:p>
    <w:p w14:paraId="4D5E2CCC" w14:textId="614363BA" w:rsidR="00EA0AFA" w:rsidRPr="00CB227D" w:rsidRDefault="00EA0AFA" w:rsidP="00EA0AFA">
      <w:pPr>
        <w:spacing w:after="0" w:line="240" w:lineRule="auto"/>
        <w:rPr>
          <w:rFonts w:ascii="Times New Roman" w:hAnsi="Times New Roman" w:cs="Times New Roman"/>
          <w:u w:val="single"/>
        </w:rPr>
      </w:pPr>
      <w:r w:rsidRPr="00CB227D">
        <w:rPr>
          <w:rFonts w:ascii="Times New Roman" w:hAnsi="Times New Roman" w:cs="Times New Roman"/>
          <w:b/>
          <w:bCs/>
          <w:u w:val="single"/>
        </w:rPr>
        <w:t>Historical Background Recap</w:t>
      </w:r>
    </w:p>
    <w:p w14:paraId="0370EEE0" w14:textId="1263279D" w:rsidR="00EA0AFA" w:rsidRDefault="00EA0AFA" w:rsidP="00EA0AFA">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Royal Kingdom&gt;Saul, David (unites 12 tribes), Solomon (builds the temple)</w:t>
      </w:r>
    </w:p>
    <w:p w14:paraId="161112AD" w14:textId="1B80A97D" w:rsidR="00EA0AFA" w:rsidRDefault="00EA0AFA" w:rsidP="00EA0AFA">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Divided Kingdon&gt;Solomon dies, kingdom divides, Israel (North), Judah (South)</w:t>
      </w:r>
    </w:p>
    <w:p w14:paraId="52353B92" w14:textId="556DAE3E" w:rsidR="00EA0AFA" w:rsidRDefault="00EA0AFA" w:rsidP="00EA0AFA">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Babylon conquers Judah in 586</w:t>
      </w:r>
      <w:r w:rsidR="00DB472A">
        <w:rPr>
          <w:rFonts w:ascii="Times New Roman" w:hAnsi="Times New Roman" w:cs="Times New Roman"/>
        </w:rPr>
        <w:t>/587</w:t>
      </w:r>
      <w:r>
        <w:rPr>
          <w:rFonts w:ascii="Times New Roman" w:hAnsi="Times New Roman" w:cs="Times New Roman"/>
        </w:rPr>
        <w:t xml:space="preserve"> and destroys the temple</w:t>
      </w:r>
    </w:p>
    <w:p w14:paraId="007469CC" w14:textId="163436E3" w:rsidR="00EA0AFA" w:rsidRDefault="00EA0AFA" w:rsidP="00EA0AFA">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Davidic Covenant&gt;Promise of a lasting dynasty</w:t>
      </w:r>
      <w:r w:rsidR="00CB227D">
        <w:rPr>
          <w:rFonts w:ascii="Times New Roman" w:hAnsi="Times New Roman" w:cs="Times New Roman"/>
        </w:rPr>
        <w:t xml:space="preserve"> (2 Sam 7:8-16)</w:t>
      </w:r>
    </w:p>
    <w:p w14:paraId="2A6034FD" w14:textId="41DE22BC" w:rsidR="00CB227D" w:rsidRDefault="00CB227D" w:rsidP="00EA0AFA">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God promises to a descendant of David and will establish his kingdom forever.</w:t>
      </w:r>
    </w:p>
    <w:p w14:paraId="1B579CB5" w14:textId="3923AA73" w:rsidR="00DB472A" w:rsidRDefault="00EA0AFA" w:rsidP="00DB472A">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God will punish Israel when they commit iniquity but promises to never take away his merciful/covenantal (hesed) love.</w:t>
      </w:r>
    </w:p>
    <w:p w14:paraId="3CFC6E1A" w14:textId="7EF83E52" w:rsidR="00DB472A" w:rsidRPr="00DB472A" w:rsidRDefault="00DB472A" w:rsidP="00DB472A">
      <w:pPr>
        <w:spacing w:after="0" w:line="240" w:lineRule="auto"/>
        <w:rPr>
          <w:rFonts w:ascii="Times New Roman" w:hAnsi="Times New Roman" w:cs="Times New Roman"/>
          <w:b/>
          <w:bCs/>
          <w:u w:val="single"/>
        </w:rPr>
      </w:pPr>
      <w:r w:rsidRPr="00DB472A">
        <w:rPr>
          <w:rFonts w:ascii="Times New Roman" w:hAnsi="Times New Roman" w:cs="Times New Roman"/>
          <w:b/>
          <w:bCs/>
          <w:u w:val="single"/>
        </w:rPr>
        <w:t>Old Testament Prophets</w:t>
      </w:r>
      <w:r>
        <w:rPr>
          <w:rFonts w:ascii="Times New Roman" w:hAnsi="Times New Roman" w:cs="Times New Roman"/>
          <w:b/>
          <w:bCs/>
          <w:u w:val="single"/>
        </w:rPr>
        <w:t xml:space="preserve"> (Isaiah, Jeremiah, Ezekial, Daniel)</w:t>
      </w:r>
    </w:p>
    <w:p w14:paraId="163790C4" w14:textId="66AAD05D" w:rsidR="00313F68" w:rsidRDefault="00DB472A" w:rsidP="00DB472A">
      <w:pPr>
        <w:pStyle w:val="ListParagraph"/>
        <w:numPr>
          <w:ilvl w:val="0"/>
          <w:numId w:val="3"/>
        </w:numPr>
        <w:spacing w:line="240" w:lineRule="auto"/>
        <w:rPr>
          <w:rFonts w:ascii="Times New Roman" w:hAnsi="Times New Roman" w:cs="Times New Roman"/>
        </w:rPr>
      </w:pPr>
      <w:r>
        <w:rPr>
          <w:rFonts w:ascii="Times New Roman" w:hAnsi="Times New Roman" w:cs="Times New Roman"/>
        </w:rPr>
        <w:t xml:space="preserve">Isaiah </w:t>
      </w:r>
    </w:p>
    <w:p w14:paraId="55DBDB5D" w14:textId="3914023B" w:rsidR="00DB472A" w:rsidRDefault="00DB472A" w:rsidP="00DB472A">
      <w:pPr>
        <w:pStyle w:val="ListParagraph"/>
        <w:numPr>
          <w:ilvl w:val="1"/>
          <w:numId w:val="3"/>
        </w:numPr>
        <w:spacing w:line="240" w:lineRule="auto"/>
        <w:rPr>
          <w:rFonts w:ascii="Times New Roman" w:hAnsi="Times New Roman" w:cs="Times New Roman"/>
        </w:rPr>
      </w:pPr>
      <w:r>
        <w:rPr>
          <w:rFonts w:ascii="Times New Roman" w:hAnsi="Times New Roman" w:cs="Times New Roman"/>
        </w:rPr>
        <w:t>Longest of the prophetic books – split into three parts</w:t>
      </w:r>
    </w:p>
    <w:p w14:paraId="3D1AFD5D" w14:textId="01250715" w:rsidR="00DB472A" w:rsidRDefault="00DB472A" w:rsidP="00DB472A">
      <w:pPr>
        <w:pStyle w:val="ListParagraph"/>
        <w:numPr>
          <w:ilvl w:val="1"/>
          <w:numId w:val="3"/>
        </w:numPr>
        <w:spacing w:line="240" w:lineRule="auto"/>
        <w:rPr>
          <w:rFonts w:ascii="Times New Roman" w:hAnsi="Times New Roman" w:cs="Times New Roman"/>
        </w:rPr>
      </w:pPr>
      <w:r>
        <w:rPr>
          <w:rFonts w:ascii="Times New Roman" w:hAnsi="Times New Roman" w:cs="Times New Roman"/>
        </w:rPr>
        <w:t xml:space="preserve">First part (1-39) written before the destruction of Jerusalem by </w:t>
      </w:r>
      <w:r w:rsidR="00545317">
        <w:rPr>
          <w:rFonts w:ascii="Times New Roman" w:hAnsi="Times New Roman" w:cs="Times New Roman"/>
        </w:rPr>
        <w:t>Assyria</w:t>
      </w:r>
      <w:r>
        <w:rPr>
          <w:rFonts w:ascii="Times New Roman" w:hAnsi="Times New Roman" w:cs="Times New Roman"/>
        </w:rPr>
        <w:t xml:space="preserve"> in 587 BC.</w:t>
      </w:r>
    </w:p>
    <w:p w14:paraId="141C9F33" w14:textId="5139A1B1" w:rsidR="00C06846" w:rsidRDefault="00C06846" w:rsidP="00C06846">
      <w:pPr>
        <w:pStyle w:val="ListParagraph"/>
        <w:numPr>
          <w:ilvl w:val="2"/>
          <w:numId w:val="3"/>
        </w:numPr>
        <w:spacing w:line="240" w:lineRule="auto"/>
        <w:rPr>
          <w:rFonts w:ascii="Times New Roman" w:hAnsi="Times New Roman" w:cs="Times New Roman"/>
        </w:rPr>
      </w:pPr>
      <w:r>
        <w:rPr>
          <w:rFonts w:ascii="Times New Roman" w:hAnsi="Times New Roman" w:cs="Times New Roman"/>
        </w:rPr>
        <w:t>7:14, 9:</w:t>
      </w:r>
      <w:r w:rsidR="00774B46">
        <w:rPr>
          <w:rFonts w:ascii="Times New Roman" w:hAnsi="Times New Roman" w:cs="Times New Roman"/>
        </w:rPr>
        <w:t>6-7, 11:1</w:t>
      </w:r>
    </w:p>
    <w:p w14:paraId="35FAA846" w14:textId="048D59C5" w:rsidR="00DB472A" w:rsidRDefault="00DB472A" w:rsidP="00DB472A">
      <w:pPr>
        <w:pStyle w:val="ListParagraph"/>
        <w:numPr>
          <w:ilvl w:val="1"/>
          <w:numId w:val="3"/>
        </w:numPr>
        <w:spacing w:line="240" w:lineRule="auto"/>
        <w:rPr>
          <w:rFonts w:ascii="Times New Roman" w:hAnsi="Times New Roman" w:cs="Times New Roman"/>
        </w:rPr>
      </w:pPr>
      <w:r>
        <w:rPr>
          <w:rFonts w:ascii="Times New Roman" w:hAnsi="Times New Roman" w:cs="Times New Roman"/>
        </w:rPr>
        <w:t>Second part (40-55) written during Babylonian exile</w:t>
      </w:r>
      <w:r w:rsidR="00545317">
        <w:rPr>
          <w:rFonts w:ascii="Times New Roman" w:hAnsi="Times New Roman" w:cs="Times New Roman"/>
        </w:rPr>
        <w:t>.</w:t>
      </w:r>
    </w:p>
    <w:p w14:paraId="5FCBA674" w14:textId="77777777" w:rsidR="008611AD" w:rsidRDefault="00DB472A" w:rsidP="00DB472A">
      <w:pPr>
        <w:pStyle w:val="ListParagraph"/>
        <w:numPr>
          <w:ilvl w:val="1"/>
          <w:numId w:val="3"/>
        </w:numPr>
        <w:spacing w:line="240" w:lineRule="auto"/>
        <w:rPr>
          <w:rFonts w:ascii="Times New Roman" w:hAnsi="Times New Roman" w:cs="Times New Roman"/>
        </w:rPr>
      </w:pPr>
      <w:r>
        <w:rPr>
          <w:rFonts w:ascii="Times New Roman" w:hAnsi="Times New Roman" w:cs="Times New Roman"/>
        </w:rPr>
        <w:t>Third part (55-66) written after 515</w:t>
      </w:r>
      <w:r w:rsidR="00545317">
        <w:rPr>
          <w:rFonts w:ascii="Times New Roman" w:hAnsi="Times New Roman" w:cs="Times New Roman"/>
        </w:rPr>
        <w:t xml:space="preserve"> (return from exile in 538)</w:t>
      </w:r>
    </w:p>
    <w:p w14:paraId="6D674BDC" w14:textId="77A0A61F" w:rsidR="008611AD" w:rsidRDefault="00B2727D" w:rsidP="008611AD">
      <w:pPr>
        <w:pStyle w:val="ListParagraph"/>
        <w:numPr>
          <w:ilvl w:val="2"/>
          <w:numId w:val="3"/>
        </w:numPr>
        <w:spacing w:line="240" w:lineRule="auto"/>
        <w:rPr>
          <w:rFonts w:ascii="Times New Roman" w:hAnsi="Times New Roman" w:cs="Times New Roman"/>
        </w:rPr>
      </w:pPr>
      <w:r>
        <w:rPr>
          <w:rFonts w:ascii="Times New Roman" w:hAnsi="Times New Roman" w:cs="Times New Roman"/>
        </w:rPr>
        <w:t>Isaiah 53&gt; Suffering Servant</w:t>
      </w:r>
      <w:r w:rsidR="008611AD">
        <w:rPr>
          <w:rFonts w:ascii="Times New Roman" w:hAnsi="Times New Roman" w:cs="Times New Roman"/>
        </w:rPr>
        <w:t>, portrayed as a type of Christ.</w:t>
      </w:r>
    </w:p>
    <w:p w14:paraId="34C4FE66" w14:textId="77777777" w:rsidR="008611AD" w:rsidRDefault="008611AD" w:rsidP="008611AD">
      <w:pPr>
        <w:pStyle w:val="ListParagraph"/>
        <w:numPr>
          <w:ilvl w:val="0"/>
          <w:numId w:val="3"/>
        </w:numPr>
        <w:spacing w:line="240" w:lineRule="auto"/>
        <w:rPr>
          <w:rFonts w:ascii="Times New Roman" w:hAnsi="Times New Roman" w:cs="Times New Roman"/>
        </w:rPr>
      </w:pPr>
      <w:r>
        <w:rPr>
          <w:rFonts w:ascii="Times New Roman" w:hAnsi="Times New Roman" w:cs="Times New Roman"/>
        </w:rPr>
        <w:t>Jeremiah</w:t>
      </w:r>
    </w:p>
    <w:p w14:paraId="7CAE2050" w14:textId="77777777" w:rsidR="008611AD" w:rsidRDefault="008611AD" w:rsidP="008611AD">
      <w:pPr>
        <w:pStyle w:val="ListParagraph"/>
        <w:numPr>
          <w:ilvl w:val="1"/>
          <w:numId w:val="3"/>
        </w:numPr>
        <w:spacing w:line="240" w:lineRule="auto"/>
        <w:rPr>
          <w:rFonts w:ascii="Times New Roman" w:hAnsi="Times New Roman" w:cs="Times New Roman"/>
        </w:rPr>
      </w:pPr>
      <w:r>
        <w:rPr>
          <w:rFonts w:ascii="Times New Roman" w:hAnsi="Times New Roman" w:cs="Times New Roman"/>
        </w:rPr>
        <w:t>Called to be a prophet during the decline of Israel/Judah (627-586)</w:t>
      </w:r>
    </w:p>
    <w:p w14:paraId="2E9FCF40" w14:textId="77777777" w:rsidR="006A1667" w:rsidRDefault="008611AD" w:rsidP="008611AD">
      <w:pPr>
        <w:pStyle w:val="ListParagraph"/>
        <w:numPr>
          <w:ilvl w:val="2"/>
          <w:numId w:val="3"/>
        </w:numPr>
        <w:spacing w:line="240" w:lineRule="auto"/>
        <w:rPr>
          <w:rFonts w:ascii="Times New Roman" w:hAnsi="Times New Roman" w:cs="Times New Roman"/>
        </w:rPr>
      </w:pPr>
      <w:r>
        <w:rPr>
          <w:rFonts w:ascii="Times New Roman" w:hAnsi="Times New Roman" w:cs="Times New Roman"/>
        </w:rPr>
        <w:t>End of David’s house, end of the Temple, loss of the land&gt;appears that God’s promises had failed.</w:t>
      </w:r>
    </w:p>
    <w:p w14:paraId="2D41B928" w14:textId="624DF100" w:rsidR="003513FF" w:rsidRDefault="006A1667" w:rsidP="006A1667">
      <w:pPr>
        <w:pStyle w:val="ListParagraph"/>
        <w:numPr>
          <w:ilvl w:val="1"/>
          <w:numId w:val="3"/>
        </w:numPr>
        <w:spacing w:line="240" w:lineRule="auto"/>
        <w:rPr>
          <w:rFonts w:ascii="Times New Roman" w:hAnsi="Times New Roman" w:cs="Times New Roman"/>
        </w:rPr>
      </w:pPr>
      <w:r>
        <w:rPr>
          <w:rFonts w:ascii="Times New Roman" w:hAnsi="Times New Roman" w:cs="Times New Roman"/>
        </w:rPr>
        <w:t>Recalls the Sinai Covenant and</w:t>
      </w:r>
      <w:r w:rsidR="003513FF">
        <w:rPr>
          <w:rFonts w:ascii="Times New Roman" w:hAnsi="Times New Roman" w:cs="Times New Roman"/>
        </w:rPr>
        <w:t xml:space="preserve"> promise made to Abraham, Isaac, Jacob&gt;explains that it has been broken because Israel failed to keep the commandments (i.e. Idolatry, lack of care for the poor and vulnerable)</w:t>
      </w:r>
    </w:p>
    <w:p w14:paraId="28F283CA" w14:textId="77777777" w:rsidR="003513FF" w:rsidRDefault="003513FF" w:rsidP="006A1667">
      <w:pPr>
        <w:pStyle w:val="ListParagraph"/>
        <w:numPr>
          <w:ilvl w:val="1"/>
          <w:numId w:val="3"/>
        </w:numPr>
        <w:spacing w:line="240" w:lineRule="auto"/>
        <w:rPr>
          <w:rFonts w:ascii="Times New Roman" w:hAnsi="Times New Roman" w:cs="Times New Roman"/>
        </w:rPr>
      </w:pPr>
      <w:r>
        <w:rPr>
          <w:rFonts w:ascii="Times New Roman" w:hAnsi="Times New Roman" w:cs="Times New Roman"/>
        </w:rPr>
        <w:t>Jeremiah 31:31-34&gt;promise of a new covenant, a message of hope and comfort</w:t>
      </w:r>
    </w:p>
    <w:p w14:paraId="52E93118" w14:textId="77777777" w:rsidR="003513FF" w:rsidRDefault="003513FF" w:rsidP="003513FF">
      <w:pPr>
        <w:pStyle w:val="ListParagraph"/>
        <w:numPr>
          <w:ilvl w:val="2"/>
          <w:numId w:val="3"/>
        </w:numPr>
        <w:spacing w:line="240" w:lineRule="auto"/>
        <w:rPr>
          <w:rFonts w:ascii="Times New Roman" w:hAnsi="Times New Roman" w:cs="Times New Roman"/>
        </w:rPr>
      </w:pPr>
      <w:r>
        <w:rPr>
          <w:rFonts w:ascii="Times New Roman" w:hAnsi="Times New Roman" w:cs="Times New Roman"/>
        </w:rPr>
        <w:t>Like the old covenant, based on God’s law, but the law will be written on the human heart&gt;greater intimacy with God, we will know him in our heart.</w:t>
      </w:r>
    </w:p>
    <w:p w14:paraId="60A8B237" w14:textId="77777777" w:rsidR="00B2727D" w:rsidRDefault="003513FF" w:rsidP="003513FF">
      <w:pPr>
        <w:pStyle w:val="ListParagraph"/>
        <w:numPr>
          <w:ilvl w:val="0"/>
          <w:numId w:val="3"/>
        </w:numPr>
        <w:spacing w:line="240" w:lineRule="auto"/>
        <w:rPr>
          <w:rFonts w:ascii="Times New Roman" w:hAnsi="Times New Roman" w:cs="Times New Roman"/>
        </w:rPr>
      </w:pPr>
      <w:r>
        <w:rPr>
          <w:rFonts w:ascii="Times New Roman" w:hAnsi="Times New Roman" w:cs="Times New Roman"/>
        </w:rPr>
        <w:t>Ezekial</w:t>
      </w:r>
    </w:p>
    <w:p w14:paraId="74639561" w14:textId="77777777" w:rsidR="00100FE6" w:rsidRDefault="00100FE6" w:rsidP="00B2727D">
      <w:pPr>
        <w:pStyle w:val="ListParagraph"/>
        <w:numPr>
          <w:ilvl w:val="1"/>
          <w:numId w:val="3"/>
        </w:numPr>
        <w:spacing w:line="240" w:lineRule="auto"/>
        <w:rPr>
          <w:rFonts w:ascii="Times New Roman" w:hAnsi="Times New Roman" w:cs="Times New Roman"/>
        </w:rPr>
      </w:pPr>
      <w:r>
        <w:rPr>
          <w:rFonts w:ascii="Times New Roman" w:hAnsi="Times New Roman" w:cs="Times New Roman"/>
        </w:rPr>
        <w:t>A priest who was contemporary with</w:t>
      </w:r>
      <w:r w:rsidR="00B2727D">
        <w:rPr>
          <w:rFonts w:ascii="Times New Roman" w:hAnsi="Times New Roman" w:cs="Times New Roman"/>
        </w:rPr>
        <w:t xml:space="preserve"> Jeremiah</w:t>
      </w:r>
      <w:r>
        <w:rPr>
          <w:rFonts w:ascii="Times New Roman" w:hAnsi="Times New Roman" w:cs="Times New Roman"/>
        </w:rPr>
        <w:t>, ministered in Babylonia from 593 to 573 BC.</w:t>
      </w:r>
    </w:p>
    <w:p w14:paraId="3BA69817" w14:textId="77777777" w:rsidR="00E36C8C" w:rsidRDefault="00E36C8C" w:rsidP="00B2727D">
      <w:pPr>
        <w:pStyle w:val="ListParagraph"/>
        <w:numPr>
          <w:ilvl w:val="1"/>
          <w:numId w:val="3"/>
        </w:numPr>
        <w:spacing w:line="240" w:lineRule="auto"/>
        <w:rPr>
          <w:rFonts w:ascii="Times New Roman" w:hAnsi="Times New Roman" w:cs="Times New Roman"/>
        </w:rPr>
      </w:pPr>
      <w:r>
        <w:rPr>
          <w:rFonts w:ascii="Times New Roman" w:hAnsi="Times New Roman" w:cs="Times New Roman"/>
        </w:rPr>
        <w:t>Specifically points out the defiling of the Temple and profaning God’s holiness</w:t>
      </w:r>
    </w:p>
    <w:p w14:paraId="72340E88" w14:textId="296A72AF" w:rsidR="00E36C8C" w:rsidRDefault="00E36C8C" w:rsidP="00B2727D">
      <w:pPr>
        <w:pStyle w:val="ListParagraph"/>
        <w:numPr>
          <w:ilvl w:val="1"/>
          <w:numId w:val="3"/>
        </w:numPr>
        <w:spacing w:line="240" w:lineRule="auto"/>
        <w:rPr>
          <w:rFonts w:ascii="Times New Roman" w:hAnsi="Times New Roman" w:cs="Times New Roman"/>
        </w:rPr>
      </w:pPr>
      <w:r>
        <w:rPr>
          <w:rFonts w:ascii="Times New Roman" w:hAnsi="Times New Roman" w:cs="Times New Roman"/>
        </w:rPr>
        <w:t>The people’s heart of stone needed to be replaced with a new heart, a heart of flesh (</w:t>
      </w:r>
      <w:proofErr w:type="spellStart"/>
      <w:r>
        <w:rPr>
          <w:rFonts w:ascii="Times New Roman" w:hAnsi="Times New Roman" w:cs="Times New Roman"/>
        </w:rPr>
        <w:t>Ezek</w:t>
      </w:r>
      <w:proofErr w:type="spellEnd"/>
      <w:r>
        <w:rPr>
          <w:rFonts w:ascii="Times New Roman" w:hAnsi="Times New Roman" w:cs="Times New Roman"/>
        </w:rPr>
        <w:t xml:space="preserve"> 36:25-27)</w:t>
      </w:r>
    </w:p>
    <w:p w14:paraId="6DEC8769" w14:textId="77777777" w:rsidR="00E36C8C" w:rsidRDefault="00E36C8C" w:rsidP="00B2727D">
      <w:pPr>
        <w:pStyle w:val="ListParagraph"/>
        <w:numPr>
          <w:ilvl w:val="1"/>
          <w:numId w:val="3"/>
        </w:numPr>
        <w:spacing w:line="240" w:lineRule="auto"/>
        <w:rPr>
          <w:rFonts w:ascii="Times New Roman" w:hAnsi="Times New Roman" w:cs="Times New Roman"/>
        </w:rPr>
      </w:pPr>
      <w:r>
        <w:rPr>
          <w:rFonts w:ascii="Times New Roman" w:hAnsi="Times New Roman" w:cs="Times New Roman"/>
        </w:rPr>
        <w:t>Places emphasis on the theme of the king acting as a shepherd of his people (Moses/David).</w:t>
      </w:r>
    </w:p>
    <w:p w14:paraId="2EE90CA4" w14:textId="77777777" w:rsidR="00774B46" w:rsidRDefault="00774B46" w:rsidP="00B2727D">
      <w:pPr>
        <w:pStyle w:val="ListParagraph"/>
        <w:numPr>
          <w:ilvl w:val="1"/>
          <w:numId w:val="3"/>
        </w:numPr>
        <w:spacing w:line="240" w:lineRule="auto"/>
        <w:rPr>
          <w:rFonts w:ascii="Times New Roman" w:hAnsi="Times New Roman" w:cs="Times New Roman"/>
        </w:rPr>
      </w:pPr>
      <w:r>
        <w:rPr>
          <w:rFonts w:ascii="Times New Roman" w:hAnsi="Times New Roman" w:cs="Times New Roman"/>
        </w:rPr>
        <w:t xml:space="preserve">Ezekial 34/37&gt;God will become a shepherd for his people and restore the divided kingdom. </w:t>
      </w:r>
    </w:p>
    <w:p w14:paraId="5B7D416D" w14:textId="77777777" w:rsidR="00774B46" w:rsidRDefault="00774B46" w:rsidP="00774B46">
      <w:pPr>
        <w:pStyle w:val="ListParagraph"/>
        <w:numPr>
          <w:ilvl w:val="0"/>
          <w:numId w:val="3"/>
        </w:numPr>
        <w:spacing w:line="240" w:lineRule="auto"/>
        <w:rPr>
          <w:rFonts w:ascii="Times New Roman" w:hAnsi="Times New Roman" w:cs="Times New Roman"/>
        </w:rPr>
      </w:pPr>
      <w:r>
        <w:rPr>
          <w:rFonts w:ascii="Times New Roman" w:hAnsi="Times New Roman" w:cs="Times New Roman"/>
        </w:rPr>
        <w:t xml:space="preserve">Daniel </w:t>
      </w:r>
    </w:p>
    <w:p w14:paraId="180085CB" w14:textId="18605B96" w:rsidR="00774B46" w:rsidRDefault="00331CF2" w:rsidP="00774B46">
      <w:pPr>
        <w:pStyle w:val="ListParagraph"/>
        <w:numPr>
          <w:ilvl w:val="1"/>
          <w:numId w:val="3"/>
        </w:numPr>
        <w:spacing w:line="240" w:lineRule="auto"/>
        <w:rPr>
          <w:rFonts w:ascii="Times New Roman" w:hAnsi="Times New Roman" w:cs="Times New Roman"/>
        </w:rPr>
      </w:pPr>
      <w:r>
        <w:rPr>
          <w:rFonts w:ascii="Times New Roman" w:hAnsi="Times New Roman" w:cs="Times New Roman"/>
        </w:rPr>
        <w:t>Events t</w:t>
      </w:r>
      <w:r w:rsidR="00774B46">
        <w:rPr>
          <w:rFonts w:ascii="Times New Roman" w:hAnsi="Times New Roman" w:cs="Times New Roman"/>
        </w:rPr>
        <w:t xml:space="preserve">ake place during the Babylonian Exile under the reign of King Nebuchadnezzar </w:t>
      </w:r>
    </w:p>
    <w:p w14:paraId="78146C26" w14:textId="77777777" w:rsidR="00774B46" w:rsidRDefault="00774B46" w:rsidP="00774B46">
      <w:pPr>
        <w:pStyle w:val="ListParagraph"/>
        <w:numPr>
          <w:ilvl w:val="1"/>
          <w:numId w:val="3"/>
        </w:numPr>
        <w:spacing w:line="240" w:lineRule="auto"/>
        <w:rPr>
          <w:rFonts w:ascii="Times New Roman" w:hAnsi="Times New Roman" w:cs="Times New Roman"/>
        </w:rPr>
      </w:pPr>
      <w:r>
        <w:rPr>
          <w:rFonts w:ascii="Times New Roman" w:hAnsi="Times New Roman" w:cs="Times New Roman"/>
        </w:rPr>
        <w:t>Interprets dreams (</w:t>
      </w:r>
      <w:proofErr w:type="gramStart"/>
      <w:r>
        <w:rPr>
          <w:rFonts w:ascii="Times New Roman" w:hAnsi="Times New Roman" w:cs="Times New Roman"/>
        </w:rPr>
        <w:t>similar to</w:t>
      </w:r>
      <w:proofErr w:type="gramEnd"/>
      <w:r>
        <w:rPr>
          <w:rFonts w:ascii="Times New Roman" w:hAnsi="Times New Roman" w:cs="Times New Roman"/>
        </w:rPr>
        <w:t xml:space="preserve"> Joseph)</w:t>
      </w:r>
    </w:p>
    <w:p w14:paraId="48871655" w14:textId="77777777" w:rsidR="00774B46" w:rsidRDefault="00774B46" w:rsidP="00774B46">
      <w:pPr>
        <w:pStyle w:val="ListParagraph"/>
        <w:numPr>
          <w:ilvl w:val="1"/>
          <w:numId w:val="3"/>
        </w:numPr>
        <w:spacing w:line="240" w:lineRule="auto"/>
        <w:rPr>
          <w:rFonts w:ascii="Times New Roman" w:hAnsi="Times New Roman" w:cs="Times New Roman"/>
        </w:rPr>
      </w:pPr>
      <w:r>
        <w:rPr>
          <w:rFonts w:ascii="Times New Roman" w:hAnsi="Times New Roman" w:cs="Times New Roman"/>
        </w:rPr>
        <w:t>Portrays three important themes: The Kingdom of God, the Son of Man, and the suffering of the Messiah.</w:t>
      </w:r>
    </w:p>
    <w:p w14:paraId="7604560D" w14:textId="76576672" w:rsidR="00331CF2" w:rsidRDefault="00774B46" w:rsidP="00774B46">
      <w:pPr>
        <w:pStyle w:val="ListParagraph"/>
        <w:numPr>
          <w:ilvl w:val="1"/>
          <w:numId w:val="3"/>
        </w:numPr>
        <w:spacing w:line="240" w:lineRule="auto"/>
        <w:rPr>
          <w:rFonts w:ascii="Times New Roman" w:hAnsi="Times New Roman" w:cs="Times New Roman"/>
        </w:rPr>
      </w:pPr>
      <w:r w:rsidRPr="00331CF2">
        <w:rPr>
          <w:rFonts w:ascii="Times New Roman" w:hAnsi="Times New Roman" w:cs="Times New Roman"/>
          <w:u w:val="single"/>
        </w:rPr>
        <w:t>Kingdom of God</w:t>
      </w:r>
      <w:r w:rsidR="00331CF2">
        <w:rPr>
          <w:rFonts w:ascii="Times New Roman" w:hAnsi="Times New Roman" w:cs="Times New Roman"/>
        </w:rPr>
        <w:t xml:space="preserve"> (Daniel 2:</w:t>
      </w:r>
      <w:r w:rsidR="004F4777">
        <w:rPr>
          <w:rFonts w:ascii="Times New Roman" w:hAnsi="Times New Roman" w:cs="Times New Roman"/>
        </w:rPr>
        <w:t>31</w:t>
      </w:r>
      <w:r w:rsidR="00331CF2">
        <w:rPr>
          <w:rFonts w:ascii="Times New Roman" w:hAnsi="Times New Roman" w:cs="Times New Roman"/>
        </w:rPr>
        <w:t>-45)</w:t>
      </w:r>
    </w:p>
    <w:p w14:paraId="07D89958" w14:textId="7DF6A97C" w:rsidR="004F4777" w:rsidRDefault="004F4777" w:rsidP="004F4777">
      <w:pPr>
        <w:pStyle w:val="ListParagraph"/>
        <w:numPr>
          <w:ilvl w:val="2"/>
          <w:numId w:val="3"/>
        </w:numPr>
        <w:spacing w:line="240" w:lineRule="auto"/>
        <w:rPr>
          <w:rFonts w:ascii="Times New Roman" w:hAnsi="Times New Roman" w:cs="Times New Roman"/>
        </w:rPr>
      </w:pPr>
      <w:r>
        <w:rPr>
          <w:rFonts w:ascii="Times New Roman" w:hAnsi="Times New Roman" w:cs="Times New Roman"/>
        </w:rPr>
        <w:t>Describes 5 kingdoms</w:t>
      </w:r>
    </w:p>
    <w:p w14:paraId="3C291180" w14:textId="5C18E656" w:rsidR="004F4777" w:rsidRDefault="004F4777" w:rsidP="004F4777">
      <w:pPr>
        <w:pStyle w:val="ListParagraph"/>
        <w:numPr>
          <w:ilvl w:val="3"/>
          <w:numId w:val="3"/>
        </w:numPr>
        <w:spacing w:line="240" w:lineRule="auto"/>
        <w:rPr>
          <w:rFonts w:ascii="Times New Roman" w:hAnsi="Times New Roman" w:cs="Times New Roman"/>
        </w:rPr>
      </w:pPr>
      <w:r>
        <w:rPr>
          <w:rFonts w:ascii="Times New Roman" w:hAnsi="Times New Roman" w:cs="Times New Roman"/>
        </w:rPr>
        <w:t>Gold head (1</w:t>
      </w:r>
      <w:r w:rsidRPr="004F4777">
        <w:rPr>
          <w:rFonts w:ascii="Times New Roman" w:hAnsi="Times New Roman" w:cs="Times New Roman"/>
          <w:vertAlign w:val="superscript"/>
        </w:rPr>
        <w:t>st</w:t>
      </w:r>
      <w:r>
        <w:rPr>
          <w:rFonts w:ascii="Times New Roman" w:hAnsi="Times New Roman" w:cs="Times New Roman"/>
        </w:rPr>
        <w:t>, Babylonian, 6</w:t>
      </w:r>
      <w:r w:rsidRPr="004F4777">
        <w:rPr>
          <w:rFonts w:ascii="Times New Roman" w:hAnsi="Times New Roman" w:cs="Times New Roman"/>
          <w:vertAlign w:val="superscript"/>
        </w:rPr>
        <w:t>th</w:t>
      </w:r>
      <w:r>
        <w:rPr>
          <w:rFonts w:ascii="Times New Roman" w:hAnsi="Times New Roman" w:cs="Times New Roman"/>
        </w:rPr>
        <w:t xml:space="preserve"> cent. BC)</w:t>
      </w:r>
    </w:p>
    <w:p w14:paraId="3B4BF311" w14:textId="13FDA268" w:rsidR="004F4777" w:rsidRDefault="004F4777" w:rsidP="004F4777">
      <w:pPr>
        <w:pStyle w:val="ListParagraph"/>
        <w:numPr>
          <w:ilvl w:val="3"/>
          <w:numId w:val="3"/>
        </w:numPr>
        <w:spacing w:line="240" w:lineRule="auto"/>
        <w:rPr>
          <w:rFonts w:ascii="Times New Roman" w:hAnsi="Times New Roman" w:cs="Times New Roman"/>
        </w:rPr>
      </w:pPr>
      <w:r>
        <w:rPr>
          <w:rFonts w:ascii="Times New Roman" w:hAnsi="Times New Roman" w:cs="Times New Roman"/>
        </w:rPr>
        <w:t>Silver chest and arms (2</w:t>
      </w:r>
      <w:r w:rsidRPr="004F4777">
        <w:rPr>
          <w:rFonts w:ascii="Times New Roman" w:hAnsi="Times New Roman" w:cs="Times New Roman"/>
          <w:vertAlign w:val="superscript"/>
        </w:rPr>
        <w:t>nd</w:t>
      </w:r>
      <w:r>
        <w:rPr>
          <w:rFonts w:ascii="Times New Roman" w:hAnsi="Times New Roman" w:cs="Times New Roman"/>
        </w:rPr>
        <w:t>, Medo-Persian, 5</w:t>
      </w:r>
      <w:r w:rsidRPr="004F4777">
        <w:rPr>
          <w:rFonts w:ascii="Times New Roman" w:hAnsi="Times New Roman" w:cs="Times New Roman"/>
          <w:vertAlign w:val="superscript"/>
        </w:rPr>
        <w:t>th</w:t>
      </w:r>
      <w:r>
        <w:rPr>
          <w:rFonts w:ascii="Times New Roman" w:hAnsi="Times New Roman" w:cs="Times New Roman"/>
        </w:rPr>
        <w:t xml:space="preserve"> cent. BC)</w:t>
      </w:r>
    </w:p>
    <w:p w14:paraId="79E2B646" w14:textId="5613AA2E" w:rsidR="004F4777" w:rsidRDefault="004F4777" w:rsidP="004F4777">
      <w:pPr>
        <w:pStyle w:val="ListParagraph"/>
        <w:numPr>
          <w:ilvl w:val="3"/>
          <w:numId w:val="3"/>
        </w:numPr>
        <w:spacing w:line="240" w:lineRule="auto"/>
        <w:rPr>
          <w:rFonts w:ascii="Times New Roman" w:hAnsi="Times New Roman" w:cs="Times New Roman"/>
        </w:rPr>
      </w:pPr>
      <w:r>
        <w:rPr>
          <w:rFonts w:ascii="Times New Roman" w:hAnsi="Times New Roman" w:cs="Times New Roman"/>
        </w:rPr>
        <w:t>Bronze belly and thighs (3</w:t>
      </w:r>
      <w:r w:rsidRPr="004F4777">
        <w:rPr>
          <w:rFonts w:ascii="Times New Roman" w:hAnsi="Times New Roman" w:cs="Times New Roman"/>
          <w:vertAlign w:val="superscript"/>
        </w:rPr>
        <w:t>rd</w:t>
      </w:r>
      <w:r>
        <w:rPr>
          <w:rFonts w:ascii="Times New Roman" w:hAnsi="Times New Roman" w:cs="Times New Roman"/>
        </w:rPr>
        <w:t>, Greek, 4</w:t>
      </w:r>
      <w:r w:rsidRPr="004F4777">
        <w:rPr>
          <w:rFonts w:ascii="Times New Roman" w:hAnsi="Times New Roman" w:cs="Times New Roman"/>
          <w:vertAlign w:val="superscript"/>
        </w:rPr>
        <w:t>th</w:t>
      </w:r>
      <w:r>
        <w:rPr>
          <w:rFonts w:ascii="Times New Roman" w:hAnsi="Times New Roman" w:cs="Times New Roman"/>
        </w:rPr>
        <w:t xml:space="preserve"> cent. BC)</w:t>
      </w:r>
    </w:p>
    <w:p w14:paraId="51295F3C" w14:textId="545FD5F7" w:rsidR="004F4777" w:rsidRDefault="004F4777" w:rsidP="004F4777">
      <w:pPr>
        <w:pStyle w:val="ListParagraph"/>
        <w:numPr>
          <w:ilvl w:val="3"/>
          <w:numId w:val="3"/>
        </w:numPr>
        <w:spacing w:line="240" w:lineRule="auto"/>
        <w:rPr>
          <w:rFonts w:ascii="Times New Roman" w:hAnsi="Times New Roman" w:cs="Times New Roman"/>
        </w:rPr>
      </w:pPr>
      <w:r>
        <w:rPr>
          <w:rFonts w:ascii="Times New Roman" w:hAnsi="Times New Roman" w:cs="Times New Roman"/>
        </w:rPr>
        <w:t>Iron/clay legs and feet (4</w:t>
      </w:r>
      <w:r w:rsidRPr="004F4777">
        <w:rPr>
          <w:rFonts w:ascii="Times New Roman" w:hAnsi="Times New Roman" w:cs="Times New Roman"/>
          <w:vertAlign w:val="superscript"/>
        </w:rPr>
        <w:t>th</w:t>
      </w:r>
      <w:r>
        <w:rPr>
          <w:rFonts w:ascii="Times New Roman" w:hAnsi="Times New Roman" w:cs="Times New Roman"/>
        </w:rPr>
        <w:t>, Roman, 1</w:t>
      </w:r>
      <w:r w:rsidRPr="004F4777">
        <w:rPr>
          <w:rFonts w:ascii="Times New Roman" w:hAnsi="Times New Roman" w:cs="Times New Roman"/>
          <w:vertAlign w:val="superscript"/>
        </w:rPr>
        <w:t>st</w:t>
      </w:r>
      <w:r>
        <w:rPr>
          <w:rFonts w:ascii="Times New Roman" w:hAnsi="Times New Roman" w:cs="Times New Roman"/>
        </w:rPr>
        <w:t xml:space="preserve"> cent. BC)</w:t>
      </w:r>
    </w:p>
    <w:p w14:paraId="4E00338A" w14:textId="7EEB0D98" w:rsidR="004F4777" w:rsidRDefault="004F4777" w:rsidP="004F4777">
      <w:pPr>
        <w:pStyle w:val="ListParagraph"/>
        <w:numPr>
          <w:ilvl w:val="3"/>
          <w:numId w:val="3"/>
        </w:numPr>
        <w:spacing w:line="240" w:lineRule="auto"/>
        <w:rPr>
          <w:rFonts w:ascii="Times New Roman" w:hAnsi="Times New Roman" w:cs="Times New Roman"/>
        </w:rPr>
      </w:pPr>
      <w:r>
        <w:rPr>
          <w:rFonts w:ascii="Times New Roman" w:hAnsi="Times New Roman" w:cs="Times New Roman"/>
        </w:rPr>
        <w:t>Stone&gt;Mountain (5</w:t>
      </w:r>
      <w:r w:rsidRPr="004F4777">
        <w:rPr>
          <w:rFonts w:ascii="Times New Roman" w:hAnsi="Times New Roman" w:cs="Times New Roman"/>
          <w:vertAlign w:val="superscript"/>
        </w:rPr>
        <w:t>th</w:t>
      </w:r>
      <w:r>
        <w:rPr>
          <w:rFonts w:ascii="Times New Roman" w:hAnsi="Times New Roman" w:cs="Times New Roman"/>
        </w:rPr>
        <w:t>, Kingdom of God, 1</w:t>
      </w:r>
      <w:r w:rsidRPr="004F4777">
        <w:rPr>
          <w:rFonts w:ascii="Times New Roman" w:hAnsi="Times New Roman" w:cs="Times New Roman"/>
          <w:vertAlign w:val="superscript"/>
        </w:rPr>
        <w:t>st</w:t>
      </w:r>
      <w:r>
        <w:rPr>
          <w:rFonts w:ascii="Times New Roman" w:hAnsi="Times New Roman" w:cs="Times New Roman"/>
        </w:rPr>
        <w:t xml:space="preserve"> cent. AD)</w:t>
      </w:r>
    </w:p>
    <w:p w14:paraId="625C203C" w14:textId="1646B294" w:rsidR="00331CF2" w:rsidRPr="00331CF2" w:rsidRDefault="00331CF2" w:rsidP="00E017E0">
      <w:pPr>
        <w:pStyle w:val="ListParagraph"/>
        <w:numPr>
          <w:ilvl w:val="1"/>
          <w:numId w:val="3"/>
        </w:numPr>
        <w:spacing w:after="0" w:line="240" w:lineRule="auto"/>
        <w:rPr>
          <w:rFonts w:ascii="Times New Roman" w:hAnsi="Times New Roman" w:cs="Times New Roman"/>
        </w:rPr>
      </w:pPr>
      <w:r>
        <w:rPr>
          <w:rFonts w:ascii="Times New Roman" w:hAnsi="Times New Roman" w:cs="Times New Roman"/>
        </w:rPr>
        <w:t xml:space="preserve">CCC </w:t>
      </w:r>
      <w:r w:rsidRPr="00331CF2">
        <w:rPr>
          <w:rFonts w:ascii="Times New Roman" w:hAnsi="Times New Roman" w:cs="Times New Roman"/>
        </w:rPr>
        <w:t xml:space="preserve">541 "Now after John was arrested, Jesus came into Galilee, preaching the gospel of God, and saying: 'The time is fulfilled, and the kingdom of God is at hand: repent, and believe in the </w:t>
      </w:r>
      <w:r w:rsidRPr="00331CF2">
        <w:rPr>
          <w:rFonts w:ascii="Times New Roman" w:hAnsi="Times New Roman" w:cs="Times New Roman"/>
        </w:rPr>
        <w:lastRenderedPageBreak/>
        <w:t>gospel.'</w:t>
      </w:r>
      <w:r>
        <w:rPr>
          <w:rFonts w:ascii="Times New Roman" w:hAnsi="Times New Roman" w:cs="Times New Roman"/>
        </w:rPr>
        <w:t>'</w:t>
      </w:r>
      <w:r w:rsidRPr="00331CF2">
        <w:rPr>
          <w:rFonts w:ascii="Times New Roman" w:hAnsi="Times New Roman" w:cs="Times New Roman"/>
        </w:rPr>
        <w:t xml:space="preserve"> "To carry out the will of the Father Christ inaugurated the kingdom of heaven on earth." Now the </w:t>
      </w:r>
      <w:proofErr w:type="gramStart"/>
      <w:r w:rsidRPr="00331CF2">
        <w:rPr>
          <w:rFonts w:ascii="Times New Roman" w:hAnsi="Times New Roman" w:cs="Times New Roman"/>
        </w:rPr>
        <w:t>Father's</w:t>
      </w:r>
      <w:proofErr w:type="gramEnd"/>
      <w:r w:rsidRPr="00331CF2">
        <w:rPr>
          <w:rFonts w:ascii="Times New Roman" w:hAnsi="Times New Roman" w:cs="Times New Roman"/>
        </w:rPr>
        <w:t xml:space="preserve"> will is "to raise up men to share in his own divine life". He does this by gathering men around his Son Jesus Christ. This gathering is the Church, "on earth the seed and beginning of </w:t>
      </w:r>
      <w:r w:rsidRPr="00331CF2">
        <w:rPr>
          <w:rFonts w:ascii="Times New Roman" w:hAnsi="Times New Roman" w:cs="Times New Roman"/>
        </w:rPr>
        <w:t>that kingdom</w:t>
      </w:r>
      <w:r w:rsidRPr="00331CF2">
        <w:rPr>
          <w:rFonts w:ascii="Times New Roman" w:hAnsi="Times New Roman" w:cs="Times New Roman"/>
        </w:rPr>
        <w:t>".</w:t>
      </w:r>
    </w:p>
    <w:p w14:paraId="50E49801" w14:textId="66B9B556" w:rsidR="00331CF2" w:rsidRPr="00331CF2" w:rsidRDefault="00331CF2" w:rsidP="00E017E0">
      <w:pPr>
        <w:pStyle w:val="ListParagraph"/>
        <w:numPr>
          <w:ilvl w:val="1"/>
          <w:numId w:val="3"/>
        </w:numPr>
        <w:spacing w:after="0" w:line="240" w:lineRule="auto"/>
        <w:rPr>
          <w:rFonts w:ascii="Times New Roman" w:hAnsi="Times New Roman" w:cs="Times New Roman"/>
        </w:rPr>
      </w:pPr>
      <w:r>
        <w:rPr>
          <w:rFonts w:ascii="Times New Roman" w:hAnsi="Times New Roman" w:cs="Times New Roman"/>
        </w:rPr>
        <w:t xml:space="preserve">CCC </w:t>
      </w:r>
      <w:r w:rsidRPr="00331CF2">
        <w:rPr>
          <w:rFonts w:ascii="Times New Roman" w:hAnsi="Times New Roman" w:cs="Times New Roman"/>
        </w:rPr>
        <w:t>542 Christ stands at the heart of this gathering of men into the "family of God". By his word, through signs that manifest the reign of God, and by sending out his disciples, Jesus calls all people to come together around him. But above all in the great Paschal mystery - his death on the cross and his Resurrection - he would accomplish the coming of his kingdom. "</w:t>
      </w:r>
      <w:proofErr w:type="gramStart"/>
      <w:r w:rsidRPr="00331CF2">
        <w:rPr>
          <w:rFonts w:ascii="Times New Roman" w:hAnsi="Times New Roman" w:cs="Times New Roman"/>
        </w:rPr>
        <w:t>and</w:t>
      </w:r>
      <w:proofErr w:type="gramEnd"/>
      <w:r w:rsidRPr="00331CF2">
        <w:rPr>
          <w:rFonts w:ascii="Times New Roman" w:hAnsi="Times New Roman" w:cs="Times New Roman"/>
        </w:rPr>
        <w:t xml:space="preserve"> I, when I am lifted up from the earth, will draw all men to myself." Into this union with Christ all men are called.</w:t>
      </w:r>
      <w:r w:rsidR="004F4777" w:rsidRPr="00331CF2">
        <w:rPr>
          <w:rFonts w:ascii="Times New Roman" w:hAnsi="Times New Roman" w:cs="Times New Roman"/>
        </w:rPr>
        <w:t xml:space="preserve"> </w:t>
      </w:r>
    </w:p>
    <w:p w14:paraId="0B9B15EA" w14:textId="5F503A8A" w:rsidR="00331CF2" w:rsidRPr="00331CF2" w:rsidRDefault="00331CF2" w:rsidP="00E017E0">
      <w:pPr>
        <w:pStyle w:val="ListParagraph"/>
        <w:numPr>
          <w:ilvl w:val="1"/>
          <w:numId w:val="3"/>
        </w:numPr>
        <w:spacing w:after="0" w:line="240" w:lineRule="auto"/>
        <w:rPr>
          <w:rFonts w:ascii="Times New Roman" w:hAnsi="Times New Roman" w:cs="Times New Roman"/>
        </w:rPr>
      </w:pPr>
      <w:r>
        <w:rPr>
          <w:rFonts w:ascii="Times New Roman" w:hAnsi="Times New Roman" w:cs="Times New Roman"/>
        </w:rPr>
        <w:t xml:space="preserve">CCC </w:t>
      </w:r>
      <w:r w:rsidRPr="00331CF2">
        <w:rPr>
          <w:rFonts w:ascii="Times New Roman" w:hAnsi="Times New Roman" w:cs="Times New Roman"/>
        </w:rPr>
        <w:t>543 Everyone is called to enter the kingdom. First announced to the children of Israel, this messianic kingdom is intended to accept men of all nations.</w:t>
      </w:r>
    </w:p>
    <w:p w14:paraId="7D305039" w14:textId="2C6E6A2F" w:rsidR="00F94984" w:rsidRPr="00E017E0" w:rsidRDefault="00F94984" w:rsidP="00E017E0">
      <w:pPr>
        <w:pStyle w:val="ListParagraph"/>
        <w:numPr>
          <w:ilvl w:val="1"/>
          <w:numId w:val="3"/>
        </w:numPr>
        <w:spacing w:after="0" w:line="240" w:lineRule="auto"/>
        <w:rPr>
          <w:rFonts w:ascii="Times New Roman" w:hAnsi="Times New Roman" w:cs="Times New Roman"/>
          <w:u w:val="single"/>
        </w:rPr>
      </w:pPr>
      <w:r w:rsidRPr="00E017E0">
        <w:rPr>
          <w:rFonts w:ascii="Times New Roman" w:hAnsi="Times New Roman" w:cs="Times New Roman"/>
          <w:u w:val="single"/>
        </w:rPr>
        <w:t>Son of Man (</w:t>
      </w:r>
      <w:r w:rsidR="004F4777" w:rsidRPr="00E017E0">
        <w:rPr>
          <w:rFonts w:ascii="Times New Roman" w:hAnsi="Times New Roman" w:cs="Times New Roman"/>
          <w:u w:val="single"/>
        </w:rPr>
        <w:t>Daniel 7:2-</w:t>
      </w:r>
      <w:r w:rsidRPr="00E017E0">
        <w:rPr>
          <w:rFonts w:ascii="Times New Roman" w:hAnsi="Times New Roman" w:cs="Times New Roman"/>
          <w:u w:val="single"/>
        </w:rPr>
        <w:t>14)</w:t>
      </w:r>
    </w:p>
    <w:p w14:paraId="5F88CF75" w14:textId="1E49E6B6" w:rsidR="00F94984" w:rsidRDefault="00F94984" w:rsidP="00E017E0">
      <w:pPr>
        <w:pStyle w:val="ListParagraph"/>
        <w:numPr>
          <w:ilvl w:val="2"/>
          <w:numId w:val="3"/>
        </w:numPr>
        <w:spacing w:after="0" w:line="240" w:lineRule="auto"/>
        <w:rPr>
          <w:rFonts w:ascii="Times New Roman" w:hAnsi="Times New Roman" w:cs="Times New Roman"/>
        </w:rPr>
      </w:pPr>
      <w:r>
        <w:rPr>
          <w:rFonts w:ascii="Times New Roman" w:hAnsi="Times New Roman" w:cs="Times New Roman"/>
        </w:rPr>
        <w:t>Title of a messianic figure&gt;establishes the kingdom of God, all other kingdoms will serve him, an everlasting kingdom that will never be destroyed.</w:t>
      </w:r>
    </w:p>
    <w:p w14:paraId="5B21A4FB" w14:textId="15376766" w:rsidR="00F94984" w:rsidRPr="00E017E0" w:rsidRDefault="00F94984" w:rsidP="00E017E0">
      <w:pPr>
        <w:pStyle w:val="ListParagraph"/>
        <w:numPr>
          <w:ilvl w:val="1"/>
          <w:numId w:val="3"/>
        </w:numPr>
        <w:spacing w:after="0" w:line="240" w:lineRule="auto"/>
        <w:rPr>
          <w:rFonts w:ascii="Times New Roman" w:hAnsi="Times New Roman" w:cs="Times New Roman"/>
          <w:u w:val="single"/>
        </w:rPr>
      </w:pPr>
      <w:r w:rsidRPr="00E017E0">
        <w:rPr>
          <w:rFonts w:ascii="Times New Roman" w:hAnsi="Times New Roman" w:cs="Times New Roman"/>
          <w:u w:val="single"/>
        </w:rPr>
        <w:t>Death of the Messiah (Daniel 9: 24-27)</w:t>
      </w:r>
    </w:p>
    <w:p w14:paraId="0743DB4B" w14:textId="4C658489" w:rsidR="00F94984" w:rsidRDefault="00F94984" w:rsidP="00F94984">
      <w:pPr>
        <w:pStyle w:val="ListParagraph"/>
        <w:numPr>
          <w:ilvl w:val="2"/>
          <w:numId w:val="3"/>
        </w:numPr>
        <w:spacing w:after="0" w:line="240" w:lineRule="auto"/>
        <w:rPr>
          <w:rFonts w:ascii="Times New Roman" w:hAnsi="Times New Roman" w:cs="Times New Roman"/>
        </w:rPr>
      </w:pPr>
      <w:r>
        <w:rPr>
          <w:rFonts w:ascii="Times New Roman" w:hAnsi="Times New Roman" w:cs="Times New Roman"/>
        </w:rPr>
        <w:t>Seventy Weeks of Years&gt;490 years between the restoration of the city of Jerusalem</w:t>
      </w:r>
      <w:r w:rsidR="00E017E0">
        <w:rPr>
          <w:rFonts w:ascii="Times New Roman" w:hAnsi="Times New Roman" w:cs="Times New Roman"/>
        </w:rPr>
        <w:t xml:space="preserve"> (457 BC)</w:t>
      </w:r>
      <w:r>
        <w:rPr>
          <w:rFonts w:ascii="Times New Roman" w:hAnsi="Times New Roman" w:cs="Times New Roman"/>
        </w:rPr>
        <w:t xml:space="preserve"> and the coming of the messiah</w:t>
      </w:r>
      <w:r w:rsidR="00E017E0">
        <w:rPr>
          <w:rFonts w:ascii="Times New Roman" w:hAnsi="Times New Roman" w:cs="Times New Roman"/>
        </w:rPr>
        <w:t xml:space="preserve"> (33 AD)</w:t>
      </w:r>
    </w:p>
    <w:p w14:paraId="1F25523C" w14:textId="2728E249" w:rsidR="00F94984" w:rsidRDefault="00F94984" w:rsidP="00F94984">
      <w:pPr>
        <w:pStyle w:val="ListParagraph"/>
        <w:numPr>
          <w:ilvl w:val="2"/>
          <w:numId w:val="3"/>
        </w:numPr>
        <w:spacing w:after="0" w:line="240" w:lineRule="auto"/>
        <w:rPr>
          <w:rFonts w:ascii="Times New Roman" w:hAnsi="Times New Roman" w:cs="Times New Roman"/>
        </w:rPr>
      </w:pPr>
      <w:r>
        <w:rPr>
          <w:rFonts w:ascii="Times New Roman" w:hAnsi="Times New Roman" w:cs="Times New Roman"/>
        </w:rPr>
        <w:t>The messiah will be “cut off”, meaning put to death.</w:t>
      </w:r>
      <w:r w:rsidR="00E017E0">
        <w:rPr>
          <w:rFonts w:ascii="Times New Roman" w:hAnsi="Times New Roman" w:cs="Times New Roman"/>
        </w:rPr>
        <w:t xml:space="preserve"> (33 AD)</w:t>
      </w:r>
    </w:p>
    <w:p w14:paraId="4DCB1C93" w14:textId="4B9D2027" w:rsidR="00F94984" w:rsidRDefault="00F94984" w:rsidP="00E017E0">
      <w:pPr>
        <w:pStyle w:val="ListParagraph"/>
        <w:numPr>
          <w:ilvl w:val="2"/>
          <w:numId w:val="3"/>
        </w:numPr>
        <w:spacing w:after="0" w:line="240" w:lineRule="auto"/>
        <w:rPr>
          <w:rFonts w:ascii="Times New Roman" w:hAnsi="Times New Roman" w:cs="Times New Roman"/>
        </w:rPr>
      </w:pPr>
      <w:r>
        <w:rPr>
          <w:rFonts w:ascii="Times New Roman" w:hAnsi="Times New Roman" w:cs="Times New Roman"/>
        </w:rPr>
        <w:t>Death of the messiah linked to the destruction of the temple</w:t>
      </w:r>
      <w:r w:rsidR="00E017E0">
        <w:rPr>
          <w:rFonts w:ascii="Times New Roman" w:hAnsi="Times New Roman" w:cs="Times New Roman"/>
        </w:rPr>
        <w:t>, destruction of the temple and Jerusalem by Romans in 70 AD.</w:t>
      </w:r>
    </w:p>
    <w:p w14:paraId="75134A7A" w14:textId="06D4D34D" w:rsidR="00E017E0" w:rsidRDefault="00E017E0" w:rsidP="00E017E0">
      <w:pPr>
        <w:pStyle w:val="ListParagraph"/>
        <w:numPr>
          <w:ilvl w:val="2"/>
          <w:numId w:val="3"/>
        </w:numPr>
        <w:spacing w:after="0" w:line="240" w:lineRule="auto"/>
        <w:rPr>
          <w:rFonts w:ascii="Times New Roman" w:hAnsi="Times New Roman" w:cs="Times New Roman"/>
        </w:rPr>
      </w:pPr>
      <w:r>
        <w:rPr>
          <w:rFonts w:ascii="Times New Roman" w:hAnsi="Times New Roman" w:cs="Times New Roman"/>
        </w:rPr>
        <w:t>“Two thousand years ago. Jesus of Nazareth, proclaimer of the Kingdom of God and coming of the Son of Man, was “cut-off” by the Romans when he was crucified, some 490 years after the restoration of Jerusalem under King Artaxerxes.</w:t>
      </w:r>
    </w:p>
    <w:p w14:paraId="5AB0525B" w14:textId="5E43E2D8" w:rsidR="00E017E0" w:rsidRDefault="00E017E0" w:rsidP="00E017E0">
      <w:pPr>
        <w:pStyle w:val="ListParagraph"/>
        <w:numPr>
          <w:ilvl w:val="2"/>
          <w:numId w:val="3"/>
        </w:numPr>
        <w:spacing w:after="0" w:line="240" w:lineRule="auto"/>
        <w:rPr>
          <w:rFonts w:ascii="Times New Roman" w:hAnsi="Times New Roman" w:cs="Times New Roman"/>
        </w:rPr>
      </w:pPr>
      <w:r>
        <w:rPr>
          <w:rFonts w:ascii="Times New Roman" w:hAnsi="Times New Roman" w:cs="Times New Roman"/>
        </w:rPr>
        <w:t>Daniel’s prophecies point to fulfillment in the first century, giving the people at the time of Jesus some insight into the meaning of his words. (Son of Man, Kingdom of God)</w:t>
      </w:r>
    </w:p>
    <w:p w14:paraId="4A86C347" w14:textId="01011E6F" w:rsidR="00E017E0" w:rsidRPr="00175BA7" w:rsidRDefault="00633D5C" w:rsidP="00633D5C">
      <w:pPr>
        <w:spacing w:after="0" w:line="240" w:lineRule="auto"/>
        <w:rPr>
          <w:rFonts w:ascii="Times New Roman" w:hAnsi="Times New Roman" w:cs="Times New Roman"/>
          <w:b/>
          <w:bCs/>
        </w:rPr>
      </w:pPr>
      <w:r w:rsidRPr="00175BA7">
        <w:rPr>
          <w:rFonts w:ascii="Times New Roman" w:hAnsi="Times New Roman" w:cs="Times New Roman"/>
          <w:b/>
          <w:bCs/>
        </w:rPr>
        <w:t xml:space="preserve">Jesus </w:t>
      </w:r>
      <w:r w:rsidR="00175BA7" w:rsidRPr="00175BA7">
        <w:rPr>
          <w:rFonts w:ascii="Times New Roman" w:hAnsi="Times New Roman" w:cs="Times New Roman"/>
          <w:b/>
          <w:bCs/>
        </w:rPr>
        <w:t>as the New Moses and the New David (</w:t>
      </w:r>
      <w:r w:rsidR="00E017E0" w:rsidRPr="00175BA7">
        <w:rPr>
          <w:rFonts w:ascii="Times New Roman" w:hAnsi="Times New Roman" w:cs="Times New Roman"/>
          <w:b/>
          <w:bCs/>
        </w:rPr>
        <w:t>Matthew 1-</w:t>
      </w:r>
      <w:r w:rsidR="00175BA7" w:rsidRPr="00175BA7">
        <w:rPr>
          <w:rFonts w:ascii="Times New Roman" w:hAnsi="Times New Roman" w:cs="Times New Roman"/>
          <w:b/>
          <w:bCs/>
        </w:rPr>
        <w:t>7</w:t>
      </w:r>
      <w:r w:rsidR="00175BA7">
        <w:rPr>
          <w:rFonts w:ascii="Times New Roman" w:hAnsi="Times New Roman" w:cs="Times New Roman"/>
          <w:b/>
          <w:bCs/>
        </w:rPr>
        <w:t>)</w:t>
      </w:r>
    </w:p>
    <w:p w14:paraId="7EA6A593" w14:textId="77777777" w:rsidR="00633D5C" w:rsidRDefault="00E017E0" w:rsidP="00633D5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Genealogy (14 Generations, D V D, David)&gt;Son of David</w:t>
      </w:r>
    </w:p>
    <w:p w14:paraId="78F324D0" w14:textId="1A6C4DC5" w:rsidR="00633D5C" w:rsidRPr="00633D5C" w:rsidRDefault="00633D5C" w:rsidP="00633D5C">
      <w:pPr>
        <w:pStyle w:val="ListParagraph"/>
        <w:numPr>
          <w:ilvl w:val="0"/>
          <w:numId w:val="3"/>
        </w:numPr>
        <w:spacing w:after="0" w:line="240" w:lineRule="auto"/>
        <w:rPr>
          <w:rFonts w:ascii="Times New Roman" w:hAnsi="Times New Roman" w:cs="Times New Roman"/>
        </w:rPr>
      </w:pPr>
      <w:r w:rsidRPr="00633D5C">
        <w:rPr>
          <w:rFonts w:ascii="Times New Roman" w:hAnsi="Times New Roman" w:cs="Times New Roman"/>
          <w:color w:val="000000"/>
        </w:rPr>
        <w:t xml:space="preserve">Matthew 1:18-25&gt;Joseph receives a dream from God&gt;announces Mary will bear a son named Jesus (salvation/The Lord Saves), he will save the people from their sins&gt;Isaiah 7:14&gt;a virgin shall conceive and bear a </w:t>
      </w:r>
      <w:proofErr w:type="gramStart"/>
      <w:r w:rsidRPr="00633D5C">
        <w:rPr>
          <w:rFonts w:ascii="Times New Roman" w:hAnsi="Times New Roman" w:cs="Times New Roman"/>
          <w:color w:val="000000"/>
        </w:rPr>
        <w:t>son,</w:t>
      </w:r>
      <w:r>
        <w:rPr>
          <w:rFonts w:ascii="Times New Roman" w:hAnsi="Times New Roman" w:cs="Times New Roman"/>
          <w:color w:val="000000"/>
        </w:rPr>
        <w:t xml:space="preserve"> </w:t>
      </w:r>
      <w:r w:rsidRPr="00633D5C">
        <w:rPr>
          <w:rFonts w:ascii="Times New Roman" w:hAnsi="Times New Roman" w:cs="Times New Roman"/>
          <w:color w:val="000000"/>
        </w:rPr>
        <w:t>and</w:t>
      </w:r>
      <w:proofErr w:type="gramEnd"/>
      <w:r w:rsidRPr="00633D5C">
        <w:rPr>
          <w:rFonts w:ascii="Times New Roman" w:hAnsi="Times New Roman" w:cs="Times New Roman"/>
          <w:color w:val="000000"/>
        </w:rPr>
        <w:t xml:space="preserve"> shall call his name Immanuel&gt;God saves&gt; this is the sign.</w:t>
      </w:r>
    </w:p>
    <w:p w14:paraId="640ACBA6" w14:textId="77777777" w:rsidR="00633D5C" w:rsidRPr="00633D5C" w:rsidRDefault="00633D5C" w:rsidP="00633D5C">
      <w:pPr>
        <w:pStyle w:val="ListParagraph"/>
        <w:numPr>
          <w:ilvl w:val="0"/>
          <w:numId w:val="3"/>
        </w:numPr>
        <w:spacing w:after="0" w:line="240" w:lineRule="auto"/>
        <w:rPr>
          <w:rFonts w:ascii="Times New Roman" w:hAnsi="Times New Roman" w:cs="Times New Roman"/>
        </w:rPr>
      </w:pPr>
      <w:r w:rsidRPr="00633D5C">
        <w:rPr>
          <w:rFonts w:ascii="Times New Roman" w:hAnsi="Times New Roman" w:cs="Times New Roman"/>
          <w:color w:val="000000"/>
        </w:rPr>
        <w:t>Mt 2:5&gt;visit of the Magi, reference to Micah 5:1&gt; ruler born in Bethlehem&gt;also the place David was born.</w:t>
      </w:r>
    </w:p>
    <w:p w14:paraId="01269A74" w14:textId="7F53ADA2" w:rsidR="00633D5C" w:rsidRPr="00633D5C" w:rsidRDefault="00633D5C" w:rsidP="00633D5C">
      <w:pPr>
        <w:pStyle w:val="ListParagraph"/>
        <w:numPr>
          <w:ilvl w:val="0"/>
          <w:numId w:val="3"/>
        </w:numPr>
        <w:spacing w:after="0" w:line="240" w:lineRule="auto"/>
        <w:rPr>
          <w:rFonts w:ascii="Times New Roman" w:hAnsi="Times New Roman" w:cs="Times New Roman"/>
        </w:rPr>
      </w:pPr>
      <w:r w:rsidRPr="00633D5C">
        <w:rPr>
          <w:rFonts w:ascii="Times New Roman" w:hAnsi="Times New Roman" w:cs="Times New Roman"/>
          <w:color w:val="000000"/>
        </w:rPr>
        <w:t>Mt. 3&gt; the flight into Egypt&gt; recalls Hosea 11:1&gt; “out of Egypt I have called my Son”</w:t>
      </w:r>
    </w:p>
    <w:p w14:paraId="67C38778" w14:textId="48390FA5" w:rsidR="00633D5C" w:rsidRPr="00633D5C" w:rsidRDefault="00633D5C" w:rsidP="00633D5C">
      <w:pPr>
        <w:pStyle w:val="ListParagraph"/>
        <w:numPr>
          <w:ilvl w:val="0"/>
          <w:numId w:val="3"/>
        </w:numPr>
        <w:spacing w:after="0" w:line="240" w:lineRule="auto"/>
        <w:rPr>
          <w:rFonts w:ascii="Times New Roman" w:hAnsi="Times New Roman" w:cs="Times New Roman"/>
        </w:rPr>
      </w:pPr>
      <w:r w:rsidRPr="00633D5C">
        <w:rPr>
          <w:rFonts w:ascii="Times New Roman" w:hAnsi="Times New Roman" w:cs="Times New Roman"/>
          <w:color w:val="000000"/>
        </w:rPr>
        <w:t xml:space="preserve">Massacre of the Infants&gt;King Herod commands this, </w:t>
      </w:r>
      <w:proofErr w:type="gramStart"/>
      <w:r w:rsidRPr="00633D5C">
        <w:rPr>
          <w:rFonts w:ascii="Times New Roman" w:hAnsi="Times New Roman" w:cs="Times New Roman"/>
          <w:color w:val="000000"/>
        </w:rPr>
        <w:t>similar to</w:t>
      </w:r>
      <w:proofErr w:type="gramEnd"/>
      <w:r w:rsidRPr="00633D5C">
        <w:rPr>
          <w:rFonts w:ascii="Times New Roman" w:hAnsi="Times New Roman" w:cs="Times New Roman"/>
          <w:color w:val="000000"/>
        </w:rPr>
        <w:t xml:space="preserve"> pharaoh in Exodus</w:t>
      </w:r>
    </w:p>
    <w:p w14:paraId="6707A60E" w14:textId="77777777" w:rsidR="00633D5C" w:rsidRPr="00633D5C" w:rsidRDefault="00633D5C" w:rsidP="00633D5C">
      <w:pPr>
        <w:pStyle w:val="ListParagraph"/>
        <w:numPr>
          <w:ilvl w:val="1"/>
          <w:numId w:val="3"/>
        </w:numPr>
        <w:spacing w:after="0" w:line="240" w:lineRule="auto"/>
        <w:rPr>
          <w:rFonts w:ascii="Times New Roman" w:hAnsi="Times New Roman" w:cs="Times New Roman"/>
        </w:rPr>
      </w:pPr>
      <w:r w:rsidRPr="00633D5C">
        <w:rPr>
          <w:rFonts w:ascii="Times New Roman" w:hAnsi="Times New Roman" w:cs="Times New Roman"/>
          <w:color w:val="000000"/>
        </w:rPr>
        <w:t>Return from Egypt, settling in Nazareth</w:t>
      </w:r>
    </w:p>
    <w:p w14:paraId="196208CF" w14:textId="3FFF7AD4" w:rsidR="00DB472A" w:rsidRDefault="00633D5C" w:rsidP="00633D5C">
      <w:pPr>
        <w:pStyle w:val="ListParagraph"/>
        <w:numPr>
          <w:ilvl w:val="1"/>
          <w:numId w:val="3"/>
        </w:numPr>
        <w:spacing w:after="0" w:line="240" w:lineRule="auto"/>
        <w:rPr>
          <w:rFonts w:ascii="Times New Roman" w:hAnsi="Times New Roman" w:cs="Times New Roman"/>
        </w:rPr>
      </w:pPr>
      <w:r w:rsidRPr="00633D5C">
        <w:rPr>
          <w:rFonts w:ascii="Times New Roman" w:hAnsi="Times New Roman" w:cs="Times New Roman"/>
          <w:color w:val="000000"/>
        </w:rPr>
        <w:t xml:space="preserve">This fulfills what the prophets </w:t>
      </w:r>
      <w:proofErr w:type="gramStart"/>
      <w:r w:rsidRPr="00633D5C">
        <w:rPr>
          <w:rFonts w:ascii="Times New Roman" w:hAnsi="Times New Roman" w:cs="Times New Roman"/>
          <w:color w:val="000000"/>
        </w:rPr>
        <w:t>say</w:t>
      </w:r>
      <w:r>
        <w:rPr>
          <w:rFonts w:ascii="Times New Roman" w:hAnsi="Times New Roman" w:cs="Times New Roman"/>
          <w:color w:val="000000"/>
        </w:rPr>
        <w:t>,</w:t>
      </w:r>
      <w:proofErr w:type="gramEnd"/>
      <w:r w:rsidRPr="00633D5C">
        <w:rPr>
          <w:rFonts w:ascii="Times New Roman" w:hAnsi="Times New Roman" w:cs="Times New Roman"/>
          <w:color w:val="000000"/>
        </w:rPr>
        <w:t xml:space="preserve"> that he shall be called a Nazarene&gt;refers to Isaiah 11:1&gt; from his roots a </w:t>
      </w:r>
      <w:proofErr w:type="spellStart"/>
      <w:r w:rsidRPr="00633D5C">
        <w:rPr>
          <w:rFonts w:ascii="Times New Roman" w:hAnsi="Times New Roman" w:cs="Times New Roman"/>
          <w:color w:val="000000"/>
        </w:rPr>
        <w:t>nezer</w:t>
      </w:r>
      <w:proofErr w:type="spellEnd"/>
      <w:r w:rsidRPr="00633D5C">
        <w:rPr>
          <w:rFonts w:ascii="Times New Roman" w:hAnsi="Times New Roman" w:cs="Times New Roman"/>
          <w:color w:val="000000"/>
        </w:rPr>
        <w:t xml:space="preserve"> shall blossom&gt;</w:t>
      </w:r>
      <w:proofErr w:type="spellStart"/>
      <w:r w:rsidRPr="00633D5C">
        <w:rPr>
          <w:rFonts w:ascii="Times New Roman" w:hAnsi="Times New Roman" w:cs="Times New Roman"/>
          <w:color w:val="000000"/>
        </w:rPr>
        <w:t>nezer</w:t>
      </w:r>
      <w:proofErr w:type="spellEnd"/>
      <w:r w:rsidRPr="00633D5C">
        <w:rPr>
          <w:rFonts w:ascii="Times New Roman" w:hAnsi="Times New Roman" w:cs="Times New Roman"/>
          <w:color w:val="000000"/>
        </w:rPr>
        <w:t xml:space="preserve"> = NZR = Nazarene</w:t>
      </w:r>
      <w:r w:rsidR="00545317" w:rsidRPr="00633D5C">
        <w:rPr>
          <w:rFonts w:ascii="Times New Roman" w:hAnsi="Times New Roman" w:cs="Times New Roman"/>
        </w:rPr>
        <w:t xml:space="preserve"> </w:t>
      </w:r>
    </w:p>
    <w:p w14:paraId="6436DBBC" w14:textId="04C7D161" w:rsidR="00633D5C" w:rsidRDefault="00633D5C" w:rsidP="00633D5C">
      <w:pPr>
        <w:pStyle w:val="NormalWeb"/>
        <w:spacing w:before="0" w:beforeAutospacing="0" w:after="0" w:afterAutospacing="0"/>
      </w:pPr>
      <w:r>
        <w:rPr>
          <w:b/>
          <w:bCs/>
          <w:color w:val="000000"/>
        </w:rPr>
        <w:t>Jesus’ Baptism, Temptations, and Sermon on the Mount</w:t>
      </w:r>
      <w:r w:rsidR="00587B40">
        <w:rPr>
          <w:b/>
          <w:bCs/>
          <w:color w:val="000000"/>
        </w:rPr>
        <w:t xml:space="preserve"> (Deuteronomy 34</w:t>
      </w:r>
    </w:p>
    <w:p w14:paraId="27989823" w14:textId="77777777" w:rsidR="00633D5C" w:rsidRDefault="00633D5C" w:rsidP="00633D5C">
      <w:pPr>
        <w:pStyle w:val="NormalWeb"/>
        <w:numPr>
          <w:ilvl w:val="0"/>
          <w:numId w:val="5"/>
        </w:numPr>
        <w:spacing w:before="0" w:beforeAutospacing="0" w:after="0" w:afterAutospacing="0"/>
        <w:textAlignment w:val="baseline"/>
        <w:rPr>
          <w:color w:val="000000"/>
        </w:rPr>
      </w:pPr>
      <w:r>
        <w:rPr>
          <w:color w:val="000000"/>
        </w:rPr>
        <w:t>Matthew 3:13&gt; water, heavens, Spirit, “voice”&gt;recalling Genesis 1&gt;Jesus is the new creation, prefigures his death, we are baptized into his death, cleansed from sin, dying to sin. (Romans 6:2)</w:t>
      </w:r>
    </w:p>
    <w:p w14:paraId="24112C37" w14:textId="77777777" w:rsidR="00633D5C" w:rsidRDefault="00633D5C" w:rsidP="00633D5C">
      <w:pPr>
        <w:pStyle w:val="NormalWeb"/>
        <w:numPr>
          <w:ilvl w:val="0"/>
          <w:numId w:val="5"/>
        </w:numPr>
        <w:spacing w:before="0" w:beforeAutospacing="0" w:after="0" w:afterAutospacing="0"/>
        <w:textAlignment w:val="baseline"/>
        <w:rPr>
          <w:color w:val="000000"/>
        </w:rPr>
      </w:pPr>
      <w:r>
        <w:rPr>
          <w:color w:val="000000"/>
        </w:rPr>
        <w:t>Declared the Son of God the Father.</w:t>
      </w:r>
    </w:p>
    <w:p w14:paraId="41DA07FB" w14:textId="77777777" w:rsidR="00633D5C" w:rsidRDefault="00633D5C" w:rsidP="00633D5C">
      <w:pPr>
        <w:pStyle w:val="NormalWeb"/>
        <w:numPr>
          <w:ilvl w:val="0"/>
          <w:numId w:val="5"/>
        </w:numPr>
        <w:spacing w:before="0" w:beforeAutospacing="0" w:after="0" w:afterAutospacing="0"/>
        <w:textAlignment w:val="baseline"/>
        <w:rPr>
          <w:color w:val="000000"/>
        </w:rPr>
      </w:pPr>
      <w:r>
        <w:rPr>
          <w:color w:val="000000"/>
        </w:rPr>
        <w:t>Matthew 4&gt; Jesus is led by the Spirit into the desert for 40 days/nights. Tempted by the devil, tempted to commit idolatry/reject God&gt;Jesus succeeds in rejecting the temptations.</w:t>
      </w:r>
    </w:p>
    <w:p w14:paraId="64710564" w14:textId="77777777" w:rsidR="00633D5C" w:rsidRDefault="00633D5C" w:rsidP="00633D5C">
      <w:pPr>
        <w:pStyle w:val="NormalWeb"/>
        <w:numPr>
          <w:ilvl w:val="0"/>
          <w:numId w:val="5"/>
        </w:numPr>
        <w:spacing w:before="0" w:beforeAutospacing="0" w:after="0" w:afterAutospacing="0"/>
        <w:textAlignment w:val="baseline"/>
        <w:rPr>
          <w:color w:val="000000"/>
        </w:rPr>
      </w:pPr>
      <w:r>
        <w:rPr>
          <w:color w:val="000000"/>
        </w:rPr>
        <w:t>Matthew 5-7&gt; Sermon on the Mount&gt;Jesus returns from the desert and goes up a mountain, sits in the posture of a rabbi, and teaches the new law.</w:t>
      </w:r>
    </w:p>
    <w:p w14:paraId="5EE8CC08" w14:textId="479C0162" w:rsidR="00633D5C" w:rsidRDefault="00633D5C" w:rsidP="00633D5C">
      <w:pPr>
        <w:pStyle w:val="NormalWeb"/>
        <w:numPr>
          <w:ilvl w:val="0"/>
          <w:numId w:val="5"/>
        </w:numPr>
        <w:spacing w:before="0" w:beforeAutospacing="0" w:after="0" w:afterAutospacing="0"/>
        <w:textAlignment w:val="baseline"/>
        <w:rPr>
          <w:color w:val="000000"/>
        </w:rPr>
      </w:pPr>
      <w:r>
        <w:rPr>
          <w:color w:val="000000"/>
        </w:rPr>
        <w:t xml:space="preserve">Jesus </w:t>
      </w:r>
      <w:r>
        <w:rPr>
          <w:b/>
          <w:bCs/>
          <w:color w:val="000000"/>
        </w:rPr>
        <w:t>relives</w:t>
      </w:r>
      <w:r>
        <w:rPr>
          <w:color w:val="000000"/>
        </w:rPr>
        <w:t xml:space="preserve"> the experience of Israel. Water&gt;40 days in the desert&gt;goes up a mountain</w:t>
      </w:r>
      <w:r w:rsidR="00175BA7">
        <w:rPr>
          <w:color w:val="000000"/>
        </w:rPr>
        <w:t>, shares law</w:t>
      </w:r>
    </w:p>
    <w:p w14:paraId="23E82EAB" w14:textId="77777777" w:rsidR="00633D5C" w:rsidRDefault="00633D5C" w:rsidP="00633D5C">
      <w:pPr>
        <w:pStyle w:val="NormalWeb"/>
        <w:numPr>
          <w:ilvl w:val="0"/>
          <w:numId w:val="5"/>
        </w:numPr>
        <w:spacing w:before="0" w:beforeAutospacing="0" w:after="0" w:afterAutospacing="0"/>
        <w:textAlignment w:val="baseline"/>
        <w:rPr>
          <w:color w:val="000000"/>
        </w:rPr>
      </w:pPr>
      <w:r>
        <w:rPr>
          <w:color w:val="000000"/>
        </w:rPr>
        <w:t>Jesus fulfills the law</w:t>
      </w:r>
      <w:proofErr w:type="gramStart"/>
      <w:r>
        <w:rPr>
          <w:color w:val="000000"/>
        </w:rPr>
        <w:t>&gt;”you</w:t>
      </w:r>
      <w:proofErr w:type="gramEnd"/>
      <w:r>
        <w:rPr>
          <w:color w:val="000000"/>
        </w:rPr>
        <w:t xml:space="preserve"> heard it </w:t>
      </w:r>
      <w:proofErr w:type="gramStart"/>
      <w:r>
        <w:rPr>
          <w:color w:val="000000"/>
        </w:rPr>
        <w:t>said”...</w:t>
      </w:r>
      <w:proofErr w:type="gramEnd"/>
      <w:r>
        <w:rPr>
          <w:color w:val="000000"/>
        </w:rPr>
        <w:t xml:space="preserve"> “But I say to you”. Quotes the Torah, the Old Law, then corrects it/adds to it. He places his own authority on the level of the Torah/the authority of God. </w:t>
      </w:r>
    </w:p>
    <w:p w14:paraId="1D305F5D" w14:textId="1BEBBA44" w:rsidR="00587B40" w:rsidRPr="00587B40" w:rsidRDefault="00633D5C" w:rsidP="00587B40">
      <w:pPr>
        <w:pStyle w:val="NormalWeb"/>
        <w:numPr>
          <w:ilvl w:val="0"/>
          <w:numId w:val="5"/>
        </w:numPr>
        <w:spacing w:before="0" w:beforeAutospacing="0" w:after="0" w:afterAutospacing="0"/>
        <w:textAlignment w:val="baseline"/>
        <w:rPr>
          <w:color w:val="000000"/>
        </w:rPr>
      </w:pPr>
      <w:r>
        <w:rPr>
          <w:color w:val="000000"/>
        </w:rPr>
        <w:t>Jesus is thus revealed as the New Moses and the New David. He is also the new creation, the new humanity, the new Adam</w:t>
      </w:r>
      <w:r w:rsidR="00587B40">
        <w:rPr>
          <w:color w:val="000000"/>
        </w:rPr>
        <w:t>.</w:t>
      </w:r>
    </w:p>
    <w:sectPr w:rsidR="00587B40" w:rsidRPr="00587B40" w:rsidSect="00331C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461"/>
    <w:multiLevelType w:val="multilevel"/>
    <w:tmpl w:val="A58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4188C"/>
    <w:multiLevelType w:val="hybridMultilevel"/>
    <w:tmpl w:val="2A2AF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7D2EF1"/>
    <w:multiLevelType w:val="hybridMultilevel"/>
    <w:tmpl w:val="347E2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BC71A4"/>
    <w:multiLevelType w:val="multilevel"/>
    <w:tmpl w:val="FEC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73C23"/>
    <w:multiLevelType w:val="hybridMultilevel"/>
    <w:tmpl w:val="3FA03B72"/>
    <w:lvl w:ilvl="0" w:tplc="769E01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886526">
    <w:abstractNumId w:val="4"/>
  </w:num>
  <w:num w:numId="2" w16cid:durableId="309410607">
    <w:abstractNumId w:val="1"/>
  </w:num>
  <w:num w:numId="3" w16cid:durableId="919800878">
    <w:abstractNumId w:val="2"/>
  </w:num>
  <w:num w:numId="4" w16cid:durableId="252863147">
    <w:abstractNumId w:val="0"/>
  </w:num>
  <w:num w:numId="5" w16cid:durableId="1665007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FA"/>
    <w:rsid w:val="00100FE6"/>
    <w:rsid w:val="00175BA7"/>
    <w:rsid w:val="00313F68"/>
    <w:rsid w:val="00331CF2"/>
    <w:rsid w:val="003513FF"/>
    <w:rsid w:val="004F4777"/>
    <w:rsid w:val="00545317"/>
    <w:rsid w:val="00587B40"/>
    <w:rsid w:val="00633D5C"/>
    <w:rsid w:val="006A1667"/>
    <w:rsid w:val="00774B46"/>
    <w:rsid w:val="008611AD"/>
    <w:rsid w:val="00933E2E"/>
    <w:rsid w:val="00AC593A"/>
    <w:rsid w:val="00B2727D"/>
    <w:rsid w:val="00C06846"/>
    <w:rsid w:val="00CB227D"/>
    <w:rsid w:val="00DA7659"/>
    <w:rsid w:val="00DB472A"/>
    <w:rsid w:val="00E017E0"/>
    <w:rsid w:val="00E36C8C"/>
    <w:rsid w:val="00EA0AFA"/>
    <w:rsid w:val="00F1304C"/>
    <w:rsid w:val="00F94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9872"/>
  <w15:chartTrackingRefBased/>
  <w15:docId w15:val="{7AF303F3-E87A-43F9-9EE0-E57837464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AFA"/>
    <w:rPr>
      <w:rFonts w:eastAsiaTheme="majorEastAsia" w:cstheme="majorBidi"/>
      <w:color w:val="272727" w:themeColor="text1" w:themeTint="D8"/>
    </w:rPr>
  </w:style>
  <w:style w:type="paragraph" w:styleId="Title">
    <w:name w:val="Title"/>
    <w:basedOn w:val="Normal"/>
    <w:next w:val="Normal"/>
    <w:link w:val="TitleChar"/>
    <w:uiPriority w:val="10"/>
    <w:qFormat/>
    <w:rsid w:val="00EA0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AFA"/>
    <w:pPr>
      <w:spacing w:before="160"/>
      <w:jc w:val="center"/>
    </w:pPr>
    <w:rPr>
      <w:i/>
      <w:iCs/>
      <w:color w:val="404040" w:themeColor="text1" w:themeTint="BF"/>
    </w:rPr>
  </w:style>
  <w:style w:type="character" w:customStyle="1" w:styleId="QuoteChar">
    <w:name w:val="Quote Char"/>
    <w:basedOn w:val="DefaultParagraphFont"/>
    <w:link w:val="Quote"/>
    <w:uiPriority w:val="29"/>
    <w:rsid w:val="00EA0AFA"/>
    <w:rPr>
      <w:i/>
      <w:iCs/>
      <w:color w:val="404040" w:themeColor="text1" w:themeTint="BF"/>
    </w:rPr>
  </w:style>
  <w:style w:type="paragraph" w:styleId="ListParagraph">
    <w:name w:val="List Paragraph"/>
    <w:basedOn w:val="Normal"/>
    <w:uiPriority w:val="34"/>
    <w:qFormat/>
    <w:rsid w:val="00EA0AFA"/>
    <w:pPr>
      <w:ind w:left="720"/>
      <w:contextualSpacing/>
    </w:pPr>
  </w:style>
  <w:style w:type="character" w:styleId="IntenseEmphasis">
    <w:name w:val="Intense Emphasis"/>
    <w:basedOn w:val="DefaultParagraphFont"/>
    <w:uiPriority w:val="21"/>
    <w:qFormat/>
    <w:rsid w:val="00EA0AFA"/>
    <w:rPr>
      <w:i/>
      <w:iCs/>
      <w:color w:val="0F4761" w:themeColor="accent1" w:themeShade="BF"/>
    </w:rPr>
  </w:style>
  <w:style w:type="paragraph" w:styleId="IntenseQuote">
    <w:name w:val="Intense Quote"/>
    <w:basedOn w:val="Normal"/>
    <w:next w:val="Normal"/>
    <w:link w:val="IntenseQuoteChar"/>
    <w:uiPriority w:val="30"/>
    <w:qFormat/>
    <w:rsid w:val="00EA0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AFA"/>
    <w:rPr>
      <w:i/>
      <w:iCs/>
      <w:color w:val="0F4761" w:themeColor="accent1" w:themeShade="BF"/>
    </w:rPr>
  </w:style>
  <w:style w:type="character" w:styleId="IntenseReference">
    <w:name w:val="Intense Reference"/>
    <w:basedOn w:val="DefaultParagraphFont"/>
    <w:uiPriority w:val="32"/>
    <w:qFormat/>
    <w:rsid w:val="00EA0AFA"/>
    <w:rPr>
      <w:b/>
      <w:bCs/>
      <w:smallCaps/>
      <w:color w:val="0F4761" w:themeColor="accent1" w:themeShade="BF"/>
      <w:spacing w:val="5"/>
    </w:rPr>
  </w:style>
  <w:style w:type="character" w:styleId="Hyperlink">
    <w:name w:val="Hyperlink"/>
    <w:basedOn w:val="DefaultParagraphFont"/>
    <w:uiPriority w:val="99"/>
    <w:unhideWhenUsed/>
    <w:rsid w:val="00331CF2"/>
    <w:rPr>
      <w:color w:val="467886" w:themeColor="hyperlink"/>
      <w:u w:val="single"/>
    </w:rPr>
  </w:style>
  <w:style w:type="character" w:styleId="UnresolvedMention">
    <w:name w:val="Unresolved Mention"/>
    <w:basedOn w:val="DefaultParagraphFont"/>
    <w:uiPriority w:val="99"/>
    <w:semiHidden/>
    <w:unhideWhenUsed/>
    <w:rsid w:val="00331CF2"/>
    <w:rPr>
      <w:color w:val="605E5C"/>
      <w:shd w:val="clear" w:color="auto" w:fill="E1DFDD"/>
    </w:rPr>
  </w:style>
  <w:style w:type="paragraph" w:styleId="NormalWeb">
    <w:name w:val="Normal (Web)"/>
    <w:basedOn w:val="Normal"/>
    <w:uiPriority w:val="99"/>
    <w:unhideWhenUsed/>
    <w:rsid w:val="00633D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456</TotalTime>
  <Pages>2</Pages>
  <Words>1059</Words>
  <Characters>5520</Characters>
  <Application>Microsoft Office Word</Application>
  <DocSecurity>0</DocSecurity>
  <Lines>125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3</cp:revision>
  <dcterms:created xsi:type="dcterms:W3CDTF">2025-10-30T15:48:00Z</dcterms:created>
  <dcterms:modified xsi:type="dcterms:W3CDTF">2025-10-31T20:55:00Z</dcterms:modified>
</cp:coreProperties>
</file>