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9032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What is an agent?</w:t>
      </w:r>
    </w:p>
    <w:p w14:paraId="5DBF4BA4" w14:textId="35788A47" w:rsidR="0027736D" w:rsidRPr="0027736D" w:rsidRDefault="0027736D" w:rsidP="0027736D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767171" w:themeColor="background2" w:themeShade="80"/>
        </w:rPr>
      </w:pPr>
      <w:r w:rsidRPr="0027736D">
        <w:rPr>
          <w:rFonts w:ascii="Calibri" w:hAnsi="Calibri" w:cs="Calibri"/>
          <w:bCs/>
          <w:color w:val="767171" w:themeColor="background2" w:themeShade="80"/>
        </w:rPr>
        <w:t xml:space="preserve">Agent </w:t>
      </w:r>
      <w:r w:rsidRPr="0027736D">
        <w:rPr>
          <w:rFonts w:ascii="Calibri" w:hAnsi="Calibri" w:cs="Calibri"/>
          <w:color w:val="767171" w:themeColor="background2" w:themeShade="80"/>
        </w:rPr>
        <w:t xml:space="preserve">is anything that can be viewed as perceiving the </w:t>
      </w:r>
      <w:r w:rsidRPr="0027736D">
        <w:rPr>
          <w:rFonts w:ascii="Calibri" w:hAnsi="Calibri" w:cs="Calibri"/>
          <w:bCs/>
          <w:color w:val="767171" w:themeColor="background2" w:themeShade="80"/>
        </w:rPr>
        <w:t xml:space="preserve">environment </w:t>
      </w:r>
      <w:r w:rsidRPr="0027736D">
        <w:rPr>
          <w:rFonts w:ascii="Calibri" w:hAnsi="Calibri" w:cs="Calibri"/>
          <w:color w:val="767171" w:themeColor="background2" w:themeShade="80"/>
        </w:rPr>
        <w:t xml:space="preserve">through </w:t>
      </w:r>
      <w:r w:rsidRPr="0027736D">
        <w:rPr>
          <w:rFonts w:ascii="Calibri" w:hAnsi="Calibri" w:cs="Calibri"/>
          <w:bCs/>
          <w:color w:val="767171" w:themeColor="background2" w:themeShade="80"/>
        </w:rPr>
        <w:t xml:space="preserve">sensors </w:t>
      </w:r>
      <w:r w:rsidRPr="0027736D">
        <w:rPr>
          <w:rFonts w:ascii="Calibri" w:hAnsi="Calibri" w:cs="Calibri"/>
          <w:color w:val="767171" w:themeColor="background2" w:themeShade="80"/>
        </w:rPr>
        <w:t xml:space="preserve">and acting upon the environment through </w:t>
      </w:r>
      <w:r w:rsidRPr="0027736D">
        <w:rPr>
          <w:rFonts w:ascii="Calibri" w:hAnsi="Calibri" w:cs="Calibri"/>
          <w:bCs/>
          <w:color w:val="767171" w:themeColor="background2" w:themeShade="80"/>
        </w:rPr>
        <w:t>actuators</w:t>
      </w:r>
      <w:r w:rsidRPr="0027736D">
        <w:rPr>
          <w:rFonts w:ascii="Calibri" w:hAnsi="Calibri" w:cs="Calibri"/>
          <w:color w:val="767171" w:themeColor="background2" w:themeShade="80"/>
        </w:rPr>
        <w:t>.</w:t>
      </w:r>
    </w:p>
    <w:p w14:paraId="1BD55FFF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What is a rational agent?</w:t>
      </w:r>
    </w:p>
    <w:p w14:paraId="5373EB04" w14:textId="11664798" w:rsidR="0027736D" w:rsidRPr="0027736D" w:rsidRDefault="0027736D" w:rsidP="0027736D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767171" w:themeColor="background2" w:themeShade="80"/>
        </w:rPr>
      </w:pPr>
      <w:r w:rsidRPr="0027736D">
        <w:rPr>
          <w:rFonts w:ascii="Calibri" w:hAnsi="Calibri" w:cs="Calibri"/>
          <w:color w:val="767171" w:themeColor="background2" w:themeShade="80"/>
        </w:rPr>
        <w:t xml:space="preserve">For each possible percept sequence, a rational agent should select an action that is expected to </w:t>
      </w:r>
      <w:r w:rsidRPr="0027736D">
        <w:rPr>
          <w:rFonts w:ascii="Calibri" w:hAnsi="Calibri" w:cs="Calibri"/>
          <w:bCs/>
          <w:color w:val="767171" w:themeColor="background2" w:themeShade="80"/>
        </w:rPr>
        <w:t>maximize its performance measure</w:t>
      </w:r>
      <w:r w:rsidRPr="0027736D">
        <w:rPr>
          <w:rFonts w:ascii="Calibri" w:hAnsi="Calibri" w:cs="Calibri"/>
          <w:color w:val="767171" w:themeColor="background2" w:themeShade="80"/>
        </w:rPr>
        <w:t xml:space="preserve">, given the </w:t>
      </w:r>
      <w:r w:rsidRPr="0027736D">
        <w:rPr>
          <w:rFonts w:ascii="Calibri" w:hAnsi="Calibri" w:cs="Calibri"/>
          <w:bCs/>
          <w:color w:val="767171" w:themeColor="background2" w:themeShade="80"/>
        </w:rPr>
        <w:t xml:space="preserve">evidence provided by the percept sequence </w:t>
      </w:r>
      <w:r w:rsidRPr="0027736D">
        <w:rPr>
          <w:rFonts w:ascii="Calibri" w:hAnsi="Calibri" w:cs="Calibri"/>
          <w:color w:val="767171" w:themeColor="background2" w:themeShade="80"/>
        </w:rPr>
        <w:t xml:space="preserve">and whatever built-in </w:t>
      </w:r>
      <w:r w:rsidRPr="0027736D">
        <w:rPr>
          <w:rFonts w:ascii="Calibri" w:hAnsi="Calibri" w:cs="Calibri"/>
          <w:bCs/>
          <w:color w:val="767171" w:themeColor="background2" w:themeShade="80"/>
        </w:rPr>
        <w:t>knowledge the agent has</w:t>
      </w:r>
      <w:r w:rsidRPr="0027736D">
        <w:rPr>
          <w:rFonts w:ascii="Calibri" w:hAnsi="Calibri" w:cs="Calibri"/>
          <w:color w:val="767171" w:themeColor="background2" w:themeShade="80"/>
        </w:rPr>
        <w:t>.</w:t>
      </w:r>
    </w:p>
    <w:p w14:paraId="210BD4FE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Draw a diagram showing how an agent interacts with the environment through sensors and actuato</w:t>
      </w:r>
      <w:bookmarkStart w:id="0" w:name="_GoBack"/>
      <w:bookmarkEnd w:id="0"/>
      <w:r w:rsidRPr="0027736D">
        <w:rPr>
          <w:rFonts w:ascii="Calibri" w:hAnsi="Calibri" w:cs="Calibri"/>
          <w:color w:val="000000"/>
        </w:rPr>
        <w:t>rs.</w:t>
      </w:r>
    </w:p>
    <w:p w14:paraId="4F229F3F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What is the difference between percept and percept sequence?</w:t>
      </w:r>
    </w:p>
    <w:p w14:paraId="6139ECD3" w14:textId="5115DF41" w:rsidR="0027736D" w:rsidRPr="0027736D" w:rsidRDefault="0027736D" w:rsidP="0027736D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767171" w:themeColor="background2" w:themeShade="80"/>
        </w:rPr>
      </w:pPr>
      <w:r w:rsidRPr="0027736D">
        <w:rPr>
          <w:rFonts w:ascii="Calibri" w:hAnsi="Calibri" w:cs="Calibri"/>
          <w:bCs/>
          <w:color w:val="767171" w:themeColor="background2" w:themeShade="80"/>
        </w:rPr>
        <w:t xml:space="preserve">Percept </w:t>
      </w:r>
      <w:r w:rsidRPr="0027736D">
        <w:rPr>
          <w:rFonts w:ascii="Calibri" w:hAnsi="Calibri" w:cs="Calibri"/>
          <w:color w:val="767171" w:themeColor="background2" w:themeShade="80"/>
        </w:rPr>
        <w:t xml:space="preserve">is the agent’s perceptual input at any given instant, and </w:t>
      </w:r>
      <w:r w:rsidRPr="0027736D">
        <w:rPr>
          <w:rFonts w:ascii="Calibri" w:hAnsi="Calibri" w:cs="Calibri"/>
          <w:bCs/>
          <w:color w:val="767171" w:themeColor="background2" w:themeShade="80"/>
        </w:rPr>
        <w:t xml:space="preserve">percept sequence </w:t>
      </w:r>
      <w:r w:rsidRPr="0027736D">
        <w:rPr>
          <w:rFonts w:ascii="Calibri" w:hAnsi="Calibri" w:cs="Calibri"/>
          <w:color w:val="767171" w:themeColor="background2" w:themeShade="80"/>
        </w:rPr>
        <w:t>is the complete history of everything the agent has ever perceived.</w:t>
      </w:r>
    </w:p>
    <w:p w14:paraId="063F365E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What is the difference between agent function and agent program?</w:t>
      </w:r>
    </w:p>
    <w:p w14:paraId="42157436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For the vacuum cleaner world problem, describe what will be the agent function and agent program?</w:t>
      </w:r>
    </w:p>
    <w:p w14:paraId="4C182112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For an agent, what is rational at any given time depends on four things. What are they?</w:t>
      </w:r>
    </w:p>
    <w:p w14:paraId="54B98721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What do P, E, A, and S stand for in the task environment description?</w:t>
      </w:r>
    </w:p>
    <w:p w14:paraId="6C81E3CA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Define the performance measure, prior knowledge, agent actions, and precept sequence for the vacuum cleaner agent.</w:t>
      </w:r>
    </w:p>
    <w:p w14:paraId="4E0C9E50" w14:textId="77777777" w:rsidR="0027736D" w:rsidRPr="0027736D" w:rsidRDefault="0027736D" w:rsidP="0027736D">
      <w:pPr>
        <w:pStyle w:val="NormalWeb"/>
        <w:numPr>
          <w:ilvl w:val="0"/>
          <w:numId w:val="16"/>
        </w:numPr>
        <w:spacing w:before="0" w:beforeAutospacing="0" w:after="320" w:afterAutospacing="0"/>
        <w:textAlignment w:val="baseline"/>
        <w:rPr>
          <w:rFonts w:ascii="Calibri" w:hAnsi="Calibri" w:cs="Calibri"/>
          <w:color w:val="000000"/>
        </w:rPr>
      </w:pPr>
      <w:r w:rsidRPr="0027736D">
        <w:rPr>
          <w:rFonts w:ascii="Calibri" w:hAnsi="Calibri" w:cs="Calibri"/>
          <w:color w:val="000000"/>
        </w:rPr>
        <w:t>Define the performance measure, environment, actuators, and sensors for a taxi driver agent.</w:t>
      </w:r>
    </w:p>
    <w:p w14:paraId="24901035" w14:textId="77777777" w:rsidR="00802E1E" w:rsidRPr="0027736D" w:rsidRDefault="0027736D" w:rsidP="004E3013"/>
    <w:sectPr w:rsidR="00802E1E" w:rsidRPr="0027736D" w:rsidSect="0075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6ACD"/>
    <w:multiLevelType w:val="multilevel"/>
    <w:tmpl w:val="0CB6F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B1042"/>
    <w:multiLevelType w:val="multilevel"/>
    <w:tmpl w:val="A83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B04"/>
    <w:multiLevelType w:val="multilevel"/>
    <w:tmpl w:val="E96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A009E"/>
    <w:multiLevelType w:val="multilevel"/>
    <w:tmpl w:val="AF1088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637B9"/>
    <w:multiLevelType w:val="multilevel"/>
    <w:tmpl w:val="D6340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46D2C"/>
    <w:multiLevelType w:val="hybridMultilevel"/>
    <w:tmpl w:val="075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57D7E"/>
    <w:multiLevelType w:val="multilevel"/>
    <w:tmpl w:val="5BC6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A4852"/>
    <w:multiLevelType w:val="multilevel"/>
    <w:tmpl w:val="7D9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3"/>
    <w:rsid w:val="0027736D"/>
    <w:rsid w:val="00301939"/>
    <w:rsid w:val="004E3013"/>
    <w:rsid w:val="00756C1A"/>
    <w:rsid w:val="008A444B"/>
    <w:rsid w:val="00C9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0E58"/>
  <w14:defaultImageDpi w14:val="32767"/>
  <w15:chartTrackingRefBased/>
  <w15:docId w15:val="{C5A02735-B7CC-9847-AC7C-A572BBD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2</cp:revision>
  <dcterms:created xsi:type="dcterms:W3CDTF">2019-01-22T18:14:00Z</dcterms:created>
  <dcterms:modified xsi:type="dcterms:W3CDTF">2019-01-22T18:14:00Z</dcterms:modified>
</cp:coreProperties>
</file>