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1358" w14:textId="77777777" w:rsidR="00AE27BF" w:rsidRDefault="00000000">
      <w:pPr>
        <w:spacing w:before="1440" w:after="240"/>
      </w:pPr>
      <w:proofErr w:type="spellStart"/>
      <w:r>
        <w:rPr>
          <w:b/>
          <w:bCs/>
          <w:sz w:val="56"/>
          <w:szCs w:val="56"/>
        </w:rPr>
        <w:t>fitosim</w:t>
      </w:r>
      <w:proofErr w:type="spellEnd"/>
    </w:p>
    <w:p w14:paraId="402EDF93" w14:textId="77777777" w:rsidR="00AE27BF" w:rsidRDefault="00000000">
      <w:pPr>
        <w:spacing w:after="480"/>
      </w:pPr>
      <w:r>
        <w:rPr>
          <w:i/>
          <w:iCs/>
          <w:sz w:val="32"/>
          <w:szCs w:val="32"/>
        </w:rPr>
        <w:t>Manuale utente</w:t>
      </w:r>
    </w:p>
    <w:p w14:paraId="6143E49D" w14:textId="77777777" w:rsidR="00AE27BF" w:rsidRDefault="00000000">
      <w:pPr>
        <w:spacing w:after="240"/>
      </w:pPr>
      <w:r>
        <w:rPr>
          <w:sz w:val="26"/>
          <w:szCs w:val="26"/>
        </w:rPr>
        <w:t xml:space="preserve">Una guida pratica per usare </w:t>
      </w:r>
      <w:proofErr w:type="spellStart"/>
      <w:r>
        <w:rPr>
          <w:sz w:val="26"/>
          <w:szCs w:val="26"/>
        </w:rPr>
        <w:t>fitosim</w:t>
      </w:r>
      <w:proofErr w:type="spellEnd"/>
      <w:r>
        <w:rPr>
          <w:sz w:val="26"/>
          <w:szCs w:val="26"/>
        </w:rPr>
        <w:t xml:space="preserve"> nel tuo giardino domestico</w:t>
      </w:r>
    </w:p>
    <w:p w14:paraId="04A64F8D" w14:textId="77777777" w:rsidR="00AE27BF" w:rsidRDefault="00000000">
      <w:pPr>
        <w:spacing w:after="480"/>
      </w:pPr>
      <w:r>
        <w:rPr>
          <w:i/>
          <w:iCs/>
        </w:rPr>
        <w:t>Dall’installazione al primo “hello basilico”, dai concetti fondamentali al dashboard operativo del balcone. Diciassette capitoli più tre appendici per orientarti tra vasi, substrati, sensori, persistenza, eventi e allerte.</w:t>
      </w:r>
    </w:p>
    <w:p w14:paraId="7B469901" w14:textId="77777777" w:rsidR="00AE27BF" w:rsidRDefault="00000000">
      <w:r>
        <w:rPr>
          <w:i/>
          <w:iCs/>
        </w:rPr>
        <w:t>Aprile 2026 — Aggiornato a fine tappa 4 fascia 2</w:t>
      </w:r>
    </w:p>
    <w:p w14:paraId="5E68B1D3" w14:textId="77777777" w:rsidR="00AE27BF" w:rsidRDefault="00000000">
      <w:pPr>
        <w:pStyle w:val="Titolo1"/>
        <w:pageBreakBefore/>
      </w:pPr>
      <w:r>
        <w:lastRenderedPageBreak/>
        <w:t xml:space="preserve">1 — Benvenuto in </w:t>
      </w:r>
      <w:proofErr w:type="spellStart"/>
      <w:r>
        <w:t>fitosim</w:t>
      </w:r>
      <w:proofErr w:type="spellEnd"/>
    </w:p>
    <w:p w14:paraId="717ACC3B" w14:textId="77777777" w:rsidR="00AE27BF" w:rsidRDefault="00000000">
      <w:pPr>
        <w:spacing w:after="160"/>
      </w:pPr>
      <w:proofErr w:type="spellStart"/>
      <w:r>
        <w:t>fitosim</w:t>
      </w:r>
      <w:proofErr w:type="spellEnd"/>
      <w:r>
        <w:t xml:space="preserve"> è una libreria Python che ti aiuta a capire quanto e quando irrigare le piante nei tuoi vasi. Funziona modellando il bilancio idrico e chimico del singolo vaso giorno per giorno: quanta acqua entra (pioggia, irrigazione), quanta esce (evaporazione dal substrato, traspirazione della pianta), quanta resta disponibile alla pianta stessa, e come evolve la concentrazione di sali e il pH del substrato. Ti dà una stima quantitativa di quando il vaso si sta avvicinando alla soglia di stress idrico o chimico, in modo che tu possa pianificare gli interventi con un pizzico di anticipo invece di reagire al “lo vedo che soffre”.</w:t>
      </w:r>
    </w:p>
    <w:p w14:paraId="0EF9F8CF" w14:textId="77777777" w:rsidR="00AE27BF" w:rsidRDefault="00000000">
      <w:pPr>
        <w:spacing w:after="160"/>
      </w:pPr>
      <w:r>
        <w:t xml:space="preserve">Sotto il cofano </w:t>
      </w:r>
      <w:proofErr w:type="spellStart"/>
      <w:r>
        <w:t>fitosim</w:t>
      </w:r>
      <w:proofErr w:type="spellEnd"/>
      <w:r>
        <w:t xml:space="preserve"> implementa il modello FAO-56, lo standard agronomico internazionale per l’evapotraspirazione delle colture, con sei estensioni specifiche per il dominio dei vasi domestici che i modelli per il pieno campo non coprono. Tutta la matematica è dentro alla libreria — tu come utente vedi solo oggetti Python comodi: un Pot, una </w:t>
      </w:r>
      <w:proofErr w:type="spellStart"/>
      <w:r>
        <w:t>Species</w:t>
      </w:r>
      <w:proofErr w:type="spellEnd"/>
      <w:r>
        <w:t xml:space="preserve">, un </w:t>
      </w:r>
      <w:proofErr w:type="spellStart"/>
      <w:r>
        <w:t>Substrate</w:t>
      </w:r>
      <w:proofErr w:type="spellEnd"/>
      <w:r>
        <w:t>, un Garden che li orchestra, qualche metodo da chiamare, e dei numeri sensati che escono dall’altra parte.</w:t>
      </w:r>
    </w:p>
    <w:p w14:paraId="26CADCF7" w14:textId="77777777" w:rsidR="00AE27BF" w:rsidRDefault="00000000">
      <w:pPr>
        <w:pStyle w:val="Titolo2"/>
      </w:pPr>
      <w:r>
        <w:t>Per chi è questo manuale</w:t>
      </w:r>
    </w:p>
    <w:p w14:paraId="4F8BB94F" w14:textId="3A8453FC" w:rsidR="00AE27BF" w:rsidRDefault="00000000">
      <w:pPr>
        <w:spacing w:after="160"/>
      </w:pPr>
      <w:r>
        <w:t xml:space="preserve">Questo manuale è scritto pensando a tre tipi di utenti che si sovrappongono in modo naturale. Il primo è il giardiniere tecnologicamente curioso che ha già una stazione meteo </w:t>
      </w:r>
      <w:proofErr w:type="spellStart"/>
      <w:r>
        <w:t>Ecowitt</w:t>
      </w:r>
      <w:proofErr w:type="spellEnd"/>
      <w:r>
        <w:t xml:space="preserve"> sul balcone, dei sensori di umidità WH51 nei vasi, e si chiede se tutti quei dati possano servire a qualcosa di più che riempire </w:t>
      </w:r>
      <w:r w:rsidR="00CC7BD6">
        <w:t>una dashboard</w:t>
      </w:r>
      <w:r>
        <w:t xml:space="preserve">. Il secondo è lo sviluppatore che sta costruendo un sistema di monitoraggio o di automazione del giardino domestico e cerca un motore agronomico solido da integrare come libreria di </w:t>
      </w:r>
      <w:proofErr w:type="spellStart"/>
      <w:r>
        <w:t>backend</w:t>
      </w:r>
      <w:proofErr w:type="spellEnd"/>
      <w:r>
        <w:t>. Il terzo è lo studioso del verde — bonsaista, coltivatore di succulente, orticoltore da balcone — che vuole capire quantitativamente come i parametri del proprio setup influenzino il fabbisogno idrico delle sue piante.</w:t>
      </w:r>
    </w:p>
    <w:p w14:paraId="3E50F3C6" w14:textId="77777777" w:rsidR="00AE27BF" w:rsidRDefault="00000000">
      <w:pPr>
        <w:spacing w:after="160"/>
      </w:pPr>
      <w:r>
        <w:t>Quello che il manuale dà per scontato è una conoscenza di base di Python e una familiarità minima con il vocabolario agronomico (l’appendice C ha un glossario per rinfrescarti la memoria). Quello che NON dà per scontato è che tu sappia scrivere FAO-56 a memoria: tutto quello che serve sapere è spiegato man mano che serve, e le decisioni di design sono giustificate quando introducono qualche scelta non ovvia.</w:t>
      </w:r>
    </w:p>
    <w:p w14:paraId="42A4D83C" w14:textId="77777777" w:rsidR="00AE27BF" w:rsidRDefault="00000000">
      <w:pPr>
        <w:pStyle w:val="Titolo2"/>
      </w:pPr>
      <w:r>
        <w:t xml:space="preserve">Cosa </w:t>
      </w:r>
      <w:proofErr w:type="spellStart"/>
      <w:r>
        <w:t>fitosim</w:t>
      </w:r>
      <w:proofErr w:type="spellEnd"/>
      <w:r>
        <w:t xml:space="preserve"> NON fa</w:t>
      </w:r>
    </w:p>
    <w:p w14:paraId="49083F73" w14:textId="77777777" w:rsidR="00AE27BF" w:rsidRDefault="00000000">
      <w:pPr>
        <w:spacing w:after="160"/>
      </w:pPr>
      <w:r>
        <w:t xml:space="preserve">È utile mettere subito in chiaro i confini del dominio. </w:t>
      </w:r>
      <w:proofErr w:type="spellStart"/>
      <w:r>
        <w:t>fitosim</w:t>
      </w:r>
      <w:proofErr w:type="spellEnd"/>
      <w:r>
        <w:t xml:space="preserve"> non è un sostituto di modelli idrologici di pieno campo come HYDRUS o RZWQM, che gestiscono bilanci a scala di parcella con flussi orizzontali tra suoli adiacenti — il modello del singolo vaso ignora deliberatamente questi effetti perché in un contenitore isolato non esistono. Non è un sistema di controllo in tempo reale: le sue stime sono giornaliere, non al minuto. Non è infine un sostituto del giardiniere: ti dice “il vaso è sceso sotto la soglia di allerta”, non “irriga adesso 250 ml” senza che tu abbia la possibilità di valutare le condizioni reali del momento.</w:t>
      </w:r>
    </w:p>
    <w:p w14:paraId="5C770DD2" w14:textId="77777777" w:rsidR="00AE27BF" w:rsidRDefault="00000000">
      <w:pPr>
        <w:spacing w:after="160"/>
      </w:pPr>
      <w:r>
        <w:t xml:space="preserve">Il dominio in cui </w:t>
      </w:r>
      <w:proofErr w:type="spellStart"/>
      <w:r>
        <w:t>fitosim</w:t>
      </w:r>
      <w:proofErr w:type="spellEnd"/>
      <w:r>
        <w:t xml:space="preserve"> sa fare bene il suo lavoro è il vaso domestico singolo o un piccolo gruppo di vasi su un balcone, su scala di tempo giornaliera, per piante individualmente identificabili e con substrati di parametri noti. In questo dominio specifico </w:t>
      </w:r>
      <w:proofErr w:type="spellStart"/>
      <w:r>
        <w:t>fitosim</w:t>
      </w:r>
      <w:proofErr w:type="spellEnd"/>
      <w:r>
        <w:t xml:space="preserve"> copre molto: caratterizzazione fisica dei contenitori, modelli di sottovaso, ricette di substrato personalizzate, dinamica a due fasi dell’evaporazione, modello chimico completo, calibrazione dai sensori, orchestrazione di più vasi, persistenza della storia in database, previsioni a N giorni con eventi pianificati, e sistema di allerte. Tutto quello che vedrai vive dentro a questo perimetro.</w:t>
      </w:r>
    </w:p>
    <w:p w14:paraId="5E5A1278" w14:textId="77777777" w:rsidR="00AE27BF" w:rsidRDefault="00000000">
      <w:pPr>
        <w:pStyle w:val="Titolo2"/>
      </w:pPr>
      <w:r>
        <w:lastRenderedPageBreak/>
        <w:t xml:space="preserve">Filosofia: </w:t>
      </w:r>
      <w:proofErr w:type="spellStart"/>
      <w:r>
        <w:t>opt</w:t>
      </w:r>
      <w:proofErr w:type="spellEnd"/>
      <w:r>
        <w:t>-in con default neutri</w:t>
      </w:r>
    </w:p>
    <w:p w14:paraId="408375FD" w14:textId="77777777" w:rsidR="00AE27BF" w:rsidRDefault="00000000">
      <w:pPr>
        <w:spacing w:after="160"/>
      </w:pPr>
      <w:r>
        <w:t xml:space="preserve">Una caratteristica importante di </w:t>
      </w:r>
      <w:proofErr w:type="spellStart"/>
      <w:r>
        <w:t>fitosim</w:t>
      </w:r>
      <w:proofErr w:type="spellEnd"/>
      <w:r>
        <w:t xml:space="preserve"> che incontrerai ripetutamente è che ogni capacità avanzata è “</w:t>
      </w:r>
      <w:proofErr w:type="spellStart"/>
      <w:r>
        <w:t>opt</w:t>
      </w:r>
      <w:proofErr w:type="spellEnd"/>
      <w:r>
        <w:t>-in”: se non la vuoi, non la attivi, e il sistema continua a funzionare come se non esistesse. Vuoi modellare il sottovaso? Aggiungi un parametro al tuo Pot. Hai un sensore di umidità? Chiama il metodo che lo integra. Vuoi gestire più vasi insieme? Crea un Garden. Ti basta un vaso solo? Continua a usare il Pot direttamente. Questa scelta architetturale ti permette di partire semplice e aggiungere complessità solo quando ne vedi il bisogno.</w:t>
      </w:r>
    </w:p>
    <w:p w14:paraId="0E523013" w14:textId="77777777" w:rsidR="00AE27BF" w:rsidRDefault="00000000">
      <w:pPr>
        <w:pStyle w:val="Titolo2"/>
      </w:pPr>
      <w:r>
        <w:t>Mappa del manuale</w:t>
      </w:r>
    </w:p>
    <w:p w14:paraId="020AEF1F" w14:textId="77777777" w:rsidR="00AE27BF" w:rsidRDefault="00000000">
      <w:pPr>
        <w:spacing w:after="160"/>
      </w:pPr>
      <w:r>
        <w:t>Il manuale è organizzato per costruire la tua competenza progressivamente. Il capitolo 2 ti mette in piedi l’ambiente di lavoro e ti fa scrivere il tuo primo “hello basilico”. Il capitolo 3 spiega i concetti fondamentali (la trinità Pot-</w:t>
      </w:r>
      <w:proofErr w:type="spellStart"/>
      <w:r>
        <w:t>Species</w:t>
      </w:r>
      <w:proofErr w:type="spellEnd"/>
      <w:r>
        <w:t>-</w:t>
      </w:r>
      <w:proofErr w:type="spellStart"/>
      <w:r>
        <w:t>Substrate</w:t>
      </w:r>
      <w:proofErr w:type="spellEnd"/>
      <w:r>
        <w:t>, lo stato idrico, le soglie di allerta), che sono il vocabolario di base che ti porterai dietro per tutto il resto del manuale.</w:t>
      </w:r>
    </w:p>
    <w:p w14:paraId="78841DCC" w14:textId="77777777" w:rsidR="00AE27BF" w:rsidRDefault="00000000">
      <w:pPr>
        <w:spacing w:after="160"/>
      </w:pPr>
      <w:r>
        <w:t xml:space="preserve">I capitoli da 4 a 8 sviluppano </w:t>
      </w:r>
      <w:proofErr w:type="gramStart"/>
      <w:r>
        <w:t>una</w:t>
      </w:r>
      <w:proofErr w:type="gramEnd"/>
      <w:r>
        <w:t xml:space="preserve"> a una le capacità avanzate del modello scientifico del singolo vaso: caratterizzazione del vaso, sottovaso, sostrati personalizzati, dual-Kc, calibrazione empirica e feedback dal sensore. Il capitolo 9 è un primo ricettario di quattro casi d’uso end-to-end del singolo vaso.</w:t>
      </w:r>
    </w:p>
    <w:p w14:paraId="7F781B63" w14:textId="77777777" w:rsidR="00AE27BF" w:rsidRDefault="00000000">
      <w:pPr>
        <w:spacing w:after="160"/>
      </w:pPr>
      <w:r>
        <w:t>I capitoli da 10 a 15 sono il salto qualitativo verso il dashboard operativo del balcone: il Garden orchestra più vasi insieme (</w:t>
      </w:r>
      <w:proofErr w:type="spellStart"/>
      <w:r>
        <w:t>cap</w:t>
      </w:r>
      <w:proofErr w:type="spellEnd"/>
      <w:r>
        <w:t xml:space="preserve"> 10), la persistenza </w:t>
      </w:r>
      <w:proofErr w:type="spellStart"/>
      <w:r>
        <w:t>SQLite</w:t>
      </w:r>
      <w:proofErr w:type="spellEnd"/>
      <w:r>
        <w:t xml:space="preserve"> conserva la storia (</w:t>
      </w:r>
      <w:proofErr w:type="spellStart"/>
      <w:r>
        <w:t>cap</w:t>
      </w:r>
      <w:proofErr w:type="spellEnd"/>
      <w:r>
        <w:t xml:space="preserve"> 11), il backup JSON permette il trasporto (</w:t>
      </w:r>
      <w:proofErr w:type="spellStart"/>
      <w:r>
        <w:t>cap</w:t>
      </w:r>
      <w:proofErr w:type="spellEnd"/>
      <w:r>
        <w:t xml:space="preserve"> 12), i sensori vengono integrati in batch (</w:t>
      </w:r>
      <w:proofErr w:type="spellStart"/>
      <w:r>
        <w:t>cap</w:t>
      </w:r>
      <w:proofErr w:type="spellEnd"/>
      <w:r>
        <w:t xml:space="preserve"> 13), gli eventi pianificati e le previsioni a N giorni anticipano gli interventi (</w:t>
      </w:r>
      <w:proofErr w:type="spellStart"/>
      <w:r>
        <w:t>cap</w:t>
      </w:r>
      <w:proofErr w:type="spellEnd"/>
      <w:r>
        <w:t xml:space="preserve"> 14), e il sistema di allerte trasforma le previsioni in raccomandazioni concrete (</w:t>
      </w:r>
      <w:proofErr w:type="spellStart"/>
      <w:r>
        <w:t>cap</w:t>
      </w:r>
      <w:proofErr w:type="spellEnd"/>
      <w:r>
        <w:t xml:space="preserve"> 15).</w:t>
      </w:r>
    </w:p>
    <w:p w14:paraId="3DBF94AF" w14:textId="77777777" w:rsidR="00AE27BF" w:rsidRDefault="00000000">
      <w:pPr>
        <w:spacing w:after="160"/>
      </w:pPr>
      <w:r>
        <w:t xml:space="preserve">Il capitolo 16 è una ricetta end-to-end del balcone completo che usa tutte le capacità viste nei capitoli 10-15 in uno scenario realistico di tre vasi monitorati per tre settimane. Il capitolo 17 raccoglie le domande frequenti. Le tre appendici contengono il catalogo delle specie </w:t>
      </w:r>
      <w:proofErr w:type="spellStart"/>
      <w:proofErr w:type="gramStart"/>
      <w:r>
        <w:t>pre</w:t>
      </w:r>
      <w:proofErr w:type="spellEnd"/>
      <w:r>
        <w:t>-definite</w:t>
      </w:r>
      <w:proofErr w:type="gramEnd"/>
      <w:r>
        <w:t>, dei substrati e materiali base disponibili, e un glossario dei termini agronomici.</w:t>
      </w:r>
    </w:p>
    <w:p w14:paraId="79B7D0D1" w14:textId="77777777" w:rsidR="00AE27BF" w:rsidRDefault="00000000">
      <w:pPr>
        <w:spacing w:after="160"/>
      </w:pPr>
      <w:r>
        <w:t xml:space="preserve">Non devi leggere il manuale in ordine se hai fretta. Se vuoi subito vedere </w:t>
      </w:r>
      <w:proofErr w:type="spellStart"/>
      <w:r>
        <w:t>fitosim</w:t>
      </w:r>
      <w:proofErr w:type="spellEnd"/>
      <w:r>
        <w:t xml:space="preserve"> in azione, salta direttamente al capitolo 9 (singolo vaso) o al capitolo 16 (balcone completo). Se invece vuoi capire </w:t>
      </w:r>
      <w:proofErr w:type="spellStart"/>
      <w:r>
        <w:t>fitosim</w:t>
      </w:r>
      <w:proofErr w:type="spellEnd"/>
      <w:r>
        <w:t xml:space="preserve"> in profondità, leggi nell’ordine proposto.</w:t>
      </w:r>
    </w:p>
    <w:p w14:paraId="1BD2DA90" w14:textId="77777777" w:rsidR="00AE27BF" w:rsidRDefault="00000000">
      <w:pPr>
        <w:pStyle w:val="Titolo1"/>
        <w:pageBreakBefore/>
      </w:pPr>
      <w:r>
        <w:lastRenderedPageBreak/>
        <w:t>2 — Installazione e primi passi</w:t>
      </w:r>
    </w:p>
    <w:p w14:paraId="03178AE0" w14:textId="77777777" w:rsidR="00AE27BF" w:rsidRDefault="00000000">
      <w:pPr>
        <w:pStyle w:val="Titolo2"/>
      </w:pPr>
      <w:r>
        <w:t>Cosa ti serve</w:t>
      </w:r>
    </w:p>
    <w:p w14:paraId="39376E92" w14:textId="77777777" w:rsidR="00AE27BF" w:rsidRDefault="00000000">
      <w:pPr>
        <w:spacing w:after="160"/>
      </w:pPr>
      <w:proofErr w:type="spellStart"/>
      <w:r>
        <w:t>fitosim</w:t>
      </w:r>
      <w:proofErr w:type="spellEnd"/>
      <w:r>
        <w:t xml:space="preserve"> richiede Python 3.10 o superiore. La libreria è stata scritta in modo da non avere dipendenze esterne nel suo nucleo: tutto il codice agronomico, dal calcolo dell’ET₀ alla calibrazione empirica al Garden orchestratore alla persistenza </w:t>
      </w:r>
      <w:proofErr w:type="spellStart"/>
      <w:r>
        <w:t>SQLite</w:t>
      </w:r>
      <w:proofErr w:type="spellEnd"/>
      <w:r>
        <w:t xml:space="preserve">, gira con la sola standard library di Python. Per il normale uso del motore agronomico, l’installazione è leggera e porta benissimo su ambienti vincolati come </w:t>
      </w:r>
      <w:proofErr w:type="spellStart"/>
      <w:r>
        <w:t>Termux</w:t>
      </w:r>
      <w:proofErr w:type="spellEnd"/>
      <w:r>
        <w:t xml:space="preserve"> su Android o Raspberry Pi 5.</w:t>
      </w:r>
    </w:p>
    <w:p w14:paraId="1E999D8D" w14:textId="77777777" w:rsidR="00AE27BF" w:rsidRDefault="00000000">
      <w:pPr>
        <w:pStyle w:val="Titolo2"/>
      </w:pPr>
      <w:r>
        <w:t>Installazione</w:t>
      </w:r>
    </w:p>
    <w:p w14:paraId="063DF1C8" w14:textId="77777777" w:rsidR="00AE27BF" w:rsidRDefault="00000000">
      <w:pPr>
        <w:spacing w:after="160"/>
      </w:pPr>
      <w:r>
        <w:t xml:space="preserve">Per ora </w:t>
      </w:r>
      <w:proofErr w:type="spellStart"/>
      <w:r>
        <w:t>fitosim</w:t>
      </w:r>
      <w:proofErr w:type="spellEnd"/>
      <w:r>
        <w:t xml:space="preserve"> è distribuito come repository sorgente. Una volta scaricato il progetto, posizionati nella sua directory principale e verifica che la suite di test giri correttamente. È il modo migliore per assicurarti che il tuo ambiente Python sia configurato bene:</w:t>
      </w:r>
    </w:p>
    <w:p w14:paraId="11714B0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cd </w:t>
      </w:r>
      <w:proofErr w:type="spellStart"/>
      <w:r w:rsidRPr="00CC7BD6">
        <w:rPr>
          <w:rFonts w:ascii="Courier New" w:eastAsia="Courier New" w:hAnsi="Courier New" w:cs="Courier New"/>
          <w:sz w:val="20"/>
          <w:szCs w:val="20"/>
          <w:lang w:val="en-US"/>
        </w:rPr>
        <w:t>fitosim</w:t>
      </w:r>
      <w:proofErr w:type="spellEnd"/>
      <w:r w:rsidRPr="00CC7BD6">
        <w:rPr>
          <w:rFonts w:ascii="Courier New" w:eastAsia="Courier New" w:hAnsi="Courier New" w:cs="Courier New"/>
          <w:sz w:val="20"/>
          <w:szCs w:val="20"/>
          <w:lang w:val="en-US"/>
        </w:rPr>
        <w:t>/</w:t>
      </w:r>
    </w:p>
    <w:p w14:paraId="4258A01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python -m </w:t>
      </w:r>
      <w:proofErr w:type="spellStart"/>
      <w:r w:rsidRPr="00CC7BD6">
        <w:rPr>
          <w:rFonts w:ascii="Courier New" w:eastAsia="Courier New" w:hAnsi="Courier New" w:cs="Courier New"/>
          <w:sz w:val="20"/>
          <w:szCs w:val="20"/>
          <w:lang w:val="en-US"/>
        </w:rPr>
        <w:t>pytest</w:t>
      </w:r>
      <w:proofErr w:type="spellEnd"/>
      <w:r w:rsidRPr="00CC7BD6">
        <w:rPr>
          <w:rFonts w:ascii="Courier New" w:eastAsia="Courier New" w:hAnsi="Courier New" w:cs="Courier New"/>
          <w:sz w:val="20"/>
          <w:szCs w:val="20"/>
          <w:lang w:val="en-US"/>
        </w:rPr>
        <w:t xml:space="preserve"> tests/</w:t>
      </w:r>
    </w:p>
    <w:p w14:paraId="5D035E70" w14:textId="77777777" w:rsidR="00AE27BF" w:rsidRDefault="00000000">
      <w:pPr>
        <w:spacing w:after="40"/>
        <w:ind w:left="360"/>
      </w:pPr>
      <w:r>
        <w:rPr>
          <w:rFonts w:ascii="Courier New" w:eastAsia="Courier New" w:hAnsi="Courier New" w:cs="Courier New"/>
          <w:color w:val="555555"/>
          <w:sz w:val="20"/>
          <w:szCs w:val="20"/>
        </w:rPr>
        <w:t xml:space="preserve">==================== 865 </w:t>
      </w:r>
      <w:proofErr w:type="spellStart"/>
      <w:r>
        <w:rPr>
          <w:rFonts w:ascii="Courier New" w:eastAsia="Courier New" w:hAnsi="Courier New" w:cs="Courier New"/>
          <w:color w:val="555555"/>
          <w:sz w:val="20"/>
          <w:szCs w:val="20"/>
        </w:rPr>
        <w:t>passed</w:t>
      </w:r>
      <w:proofErr w:type="spellEnd"/>
      <w:r>
        <w:rPr>
          <w:rFonts w:ascii="Courier New" w:eastAsia="Courier New" w:hAnsi="Courier New" w:cs="Courier New"/>
          <w:color w:val="555555"/>
          <w:sz w:val="20"/>
          <w:szCs w:val="20"/>
        </w:rPr>
        <w:t xml:space="preserve">, 1 </w:t>
      </w:r>
      <w:proofErr w:type="spellStart"/>
      <w:r>
        <w:rPr>
          <w:rFonts w:ascii="Courier New" w:eastAsia="Courier New" w:hAnsi="Courier New" w:cs="Courier New"/>
          <w:color w:val="555555"/>
          <w:sz w:val="20"/>
          <w:szCs w:val="20"/>
        </w:rPr>
        <w:t>skipped</w:t>
      </w:r>
      <w:proofErr w:type="spellEnd"/>
      <w:r>
        <w:rPr>
          <w:rFonts w:ascii="Courier New" w:eastAsia="Courier New" w:hAnsi="Courier New" w:cs="Courier New"/>
          <w:color w:val="555555"/>
          <w:sz w:val="20"/>
          <w:szCs w:val="20"/>
        </w:rPr>
        <w:t xml:space="preserve"> in 2.36s =====================</w:t>
      </w:r>
    </w:p>
    <w:p w14:paraId="654AC9B9" w14:textId="77777777" w:rsidR="00AE27BF" w:rsidRDefault="00000000">
      <w:pPr>
        <w:spacing w:after="160"/>
      </w:pPr>
      <w:r>
        <w:t xml:space="preserve">Se vedi un risultato simile (al momento della scrittura di questo manuale la suite conta 865 test verdi più 1 </w:t>
      </w:r>
      <w:proofErr w:type="spellStart"/>
      <w:r>
        <w:t>skipped</w:t>
      </w:r>
      <w:proofErr w:type="spellEnd"/>
      <w:r>
        <w:t xml:space="preserve"> intenzionale, organizzati in fascia 1 e fascia 2), tutto è a posto e puoi proseguire. Se vedi errori di import, è possibile che la directory </w:t>
      </w:r>
      <w:proofErr w:type="spellStart"/>
      <w:r>
        <w:t>src</w:t>
      </w:r>
      <w:proofErr w:type="spellEnd"/>
      <w:r>
        <w:t xml:space="preserve">/ non sia nel tuo </w:t>
      </w:r>
      <w:proofErr w:type="spellStart"/>
      <w:r>
        <w:t>path</w:t>
      </w:r>
      <w:proofErr w:type="spellEnd"/>
      <w:r>
        <w:t>: ricorda di lanciare gli script con PYTHONPATH=</w:t>
      </w:r>
      <w:proofErr w:type="spellStart"/>
      <w:r>
        <w:t>src</w:t>
      </w:r>
      <w:proofErr w:type="spellEnd"/>
      <w:r>
        <w:t xml:space="preserve"> impostato, oppure di installare la libreria in modalità sviluppo con </w:t>
      </w:r>
      <w:proofErr w:type="spellStart"/>
      <w:r>
        <w:t>pip</w:t>
      </w:r>
      <w:proofErr w:type="spellEnd"/>
      <w:r>
        <w:t xml:space="preserve"> </w:t>
      </w:r>
      <w:proofErr w:type="spellStart"/>
      <w:r>
        <w:t>install</w:t>
      </w:r>
      <w:proofErr w:type="spellEnd"/>
      <w:r>
        <w:t xml:space="preserve"> -</w:t>
      </w:r>
      <w:proofErr w:type="gramStart"/>
      <w:r>
        <w:t>e .</w:t>
      </w:r>
      <w:proofErr w:type="gramEnd"/>
    </w:p>
    <w:p w14:paraId="0129B2A6" w14:textId="77777777" w:rsidR="00AE27BF" w:rsidRDefault="00000000">
      <w:pPr>
        <w:spacing w:before="80" w:after="200"/>
        <w:ind w:left="360"/>
      </w:pPr>
      <w:r>
        <w:rPr>
          <w:b/>
          <w:bCs/>
          <w:i/>
          <w:iCs/>
        </w:rPr>
        <w:t xml:space="preserve">Nota: </w:t>
      </w:r>
      <w:r>
        <w:rPr>
          <w:i/>
          <w:iCs/>
        </w:rPr>
        <w:t>Se preferisci non manipolare PYTHONPATH ogni volta, l’installazione in modalità sviluppo (</w:t>
      </w:r>
      <w:proofErr w:type="spellStart"/>
      <w:r>
        <w:rPr>
          <w:i/>
          <w:iCs/>
        </w:rPr>
        <w:t>pip</w:t>
      </w:r>
      <w:proofErr w:type="spellEnd"/>
      <w:r>
        <w:rPr>
          <w:i/>
          <w:iCs/>
        </w:rPr>
        <w:t xml:space="preserve"> </w:t>
      </w:r>
      <w:proofErr w:type="spellStart"/>
      <w:r>
        <w:rPr>
          <w:i/>
          <w:iCs/>
        </w:rPr>
        <w:t>install</w:t>
      </w:r>
      <w:proofErr w:type="spellEnd"/>
      <w:r>
        <w:rPr>
          <w:i/>
          <w:iCs/>
        </w:rPr>
        <w:t xml:space="preserve"> -</w:t>
      </w:r>
      <w:proofErr w:type="gramStart"/>
      <w:r>
        <w:rPr>
          <w:i/>
          <w:iCs/>
        </w:rPr>
        <w:t>e .</w:t>
      </w:r>
      <w:proofErr w:type="gramEnd"/>
      <w:r>
        <w:rPr>
          <w:i/>
          <w:iCs/>
        </w:rPr>
        <w:t xml:space="preserve">) crea un link simbolico nel tuo </w:t>
      </w:r>
      <w:proofErr w:type="spellStart"/>
      <w:r>
        <w:rPr>
          <w:i/>
          <w:iCs/>
        </w:rPr>
        <w:t>virtual</w:t>
      </w:r>
      <w:proofErr w:type="spellEnd"/>
      <w:r>
        <w:rPr>
          <w:i/>
          <w:iCs/>
        </w:rPr>
        <w:t xml:space="preserve"> </w:t>
      </w:r>
      <w:proofErr w:type="spellStart"/>
      <w:r>
        <w:rPr>
          <w:i/>
          <w:iCs/>
        </w:rPr>
        <w:t>environment</w:t>
      </w:r>
      <w:proofErr w:type="spellEnd"/>
      <w:r>
        <w:rPr>
          <w:i/>
          <w:iCs/>
        </w:rPr>
        <w:t xml:space="preserve"> che rende </w:t>
      </w:r>
      <w:proofErr w:type="spellStart"/>
      <w:r>
        <w:rPr>
          <w:i/>
          <w:iCs/>
        </w:rPr>
        <w:t>fitosim</w:t>
      </w:r>
      <w:proofErr w:type="spellEnd"/>
      <w:r>
        <w:rPr>
          <w:i/>
          <w:iCs/>
        </w:rPr>
        <w:t xml:space="preserve"> importabile da qualsiasi script senza configurazione aggiuntiva.</w:t>
      </w:r>
    </w:p>
    <w:p w14:paraId="37B7481F" w14:textId="77777777" w:rsidR="00AE27BF" w:rsidRDefault="00000000">
      <w:pPr>
        <w:pStyle w:val="Titolo2"/>
      </w:pPr>
      <w:r>
        <w:t>Hello basilico: il tuo primo vaso simulato</w:t>
      </w:r>
    </w:p>
    <w:p w14:paraId="0D56A17C" w14:textId="77777777" w:rsidR="00AE27BF" w:rsidRDefault="00000000">
      <w:pPr>
        <w:spacing w:after="160"/>
      </w:pPr>
      <w:r>
        <w:t xml:space="preserve">Per essere sicuro che </w:t>
      </w:r>
      <w:proofErr w:type="spellStart"/>
      <w:r>
        <w:t>fitosim</w:t>
      </w:r>
      <w:proofErr w:type="spellEnd"/>
      <w:r>
        <w:t xml:space="preserve"> funzioni nel tuo ambiente, scrivi questo piccolo script che crea un vaso di basilico, simula un giorno di evapotraspirazione, e stampa lo stato risultante:</w:t>
      </w:r>
    </w:p>
    <w:p w14:paraId="4F7DD74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datetime import date</w:t>
      </w:r>
    </w:p>
    <w:p w14:paraId="29B8B8B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fitosim.domain.pot import Location, Pot</w:t>
      </w:r>
    </w:p>
    <w:p w14:paraId="2E92992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w:t>
      </w:r>
    </w:p>
    <w:p w14:paraId="490B074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4722DD8C" w14:textId="77777777" w:rsidR="00AE27BF" w:rsidRPr="00CC7BD6" w:rsidRDefault="00AE27BF">
      <w:pPr>
        <w:spacing w:after="80"/>
        <w:rPr>
          <w:lang w:val="en-US"/>
        </w:rPr>
      </w:pPr>
    </w:p>
    <w:p w14:paraId="1F9A2AE3" w14:textId="77777777" w:rsidR="00AE27BF" w:rsidRDefault="00000000">
      <w:pPr>
        <w:spacing w:after="40"/>
        <w:ind w:left="360"/>
      </w:pPr>
      <w:r>
        <w:rPr>
          <w:rFonts w:ascii="Courier New" w:eastAsia="Courier New" w:hAnsi="Courier New" w:cs="Courier New"/>
          <w:sz w:val="20"/>
          <w:szCs w:val="20"/>
        </w:rPr>
        <w:t xml:space="preserve">vaso = </w:t>
      </w:r>
      <w:proofErr w:type="gramStart"/>
      <w:r>
        <w:rPr>
          <w:rFonts w:ascii="Courier New" w:eastAsia="Courier New" w:hAnsi="Courier New" w:cs="Courier New"/>
          <w:sz w:val="20"/>
          <w:szCs w:val="20"/>
        </w:rPr>
        <w:t>Pot(</w:t>
      </w:r>
      <w:proofErr w:type="gramEnd"/>
    </w:p>
    <w:p w14:paraId="786C16EF" w14:textId="77777777" w:rsidR="00AE27BF" w:rsidRDefault="00000000">
      <w:pPr>
        <w:spacing w:after="40"/>
        <w:ind w:left="360"/>
      </w:pPr>
      <w:r>
        <w:rPr>
          <w:rFonts w:ascii="Courier New" w:eastAsia="Courier New" w:hAnsi="Courier New" w:cs="Courier New"/>
          <w:sz w:val="20"/>
          <w:szCs w:val="20"/>
        </w:rPr>
        <w:t xml:space="preserve">    label="Basilico balcone-1",</w:t>
      </w:r>
    </w:p>
    <w:p w14:paraId="65B8D22C"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species=BASIL,</w:t>
      </w:r>
    </w:p>
    <w:p w14:paraId="7E63CBD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substrate=UNIVERSAL_POTTING_SOIL,</w:t>
      </w:r>
    </w:p>
    <w:p w14:paraId="559083A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=2.0,</w:t>
      </w:r>
    </w:p>
    <w:p w14:paraId="2417512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2D90CA1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26A693ED"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planting_date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2026, 4, 1),</w:t>
      </w:r>
    </w:p>
    <w:p w14:paraId="5F85B952" w14:textId="77777777" w:rsidR="00AE27BF" w:rsidRDefault="00000000">
      <w:pPr>
        <w:spacing w:after="40"/>
        <w:ind w:left="360"/>
      </w:pPr>
      <w:r>
        <w:rPr>
          <w:rFonts w:ascii="Courier New" w:eastAsia="Courier New" w:hAnsi="Courier New" w:cs="Courier New"/>
          <w:sz w:val="20"/>
          <w:szCs w:val="20"/>
        </w:rPr>
        <w:t>)</w:t>
      </w:r>
    </w:p>
    <w:p w14:paraId="282370E8" w14:textId="77777777" w:rsidR="00AE27BF" w:rsidRDefault="00AE27BF">
      <w:pPr>
        <w:spacing w:after="80"/>
      </w:pPr>
    </w:p>
    <w:p w14:paraId="72AF4041"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f"Stato</w:t>
      </w:r>
      <w:proofErr w:type="spellEnd"/>
      <w:r>
        <w:rPr>
          <w:rFonts w:ascii="Courier New" w:eastAsia="Courier New" w:hAnsi="Courier New" w:cs="Courier New"/>
          <w:sz w:val="20"/>
          <w:szCs w:val="20"/>
        </w:rPr>
        <w:t xml:space="preserve"> iniziale: {</w:t>
      </w:r>
      <w:proofErr w:type="gramStart"/>
      <w:r>
        <w:rPr>
          <w:rFonts w:ascii="Courier New" w:eastAsia="Courier New" w:hAnsi="Courier New" w:cs="Courier New"/>
          <w:sz w:val="20"/>
          <w:szCs w:val="20"/>
        </w:rPr>
        <w:t>vaso.state</w:t>
      </w:r>
      <w:proofErr w:type="gramEnd"/>
      <w:r>
        <w:rPr>
          <w:rFonts w:ascii="Courier New" w:eastAsia="Courier New" w:hAnsi="Courier New" w:cs="Courier New"/>
          <w:sz w:val="20"/>
          <w:szCs w:val="20"/>
        </w:rPr>
        <w:t>_mm:.1f} mm")</w:t>
      </w:r>
    </w:p>
    <w:p w14:paraId="66B9ED08" w14:textId="060FE2F2" w:rsidR="00B93D24" w:rsidRPr="00B93D24" w:rsidRDefault="00000000" w:rsidP="00B93D24">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f"Soglia</w:t>
      </w:r>
      <w:proofErr w:type="spellEnd"/>
      <w:r>
        <w:rPr>
          <w:rFonts w:ascii="Courier New" w:eastAsia="Courier New" w:hAnsi="Courier New" w:cs="Courier New"/>
          <w:sz w:val="20"/>
          <w:szCs w:val="20"/>
        </w:rPr>
        <w:t xml:space="preserve"> di allerta: {</w:t>
      </w:r>
      <w:proofErr w:type="gramStart"/>
      <w:r>
        <w:rPr>
          <w:rFonts w:ascii="Courier New" w:eastAsia="Courier New" w:hAnsi="Courier New" w:cs="Courier New"/>
          <w:sz w:val="20"/>
          <w:szCs w:val="20"/>
        </w:rPr>
        <w:t>vaso.alert</w:t>
      </w:r>
      <w:proofErr w:type="gramEnd"/>
      <w:r>
        <w:rPr>
          <w:rFonts w:ascii="Courier New" w:eastAsia="Courier New" w:hAnsi="Courier New" w:cs="Courier New"/>
          <w:sz w:val="20"/>
          <w:szCs w:val="20"/>
        </w:rPr>
        <w:t>_mm:.1f} mm")</w:t>
      </w:r>
      <w:r w:rsidR="00B93D24">
        <w:rPr>
          <w:rFonts w:ascii="Courier New" w:eastAsia="Courier New" w:hAnsi="Courier New" w:cs="Courier New"/>
          <w:sz w:val="20"/>
          <w:szCs w:val="20"/>
        </w:rPr>
        <w:t xml:space="preserve"> </w:t>
      </w:r>
      <w:r w:rsidR="00B93D24" w:rsidRPr="00B93D24">
        <w:rPr>
          <w:rFonts w:ascii="Courier New" w:eastAsia="Courier New" w:hAnsi="Courier New" w:cs="Courier New"/>
          <w:color w:val="EE0000"/>
          <w:sz w:val="20"/>
          <w:szCs w:val="20"/>
        </w:rPr>
        <w:t>[continua…]</w:t>
      </w:r>
    </w:p>
    <w:p w14:paraId="01644085" w14:textId="245BFB74" w:rsidR="00AE27BF" w:rsidRDefault="00B93D24" w:rsidP="00B93D24">
      <w:pPr>
        <w:spacing w:after="40"/>
        <w:ind w:left="360"/>
        <w:rPr>
          <w:rFonts w:ascii="Courier New" w:eastAsia="Courier New" w:hAnsi="Courier New" w:cs="Courier New"/>
          <w:sz w:val="20"/>
          <w:szCs w:val="20"/>
        </w:rPr>
      </w:pPr>
      <w:r w:rsidRPr="00B93D24">
        <w:rPr>
          <w:rFonts w:ascii="Courier New" w:eastAsia="Courier New" w:hAnsi="Courier New" w:cs="Courier New"/>
          <w:color w:val="EE0000"/>
          <w:sz w:val="20"/>
          <w:szCs w:val="20"/>
        </w:rPr>
        <w:lastRenderedPageBreak/>
        <w:t>[continua…]</w:t>
      </w:r>
    </w:p>
    <w:p w14:paraId="26440CBC" w14:textId="77777777" w:rsidR="00B93D24" w:rsidRPr="00B93D24" w:rsidRDefault="00B93D24" w:rsidP="00B93D24">
      <w:pPr>
        <w:spacing w:after="40"/>
        <w:ind w:left="360"/>
        <w:rPr>
          <w:rFonts w:ascii="Courier New" w:eastAsia="Courier New" w:hAnsi="Courier New" w:cs="Courier New"/>
          <w:sz w:val="20"/>
          <w:szCs w:val="20"/>
        </w:rPr>
      </w:pPr>
    </w:p>
    <w:p w14:paraId="7E0BE490" w14:textId="77777777" w:rsidR="00AE27BF" w:rsidRPr="00CC7BD6" w:rsidRDefault="00000000">
      <w:pPr>
        <w:spacing w:after="40"/>
        <w:ind w:left="360"/>
        <w:rPr>
          <w:lang w:val="en-US"/>
        </w:rPr>
      </w:pPr>
      <w:proofErr w:type="spellStart"/>
      <w:proofErr w:type="gramStart"/>
      <w:r w:rsidRPr="00CC7BD6">
        <w:rPr>
          <w:rFonts w:ascii="Courier New" w:eastAsia="Courier New" w:hAnsi="Courier New" w:cs="Courier New"/>
          <w:sz w:val="20"/>
          <w:szCs w:val="20"/>
          <w:lang w:val="en-US"/>
        </w:rPr>
        <w:t>vaso.apply</w:t>
      </w:r>
      <w:proofErr w:type="gramEnd"/>
      <w:r w:rsidRPr="00CC7BD6">
        <w:rPr>
          <w:rFonts w:ascii="Courier New" w:eastAsia="Courier New" w:hAnsi="Courier New" w:cs="Courier New"/>
          <w:sz w:val="20"/>
          <w:szCs w:val="20"/>
          <w:lang w:val="en-US"/>
        </w:rPr>
        <w:t>_balance_</w:t>
      </w:r>
      <w:proofErr w:type="gramStart"/>
      <w:r w:rsidRPr="00CC7BD6">
        <w:rPr>
          <w:rFonts w:ascii="Courier New" w:eastAsia="Courier New" w:hAnsi="Courier New" w:cs="Courier New"/>
          <w:sz w:val="20"/>
          <w:szCs w:val="20"/>
          <w:lang w:val="en-US"/>
        </w:rPr>
        <w:t>step</w:t>
      </w:r>
      <w:proofErr w:type="spellEnd"/>
      <w:r w:rsidRPr="00CC7BD6">
        <w:rPr>
          <w:rFonts w:ascii="Courier New" w:eastAsia="Courier New" w:hAnsi="Courier New" w:cs="Courier New"/>
          <w:sz w:val="20"/>
          <w:szCs w:val="20"/>
          <w:lang w:val="en-US"/>
        </w:rPr>
        <w:t>(</w:t>
      </w:r>
      <w:proofErr w:type="gramEnd"/>
    </w:p>
    <w:p w14:paraId="294C55A3"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et_0_mm=4.0, </w:t>
      </w:r>
      <w:proofErr w:type="spellStart"/>
      <w:r w:rsidRPr="00CC7BD6">
        <w:rPr>
          <w:rFonts w:ascii="Courier New" w:eastAsia="Courier New" w:hAnsi="Courier New" w:cs="Courier New"/>
          <w:sz w:val="20"/>
          <w:szCs w:val="20"/>
          <w:lang w:val="en-US"/>
        </w:rPr>
        <w:t>water_input_mm</w:t>
      </w:r>
      <w:proofErr w:type="spellEnd"/>
      <w:r w:rsidRPr="00CC7BD6">
        <w:rPr>
          <w:rFonts w:ascii="Courier New" w:eastAsia="Courier New" w:hAnsi="Courier New" w:cs="Courier New"/>
          <w:sz w:val="20"/>
          <w:szCs w:val="20"/>
          <w:lang w:val="en-US"/>
        </w:rPr>
        <w:t>=0.0,</w:t>
      </w:r>
    </w:p>
    <w:p w14:paraId="707E0DD4"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current_date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2026, 4, 2),</w:t>
      </w:r>
    </w:p>
    <w:p w14:paraId="2EE56006" w14:textId="77777777" w:rsidR="00AE27BF" w:rsidRDefault="00000000">
      <w:pPr>
        <w:spacing w:after="40"/>
        <w:ind w:left="360"/>
      </w:pPr>
      <w:r>
        <w:rPr>
          <w:rFonts w:ascii="Courier New" w:eastAsia="Courier New" w:hAnsi="Courier New" w:cs="Courier New"/>
          <w:sz w:val="20"/>
          <w:szCs w:val="20"/>
        </w:rPr>
        <w:t>)</w:t>
      </w:r>
    </w:p>
    <w:p w14:paraId="30A19023"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f"Dopo</w:t>
      </w:r>
      <w:proofErr w:type="spellEnd"/>
      <w:r>
        <w:rPr>
          <w:rFonts w:ascii="Courier New" w:eastAsia="Courier New" w:hAnsi="Courier New" w:cs="Courier New"/>
          <w:sz w:val="20"/>
          <w:szCs w:val="20"/>
        </w:rPr>
        <w:t xml:space="preserve"> un giorno di sole: {</w:t>
      </w:r>
      <w:proofErr w:type="gramStart"/>
      <w:r>
        <w:rPr>
          <w:rFonts w:ascii="Courier New" w:eastAsia="Courier New" w:hAnsi="Courier New" w:cs="Courier New"/>
          <w:sz w:val="20"/>
          <w:szCs w:val="20"/>
        </w:rPr>
        <w:t>vaso.state</w:t>
      </w:r>
      <w:proofErr w:type="gramEnd"/>
      <w:r>
        <w:rPr>
          <w:rFonts w:ascii="Courier New" w:eastAsia="Courier New" w:hAnsi="Courier New" w:cs="Courier New"/>
          <w:sz w:val="20"/>
          <w:szCs w:val="20"/>
        </w:rPr>
        <w:t>_mm:.1f} mm")</w:t>
      </w:r>
    </w:p>
    <w:p w14:paraId="40C0ADDA" w14:textId="77777777" w:rsidR="00C41447" w:rsidRDefault="00C41447">
      <w:pPr>
        <w:spacing w:after="40"/>
        <w:ind w:left="360"/>
      </w:pPr>
    </w:p>
    <w:p w14:paraId="41234CE8" w14:textId="77777777" w:rsidR="00AE27BF" w:rsidRDefault="00000000">
      <w:pPr>
        <w:spacing w:after="160"/>
      </w:pPr>
      <w:r>
        <w:t xml:space="preserve">Se l’output che vedi ha tre righe coi numeri delle soglie e dello stato dopo un giorno, </w:t>
      </w:r>
      <w:proofErr w:type="spellStart"/>
      <w:r>
        <w:t>fitosim</w:t>
      </w:r>
      <w:proofErr w:type="spellEnd"/>
      <w:r>
        <w:t xml:space="preserve"> è installato correttamente e tu hai appena scritto e fatto girare il tuo primo modello agronomico. Nel resto del manuale costruiremo sopra questo esempio sempre più sofisticatezza: aggiungeremo il modello chimico, il sensore reale, l’orchestrazione di più vasi, la persistenza, le previsioni e le allerte. Ma l’idea di base resta quella che hai appena visto.</w:t>
      </w:r>
    </w:p>
    <w:p w14:paraId="024A30FC" w14:textId="77777777" w:rsidR="00AE27BF" w:rsidRDefault="00000000">
      <w:pPr>
        <w:pStyle w:val="Titolo1"/>
        <w:pageBreakBefore/>
      </w:pPr>
      <w:r>
        <w:lastRenderedPageBreak/>
        <w:t>3 — I concetti fondamentali</w:t>
      </w:r>
    </w:p>
    <w:p w14:paraId="7345D8B5" w14:textId="77777777" w:rsidR="00AE27BF" w:rsidRDefault="00000000">
      <w:pPr>
        <w:spacing w:after="160"/>
      </w:pPr>
      <w:r>
        <w:t xml:space="preserve">Prima di addentrarsi nelle capacità avanzate, vale la pena fissare il vocabolario di base di </w:t>
      </w:r>
      <w:proofErr w:type="spellStart"/>
      <w:r>
        <w:t>fitosim</w:t>
      </w:r>
      <w:proofErr w:type="spellEnd"/>
      <w:r>
        <w:t>. Questo capitolo introduce le tre classi che incontrerai ovunque, lo stato idrico del vaso, le soglie operative, e il bilancio giornaliero che è il motore del modello.</w:t>
      </w:r>
    </w:p>
    <w:p w14:paraId="59979B8E" w14:textId="77777777" w:rsidR="00AE27BF" w:rsidRDefault="00000000">
      <w:pPr>
        <w:pStyle w:val="Titolo2"/>
      </w:pPr>
      <w:r>
        <w:t xml:space="preserve">La trinità: Pot, </w:t>
      </w:r>
      <w:proofErr w:type="spellStart"/>
      <w:r>
        <w:t>Species</w:t>
      </w:r>
      <w:proofErr w:type="spellEnd"/>
      <w:r>
        <w:t xml:space="preserve">, </w:t>
      </w:r>
      <w:proofErr w:type="spellStart"/>
      <w:r>
        <w:t>Substrate</w:t>
      </w:r>
      <w:proofErr w:type="spellEnd"/>
    </w:p>
    <w:p w14:paraId="28377479" w14:textId="77777777" w:rsidR="00AE27BF" w:rsidRDefault="00000000">
      <w:pPr>
        <w:spacing w:after="160"/>
      </w:pPr>
      <w:proofErr w:type="spellStart"/>
      <w:r>
        <w:t>fitosim</w:t>
      </w:r>
      <w:proofErr w:type="spellEnd"/>
      <w:r>
        <w:t xml:space="preserve"> modella ogni vaso come la composizione di tre concetti distinti. Il Pot è il vaso fisico: ha un volume, una geometria, un’esposizione, e contiene lo stato dinamico (acqua e sali correnti). La </w:t>
      </w:r>
      <w:proofErr w:type="spellStart"/>
      <w:r>
        <w:t>Species</w:t>
      </w:r>
      <w:proofErr w:type="spellEnd"/>
      <w:r>
        <w:t xml:space="preserve"> è la pianta che cresce dentro: ha i suoi coefficienti colturali (Kc), il suo </w:t>
      </w:r>
      <w:proofErr w:type="spellStart"/>
      <w:r>
        <w:t>depletion</w:t>
      </w:r>
      <w:proofErr w:type="spellEnd"/>
      <w:r>
        <w:t xml:space="preserve"> </w:t>
      </w:r>
      <w:proofErr w:type="spellStart"/>
      <w:r>
        <w:t>fraction</w:t>
      </w:r>
      <w:proofErr w:type="spellEnd"/>
      <w:r>
        <w:t xml:space="preserve">, gli stadi fenologici, e opzionalmente i range chimici (EC e pH ottimali per il modello chimico). Il </w:t>
      </w:r>
      <w:proofErr w:type="spellStart"/>
      <w:r>
        <w:t>Substrate</w:t>
      </w:r>
      <w:proofErr w:type="spellEnd"/>
      <w:r>
        <w:t xml:space="preserve"> è il terriccio: ha i suoi parametri idrici (</w:t>
      </w:r>
      <w:proofErr w:type="spellStart"/>
      <w:r>
        <w:t>theta_FC</w:t>
      </w:r>
      <w:proofErr w:type="spellEnd"/>
      <w:r>
        <w:t xml:space="preserve">, </w:t>
      </w:r>
      <w:proofErr w:type="spellStart"/>
      <w:r>
        <w:t>theta_PWP</w:t>
      </w:r>
      <w:proofErr w:type="spellEnd"/>
      <w:r>
        <w:t>), la capacità di scambio cationico CEC, e il pH tipico.</w:t>
      </w:r>
    </w:p>
    <w:p w14:paraId="727C1048" w14:textId="77777777" w:rsidR="00AE27BF" w:rsidRDefault="00000000">
      <w:pPr>
        <w:spacing w:after="160"/>
      </w:pPr>
      <w:r>
        <w:t>La distinzione è significativa perché ti permette di combinare le tre classi in modo indipendente: lo stesso basilico (</w:t>
      </w:r>
      <w:proofErr w:type="spellStart"/>
      <w:r>
        <w:t>Species</w:t>
      </w:r>
      <w:proofErr w:type="spellEnd"/>
      <w:r>
        <w:t>) può essere coltivato in vasi di tipi diversi (Pot) con substrati diversi (</w:t>
      </w:r>
      <w:proofErr w:type="spellStart"/>
      <w:r>
        <w:t>Substrate</w:t>
      </w:r>
      <w:proofErr w:type="spellEnd"/>
      <w:r>
        <w:t xml:space="preserve">), e </w:t>
      </w:r>
      <w:proofErr w:type="spellStart"/>
      <w:r>
        <w:t>fitosim</w:t>
      </w:r>
      <w:proofErr w:type="spellEnd"/>
      <w:r>
        <w:t xml:space="preserve"> calcola le evoluzioni di ogni combinazione separatamente. Vedremo nei prossimi capitoli come si caratterizza il vaso, come si compongono substrati personalizzati, e come si scelgono le specie più adatte.</w:t>
      </w:r>
    </w:p>
    <w:p w14:paraId="1C89A18E" w14:textId="77777777" w:rsidR="00AE27BF" w:rsidRDefault="00000000">
      <w:pPr>
        <w:pStyle w:val="Titolo2"/>
      </w:pPr>
      <w:r>
        <w:t xml:space="preserve">Lo stato idrico: </w:t>
      </w:r>
      <w:proofErr w:type="spellStart"/>
      <w:r>
        <w:t>state_mm</w:t>
      </w:r>
      <w:proofErr w:type="spellEnd"/>
      <w:r>
        <w:t xml:space="preserve"> e </w:t>
      </w:r>
      <w:proofErr w:type="spellStart"/>
      <w:r>
        <w:t>state_theta</w:t>
      </w:r>
      <w:proofErr w:type="spellEnd"/>
    </w:p>
    <w:p w14:paraId="670780C0" w14:textId="77777777" w:rsidR="00AE27BF" w:rsidRDefault="00000000">
      <w:pPr>
        <w:spacing w:after="160"/>
      </w:pPr>
      <w:r>
        <w:t xml:space="preserve">Lo stato idrico del Pot è memorizzato nel campo </w:t>
      </w:r>
      <w:proofErr w:type="spellStart"/>
      <w:r>
        <w:t>state_mm</w:t>
      </w:r>
      <w:proofErr w:type="spellEnd"/>
      <w:r>
        <w:t xml:space="preserve">, espresso in millimetri di lama d’acqua sull’area attiva del vaso. È la grandezza canonica usata internamente dal modello FAO-56. Per consultarlo in modo “umano” </w:t>
      </w:r>
      <w:proofErr w:type="spellStart"/>
      <w:r>
        <w:t>fitosim</w:t>
      </w:r>
      <w:proofErr w:type="spellEnd"/>
      <w:r>
        <w:t xml:space="preserve"> espone anche </w:t>
      </w:r>
      <w:proofErr w:type="spellStart"/>
      <w:r>
        <w:t>state_theta</w:t>
      </w:r>
      <w:proofErr w:type="spellEnd"/>
      <w:r>
        <w:t xml:space="preserve">, che è il contenuto idrico volumetrico (frazione </w:t>
      </w:r>
      <w:proofErr w:type="gramStart"/>
      <w:r>
        <w:t>0..</w:t>
      </w:r>
      <w:proofErr w:type="gramEnd"/>
      <w:r>
        <w:t xml:space="preserve">1), comparabile direttamente con le letture del sensore WH51 e con i parametri </w:t>
      </w:r>
      <w:proofErr w:type="spellStart"/>
      <w:r>
        <w:t>theta_FC</w:t>
      </w:r>
      <w:proofErr w:type="spellEnd"/>
      <w:r>
        <w:t xml:space="preserve"> e </w:t>
      </w:r>
      <w:proofErr w:type="spellStart"/>
      <w:r>
        <w:t>theta_PWP</w:t>
      </w:r>
      <w:proofErr w:type="spellEnd"/>
      <w:r>
        <w:t xml:space="preserve"> del substrato. Le due grandezze sono legate dalla profondità attiva del substrato: </w:t>
      </w:r>
      <w:proofErr w:type="spellStart"/>
      <w:r>
        <w:t>state_theta</w:t>
      </w:r>
      <w:proofErr w:type="spellEnd"/>
      <w:r>
        <w:t xml:space="preserve"> = </w:t>
      </w:r>
      <w:proofErr w:type="spellStart"/>
      <w:r>
        <w:t>state_mm</w:t>
      </w:r>
      <w:proofErr w:type="spellEnd"/>
      <w:r>
        <w:t xml:space="preserve"> / (</w:t>
      </w:r>
      <w:proofErr w:type="spellStart"/>
      <w:r>
        <w:t>active_depth_cm</w:t>
      </w:r>
      <w:proofErr w:type="spellEnd"/>
      <w:r>
        <w:t xml:space="preserve"> * 10).</w:t>
      </w:r>
    </w:p>
    <w:p w14:paraId="25E3407C" w14:textId="77777777" w:rsidR="00AE27BF" w:rsidRDefault="00000000">
      <w:pPr>
        <w:pStyle w:val="Titolo2"/>
      </w:pPr>
      <w:r>
        <w:t>Le tre soglie operative</w:t>
      </w:r>
    </w:p>
    <w:p w14:paraId="1A2D9CC2" w14:textId="77777777" w:rsidR="00AE27BF" w:rsidRDefault="00000000">
      <w:pPr>
        <w:spacing w:after="160"/>
      </w:pPr>
      <w:proofErr w:type="spellStart"/>
      <w:r>
        <w:t>fitosim</w:t>
      </w:r>
      <w:proofErr w:type="spellEnd"/>
      <w:r>
        <w:t xml:space="preserve"> espone tre soglie operative come </w:t>
      </w:r>
      <w:proofErr w:type="spellStart"/>
      <w:r>
        <w:t>property</w:t>
      </w:r>
      <w:proofErr w:type="spellEnd"/>
      <w:r>
        <w:t xml:space="preserve"> derivate dal Pot e dalla </w:t>
      </w:r>
      <w:proofErr w:type="spellStart"/>
      <w:r>
        <w:t>Species</w:t>
      </w:r>
      <w:proofErr w:type="spellEnd"/>
      <w:r>
        <w:t xml:space="preserve">. </w:t>
      </w:r>
      <w:proofErr w:type="spellStart"/>
      <w:r>
        <w:t>fc_mm</w:t>
      </w:r>
      <w:proofErr w:type="spellEnd"/>
      <w:r>
        <w:t xml:space="preserve"> è la capacità di campo: lo stato del vaso quando è completamente idratato dopo drenaggio. </w:t>
      </w:r>
      <w:proofErr w:type="spellStart"/>
      <w:r>
        <w:t>pwp_mm</w:t>
      </w:r>
      <w:proofErr w:type="spellEnd"/>
      <w:r>
        <w:t xml:space="preserve"> è il punto di appassimento permanente: la soglia sotto la quale la pianta non riesce più ad estrarre acqua dal substrato. </w:t>
      </w:r>
      <w:proofErr w:type="spellStart"/>
      <w:r>
        <w:t>alert_mm</w:t>
      </w:r>
      <w:proofErr w:type="spellEnd"/>
      <w:r>
        <w:t xml:space="preserve"> è la soglia operativa di irrigazione: il valore intermedio sotto al quale </w:t>
      </w:r>
      <w:proofErr w:type="spellStart"/>
      <w:r>
        <w:t>fitosim</w:t>
      </w:r>
      <w:proofErr w:type="spellEnd"/>
      <w:r>
        <w:t xml:space="preserve"> raccomanda di irrigare prima che la pianta entri in stress significativo. La sua posizione esatta dipende dal </w:t>
      </w:r>
      <w:proofErr w:type="spellStart"/>
      <w:r>
        <w:t>depletion_fraction</w:t>
      </w:r>
      <w:proofErr w:type="spellEnd"/>
      <w:r>
        <w:t xml:space="preserve"> della </w:t>
      </w:r>
      <w:proofErr w:type="spellStart"/>
      <w:r>
        <w:t>Species</w:t>
      </w:r>
      <w:proofErr w:type="spellEnd"/>
      <w:r>
        <w:t xml:space="preserve"> (più alto è il </w:t>
      </w:r>
      <w:proofErr w:type="spellStart"/>
      <w:r>
        <w:t>depletion</w:t>
      </w:r>
      <w:proofErr w:type="spellEnd"/>
      <w:r>
        <w:t>, più bassa è la soglia).</w:t>
      </w:r>
    </w:p>
    <w:p w14:paraId="3D128DC5" w14:textId="77777777" w:rsidR="00C41447" w:rsidRDefault="00C41447">
      <w:pPr>
        <w:pStyle w:val="Titolo2"/>
      </w:pPr>
    </w:p>
    <w:p w14:paraId="18D22729" w14:textId="77777777" w:rsidR="00C41447" w:rsidRDefault="00C41447">
      <w:pPr>
        <w:pStyle w:val="Titolo2"/>
      </w:pPr>
    </w:p>
    <w:p w14:paraId="799E4761" w14:textId="77777777" w:rsidR="00C41447" w:rsidRDefault="00C41447">
      <w:pPr>
        <w:pStyle w:val="Titolo2"/>
      </w:pPr>
    </w:p>
    <w:p w14:paraId="5A143102" w14:textId="77777777" w:rsidR="00C41447" w:rsidRDefault="00C41447">
      <w:pPr>
        <w:pStyle w:val="Titolo2"/>
      </w:pPr>
    </w:p>
    <w:p w14:paraId="14B1668C" w14:textId="77777777" w:rsidR="00C41447" w:rsidRDefault="00C41447">
      <w:pPr>
        <w:pStyle w:val="Titolo2"/>
      </w:pPr>
    </w:p>
    <w:p w14:paraId="49C94981" w14:textId="77777777" w:rsidR="00C41447" w:rsidRDefault="00C41447">
      <w:pPr>
        <w:pStyle w:val="Titolo2"/>
      </w:pPr>
    </w:p>
    <w:p w14:paraId="62E36B6F" w14:textId="74B7C9E5" w:rsidR="00AE27BF" w:rsidRDefault="00000000">
      <w:pPr>
        <w:pStyle w:val="Titolo2"/>
      </w:pPr>
      <w:r>
        <w:lastRenderedPageBreak/>
        <w:t>Il bilancio giornaliero</w:t>
      </w:r>
    </w:p>
    <w:p w14:paraId="499D5A90" w14:textId="77777777" w:rsidR="00AE27BF" w:rsidRDefault="00000000">
      <w:pPr>
        <w:spacing w:after="160"/>
      </w:pPr>
      <w:r>
        <w:t xml:space="preserve">Il cuore del modello è il metodo </w:t>
      </w:r>
      <w:proofErr w:type="spellStart"/>
      <w:r>
        <w:t>apply_balance_step</w:t>
      </w:r>
      <w:proofErr w:type="spellEnd"/>
      <w:r>
        <w:t xml:space="preserve"> del Pot, che evolve lo stato del vaso di un giorno. Riceve l’ET₀ del giorno (calcolata dal meteo), un eventuale input idrico (pioggia + irrigazione, in mm), e la data corrente. Aggiorna </w:t>
      </w:r>
      <w:proofErr w:type="spellStart"/>
      <w:r>
        <w:t>state_mm</w:t>
      </w:r>
      <w:proofErr w:type="spellEnd"/>
      <w:r>
        <w:t xml:space="preserve">, </w:t>
      </w:r>
      <w:proofErr w:type="spellStart"/>
      <w:r>
        <w:t>salt_mass_meq</w:t>
      </w:r>
      <w:proofErr w:type="spellEnd"/>
      <w:r>
        <w:t xml:space="preserve"> e </w:t>
      </w:r>
      <w:proofErr w:type="spellStart"/>
      <w:r>
        <w:t>ph_substrate</w:t>
      </w:r>
      <w:proofErr w:type="spellEnd"/>
      <w:r>
        <w:t xml:space="preserve"> applicando il modello FAO-56 esteso. Tutto il manuale che segue è una sequenza di esempi che chiamano </w:t>
      </w:r>
      <w:proofErr w:type="spellStart"/>
      <w:r>
        <w:t>apply_balance_step</w:t>
      </w:r>
      <w:proofErr w:type="spellEnd"/>
      <w:r>
        <w:t xml:space="preserve"> in scenari diversi.</w:t>
      </w:r>
    </w:p>
    <w:p w14:paraId="34A82CF7" w14:textId="77777777" w:rsidR="00AE27BF" w:rsidRDefault="00000000">
      <w:pPr>
        <w:spacing w:after="160"/>
      </w:pPr>
      <w:r>
        <w:t xml:space="preserve">Per simulare più giorni di seguito basta un loop: per ogni giorno fornisci ET₀ e input idrico, chiama </w:t>
      </w:r>
      <w:proofErr w:type="spellStart"/>
      <w:r>
        <w:t>apply_balance_step</w:t>
      </w:r>
      <w:proofErr w:type="spellEnd"/>
      <w:r>
        <w:t xml:space="preserve">, e leggi lo stato risultante. È esattamente il pattern che hai visto </w:t>
      </w:r>
      <w:proofErr w:type="spellStart"/>
      <w:r>
        <w:t>nell’hello</w:t>
      </w:r>
      <w:proofErr w:type="spellEnd"/>
      <w:r>
        <w:t xml:space="preserve"> basilico, esteso a una settimana di simulazione:</w:t>
      </w:r>
    </w:p>
    <w:p w14:paraId="32D1D3B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datetime import date, </w:t>
      </w:r>
      <w:proofErr w:type="spellStart"/>
      <w:r w:rsidRPr="00CC7BD6">
        <w:rPr>
          <w:rFonts w:ascii="Courier New" w:eastAsia="Courier New" w:hAnsi="Courier New" w:cs="Courier New"/>
          <w:sz w:val="20"/>
          <w:szCs w:val="20"/>
          <w:lang w:val="en-US"/>
        </w:rPr>
        <w:t>timedelta</w:t>
      </w:r>
      <w:proofErr w:type="spellEnd"/>
    </w:p>
    <w:p w14:paraId="36B451CD" w14:textId="77777777" w:rsidR="00AE27BF" w:rsidRPr="00CC7BD6" w:rsidRDefault="00AE27BF">
      <w:pPr>
        <w:spacing w:after="80"/>
        <w:rPr>
          <w:lang w:val="en-US"/>
        </w:rPr>
      </w:pPr>
    </w:p>
    <w:p w14:paraId="3EB2E709"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oggi</w:t>
      </w:r>
      <w:proofErr w:type="spellEnd"/>
      <w:r w:rsidRPr="00CC7BD6">
        <w:rPr>
          <w:rFonts w:ascii="Courier New" w:eastAsia="Courier New" w:hAnsi="Courier New" w:cs="Courier New"/>
          <w:sz w:val="20"/>
          <w:szCs w:val="20"/>
          <w:lang w:val="en-US"/>
        </w:rPr>
        <w:t xml:space="preserve"> = </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70561BA2" w14:textId="77777777" w:rsidR="00AE27BF" w:rsidRDefault="00000000">
      <w:pPr>
        <w:spacing w:after="40"/>
        <w:ind w:left="360"/>
      </w:pPr>
      <w:r>
        <w:rPr>
          <w:rFonts w:ascii="Courier New" w:eastAsia="Courier New" w:hAnsi="Courier New" w:cs="Courier New"/>
          <w:sz w:val="20"/>
          <w:szCs w:val="20"/>
        </w:rPr>
        <w:t xml:space="preserve">for i in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7):</w:t>
      </w:r>
    </w:p>
    <w:p w14:paraId="326F0E1D" w14:textId="77777777" w:rsidR="00AE27BF" w:rsidRDefault="00000000">
      <w:pPr>
        <w:spacing w:after="40"/>
        <w:ind w:left="360"/>
      </w:pPr>
      <w:r>
        <w:rPr>
          <w:rFonts w:ascii="Courier New" w:eastAsia="Courier New" w:hAnsi="Courier New" w:cs="Courier New"/>
          <w:sz w:val="20"/>
          <w:szCs w:val="20"/>
        </w:rPr>
        <w:t xml:space="preserve">    giorno = oggi + </w:t>
      </w:r>
      <w:proofErr w:type="spellStart"/>
      <w:r>
        <w:rPr>
          <w:rFonts w:ascii="Courier New" w:eastAsia="Courier New" w:hAnsi="Courier New" w:cs="Courier New"/>
          <w:sz w:val="20"/>
          <w:szCs w:val="20"/>
        </w:rPr>
        <w:t>timedelta</w:t>
      </w:r>
      <w:proofErr w:type="spellEnd"/>
      <w:r>
        <w:rPr>
          <w:rFonts w:ascii="Courier New" w:eastAsia="Courier New" w:hAnsi="Courier New" w:cs="Courier New"/>
          <w:sz w:val="20"/>
          <w:szCs w:val="20"/>
        </w:rPr>
        <w:t>(days=i)</w:t>
      </w:r>
    </w:p>
    <w:p w14:paraId="697D368A" w14:textId="77777777" w:rsidR="00AE27BF" w:rsidRDefault="00000000">
      <w:pPr>
        <w:spacing w:after="40"/>
        <w:ind w:left="360"/>
      </w:pPr>
      <w:r>
        <w:rPr>
          <w:rFonts w:ascii="Courier New" w:eastAsia="Courier New" w:hAnsi="Courier New" w:cs="Courier New"/>
          <w:sz w:val="20"/>
          <w:szCs w:val="20"/>
        </w:rPr>
        <w:t xml:space="preserve">    et_0 = previsione_et_0[i]    # dalla tua stazione meteo</w:t>
      </w:r>
    </w:p>
    <w:p w14:paraId="03A23B55" w14:textId="77777777" w:rsidR="00AE27BF" w:rsidRDefault="00000000">
      <w:pPr>
        <w:spacing w:after="40"/>
        <w:ind w:left="360"/>
      </w:pPr>
      <w:r>
        <w:rPr>
          <w:rFonts w:ascii="Courier New" w:eastAsia="Courier New" w:hAnsi="Courier New" w:cs="Courier New"/>
          <w:sz w:val="20"/>
          <w:szCs w:val="20"/>
        </w:rPr>
        <w:t xml:space="preserve">    pioggia = </w:t>
      </w:r>
      <w:proofErr w:type="spellStart"/>
      <w:r>
        <w:rPr>
          <w:rFonts w:ascii="Courier New" w:eastAsia="Courier New" w:hAnsi="Courier New" w:cs="Courier New"/>
          <w:sz w:val="20"/>
          <w:szCs w:val="20"/>
        </w:rPr>
        <w:t>previsione_pioggia</w:t>
      </w:r>
      <w:proofErr w:type="spellEnd"/>
      <w:r>
        <w:rPr>
          <w:rFonts w:ascii="Courier New" w:eastAsia="Courier New" w:hAnsi="Courier New" w:cs="Courier New"/>
          <w:sz w:val="20"/>
          <w:szCs w:val="20"/>
        </w:rPr>
        <w:t>[i]</w:t>
      </w:r>
    </w:p>
    <w:p w14:paraId="01CACE46" w14:textId="77777777" w:rsidR="00AE27BF" w:rsidRDefault="00000000">
      <w:pPr>
        <w:spacing w:after="4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vaso.apply</w:t>
      </w:r>
      <w:proofErr w:type="gramEnd"/>
      <w:r>
        <w:rPr>
          <w:rFonts w:ascii="Courier New" w:eastAsia="Courier New" w:hAnsi="Courier New" w:cs="Courier New"/>
          <w:sz w:val="20"/>
          <w:szCs w:val="20"/>
        </w:rPr>
        <w:t>_balance_</w:t>
      </w:r>
      <w:proofErr w:type="gramStart"/>
      <w:r>
        <w:rPr>
          <w:rFonts w:ascii="Courier New" w:eastAsia="Courier New" w:hAnsi="Courier New" w:cs="Courier New"/>
          <w:sz w:val="20"/>
          <w:szCs w:val="20"/>
        </w:rPr>
        <w:t>step</w:t>
      </w:r>
      <w:proofErr w:type="spellEnd"/>
      <w:r>
        <w:rPr>
          <w:rFonts w:ascii="Courier New" w:eastAsia="Courier New" w:hAnsi="Courier New" w:cs="Courier New"/>
          <w:sz w:val="20"/>
          <w:szCs w:val="20"/>
        </w:rPr>
        <w:t>(</w:t>
      </w:r>
      <w:proofErr w:type="gramEnd"/>
    </w:p>
    <w:p w14:paraId="5C581537"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et_0_mm=et_0,</w:t>
      </w:r>
    </w:p>
    <w:p w14:paraId="3A32CB4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water_input_mm</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pioggia</w:t>
      </w:r>
      <w:proofErr w:type="spellEnd"/>
      <w:r w:rsidRPr="00CC7BD6">
        <w:rPr>
          <w:rFonts w:ascii="Courier New" w:eastAsia="Courier New" w:hAnsi="Courier New" w:cs="Courier New"/>
          <w:sz w:val="20"/>
          <w:szCs w:val="20"/>
          <w:lang w:val="en-US"/>
        </w:rPr>
        <w:t>,</w:t>
      </w:r>
    </w:p>
    <w:p w14:paraId="49AC5926"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current_date</w:t>
      </w:r>
      <w:proofErr w:type="spellEnd"/>
      <w:r>
        <w:rPr>
          <w:rFonts w:ascii="Courier New" w:eastAsia="Courier New" w:hAnsi="Courier New" w:cs="Courier New"/>
          <w:sz w:val="20"/>
          <w:szCs w:val="20"/>
        </w:rPr>
        <w:t>=giorno,</w:t>
      </w:r>
    </w:p>
    <w:p w14:paraId="73E4ED27" w14:textId="77777777" w:rsidR="00AE27BF" w:rsidRDefault="00000000">
      <w:pPr>
        <w:spacing w:after="40"/>
        <w:ind w:left="360"/>
      </w:pPr>
      <w:r>
        <w:rPr>
          <w:rFonts w:ascii="Courier New" w:eastAsia="Courier New" w:hAnsi="Courier New" w:cs="Courier New"/>
          <w:sz w:val="20"/>
          <w:szCs w:val="20"/>
        </w:rPr>
        <w:t xml:space="preserve">    )</w:t>
      </w:r>
    </w:p>
    <w:p w14:paraId="306AF604"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(f"{giorno}: {</w:t>
      </w:r>
      <w:proofErr w:type="gramStart"/>
      <w:r>
        <w:rPr>
          <w:rFonts w:ascii="Courier New" w:eastAsia="Courier New" w:hAnsi="Courier New" w:cs="Courier New"/>
          <w:sz w:val="20"/>
          <w:szCs w:val="20"/>
        </w:rPr>
        <w:t>vaso.state</w:t>
      </w:r>
      <w:proofErr w:type="gramEnd"/>
      <w:r>
        <w:rPr>
          <w:rFonts w:ascii="Courier New" w:eastAsia="Courier New" w:hAnsi="Courier New" w:cs="Courier New"/>
          <w:sz w:val="20"/>
          <w:szCs w:val="20"/>
        </w:rPr>
        <w:t>_mm:.1f} mm")</w:t>
      </w:r>
    </w:p>
    <w:p w14:paraId="328DC71B" w14:textId="77777777" w:rsidR="00021F55" w:rsidRDefault="00021F55">
      <w:pPr>
        <w:spacing w:after="40"/>
        <w:ind w:left="360"/>
      </w:pPr>
    </w:p>
    <w:p w14:paraId="126CD33E" w14:textId="77777777" w:rsidR="00AE27BF" w:rsidRDefault="00000000">
      <w:pPr>
        <w:spacing w:after="160"/>
      </w:pPr>
      <w:r>
        <w:t xml:space="preserve">Questo è il motore che fa girare tutto il resto. Quando vedrai il Garden orchestrare più vasi, o le previsioni a </w:t>
      </w:r>
      <w:proofErr w:type="gramStart"/>
      <w:r>
        <w:t>7</w:t>
      </w:r>
      <w:proofErr w:type="gramEnd"/>
      <w:r>
        <w:t xml:space="preserve"> giorni, o le allerte, sotto sotto sarà sempre </w:t>
      </w:r>
      <w:proofErr w:type="spellStart"/>
      <w:r>
        <w:t>apply_balance_step</w:t>
      </w:r>
      <w:proofErr w:type="spellEnd"/>
      <w:r>
        <w:t xml:space="preserve"> a essere chiamato per ogni vaso e per ogni giorno.</w:t>
      </w:r>
    </w:p>
    <w:p w14:paraId="73F0B88D" w14:textId="77777777" w:rsidR="00AE27BF" w:rsidRDefault="00000000">
      <w:pPr>
        <w:pStyle w:val="Titolo1"/>
        <w:pageBreakBefore/>
      </w:pPr>
      <w:r>
        <w:lastRenderedPageBreak/>
        <w:t>4 — Caratterizzare il vaso</w:t>
      </w:r>
    </w:p>
    <w:p w14:paraId="74E500EA" w14:textId="77777777" w:rsidR="00AE27BF" w:rsidRDefault="00000000">
      <w:pPr>
        <w:spacing w:after="160"/>
      </w:pPr>
      <w:r>
        <w:t>Nel capitolo 2 hai creato un Pot fornendo solo i parametri minimi: specie, substrato, volume, diametro. Quei parametri bastano per una simulazione di base, ma ignorano tre caratteristiche fisiche del contenitore che hanno un impatto significativo sul fabbisogno idrico reale: il materiale del vaso, il suo colore, e la sua esposizione solare. La differenza tra un vaso di plastica chiara in ombra parziale e un vaso di terracotta scura al pieno sole, a parità di tutto il resto, può essere di un fattore otto sulle irrigazioni richieste in un mese.</w:t>
      </w:r>
    </w:p>
    <w:p w14:paraId="10610F6A" w14:textId="77777777" w:rsidR="00AE27BF" w:rsidRDefault="00000000">
      <w:pPr>
        <w:pStyle w:val="Titolo2"/>
      </w:pPr>
      <w:r>
        <w:t xml:space="preserve">Il coefficiente di vaso </w:t>
      </w:r>
      <w:proofErr w:type="spellStart"/>
      <w:r>
        <w:t>Kp</w:t>
      </w:r>
      <w:proofErr w:type="spellEnd"/>
    </w:p>
    <w:p w14:paraId="76991977" w14:textId="77777777" w:rsidR="00AE27BF" w:rsidRDefault="00000000">
      <w:pPr>
        <w:spacing w:after="160"/>
      </w:pPr>
      <w:proofErr w:type="spellStart"/>
      <w:r>
        <w:t>fitosim</w:t>
      </w:r>
      <w:proofErr w:type="spellEnd"/>
      <w:r>
        <w:t xml:space="preserve"> modula l’evapotraspirazione attraverso un coefficiente moltiplicativo chiamato </w:t>
      </w:r>
      <w:proofErr w:type="spellStart"/>
      <w:r>
        <w:t>Kp</w:t>
      </w:r>
      <w:proofErr w:type="spellEnd"/>
      <w:r>
        <w:t xml:space="preserve">, prodotto di tre fattori: materiale, colore, esposizione. Tu li dichiari con tre </w:t>
      </w:r>
      <w:proofErr w:type="spellStart"/>
      <w:r>
        <w:t>enum</w:t>
      </w:r>
      <w:proofErr w:type="spellEnd"/>
      <w:r>
        <w:t>:</w:t>
      </w:r>
    </w:p>
    <w:p w14:paraId="6A72E0C4" w14:textId="77777777" w:rsidR="00AE27BF" w:rsidRDefault="00000000">
      <w:pPr>
        <w:spacing w:after="40"/>
        <w:ind w:left="360"/>
      </w:pPr>
      <w:r>
        <w:rPr>
          <w:rFonts w:ascii="Courier New" w:eastAsia="Courier New" w:hAnsi="Courier New" w:cs="Courier New"/>
          <w:sz w:val="20"/>
          <w:szCs w:val="20"/>
        </w:rPr>
        <w:t>from fitosim.domain.pot import (</w:t>
      </w:r>
    </w:p>
    <w:p w14:paraId="5425A6D4"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Location, Pot, </w:t>
      </w:r>
      <w:proofErr w:type="spellStart"/>
      <w:r w:rsidRPr="00CC7BD6">
        <w:rPr>
          <w:rFonts w:ascii="Courier New" w:eastAsia="Courier New" w:hAnsi="Courier New" w:cs="Courier New"/>
          <w:sz w:val="20"/>
          <w:szCs w:val="20"/>
          <w:lang w:val="en-US"/>
        </w:rPr>
        <w:t>PotMaterial</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PotColor</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SunExposure</w:t>
      </w:r>
      <w:proofErr w:type="spellEnd"/>
      <w:r w:rsidRPr="00CC7BD6">
        <w:rPr>
          <w:rFonts w:ascii="Courier New" w:eastAsia="Courier New" w:hAnsi="Courier New" w:cs="Courier New"/>
          <w:sz w:val="20"/>
          <w:szCs w:val="20"/>
          <w:lang w:val="en-US"/>
        </w:rPr>
        <w:t>,</w:t>
      </w:r>
    </w:p>
    <w:p w14:paraId="437DF4D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5227F16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w:t>
      </w:r>
    </w:p>
    <w:p w14:paraId="6164761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6614799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datetime import date</w:t>
      </w:r>
    </w:p>
    <w:p w14:paraId="3A88CEF9" w14:textId="77777777" w:rsidR="00AE27BF" w:rsidRPr="00CC7BD6" w:rsidRDefault="00AE27BF">
      <w:pPr>
        <w:spacing w:after="80"/>
        <w:rPr>
          <w:lang w:val="en-US"/>
        </w:rPr>
      </w:pPr>
    </w:p>
    <w:p w14:paraId="2D7906BE"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vaso_caldo</w:t>
      </w:r>
      <w:proofErr w:type="spellEnd"/>
      <w:r w:rsidRPr="00CC7BD6">
        <w:rPr>
          <w:rFonts w:ascii="Courier New" w:eastAsia="Courier New" w:hAnsi="Courier New" w:cs="Courier New"/>
          <w:sz w:val="20"/>
          <w:szCs w:val="20"/>
          <w:lang w:val="en-US"/>
        </w:rPr>
        <w:t xml:space="preserve"> = </w:t>
      </w:r>
      <w:proofErr w:type="gramStart"/>
      <w:r w:rsidRPr="00CC7BD6">
        <w:rPr>
          <w:rFonts w:ascii="Courier New" w:eastAsia="Courier New" w:hAnsi="Courier New" w:cs="Courier New"/>
          <w:sz w:val="20"/>
          <w:szCs w:val="20"/>
          <w:lang w:val="en-US"/>
        </w:rPr>
        <w:t>Pot(</w:t>
      </w:r>
      <w:proofErr w:type="gramEnd"/>
    </w:p>
    <w:p w14:paraId="17046A29"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label="Basilico balcone-sud",</w:t>
      </w:r>
    </w:p>
    <w:p w14:paraId="1F697725"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species</w:t>
      </w:r>
      <w:proofErr w:type="spellEnd"/>
      <w:r>
        <w:rPr>
          <w:rFonts w:ascii="Courier New" w:eastAsia="Courier New" w:hAnsi="Courier New" w:cs="Courier New"/>
          <w:sz w:val="20"/>
          <w:szCs w:val="20"/>
        </w:rPr>
        <w:t>=BASIL,</w:t>
      </w:r>
    </w:p>
    <w:p w14:paraId="2C0C8E86"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substrate=UNIVERSAL_POTTING_SOIL,</w:t>
      </w:r>
    </w:p>
    <w:p w14:paraId="78C47A7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=2.0,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249B855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7D565CF3"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7538BF0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pot_material</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PotMaterial.TERRACOTTA</w:t>
      </w:r>
      <w:proofErr w:type="spellEnd"/>
      <w:r w:rsidRPr="00CC7BD6">
        <w:rPr>
          <w:rFonts w:ascii="Courier New" w:eastAsia="Courier New" w:hAnsi="Courier New" w:cs="Courier New"/>
          <w:sz w:val="20"/>
          <w:szCs w:val="20"/>
          <w:lang w:val="en-US"/>
        </w:rPr>
        <w:t>,</w:t>
      </w:r>
    </w:p>
    <w:p w14:paraId="1D0546F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pot_color</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PotColor.DARK</w:t>
      </w:r>
      <w:proofErr w:type="spellEnd"/>
      <w:r w:rsidRPr="00CC7BD6">
        <w:rPr>
          <w:rFonts w:ascii="Courier New" w:eastAsia="Courier New" w:hAnsi="Courier New" w:cs="Courier New"/>
          <w:sz w:val="20"/>
          <w:szCs w:val="20"/>
          <w:lang w:val="en-US"/>
        </w:rPr>
        <w:t>,</w:t>
      </w:r>
    </w:p>
    <w:p w14:paraId="6E810A7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sun_exposure</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SunExposure.FULL_SUN</w:t>
      </w:r>
      <w:proofErr w:type="spellEnd"/>
      <w:r w:rsidRPr="00CC7BD6">
        <w:rPr>
          <w:rFonts w:ascii="Courier New" w:eastAsia="Courier New" w:hAnsi="Courier New" w:cs="Courier New"/>
          <w:sz w:val="20"/>
          <w:szCs w:val="20"/>
          <w:lang w:val="en-US"/>
        </w:rPr>
        <w:t>,</w:t>
      </w:r>
    </w:p>
    <w:p w14:paraId="677C2830" w14:textId="77777777" w:rsidR="00AE27BF" w:rsidRDefault="00000000">
      <w:pPr>
        <w:spacing w:after="40"/>
        <w:ind w:left="360"/>
      </w:pPr>
      <w:r>
        <w:rPr>
          <w:rFonts w:ascii="Courier New" w:eastAsia="Courier New" w:hAnsi="Courier New" w:cs="Courier New"/>
          <w:sz w:val="20"/>
          <w:szCs w:val="20"/>
        </w:rPr>
        <w:t>)</w:t>
      </w:r>
    </w:p>
    <w:p w14:paraId="211E9E12"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f"Kp</w:t>
      </w:r>
      <w:proofErr w:type="spellEnd"/>
      <w:r>
        <w:rPr>
          <w:rFonts w:ascii="Courier New" w:eastAsia="Courier New" w:hAnsi="Courier New" w:cs="Courier New"/>
          <w:sz w:val="20"/>
          <w:szCs w:val="20"/>
        </w:rPr>
        <w:t xml:space="preserve"> di questo vaso: {vaso_caldo.kp:.2f}")</w:t>
      </w:r>
    </w:p>
    <w:p w14:paraId="382EBEBC" w14:textId="77777777" w:rsidR="00084945" w:rsidRDefault="00084945">
      <w:pPr>
        <w:spacing w:after="40"/>
        <w:ind w:left="360"/>
      </w:pPr>
    </w:p>
    <w:p w14:paraId="2EA2C9D8" w14:textId="30625432" w:rsidR="00AE27BF" w:rsidRDefault="00084945">
      <w:pPr>
        <w:spacing w:after="40"/>
        <w:ind w:left="360"/>
        <w:rPr>
          <w:rFonts w:ascii="Courier New" w:eastAsia="Courier New" w:hAnsi="Courier New" w:cs="Courier New"/>
          <w:color w:val="555555"/>
          <w:sz w:val="20"/>
          <w:szCs w:val="20"/>
        </w:rPr>
      </w:pPr>
      <w:r>
        <w:rPr>
          <w:rFonts w:ascii="Courier New" w:eastAsia="Courier New" w:hAnsi="Courier New" w:cs="Courier New"/>
          <w:color w:val="555555"/>
          <w:sz w:val="20"/>
          <w:szCs w:val="20"/>
        </w:rPr>
        <w:t xml:space="preserve">&gt;&gt;&gt; </w:t>
      </w:r>
      <w:proofErr w:type="spellStart"/>
      <w:r w:rsidR="00000000">
        <w:rPr>
          <w:rFonts w:ascii="Courier New" w:eastAsia="Courier New" w:hAnsi="Courier New" w:cs="Courier New"/>
          <w:color w:val="555555"/>
          <w:sz w:val="20"/>
          <w:szCs w:val="20"/>
        </w:rPr>
        <w:t>Kp</w:t>
      </w:r>
      <w:proofErr w:type="spellEnd"/>
      <w:r w:rsidR="00000000">
        <w:rPr>
          <w:rFonts w:ascii="Courier New" w:eastAsia="Courier New" w:hAnsi="Courier New" w:cs="Courier New"/>
          <w:color w:val="555555"/>
          <w:sz w:val="20"/>
          <w:szCs w:val="20"/>
        </w:rPr>
        <w:t xml:space="preserve"> di questo vaso: 1.43</w:t>
      </w:r>
    </w:p>
    <w:p w14:paraId="5B5BB325" w14:textId="77777777" w:rsidR="00084945" w:rsidRDefault="00084945">
      <w:pPr>
        <w:spacing w:after="40"/>
        <w:ind w:left="360"/>
      </w:pPr>
    </w:p>
    <w:p w14:paraId="36262AE0" w14:textId="77777777" w:rsidR="00AE27BF" w:rsidRDefault="00000000">
      <w:pPr>
        <w:spacing w:after="160"/>
      </w:pPr>
      <w:r>
        <w:t xml:space="preserve">Il valore </w:t>
      </w:r>
      <w:proofErr w:type="spellStart"/>
      <w:r>
        <w:t>Kp</w:t>
      </w:r>
      <w:proofErr w:type="spellEnd"/>
      <w:r>
        <w:t xml:space="preserve"> di 1.43 dice che questo vaso consuma il 43% in più di acqua di un vaso “neutro” di plastica media in pieno sole. Lo stesso vaso di plastica chiara in ombra parziale avrebbe </w:t>
      </w:r>
      <w:proofErr w:type="spellStart"/>
      <w:r>
        <w:t>Kp</w:t>
      </w:r>
      <w:proofErr w:type="spellEnd"/>
      <w:r>
        <w:t xml:space="preserve"> di circa 0.77. </w:t>
      </w:r>
      <w:proofErr w:type="spellStart"/>
      <w:r>
        <w:t>fitosim</w:t>
      </w:r>
      <w:proofErr w:type="spellEnd"/>
      <w:r>
        <w:t xml:space="preserve"> applica </w:t>
      </w:r>
      <w:proofErr w:type="spellStart"/>
      <w:r>
        <w:t>Kp</w:t>
      </w:r>
      <w:proofErr w:type="spellEnd"/>
      <w:r>
        <w:t xml:space="preserve"> automaticamente in </w:t>
      </w:r>
      <w:proofErr w:type="spellStart"/>
      <w:r>
        <w:t>apply_balance_step</w:t>
      </w:r>
      <w:proofErr w:type="spellEnd"/>
      <w:r>
        <w:t>: tu lo dichiari una volta nel costruttore del Pot e da quel momento in avanti tutto il resto del codice è invariato.</w:t>
      </w:r>
    </w:p>
    <w:p w14:paraId="4D3BCCDC" w14:textId="77777777" w:rsidR="007565EE" w:rsidRDefault="007565EE">
      <w:pPr>
        <w:spacing w:after="160"/>
      </w:pPr>
    </w:p>
    <w:p w14:paraId="46867673" w14:textId="77777777" w:rsidR="007565EE" w:rsidRDefault="007565EE">
      <w:pPr>
        <w:spacing w:after="160"/>
      </w:pPr>
    </w:p>
    <w:p w14:paraId="1BACDCE4" w14:textId="77777777" w:rsidR="007565EE" w:rsidRDefault="007565EE">
      <w:pPr>
        <w:spacing w:after="160"/>
      </w:pPr>
    </w:p>
    <w:p w14:paraId="6F4BAC14" w14:textId="77777777" w:rsidR="007565EE" w:rsidRDefault="007565EE">
      <w:pPr>
        <w:spacing w:after="160"/>
      </w:pPr>
    </w:p>
    <w:p w14:paraId="64D814C9" w14:textId="77777777" w:rsidR="007565EE" w:rsidRDefault="007565EE">
      <w:pPr>
        <w:spacing w:after="160"/>
      </w:pPr>
    </w:p>
    <w:p w14:paraId="7147B12F" w14:textId="77777777" w:rsidR="00AE27BF" w:rsidRDefault="00000000">
      <w:pPr>
        <w:pStyle w:val="Titolo2"/>
      </w:pPr>
      <w:r>
        <w:lastRenderedPageBreak/>
        <w:t>La forma geometrica</w:t>
      </w:r>
    </w:p>
    <w:p w14:paraId="666541CC" w14:textId="7B19B4AF" w:rsidR="00AE27BF" w:rsidRDefault="007565EE">
      <w:pPr>
        <w:spacing w:after="160"/>
      </w:pPr>
      <w:proofErr w:type="spellStart"/>
      <w:r>
        <w:t>F</w:t>
      </w:r>
      <w:r w:rsidR="00000000">
        <w:t>itosim</w:t>
      </w:r>
      <w:proofErr w:type="spellEnd"/>
      <w:r w:rsidR="00000000">
        <w:t xml:space="preserve"> ti permette di dichiarare la forma geometrica del vaso. Le quattro forme supportate sono cilindrica (default), tronco di cono, rettangolare e ovale. Le geometrie diverse hanno proporzioni superficie/volume diverse e quindi comportamenti idrici diversi a parità di volume.</w:t>
      </w:r>
    </w:p>
    <w:p w14:paraId="559A145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fitosim.domain.pot import </w:t>
      </w:r>
      <w:proofErr w:type="spellStart"/>
      <w:r w:rsidRPr="00CC7BD6">
        <w:rPr>
          <w:rFonts w:ascii="Courier New" w:eastAsia="Courier New" w:hAnsi="Courier New" w:cs="Courier New"/>
          <w:sz w:val="20"/>
          <w:szCs w:val="20"/>
          <w:lang w:val="en-US"/>
        </w:rPr>
        <w:t>PotShape</w:t>
      </w:r>
      <w:proofErr w:type="spellEnd"/>
    </w:p>
    <w:p w14:paraId="130B104B" w14:textId="77777777" w:rsidR="00AE27BF" w:rsidRPr="00CC7BD6" w:rsidRDefault="00AE27BF">
      <w:pPr>
        <w:spacing w:after="80"/>
        <w:rPr>
          <w:lang w:val="en-US"/>
        </w:rPr>
      </w:pPr>
    </w:p>
    <w:p w14:paraId="2A7CDA0D" w14:textId="77777777" w:rsidR="00AE27BF" w:rsidRDefault="00000000">
      <w:pPr>
        <w:spacing w:after="40"/>
        <w:ind w:left="360"/>
      </w:pPr>
      <w:r>
        <w:rPr>
          <w:rFonts w:ascii="Courier New" w:eastAsia="Courier New" w:hAnsi="Courier New" w:cs="Courier New"/>
          <w:sz w:val="20"/>
          <w:szCs w:val="20"/>
        </w:rPr>
        <w:t># Una cassetta rettangolare per insalate.</w:t>
      </w:r>
    </w:p>
    <w:p w14:paraId="12C5DF2B" w14:textId="77777777" w:rsidR="00AE27BF" w:rsidRDefault="00000000">
      <w:pPr>
        <w:spacing w:after="40"/>
        <w:ind w:left="360"/>
      </w:pPr>
      <w:r>
        <w:rPr>
          <w:rFonts w:ascii="Courier New" w:eastAsia="Courier New" w:hAnsi="Courier New" w:cs="Courier New"/>
          <w:sz w:val="20"/>
          <w:szCs w:val="20"/>
        </w:rPr>
        <w:t xml:space="preserve">cassetta = </w:t>
      </w:r>
      <w:proofErr w:type="gramStart"/>
      <w:r>
        <w:rPr>
          <w:rFonts w:ascii="Courier New" w:eastAsia="Courier New" w:hAnsi="Courier New" w:cs="Courier New"/>
          <w:sz w:val="20"/>
          <w:szCs w:val="20"/>
        </w:rPr>
        <w:t>Pot(</w:t>
      </w:r>
      <w:proofErr w:type="gramEnd"/>
    </w:p>
    <w:p w14:paraId="4C0F422C" w14:textId="77777777" w:rsidR="00AE27BF" w:rsidRDefault="00000000">
      <w:pPr>
        <w:spacing w:after="40"/>
        <w:ind w:left="360"/>
      </w:pPr>
      <w:r>
        <w:rPr>
          <w:rFonts w:ascii="Courier New" w:eastAsia="Courier New" w:hAnsi="Courier New" w:cs="Courier New"/>
          <w:sz w:val="20"/>
          <w:szCs w:val="20"/>
        </w:rPr>
        <w:t xml:space="preserve">    label="Lattuga davanzale",</w:t>
      </w:r>
    </w:p>
    <w:p w14:paraId="006A6BC1"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species=LETTUCE, substrate=UNIVERSAL_POTTING_SOIL,</w:t>
      </w:r>
    </w:p>
    <w:p w14:paraId="0DB46F7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=4.0,</w:t>
      </w:r>
    </w:p>
    <w:p w14:paraId="5E2492A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3C1AEA0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6F909FC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pot_shape</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PotShape.RECTANGULAR</w:t>
      </w:r>
      <w:proofErr w:type="spellEnd"/>
      <w:r w:rsidRPr="00CC7BD6">
        <w:rPr>
          <w:rFonts w:ascii="Courier New" w:eastAsia="Courier New" w:hAnsi="Courier New" w:cs="Courier New"/>
          <w:sz w:val="20"/>
          <w:szCs w:val="20"/>
          <w:lang w:val="en-US"/>
        </w:rPr>
        <w:t>,</w:t>
      </w:r>
    </w:p>
    <w:p w14:paraId="1A4E669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pot_length_cm</w:t>
      </w:r>
      <w:proofErr w:type="spellEnd"/>
      <w:r w:rsidRPr="00CC7BD6">
        <w:rPr>
          <w:rFonts w:ascii="Courier New" w:eastAsia="Courier New" w:hAnsi="Courier New" w:cs="Courier New"/>
          <w:sz w:val="20"/>
          <w:szCs w:val="20"/>
          <w:lang w:val="en-US"/>
        </w:rPr>
        <w:t xml:space="preserve">=40.0, </w:t>
      </w:r>
      <w:proofErr w:type="spellStart"/>
      <w:r w:rsidRPr="00CC7BD6">
        <w:rPr>
          <w:rFonts w:ascii="Courier New" w:eastAsia="Courier New" w:hAnsi="Courier New" w:cs="Courier New"/>
          <w:sz w:val="20"/>
          <w:szCs w:val="20"/>
          <w:lang w:val="en-US"/>
        </w:rPr>
        <w:t>pot_width_cm</w:t>
      </w:r>
      <w:proofErr w:type="spellEnd"/>
      <w:r w:rsidRPr="00CC7BD6">
        <w:rPr>
          <w:rFonts w:ascii="Courier New" w:eastAsia="Courier New" w:hAnsi="Courier New" w:cs="Courier New"/>
          <w:sz w:val="20"/>
          <w:szCs w:val="20"/>
          <w:lang w:val="en-US"/>
        </w:rPr>
        <w:t>=18.0,</w:t>
      </w:r>
    </w:p>
    <w:p w14:paraId="4CC28BD7"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w:t>
      </w:r>
    </w:p>
    <w:p w14:paraId="4277F5B4" w14:textId="77777777" w:rsidR="00F910AD" w:rsidRDefault="00F910AD">
      <w:pPr>
        <w:spacing w:after="40"/>
        <w:ind w:left="360"/>
      </w:pPr>
    </w:p>
    <w:p w14:paraId="5E7BA0E7" w14:textId="77777777" w:rsidR="00AE27BF" w:rsidRDefault="00000000">
      <w:pPr>
        <w:spacing w:before="80" w:after="200"/>
        <w:ind w:left="360"/>
      </w:pPr>
      <w:r>
        <w:rPr>
          <w:b/>
          <w:bCs/>
          <w:i/>
          <w:iCs/>
        </w:rPr>
        <w:t xml:space="preserve">Nota: </w:t>
      </w:r>
      <w:r>
        <w:rPr>
          <w:i/>
          <w:iCs/>
        </w:rPr>
        <w:t xml:space="preserve">Quando ometti </w:t>
      </w:r>
      <w:proofErr w:type="spellStart"/>
      <w:r>
        <w:rPr>
          <w:i/>
          <w:iCs/>
        </w:rPr>
        <w:t>pot_shape</w:t>
      </w:r>
      <w:proofErr w:type="spellEnd"/>
      <w:r>
        <w:rPr>
          <w:i/>
          <w:iCs/>
        </w:rPr>
        <w:t xml:space="preserve">, </w:t>
      </w:r>
      <w:proofErr w:type="spellStart"/>
      <w:r>
        <w:rPr>
          <w:i/>
          <w:iCs/>
        </w:rPr>
        <w:t>fitosim</w:t>
      </w:r>
      <w:proofErr w:type="spellEnd"/>
      <w:r>
        <w:rPr>
          <w:i/>
          <w:iCs/>
        </w:rPr>
        <w:t xml:space="preserve"> assume CYLINDRICAL e ti chiede solo </w:t>
      </w:r>
      <w:proofErr w:type="spellStart"/>
      <w:r>
        <w:rPr>
          <w:i/>
          <w:iCs/>
        </w:rPr>
        <w:t>pot_diameter_cm</w:t>
      </w:r>
      <w:proofErr w:type="spellEnd"/>
      <w:r>
        <w:rPr>
          <w:i/>
          <w:iCs/>
        </w:rPr>
        <w:t>. Per le altre forme servono parametri aggiuntivi: la cassetta vuole lunghezza e larghezza, il tronco di cono vuole anche il diametro inferiore, l’ovale vuole entrambi gli assi.</w:t>
      </w:r>
    </w:p>
    <w:p w14:paraId="47D8AA0A" w14:textId="77777777" w:rsidR="00AE27BF" w:rsidRDefault="00000000">
      <w:pPr>
        <w:pStyle w:val="Titolo2"/>
      </w:pPr>
      <w:r>
        <w:t>La frazione attiva del substrato</w:t>
      </w:r>
    </w:p>
    <w:p w14:paraId="5E001F97" w14:textId="77777777" w:rsidR="00AE27BF" w:rsidRDefault="00000000">
      <w:pPr>
        <w:spacing w:after="160"/>
      </w:pPr>
      <w:r>
        <w:t xml:space="preserve">Quando hai un vaso alto, l’acqua che si accumula in fondo tende a formare una zona satura che le radici evitano. Solo la frazione superiore del substrato — quella effettivamente colonizzata dalle radici — partecipa alla simulazione. </w:t>
      </w:r>
      <w:proofErr w:type="spellStart"/>
      <w:r>
        <w:t>fitosim</w:t>
      </w:r>
      <w:proofErr w:type="spellEnd"/>
      <w:r>
        <w:t xml:space="preserve"> ti permette di dichiarare questa frazione attiva con il parametro </w:t>
      </w:r>
      <w:proofErr w:type="spellStart"/>
      <w:r>
        <w:t>active_depth_fraction</w:t>
      </w:r>
      <w:proofErr w:type="spellEnd"/>
      <w:r>
        <w:t>, che vale 1.0 di default e può essere ridotto a valori come 0.7 per vasi profondi e plantule giovani che non hanno ancora colonizzato il fondo.</w:t>
      </w:r>
    </w:p>
    <w:p w14:paraId="45C8DB84" w14:textId="77777777" w:rsidR="00AE27BF" w:rsidRDefault="00000000">
      <w:pPr>
        <w:pStyle w:val="Titolo1"/>
        <w:pageBreakBefore/>
      </w:pPr>
      <w:r>
        <w:lastRenderedPageBreak/>
        <w:t>5 — Il sottovaso</w:t>
      </w:r>
    </w:p>
    <w:p w14:paraId="459A33DD" w14:textId="77777777" w:rsidR="00AE27BF" w:rsidRDefault="00000000">
      <w:pPr>
        <w:spacing w:after="160"/>
      </w:pPr>
      <w:r>
        <w:t xml:space="preserve">Il sottovaso è una capacità </w:t>
      </w:r>
      <w:proofErr w:type="spellStart"/>
      <w:r>
        <w:t>opt</w:t>
      </w:r>
      <w:proofErr w:type="spellEnd"/>
      <w:r>
        <w:t>-in che modella esplicitamente la riserva d’acqua che si accumula nel sottovaso quando irrighi abbondantemente, e da cui il substrato può attingere per capillarità nei giorni successivi. È un comportamento importante per i vasi di piante delicate che il giardiniere irriga “con abbondanza” una volta a settimana invece che “giusto quanto basta” ogni giorno.</w:t>
      </w:r>
    </w:p>
    <w:p w14:paraId="47C4881E" w14:textId="77777777" w:rsidR="00AE27BF" w:rsidRDefault="00000000">
      <w:pPr>
        <w:pStyle w:val="Titolo2"/>
      </w:pPr>
      <w:r>
        <w:t>Quando attivare il sottovaso nel modello</w:t>
      </w:r>
    </w:p>
    <w:p w14:paraId="59A6B0C7" w14:textId="77777777" w:rsidR="00AE27BF" w:rsidRDefault="00000000">
      <w:pPr>
        <w:spacing w:after="160"/>
      </w:pPr>
      <w:r>
        <w:t>Per attivare il modello del sottovaso, dichiari la sua capacità in litri quando costruisci il Pot:</w:t>
      </w:r>
    </w:p>
    <w:p w14:paraId="6AD89FE0" w14:textId="77777777" w:rsidR="00AE27BF" w:rsidRDefault="00000000">
      <w:pPr>
        <w:spacing w:after="40"/>
        <w:ind w:left="360"/>
      </w:pPr>
      <w:r>
        <w:rPr>
          <w:rFonts w:ascii="Courier New" w:eastAsia="Courier New" w:hAnsi="Courier New" w:cs="Courier New"/>
          <w:sz w:val="20"/>
          <w:szCs w:val="20"/>
        </w:rPr>
        <w:t xml:space="preserve">vaso = </w:t>
      </w:r>
      <w:proofErr w:type="gramStart"/>
      <w:r>
        <w:rPr>
          <w:rFonts w:ascii="Courier New" w:eastAsia="Courier New" w:hAnsi="Courier New" w:cs="Courier New"/>
          <w:sz w:val="20"/>
          <w:szCs w:val="20"/>
        </w:rPr>
        <w:t>Pot(</w:t>
      </w:r>
      <w:proofErr w:type="gramEnd"/>
    </w:p>
    <w:p w14:paraId="137A4F8F" w14:textId="77777777" w:rsidR="00AE27BF" w:rsidRDefault="00000000">
      <w:pPr>
        <w:spacing w:after="40"/>
        <w:ind w:left="360"/>
      </w:pPr>
      <w:r>
        <w:rPr>
          <w:rFonts w:ascii="Courier New" w:eastAsia="Courier New" w:hAnsi="Courier New" w:cs="Courier New"/>
          <w:sz w:val="20"/>
          <w:szCs w:val="20"/>
        </w:rPr>
        <w:t xml:space="preserve">    label="Basilico con sottovaso",</w:t>
      </w:r>
    </w:p>
    <w:p w14:paraId="564AEC1A"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species=BASIL, substrate=UNIVERSAL_POTTING_SOIL,</w:t>
      </w:r>
    </w:p>
    <w:p w14:paraId="1350826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=2.0,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12A784E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3FA289C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598D6F4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saucer_capacity_l</w:t>
      </w:r>
      <w:proofErr w:type="spellEnd"/>
      <w:r w:rsidRPr="00CC7BD6">
        <w:rPr>
          <w:rFonts w:ascii="Courier New" w:eastAsia="Courier New" w:hAnsi="Courier New" w:cs="Courier New"/>
          <w:sz w:val="20"/>
          <w:szCs w:val="20"/>
          <w:lang w:val="en-US"/>
        </w:rPr>
        <w:t>=0.5,</w:t>
      </w:r>
    </w:p>
    <w:p w14:paraId="21F3405A" w14:textId="77777777" w:rsidR="00AE27BF" w:rsidRDefault="00000000">
      <w:pPr>
        <w:spacing w:after="40"/>
        <w:ind w:left="360"/>
      </w:pPr>
      <w:r>
        <w:rPr>
          <w:rFonts w:ascii="Courier New" w:eastAsia="Courier New" w:hAnsi="Courier New" w:cs="Courier New"/>
          <w:sz w:val="20"/>
          <w:szCs w:val="20"/>
        </w:rPr>
        <w:t>)</w:t>
      </w:r>
    </w:p>
    <w:p w14:paraId="0BF887B4" w14:textId="77777777" w:rsidR="00AE27BF" w:rsidRDefault="00000000">
      <w:pPr>
        <w:spacing w:after="160"/>
      </w:pPr>
      <w:r>
        <w:t>Da quel momento il modello tiene traccia di un secondo stato (</w:t>
      </w:r>
      <w:proofErr w:type="spellStart"/>
      <w:r>
        <w:t>saucer_state_mm</w:t>
      </w:r>
      <w:proofErr w:type="spellEnd"/>
      <w:r>
        <w:t>) che rappresenta l’acqua presente nel sottovaso. Quando irrighi e l’eccedenza supera la capacità di campo del substrato, l’eccesso scorre nel sottovaso. Nei giorni successivi, se il substrato si abbassa sotto la capacità di campo, l’acqua del sottovaso risale per capillarità riempiendo il deficit. Il sottovaso ha anche la sua evaporazione propria.</w:t>
      </w:r>
    </w:p>
    <w:p w14:paraId="587AB10C" w14:textId="77777777" w:rsidR="00AE27BF" w:rsidRDefault="00000000">
      <w:pPr>
        <w:pStyle w:val="Titolo2"/>
      </w:pPr>
      <w:r>
        <w:t>Cosa succede dopo che hai dichiarato il sottovaso</w:t>
      </w:r>
    </w:p>
    <w:p w14:paraId="75E6FD16" w14:textId="77777777" w:rsidR="00AE27BF" w:rsidRDefault="00000000">
      <w:pPr>
        <w:spacing w:after="160"/>
      </w:pPr>
      <w:r>
        <w:t xml:space="preserve">Tutta la logica del sottovaso è gestita automaticamente da </w:t>
      </w:r>
      <w:proofErr w:type="spellStart"/>
      <w:r>
        <w:t>apply_balance_step</w:t>
      </w:r>
      <w:proofErr w:type="spellEnd"/>
      <w:r>
        <w:t xml:space="preserve">: tu continui a chiamarlo come prima, e il modello si occupa dei trasferimenti capillari, delle evaporazioni separate, e del drenaggio del sottovaso quando l’acqua supera la sua capacità. Puoi consultare lo stato del sottovaso in </w:t>
      </w:r>
      <w:proofErr w:type="spellStart"/>
      <w:r>
        <w:t>saucer_state_mm</w:t>
      </w:r>
      <w:proofErr w:type="spellEnd"/>
      <w:r>
        <w:t xml:space="preserve"> e </w:t>
      </w:r>
      <w:proofErr w:type="spellStart"/>
      <w:r>
        <w:t>saucer_state_l</w:t>
      </w:r>
      <w:proofErr w:type="spellEnd"/>
      <w:r>
        <w:t>.</w:t>
      </w:r>
    </w:p>
    <w:p w14:paraId="39882C21" w14:textId="77777777" w:rsidR="00AE27BF" w:rsidRDefault="00000000">
      <w:pPr>
        <w:pStyle w:val="Titolo1"/>
        <w:pageBreakBefore/>
      </w:pPr>
      <w:r>
        <w:lastRenderedPageBreak/>
        <w:t>6 — Sostrati personalizzati</w:t>
      </w:r>
    </w:p>
    <w:p w14:paraId="3811C0A3" w14:textId="77777777" w:rsidR="00AE27BF" w:rsidRDefault="00000000">
      <w:pPr>
        <w:spacing w:after="160"/>
      </w:pPr>
      <w:r>
        <w:t xml:space="preserve">Il catalogo di substrati </w:t>
      </w:r>
      <w:proofErr w:type="spellStart"/>
      <w:proofErr w:type="gramStart"/>
      <w:r>
        <w:t>pre</w:t>
      </w:r>
      <w:proofErr w:type="spellEnd"/>
      <w:r>
        <w:t>-configurati</w:t>
      </w:r>
      <w:proofErr w:type="gramEnd"/>
      <w:r>
        <w:t xml:space="preserve"> di </w:t>
      </w:r>
      <w:proofErr w:type="spellStart"/>
      <w:r>
        <w:t>fitosim</w:t>
      </w:r>
      <w:proofErr w:type="spellEnd"/>
      <w:r>
        <w:t xml:space="preserve"> copre i tipi più comuni del giardinaggio domestico, ma se sei un coltivatore esperto vorrai certamente comporre il tuo mix personalizzato. Pensa al bonsaista che mescola </w:t>
      </w:r>
      <w:proofErr w:type="spellStart"/>
      <w:r>
        <w:t>akadama</w:t>
      </w:r>
      <w:proofErr w:type="spellEnd"/>
      <w:r>
        <w:t xml:space="preserve">, pomice e lapillo in proporzioni precise, o al collezionista di succulente che preferisce un mix minerale ad alto drenaggio. </w:t>
      </w:r>
      <w:proofErr w:type="spellStart"/>
      <w:r>
        <w:t>fitosim</w:t>
      </w:r>
      <w:proofErr w:type="spellEnd"/>
      <w:r>
        <w:t xml:space="preserve"> ti dà gli strumenti per definire questi mix esplicitamente.</w:t>
      </w:r>
    </w:p>
    <w:p w14:paraId="1C17EE1B" w14:textId="77777777" w:rsidR="00AE27BF" w:rsidRDefault="00000000">
      <w:pPr>
        <w:pStyle w:val="Titolo2"/>
      </w:pPr>
      <w:r>
        <w:t>Il catalogo dei nove materiali base</w:t>
      </w:r>
    </w:p>
    <w:p w14:paraId="5D1640D2" w14:textId="77777777" w:rsidR="00AE27BF" w:rsidRDefault="00000000">
      <w:pPr>
        <w:spacing w:after="160"/>
      </w:pPr>
      <w:r>
        <w:t xml:space="preserve">Il modulo </w:t>
      </w:r>
      <w:proofErr w:type="spellStart"/>
      <w:proofErr w:type="gramStart"/>
      <w:r>
        <w:t>fitosim.science</w:t>
      </w:r>
      <w:proofErr w:type="gramEnd"/>
      <w:r>
        <w:t>.substrate</w:t>
      </w:r>
      <w:proofErr w:type="spellEnd"/>
      <w:r>
        <w:t xml:space="preserve"> espone nove materiali base </w:t>
      </w:r>
      <w:proofErr w:type="spellStart"/>
      <w:r>
        <w:t>pre</w:t>
      </w:r>
      <w:proofErr w:type="spellEnd"/>
      <w:r>
        <w:t>-caratterizzati: TORBA_BIONDA, COMPOST, PERLITE, VERMICULITE, AKADAMA, POMICE, LAPILLO, SABBIA, ARGILLA. Ognuno ha i suoi parametri idrici (</w:t>
      </w:r>
      <w:proofErr w:type="spellStart"/>
      <w:r>
        <w:t>theta_FC</w:t>
      </w:r>
      <w:proofErr w:type="spellEnd"/>
      <w:r>
        <w:t xml:space="preserve">, </w:t>
      </w:r>
      <w:proofErr w:type="spellStart"/>
      <w:r>
        <w:t>theta_PWP</w:t>
      </w:r>
      <w:proofErr w:type="spellEnd"/>
      <w:r>
        <w:t>), la sua densità apparente, e la sua CEC. Sono i mattoni con cui costruire mix personalizzati.</w:t>
      </w:r>
    </w:p>
    <w:p w14:paraId="39C1AF47" w14:textId="77777777" w:rsidR="00AE27BF" w:rsidRDefault="00000000">
      <w:pPr>
        <w:pStyle w:val="Titolo2"/>
      </w:pPr>
      <w:r>
        <w:t>Comporre un mix personalizzato</w:t>
      </w:r>
    </w:p>
    <w:p w14:paraId="566DFB5A" w14:textId="77777777" w:rsidR="00AE27BF" w:rsidRDefault="00000000">
      <w:pPr>
        <w:spacing w:after="160"/>
      </w:pPr>
      <w:r>
        <w:t xml:space="preserve">Per comporre un mix usi la </w:t>
      </w:r>
      <w:proofErr w:type="spellStart"/>
      <w:r>
        <w:t>factory</w:t>
      </w:r>
      <w:proofErr w:type="spellEnd"/>
      <w:r>
        <w:t xml:space="preserve"> </w:t>
      </w:r>
      <w:proofErr w:type="spellStart"/>
      <w:r>
        <w:t>function</w:t>
      </w:r>
      <w:proofErr w:type="spellEnd"/>
      <w:r>
        <w:t xml:space="preserve"> </w:t>
      </w:r>
      <w:proofErr w:type="spellStart"/>
      <w:r>
        <w:t>compose_substrate</w:t>
      </w:r>
      <w:proofErr w:type="spellEnd"/>
      <w:r>
        <w:t xml:space="preserve">, passando un </w:t>
      </w:r>
      <w:proofErr w:type="spellStart"/>
      <w:r>
        <w:t>dict</w:t>
      </w:r>
      <w:proofErr w:type="spellEnd"/>
      <w:r>
        <w:t xml:space="preserve"> con le frazioni di ogni materiale base (la somma deve essere 1.0):</w:t>
      </w:r>
    </w:p>
    <w:p w14:paraId="54508D4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w:t>
      </w:r>
    </w:p>
    <w:p w14:paraId="3147BD1F"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compose_substrate</w:t>
      </w:r>
      <w:proofErr w:type="spellEnd"/>
      <w:r>
        <w:rPr>
          <w:rFonts w:ascii="Courier New" w:eastAsia="Courier New" w:hAnsi="Courier New" w:cs="Courier New"/>
          <w:sz w:val="20"/>
          <w:szCs w:val="20"/>
        </w:rPr>
        <w:t>, AKADAMA, POMICE, LAPILLO,</w:t>
      </w:r>
    </w:p>
    <w:p w14:paraId="282F252E" w14:textId="77777777" w:rsidR="00AE27BF" w:rsidRDefault="00000000">
      <w:pPr>
        <w:spacing w:after="40"/>
        <w:ind w:left="360"/>
      </w:pPr>
      <w:r>
        <w:rPr>
          <w:rFonts w:ascii="Courier New" w:eastAsia="Courier New" w:hAnsi="Courier New" w:cs="Courier New"/>
          <w:sz w:val="20"/>
          <w:szCs w:val="20"/>
        </w:rPr>
        <w:t>)</w:t>
      </w:r>
    </w:p>
    <w:p w14:paraId="33B22429" w14:textId="77777777" w:rsidR="00AE27BF" w:rsidRDefault="00AE27BF">
      <w:pPr>
        <w:spacing w:after="80"/>
      </w:pPr>
    </w:p>
    <w:p w14:paraId="5422198D" w14:textId="77777777" w:rsidR="00AE27BF" w:rsidRDefault="00000000">
      <w:pPr>
        <w:spacing w:after="40"/>
        <w:ind w:left="360"/>
      </w:pPr>
      <w:r>
        <w:rPr>
          <w:rFonts w:ascii="Courier New" w:eastAsia="Courier New" w:hAnsi="Courier New" w:cs="Courier New"/>
          <w:sz w:val="20"/>
          <w:szCs w:val="20"/>
        </w:rPr>
        <w:t xml:space="preserve"># Mix bonsai classico: </w:t>
      </w:r>
      <w:proofErr w:type="spellStart"/>
      <w:r>
        <w:rPr>
          <w:rFonts w:ascii="Courier New" w:eastAsia="Courier New" w:hAnsi="Courier New" w:cs="Courier New"/>
          <w:sz w:val="20"/>
          <w:szCs w:val="20"/>
        </w:rPr>
        <w:t>akadama</w:t>
      </w:r>
      <w:proofErr w:type="spellEnd"/>
      <w:r>
        <w:rPr>
          <w:rFonts w:ascii="Courier New" w:eastAsia="Courier New" w:hAnsi="Courier New" w:cs="Courier New"/>
          <w:sz w:val="20"/>
          <w:szCs w:val="20"/>
        </w:rPr>
        <w:t xml:space="preserve"> 40%, pomice 30%, lapillo 30%.</w:t>
      </w:r>
    </w:p>
    <w:p w14:paraId="3B3B1C33" w14:textId="77777777" w:rsidR="00AE27BF" w:rsidRDefault="00000000">
      <w:pPr>
        <w:spacing w:after="40"/>
        <w:ind w:left="360"/>
      </w:pPr>
      <w:proofErr w:type="spellStart"/>
      <w:r>
        <w:rPr>
          <w:rFonts w:ascii="Courier New" w:eastAsia="Courier New" w:hAnsi="Courier New" w:cs="Courier New"/>
          <w:sz w:val="20"/>
          <w:szCs w:val="20"/>
        </w:rPr>
        <w:t>mix_bonsai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compose_</w:t>
      </w:r>
      <w:proofErr w:type="gramStart"/>
      <w:r>
        <w:rPr>
          <w:rFonts w:ascii="Courier New" w:eastAsia="Courier New" w:hAnsi="Courier New" w:cs="Courier New"/>
          <w:sz w:val="20"/>
          <w:szCs w:val="20"/>
        </w:rPr>
        <w:t>substrate</w:t>
      </w:r>
      <w:proofErr w:type="spellEnd"/>
      <w:r>
        <w:rPr>
          <w:rFonts w:ascii="Courier New" w:eastAsia="Courier New" w:hAnsi="Courier New" w:cs="Courier New"/>
          <w:sz w:val="20"/>
          <w:szCs w:val="20"/>
        </w:rPr>
        <w:t>(</w:t>
      </w:r>
      <w:proofErr w:type="gramEnd"/>
    </w:p>
    <w:p w14:paraId="65B5B288" w14:textId="77777777" w:rsidR="00AE27BF" w:rsidRDefault="00000000">
      <w:pPr>
        <w:spacing w:after="40"/>
        <w:ind w:left="360"/>
      </w:pPr>
      <w:r>
        <w:rPr>
          <w:rFonts w:ascii="Courier New" w:eastAsia="Courier New" w:hAnsi="Courier New" w:cs="Courier New"/>
          <w:sz w:val="20"/>
          <w:szCs w:val="20"/>
        </w:rPr>
        <w:t xml:space="preserve">    name="Mix bonsai personalizzato",</w:t>
      </w:r>
    </w:p>
    <w:p w14:paraId="068EFBBA"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components</w:t>
      </w:r>
      <w:proofErr w:type="spellEnd"/>
      <w:proofErr w:type="gramStart"/>
      <w:r>
        <w:rPr>
          <w:rFonts w:ascii="Courier New" w:eastAsia="Courier New" w:hAnsi="Courier New" w:cs="Courier New"/>
          <w:sz w:val="20"/>
          <w:szCs w:val="20"/>
        </w:rPr>
        <w:t>={</w:t>
      </w:r>
      <w:proofErr w:type="gramEnd"/>
    </w:p>
    <w:p w14:paraId="365BCCC3" w14:textId="77777777" w:rsidR="00AE27BF" w:rsidRDefault="00000000">
      <w:pPr>
        <w:spacing w:after="40"/>
        <w:ind w:left="360"/>
      </w:pPr>
      <w:r>
        <w:rPr>
          <w:rFonts w:ascii="Courier New" w:eastAsia="Courier New" w:hAnsi="Courier New" w:cs="Courier New"/>
          <w:sz w:val="20"/>
          <w:szCs w:val="20"/>
        </w:rPr>
        <w:t xml:space="preserve">        AKADAMA: 0.40,</w:t>
      </w:r>
    </w:p>
    <w:p w14:paraId="7ACB2589" w14:textId="77777777" w:rsidR="00AE27BF" w:rsidRDefault="00000000">
      <w:pPr>
        <w:spacing w:after="40"/>
        <w:ind w:left="360"/>
      </w:pPr>
      <w:r>
        <w:rPr>
          <w:rFonts w:ascii="Courier New" w:eastAsia="Courier New" w:hAnsi="Courier New" w:cs="Courier New"/>
          <w:sz w:val="20"/>
          <w:szCs w:val="20"/>
        </w:rPr>
        <w:t xml:space="preserve">        POMICE: 0.30,</w:t>
      </w:r>
    </w:p>
    <w:p w14:paraId="5E6BEAA9" w14:textId="77777777" w:rsidR="00AE27BF" w:rsidRDefault="00000000">
      <w:pPr>
        <w:spacing w:after="40"/>
        <w:ind w:left="360"/>
      </w:pPr>
      <w:r>
        <w:rPr>
          <w:rFonts w:ascii="Courier New" w:eastAsia="Courier New" w:hAnsi="Courier New" w:cs="Courier New"/>
          <w:sz w:val="20"/>
          <w:szCs w:val="20"/>
        </w:rPr>
        <w:t xml:space="preserve">        LAPILLO: 0.30,</w:t>
      </w:r>
    </w:p>
    <w:p w14:paraId="6D1632D4" w14:textId="77777777" w:rsidR="00AE27BF" w:rsidRDefault="00000000">
      <w:pPr>
        <w:spacing w:after="40"/>
        <w:ind w:left="360"/>
      </w:pPr>
      <w:r>
        <w:rPr>
          <w:rFonts w:ascii="Courier New" w:eastAsia="Courier New" w:hAnsi="Courier New" w:cs="Courier New"/>
          <w:sz w:val="20"/>
          <w:szCs w:val="20"/>
        </w:rPr>
        <w:t xml:space="preserve">    },</w:t>
      </w:r>
    </w:p>
    <w:p w14:paraId="07A8DC44" w14:textId="77777777" w:rsidR="00AE27BF" w:rsidRDefault="00000000">
      <w:pPr>
        <w:spacing w:after="40"/>
        <w:ind w:left="360"/>
      </w:pPr>
      <w:r>
        <w:rPr>
          <w:rFonts w:ascii="Courier New" w:eastAsia="Courier New" w:hAnsi="Courier New" w:cs="Courier New"/>
          <w:sz w:val="20"/>
          <w:szCs w:val="20"/>
        </w:rPr>
        <w:t>)</w:t>
      </w:r>
    </w:p>
    <w:p w14:paraId="7416C9E2"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f"theta_FC</w:t>
      </w:r>
      <w:proofErr w:type="spellEnd"/>
      <w:r>
        <w:rPr>
          <w:rFonts w:ascii="Courier New" w:eastAsia="Courier New" w:hAnsi="Courier New" w:cs="Courier New"/>
          <w:sz w:val="20"/>
          <w:szCs w:val="20"/>
        </w:rPr>
        <w:t xml:space="preserve"> del mix: {mix_</w:t>
      </w:r>
      <w:proofErr w:type="gramStart"/>
      <w:r>
        <w:rPr>
          <w:rFonts w:ascii="Courier New" w:eastAsia="Courier New" w:hAnsi="Courier New" w:cs="Courier New"/>
          <w:sz w:val="20"/>
          <w:szCs w:val="20"/>
        </w:rPr>
        <w:t>bonsai.theta</w:t>
      </w:r>
      <w:proofErr w:type="gramEnd"/>
      <w:r>
        <w:rPr>
          <w:rFonts w:ascii="Courier New" w:eastAsia="Courier New" w:hAnsi="Courier New" w:cs="Courier New"/>
          <w:sz w:val="20"/>
          <w:szCs w:val="20"/>
        </w:rPr>
        <w:t>_fc:.3f}")</w:t>
      </w:r>
    </w:p>
    <w:p w14:paraId="209057EF" w14:textId="77777777" w:rsidR="004D5735" w:rsidRDefault="004D5735">
      <w:pPr>
        <w:spacing w:after="40"/>
        <w:ind w:left="360"/>
      </w:pPr>
    </w:p>
    <w:p w14:paraId="294BD13F" w14:textId="77777777" w:rsidR="00AE27BF" w:rsidRDefault="00000000">
      <w:pPr>
        <w:spacing w:after="160"/>
      </w:pPr>
      <w:r>
        <w:t xml:space="preserve">I parametri del mix sono calcolati come medie ponderate dei parametri dei componenti base. Il mix risultante è un </w:t>
      </w:r>
      <w:proofErr w:type="spellStart"/>
      <w:r>
        <w:t>Substrate</w:t>
      </w:r>
      <w:proofErr w:type="spellEnd"/>
      <w:r>
        <w:t xml:space="preserve"> ordinario che puoi usare come qualsiasi altro substrato del catalogo.</w:t>
      </w:r>
    </w:p>
    <w:p w14:paraId="5CA73853" w14:textId="77777777" w:rsidR="00AE27BF" w:rsidRDefault="00000000">
      <w:pPr>
        <w:pStyle w:val="Titolo1"/>
        <w:pageBreakBefore/>
      </w:pPr>
      <w:r>
        <w:lastRenderedPageBreak/>
        <w:t>7 — Quando il single Kc non basta</w:t>
      </w:r>
    </w:p>
    <w:p w14:paraId="1628AB36" w14:textId="77777777" w:rsidR="00AE27BF" w:rsidRDefault="00000000">
      <w:pPr>
        <w:spacing w:after="160"/>
      </w:pPr>
      <w:r>
        <w:t>Il modello FAO-56 “semplice” usa un singolo coefficiente colturale Kc che moltiplica l’ET₀ per ottenere l’ET effettiva del vaso. È un’approssimazione che funziona benissimo per la maggior parte dei casi, ma nasconde una dinamica importante: dopo un’irrigazione la superficie del substrato è bagnata e contribuisce molto all’evaporazione totale; dopo qualche giorno la superficie si asciuga e quasi tutta l’ET viene dalla traspirazione. Il dual-Kc separa esplicitamente queste due componenti.</w:t>
      </w:r>
    </w:p>
    <w:p w14:paraId="313CEF0A" w14:textId="77777777" w:rsidR="00AE27BF" w:rsidRDefault="00000000">
      <w:pPr>
        <w:pStyle w:val="Titolo2"/>
      </w:pPr>
      <w:r>
        <w:t>Il dual-Kc di FAO-56 capitolo 7</w:t>
      </w:r>
    </w:p>
    <w:p w14:paraId="09AB23DC" w14:textId="77777777" w:rsidR="00AE27BF" w:rsidRDefault="00000000">
      <w:pPr>
        <w:spacing w:after="160"/>
      </w:pPr>
      <w:r>
        <w:t xml:space="preserve">Per attivare il dual-Kc, devi avere </w:t>
      </w:r>
      <w:proofErr w:type="spellStart"/>
      <w:r>
        <w:t>Species</w:t>
      </w:r>
      <w:proofErr w:type="spellEnd"/>
      <w:r>
        <w:t xml:space="preserve"> e </w:t>
      </w:r>
      <w:proofErr w:type="spellStart"/>
      <w:r>
        <w:t>Substrate</w:t>
      </w:r>
      <w:proofErr w:type="spellEnd"/>
      <w:r>
        <w:t xml:space="preserve"> entrambi caratterizzati per il dual-Kc: la </w:t>
      </w:r>
      <w:proofErr w:type="spellStart"/>
      <w:r>
        <w:t>Species</w:t>
      </w:r>
      <w:proofErr w:type="spellEnd"/>
      <w:r>
        <w:t xml:space="preserve"> deve avere i </w:t>
      </w:r>
      <w:proofErr w:type="spellStart"/>
      <w:r>
        <w:t>Kcb</w:t>
      </w:r>
      <w:proofErr w:type="spellEnd"/>
      <w:r>
        <w:t xml:space="preserve"> (</w:t>
      </w:r>
      <w:proofErr w:type="spellStart"/>
      <w:r>
        <w:t>basal</w:t>
      </w:r>
      <w:proofErr w:type="spellEnd"/>
      <w:r>
        <w:t xml:space="preserve">, traspirativi) oltre ai Kc, e il </w:t>
      </w:r>
      <w:proofErr w:type="spellStart"/>
      <w:r>
        <w:t>Substrate</w:t>
      </w:r>
      <w:proofErr w:type="spellEnd"/>
      <w:r>
        <w:t xml:space="preserve"> deve avere REW (</w:t>
      </w:r>
      <w:proofErr w:type="spellStart"/>
      <w:r>
        <w:t>readily</w:t>
      </w:r>
      <w:proofErr w:type="spellEnd"/>
      <w:r>
        <w:t xml:space="preserve"> </w:t>
      </w:r>
      <w:proofErr w:type="spellStart"/>
      <w:r>
        <w:t>evaporable</w:t>
      </w:r>
      <w:proofErr w:type="spellEnd"/>
      <w:r>
        <w:t xml:space="preserve"> water) e TEW (</w:t>
      </w:r>
      <w:proofErr w:type="spellStart"/>
      <w:r>
        <w:t>total</w:t>
      </w:r>
      <w:proofErr w:type="spellEnd"/>
      <w:r>
        <w:t xml:space="preserve"> </w:t>
      </w:r>
      <w:proofErr w:type="spellStart"/>
      <w:r>
        <w:t>evaporable</w:t>
      </w:r>
      <w:proofErr w:type="spellEnd"/>
      <w:r>
        <w:t xml:space="preserve"> water). Quando entrambi sono presenti, </w:t>
      </w:r>
      <w:proofErr w:type="spellStart"/>
      <w:r>
        <w:t>fitosim</w:t>
      </w:r>
      <w:proofErr w:type="spellEnd"/>
      <w:r>
        <w:t xml:space="preserve"> usa automaticamente il modello dual-Kc; altrimenti ricade sul single-Kc.</w:t>
      </w:r>
    </w:p>
    <w:p w14:paraId="058B5E81" w14:textId="77777777" w:rsidR="00AE27BF" w:rsidRDefault="00000000">
      <w:pPr>
        <w:spacing w:after="40"/>
        <w:ind w:left="360"/>
      </w:pPr>
      <w:r>
        <w:rPr>
          <w:rFonts w:ascii="Courier New" w:eastAsia="Courier New" w:hAnsi="Courier New" w:cs="Courier New"/>
          <w:sz w:val="20"/>
          <w:szCs w:val="20"/>
        </w:rPr>
        <w:t xml:space="preserve">vaso = </w:t>
      </w:r>
      <w:proofErr w:type="gramStart"/>
      <w:r>
        <w:rPr>
          <w:rFonts w:ascii="Courier New" w:eastAsia="Courier New" w:hAnsi="Courier New" w:cs="Courier New"/>
          <w:sz w:val="20"/>
          <w:szCs w:val="20"/>
        </w:rPr>
        <w:t>Pot(</w:t>
      </w:r>
      <w:proofErr w:type="gramEnd"/>
      <w:r>
        <w:rPr>
          <w:rFonts w:ascii="Courier New" w:eastAsia="Courier New" w:hAnsi="Courier New" w:cs="Courier New"/>
          <w:sz w:val="20"/>
          <w:szCs w:val="20"/>
        </w:rPr>
        <w:t xml:space="preserve">label="Basilico dual-Kc", </w:t>
      </w:r>
      <w:proofErr w:type="spellStart"/>
      <w:r>
        <w:rPr>
          <w:rFonts w:ascii="Courier New" w:eastAsia="Courier New" w:hAnsi="Courier New" w:cs="Courier New"/>
          <w:sz w:val="20"/>
          <w:szCs w:val="20"/>
        </w:rPr>
        <w:t>species</w:t>
      </w:r>
      <w:proofErr w:type="spellEnd"/>
      <w:r>
        <w:rPr>
          <w:rFonts w:ascii="Courier New" w:eastAsia="Courier New" w:hAnsi="Courier New" w:cs="Courier New"/>
          <w:sz w:val="20"/>
          <w:szCs w:val="20"/>
        </w:rPr>
        <w:t>=BASIL, ...)</w:t>
      </w:r>
    </w:p>
    <w:p w14:paraId="4EB53B73" w14:textId="77777777" w:rsidR="00AE27BF" w:rsidRPr="00CC7BD6" w:rsidRDefault="00000000">
      <w:pPr>
        <w:spacing w:after="40"/>
        <w:ind w:left="360"/>
        <w:rPr>
          <w:lang w:val="en-US"/>
        </w:rPr>
      </w:pPr>
      <w:proofErr w:type="gramStart"/>
      <w:r w:rsidRPr="00CC7BD6">
        <w:rPr>
          <w:rFonts w:ascii="Courier New" w:eastAsia="Courier New" w:hAnsi="Courier New" w:cs="Courier New"/>
          <w:sz w:val="20"/>
          <w:szCs w:val="20"/>
          <w:lang w:val="en-US"/>
        </w:rPr>
        <w:t>print(</w:t>
      </w:r>
      <w:proofErr w:type="spellStart"/>
      <w:proofErr w:type="gramEnd"/>
      <w:r w:rsidRPr="00CC7BD6">
        <w:rPr>
          <w:rFonts w:ascii="Courier New" w:eastAsia="Courier New" w:hAnsi="Courier New" w:cs="Courier New"/>
          <w:sz w:val="20"/>
          <w:szCs w:val="20"/>
          <w:lang w:val="en-US"/>
        </w:rPr>
        <w:t>f"Dual</w:t>
      </w:r>
      <w:proofErr w:type="spellEnd"/>
      <w:r w:rsidRPr="00CC7BD6">
        <w:rPr>
          <w:rFonts w:ascii="Courier New" w:eastAsia="Courier New" w:hAnsi="Courier New" w:cs="Courier New"/>
          <w:sz w:val="20"/>
          <w:szCs w:val="20"/>
          <w:lang w:val="en-US"/>
        </w:rPr>
        <w:t xml:space="preserve">-Kc </w:t>
      </w:r>
      <w:proofErr w:type="spellStart"/>
      <w:proofErr w:type="gramStart"/>
      <w:r w:rsidRPr="00CC7BD6">
        <w:rPr>
          <w:rFonts w:ascii="Courier New" w:eastAsia="Courier New" w:hAnsi="Courier New" w:cs="Courier New"/>
          <w:sz w:val="20"/>
          <w:szCs w:val="20"/>
          <w:lang w:val="en-US"/>
        </w:rPr>
        <w:t>attivo</w:t>
      </w:r>
      <w:proofErr w:type="spellEnd"/>
      <w:r w:rsidRPr="00CC7BD6">
        <w:rPr>
          <w:rFonts w:ascii="Courier New" w:eastAsia="Courier New" w:hAnsi="Courier New" w:cs="Courier New"/>
          <w:sz w:val="20"/>
          <w:szCs w:val="20"/>
          <w:lang w:val="en-US"/>
        </w:rPr>
        <w:t>: {</w:t>
      </w:r>
      <w:proofErr w:type="spellStart"/>
      <w:proofErr w:type="gramEnd"/>
      <w:r w:rsidRPr="00CC7BD6">
        <w:rPr>
          <w:rFonts w:ascii="Courier New" w:eastAsia="Courier New" w:hAnsi="Courier New" w:cs="Courier New"/>
          <w:sz w:val="20"/>
          <w:szCs w:val="20"/>
          <w:lang w:val="en-US"/>
        </w:rPr>
        <w:t>vaso.is_dual_kc_</w:t>
      </w:r>
      <w:proofErr w:type="gramStart"/>
      <w:r w:rsidRPr="00CC7BD6">
        <w:rPr>
          <w:rFonts w:ascii="Courier New" w:eastAsia="Courier New" w:hAnsi="Courier New" w:cs="Courier New"/>
          <w:sz w:val="20"/>
          <w:szCs w:val="20"/>
          <w:lang w:val="en-US"/>
        </w:rPr>
        <w:t>active</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
    <w:p w14:paraId="19B69AA6" w14:textId="77777777" w:rsidR="00AE27BF" w:rsidRDefault="00000000">
      <w:pPr>
        <w:pStyle w:val="Titolo2"/>
      </w:pPr>
      <w:r>
        <w:t>Quando ti serve davvero il dual-Kc</w:t>
      </w:r>
    </w:p>
    <w:p w14:paraId="0D578D0D" w14:textId="77777777" w:rsidR="00AE27BF" w:rsidRDefault="00000000">
      <w:pPr>
        <w:spacing w:after="160"/>
      </w:pPr>
      <w:r>
        <w:t>Il dual-Kc è particolarmente utile quando vuoi modellare con accuratezza i giorni immediatamente successivi a un’irrigazione abbondante (dove l’evaporazione superficiale domina) o quando hai dati di sensore che mostrano oscillazioni rapide post-irrigazione che il single-Kc non riproduce. Per la pianificazione settimanale del giardiniere medio, il single-Kc è adeguato e il dual-Kc è una raffinatezza.</w:t>
      </w:r>
    </w:p>
    <w:p w14:paraId="72CAEEC8" w14:textId="77777777" w:rsidR="00AE27BF" w:rsidRDefault="00000000">
      <w:pPr>
        <w:pStyle w:val="Titolo1"/>
        <w:pageBreakBefore/>
      </w:pPr>
      <w:r>
        <w:lastRenderedPageBreak/>
        <w:t>8 — Imparare dal sensore</w:t>
      </w:r>
    </w:p>
    <w:p w14:paraId="6E375E4C" w14:textId="77777777" w:rsidR="00AE27BF" w:rsidRDefault="00000000">
      <w:pPr>
        <w:spacing w:after="160"/>
      </w:pPr>
      <w:r>
        <w:t xml:space="preserve">Il modello </w:t>
      </w:r>
      <w:proofErr w:type="spellStart"/>
      <w:r>
        <w:t>fitosim</w:t>
      </w:r>
      <w:proofErr w:type="spellEnd"/>
      <w:r>
        <w:t>, fino al capitolo precedente, ha funzionato a “ciclo aperto”: prendi parametri, fornisci forzanti meteo, produci previsioni. Funziona bene se i parametri sono accurati. Nella realtà i parametri di letteratura possono differire del 10-30% dai parametri reali del tuo vaso specifico. Quando hai un sensore di umidità del suolo come il WH51, puoi chiudere il cerchio in due modi complementari: calibrare i parametri dalle letture storiche, e iniettare letture giornaliere per tenere il modello allineato.</w:t>
      </w:r>
    </w:p>
    <w:p w14:paraId="5D297C53" w14:textId="77777777" w:rsidR="00AE27BF" w:rsidRDefault="00000000">
      <w:pPr>
        <w:pStyle w:val="Titolo2"/>
      </w:pPr>
      <w:r>
        <w:t>Calibrazione dei parametri dalle letture storiche</w:t>
      </w:r>
    </w:p>
    <w:p w14:paraId="1B935997" w14:textId="77777777" w:rsidR="00AE27BF" w:rsidRDefault="00000000">
      <w:pPr>
        <w:spacing w:after="160"/>
      </w:pPr>
      <w:r>
        <w:t xml:space="preserve">Se hai sei mesi di letture WH51 di un vaso, </w:t>
      </w:r>
      <w:proofErr w:type="spellStart"/>
      <w:r>
        <w:t>fitosim</w:t>
      </w:r>
      <w:proofErr w:type="spellEnd"/>
      <w:r>
        <w:t xml:space="preserve"> può ricavare i suoi parametri “veri” — </w:t>
      </w:r>
      <w:proofErr w:type="spellStart"/>
      <w:r>
        <w:t>theta_FC</w:t>
      </w:r>
      <w:proofErr w:type="spellEnd"/>
      <w:r>
        <w:t xml:space="preserve"> e </w:t>
      </w:r>
      <w:proofErr w:type="spellStart"/>
      <w:r>
        <w:t>theta_PWP</w:t>
      </w:r>
      <w:proofErr w:type="spellEnd"/>
      <w:r>
        <w:t xml:space="preserve"> effettivi del tuo vaso — analizzando la serie storica. Ogni irrigazione abbondante crea un picco che, dopo il drenaggio, si attesta intorno alla capacità di campo effettiva; ogni asciugamento crea una valle che è almeno un limite superiore del PWP.</w:t>
      </w:r>
    </w:p>
    <w:p w14:paraId="7EE0BCB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.calibration</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calibrate_substrate</w:t>
      </w:r>
      <w:proofErr w:type="spellEnd"/>
    </w:p>
    <w:p w14:paraId="0EB5720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Substrate</w:t>
      </w:r>
    </w:p>
    <w:p w14:paraId="61E5635E" w14:textId="77777777" w:rsidR="00AE27BF" w:rsidRPr="00CC7BD6" w:rsidRDefault="00AE27BF">
      <w:pPr>
        <w:spacing w:after="80"/>
        <w:rPr>
          <w:lang w:val="en-US"/>
        </w:rPr>
      </w:pPr>
    </w:p>
    <w:p w14:paraId="3821F6A6" w14:textId="77777777" w:rsidR="00AE27BF" w:rsidRDefault="00000000">
      <w:pPr>
        <w:spacing w:after="40"/>
        <w:ind w:left="360"/>
      </w:pPr>
      <w:proofErr w:type="spellStart"/>
      <w:r>
        <w:rPr>
          <w:rFonts w:ascii="Courier New" w:eastAsia="Courier New" w:hAnsi="Courier New" w:cs="Courier New"/>
          <w:sz w:val="20"/>
          <w:szCs w:val="20"/>
        </w:rPr>
        <w:t>letture_theta</w:t>
      </w:r>
      <w:proofErr w:type="spellEnd"/>
      <w:r>
        <w:rPr>
          <w:rFonts w:ascii="Courier New" w:eastAsia="Courier New" w:hAnsi="Courier New" w:cs="Courier New"/>
          <w:sz w:val="20"/>
          <w:szCs w:val="20"/>
        </w:rPr>
        <w:t xml:space="preserve"> = [0.42, 0.40, 0.36, ...]  # 60+ giorni</w:t>
      </w:r>
    </w:p>
    <w:p w14:paraId="0A000E8E" w14:textId="77777777" w:rsidR="00AE27BF" w:rsidRDefault="00000000">
      <w:pPr>
        <w:spacing w:after="40"/>
        <w:ind w:left="360"/>
      </w:pPr>
      <w:r>
        <w:rPr>
          <w:rFonts w:ascii="Courier New" w:eastAsia="Courier New" w:hAnsi="Courier New" w:cs="Courier New"/>
          <w:sz w:val="20"/>
          <w:szCs w:val="20"/>
        </w:rPr>
        <w:t xml:space="preserve">risultato = </w:t>
      </w:r>
      <w:proofErr w:type="spellStart"/>
      <w:r>
        <w:rPr>
          <w:rFonts w:ascii="Courier New" w:eastAsia="Courier New" w:hAnsi="Courier New" w:cs="Courier New"/>
          <w:sz w:val="20"/>
          <w:szCs w:val="20"/>
        </w:rPr>
        <w:t>calibrate_</w:t>
      </w:r>
      <w:proofErr w:type="gramStart"/>
      <w:r>
        <w:rPr>
          <w:rFonts w:ascii="Courier New" w:eastAsia="Courier New" w:hAnsi="Courier New" w:cs="Courier New"/>
          <w:sz w:val="20"/>
          <w:szCs w:val="20"/>
        </w:rPr>
        <w:t>substrate</w:t>
      </w:r>
      <w:proofErr w:type="spellEnd"/>
      <w:r>
        <w:rPr>
          <w:rFonts w:ascii="Courier New" w:eastAsia="Courier New" w:hAnsi="Courier New" w:cs="Courier New"/>
          <w:sz w:val="20"/>
          <w:szCs w:val="20"/>
        </w:rPr>
        <w:t>(</w:t>
      </w:r>
      <w:proofErr w:type="gramEnd"/>
    </w:p>
    <w:p w14:paraId="3F3B25AB"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theta_series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letture_theta</w:t>
      </w:r>
      <w:proofErr w:type="spellEnd"/>
      <w:r>
        <w:rPr>
          <w:rFonts w:ascii="Courier New" w:eastAsia="Courier New" w:hAnsi="Courier New" w:cs="Courier New"/>
          <w:sz w:val="20"/>
          <w:szCs w:val="20"/>
        </w:rPr>
        <w:t>,</w:t>
      </w:r>
    </w:p>
    <w:p w14:paraId="5B20E0EB" w14:textId="77777777" w:rsidR="00AE27BF" w:rsidRDefault="00000000">
      <w:pPr>
        <w:spacing w:after="40"/>
        <w:ind w:left="360"/>
      </w:pPr>
      <w:r>
        <w:rPr>
          <w:rFonts w:ascii="Courier New" w:eastAsia="Courier New" w:hAnsi="Courier New" w:cs="Courier New"/>
          <w:sz w:val="20"/>
          <w:szCs w:val="20"/>
        </w:rPr>
        <w:t xml:space="preserve">    name="vaso-1 calibrato 2026-04",</w:t>
      </w:r>
    </w:p>
    <w:p w14:paraId="1761825F" w14:textId="77777777" w:rsidR="00AE27BF" w:rsidRDefault="00000000">
      <w:pPr>
        <w:spacing w:after="40"/>
        <w:ind w:left="360"/>
      </w:pPr>
      <w:r>
        <w:rPr>
          <w:rFonts w:ascii="Courier New" w:eastAsia="Courier New" w:hAnsi="Courier New" w:cs="Courier New"/>
          <w:sz w:val="20"/>
          <w:szCs w:val="20"/>
        </w:rPr>
        <w:t>)</w:t>
      </w:r>
    </w:p>
    <w:p w14:paraId="12D338AD"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f"theta_FC</w:t>
      </w:r>
      <w:proofErr w:type="spellEnd"/>
      <w:r>
        <w:rPr>
          <w:rFonts w:ascii="Courier New" w:eastAsia="Courier New" w:hAnsi="Courier New" w:cs="Courier New"/>
          <w:sz w:val="20"/>
          <w:szCs w:val="20"/>
        </w:rPr>
        <w:t xml:space="preserve"> stimato: {</w:t>
      </w:r>
      <w:proofErr w:type="gramStart"/>
      <w:r>
        <w:rPr>
          <w:rFonts w:ascii="Courier New" w:eastAsia="Courier New" w:hAnsi="Courier New" w:cs="Courier New"/>
          <w:sz w:val="20"/>
          <w:szCs w:val="20"/>
        </w:rPr>
        <w:t>risultato.theta</w:t>
      </w:r>
      <w:proofErr w:type="gramEnd"/>
      <w:r>
        <w:rPr>
          <w:rFonts w:ascii="Courier New" w:eastAsia="Courier New" w:hAnsi="Courier New" w:cs="Courier New"/>
          <w:sz w:val="20"/>
          <w:szCs w:val="20"/>
        </w:rPr>
        <w:t>_fc_estimate:.3f}")</w:t>
      </w:r>
    </w:p>
    <w:p w14:paraId="4C32073C"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f"Confidenza</w:t>
      </w:r>
      <w:proofErr w:type="spellEnd"/>
      <w:r>
        <w:rPr>
          <w:rFonts w:ascii="Courier New" w:eastAsia="Courier New" w:hAnsi="Courier New" w:cs="Courier New"/>
          <w:sz w:val="20"/>
          <w:szCs w:val="20"/>
        </w:rPr>
        <w:t xml:space="preserve"> FC: {</w:t>
      </w:r>
      <w:proofErr w:type="spellStart"/>
      <w:proofErr w:type="gramStart"/>
      <w:r>
        <w:rPr>
          <w:rFonts w:ascii="Courier New" w:eastAsia="Courier New" w:hAnsi="Courier New" w:cs="Courier New"/>
          <w:sz w:val="20"/>
          <w:szCs w:val="20"/>
        </w:rPr>
        <w:t>risultato.confidence</w:t>
      </w:r>
      <w:proofErr w:type="gramEnd"/>
      <w:r>
        <w:rPr>
          <w:rFonts w:ascii="Courier New" w:eastAsia="Courier New" w:hAnsi="Courier New" w:cs="Courier New"/>
          <w:sz w:val="20"/>
          <w:szCs w:val="20"/>
        </w:rPr>
        <w:t>_fc</w:t>
      </w:r>
      <w:proofErr w:type="spellEnd"/>
      <w:r>
        <w:rPr>
          <w:rFonts w:ascii="Courier New" w:eastAsia="Courier New" w:hAnsi="Courier New" w:cs="Courier New"/>
          <w:sz w:val="20"/>
          <w:szCs w:val="20"/>
        </w:rPr>
        <w:t>}")</w:t>
      </w:r>
    </w:p>
    <w:p w14:paraId="0E17E4DE" w14:textId="77777777" w:rsidR="004D5735" w:rsidRDefault="004D5735">
      <w:pPr>
        <w:spacing w:after="40"/>
        <w:ind w:left="360"/>
      </w:pPr>
    </w:p>
    <w:p w14:paraId="364C6017" w14:textId="77777777" w:rsidR="00AE27BF" w:rsidRDefault="00000000">
      <w:pPr>
        <w:spacing w:before="80" w:after="200"/>
        <w:ind w:left="360"/>
      </w:pPr>
      <w:r>
        <w:rPr>
          <w:b/>
          <w:bCs/>
          <w:i/>
          <w:iCs/>
        </w:rPr>
        <w:t xml:space="preserve">Nota: </w:t>
      </w:r>
      <w:r>
        <w:rPr>
          <w:i/>
          <w:iCs/>
        </w:rPr>
        <w:t xml:space="preserve">L’asimmetria FC-PWP è la lezione più sottile della calibrazione. La stima di </w:t>
      </w:r>
      <w:proofErr w:type="spellStart"/>
      <w:r>
        <w:rPr>
          <w:i/>
          <w:iCs/>
        </w:rPr>
        <w:t>theta_FC</w:t>
      </w:r>
      <w:proofErr w:type="spellEnd"/>
      <w:r>
        <w:rPr>
          <w:i/>
          <w:iCs/>
        </w:rPr>
        <w:t xml:space="preserve"> è precisa: ogni irrigazione crea un picco e con molti picchi convergi sul valore vero. La stima di </w:t>
      </w:r>
      <w:proofErr w:type="spellStart"/>
      <w:r>
        <w:rPr>
          <w:i/>
          <w:iCs/>
        </w:rPr>
        <w:t>theta_PWP</w:t>
      </w:r>
      <w:proofErr w:type="spellEnd"/>
      <w:r>
        <w:rPr>
          <w:i/>
          <w:iCs/>
        </w:rPr>
        <w:t xml:space="preserve"> è invece intrinsecamente un LIMITE SUPERIORE: il giardiniere attento irriga prima che la pianta </w:t>
      </w:r>
      <w:proofErr w:type="gramStart"/>
      <w:r>
        <w:rPr>
          <w:i/>
          <w:iCs/>
        </w:rPr>
        <w:t>soffra, quindi</w:t>
      </w:r>
      <w:proofErr w:type="gramEnd"/>
      <w:r>
        <w:rPr>
          <w:i/>
          <w:iCs/>
        </w:rPr>
        <w:t xml:space="preserve"> il sensore non vede mai il vero appassimento. Per FC fidati della calibrazione; per PWP usala come </w:t>
      </w:r>
      <w:proofErr w:type="spellStart"/>
      <w:r>
        <w:rPr>
          <w:i/>
          <w:iCs/>
        </w:rPr>
        <w:t>sanity</w:t>
      </w:r>
      <w:proofErr w:type="spellEnd"/>
      <w:r>
        <w:rPr>
          <w:i/>
          <w:iCs/>
        </w:rPr>
        <w:t xml:space="preserve"> check insieme al valore di letteratura.</w:t>
      </w:r>
    </w:p>
    <w:p w14:paraId="2B0F1D49" w14:textId="77777777" w:rsidR="00AE27BF" w:rsidRDefault="00000000">
      <w:pPr>
        <w:pStyle w:val="Titolo2"/>
      </w:pPr>
      <w:r>
        <w:t>Aggiornamento dal sensore in tempo reale</w:t>
      </w:r>
    </w:p>
    <w:p w14:paraId="7DE34591" w14:textId="77777777" w:rsidR="00AE27BF" w:rsidRDefault="00000000">
      <w:pPr>
        <w:spacing w:after="160"/>
      </w:pPr>
      <w:r>
        <w:t xml:space="preserve">La calibrazione storica migliora i parametri ma non elimina il drift accumulato. Il metodo </w:t>
      </w:r>
      <w:proofErr w:type="spellStart"/>
      <w:r>
        <w:t>update_from_sensor</w:t>
      </w:r>
      <w:proofErr w:type="spellEnd"/>
      <w:r>
        <w:t xml:space="preserve"> ti permette di iniettare una lettura corrente nel modello, che si allinea immediatamente alla realtà osservata e ti restituisce un report diagnostico:</w:t>
      </w:r>
    </w:p>
    <w:p w14:paraId="12F0D9E5"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risultato</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vaso.update</w:t>
      </w:r>
      <w:proofErr w:type="gramEnd"/>
      <w:r w:rsidRPr="00CC7BD6">
        <w:rPr>
          <w:rFonts w:ascii="Courier New" w:eastAsia="Courier New" w:hAnsi="Courier New" w:cs="Courier New"/>
          <w:sz w:val="20"/>
          <w:szCs w:val="20"/>
          <w:lang w:val="en-US"/>
        </w:rPr>
        <w:t>_from_sensor</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theta_observed</w:t>
      </w:r>
      <w:proofErr w:type="spellEnd"/>
      <w:r w:rsidRPr="00CC7BD6">
        <w:rPr>
          <w:rFonts w:ascii="Courier New" w:eastAsia="Courier New" w:hAnsi="Courier New" w:cs="Courier New"/>
          <w:sz w:val="20"/>
          <w:szCs w:val="20"/>
          <w:lang w:val="en-US"/>
        </w:rPr>
        <w:t>=0.31)</w:t>
      </w:r>
    </w:p>
    <w:p w14:paraId="3CE3D060"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f"Modello</w:t>
      </w:r>
      <w:proofErr w:type="spellEnd"/>
      <w:r>
        <w:rPr>
          <w:rFonts w:ascii="Courier New" w:eastAsia="Courier New" w:hAnsi="Courier New" w:cs="Courier New"/>
          <w:sz w:val="20"/>
          <w:szCs w:val="20"/>
        </w:rPr>
        <w:t xml:space="preserve"> prevedeva: {</w:t>
      </w:r>
      <w:proofErr w:type="gramStart"/>
      <w:r>
        <w:rPr>
          <w:rFonts w:ascii="Courier New" w:eastAsia="Courier New" w:hAnsi="Courier New" w:cs="Courier New"/>
          <w:sz w:val="20"/>
          <w:szCs w:val="20"/>
        </w:rPr>
        <w:t>risultato.predicted</w:t>
      </w:r>
      <w:proofErr w:type="gramEnd"/>
      <w:r>
        <w:rPr>
          <w:rFonts w:ascii="Courier New" w:eastAsia="Courier New" w:hAnsi="Courier New" w:cs="Courier New"/>
          <w:sz w:val="20"/>
          <w:szCs w:val="20"/>
        </w:rPr>
        <w:t>_theta:.4f}")</w:t>
      </w:r>
    </w:p>
    <w:p w14:paraId="0ABDD6D5"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f"Sensore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osserva: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risultato.observed</w:t>
      </w:r>
      <w:proofErr w:type="gramEnd"/>
      <w:r>
        <w:rPr>
          <w:rFonts w:ascii="Courier New" w:eastAsia="Courier New" w:hAnsi="Courier New" w:cs="Courier New"/>
          <w:sz w:val="20"/>
          <w:szCs w:val="20"/>
        </w:rPr>
        <w:t>_theta:.4f}")</w:t>
      </w:r>
    </w:p>
    <w:p w14:paraId="2FE768B2"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Discrepanza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risultato.discrepancy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theta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.4f}")</w:t>
      </w:r>
    </w:p>
    <w:p w14:paraId="203F0A55" w14:textId="77777777" w:rsidR="004D5735" w:rsidRDefault="004D5735">
      <w:pPr>
        <w:spacing w:after="40"/>
        <w:ind w:left="360"/>
      </w:pPr>
    </w:p>
    <w:p w14:paraId="5BA83ACC" w14:textId="77777777" w:rsidR="00AE27BF" w:rsidRDefault="00000000">
      <w:pPr>
        <w:spacing w:after="160"/>
      </w:pPr>
      <w:r>
        <w:t xml:space="preserve">Una sequenza di </w:t>
      </w:r>
      <w:proofErr w:type="spellStart"/>
      <w:r>
        <w:t>SensorUpdateResult</w:t>
      </w:r>
      <w:proofErr w:type="spellEnd"/>
      <w:r>
        <w:t xml:space="preserve"> con discrepanze sistematiche di un certo segno è il segnale che i parametri del substrato hanno drift e meritano una nuova calibrazione completa. Per un sistema sempre attivo, una lettura al giorno dovrebbe essere il default; per il controllo manuale, una a settimana è sufficiente.</w:t>
      </w:r>
    </w:p>
    <w:p w14:paraId="5FE47E8C" w14:textId="77777777" w:rsidR="00AE27BF" w:rsidRDefault="00000000">
      <w:pPr>
        <w:pStyle w:val="Titolo1"/>
        <w:pageBreakBefore/>
      </w:pPr>
      <w:r>
        <w:lastRenderedPageBreak/>
        <w:t>9 — Ricettario del singolo vaso</w:t>
      </w:r>
    </w:p>
    <w:p w14:paraId="5BD7A3EA" w14:textId="77777777" w:rsidR="00AE27BF" w:rsidRDefault="00000000">
      <w:pPr>
        <w:spacing w:after="160"/>
      </w:pPr>
      <w:r>
        <w:t>Questo capitolo raccoglie tre casi d’uso completi del singolo vaso, presentati come ricette di codice end-to-end. Le ricette sono ordinate per complessità crescente: pianificazione settimanale, confronto multi-specie, calibrazione da CSV. Per le ricette che usano più vasi insieme col Garden, vai al capitolo 16.</w:t>
      </w:r>
    </w:p>
    <w:p w14:paraId="7AB826CA" w14:textId="77777777" w:rsidR="00AE27BF" w:rsidRDefault="00000000">
      <w:pPr>
        <w:pStyle w:val="Titolo2"/>
      </w:pPr>
      <w:r>
        <w:t>Ricetta 1: pianificazione settimanale di un vaso</w:t>
      </w:r>
    </w:p>
    <w:p w14:paraId="05B50AF9" w14:textId="77777777" w:rsidR="00AE27BF" w:rsidRDefault="00000000">
      <w:pPr>
        <w:spacing w:after="160"/>
      </w:pPr>
      <w:r>
        <w:t xml:space="preserve">Hai un vaso di basilico sul balcone e vuoi sapere quale giorno della prossima settimana dovrai irrigare. Procurati la previsione meteo a </w:t>
      </w:r>
      <w:proofErr w:type="gramStart"/>
      <w:r>
        <w:t>7</w:t>
      </w:r>
      <w:proofErr w:type="gramEnd"/>
      <w:r>
        <w:t xml:space="preserve"> giorni da Open-Meteo, simula il vaso, e leggi quali giorni la previsione di stato scende sotto la soglia di allerta:</w:t>
      </w:r>
    </w:p>
    <w:p w14:paraId="0D72A20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datetime import date, </w:t>
      </w:r>
      <w:proofErr w:type="spellStart"/>
      <w:r w:rsidRPr="00CC7BD6">
        <w:rPr>
          <w:rFonts w:ascii="Courier New" w:eastAsia="Courier New" w:hAnsi="Courier New" w:cs="Courier New"/>
          <w:sz w:val="20"/>
          <w:szCs w:val="20"/>
          <w:lang w:val="en-US"/>
        </w:rPr>
        <w:t>timedelta</w:t>
      </w:r>
      <w:proofErr w:type="spellEnd"/>
    </w:p>
    <w:p w14:paraId="01BF1A3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fitosim.domain.pot import Location, Pot</w:t>
      </w:r>
    </w:p>
    <w:p w14:paraId="1B5DC63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w:t>
      </w:r>
    </w:p>
    <w:p w14:paraId="7789E6B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006547A3" w14:textId="77777777" w:rsidR="00AE27BF" w:rsidRPr="00CC7BD6" w:rsidRDefault="00AE27BF">
      <w:pPr>
        <w:spacing w:after="80"/>
        <w:rPr>
          <w:lang w:val="en-US"/>
        </w:rPr>
      </w:pPr>
    </w:p>
    <w:p w14:paraId="4879F894" w14:textId="77777777" w:rsidR="00AE27BF" w:rsidRDefault="00000000">
      <w:pPr>
        <w:spacing w:after="40"/>
        <w:ind w:left="360"/>
      </w:pPr>
      <w:r>
        <w:rPr>
          <w:rFonts w:ascii="Courier New" w:eastAsia="Courier New" w:hAnsi="Courier New" w:cs="Courier New"/>
          <w:sz w:val="20"/>
          <w:szCs w:val="20"/>
        </w:rPr>
        <w:t xml:space="preserve">vaso = </w:t>
      </w:r>
      <w:proofErr w:type="gramStart"/>
      <w:r>
        <w:rPr>
          <w:rFonts w:ascii="Courier New" w:eastAsia="Courier New" w:hAnsi="Courier New" w:cs="Courier New"/>
          <w:sz w:val="20"/>
          <w:szCs w:val="20"/>
        </w:rPr>
        <w:t>Pot(</w:t>
      </w:r>
      <w:proofErr w:type="gramEnd"/>
    </w:p>
    <w:p w14:paraId="0A4220BC" w14:textId="77777777" w:rsidR="00AE27BF" w:rsidRDefault="00000000">
      <w:pPr>
        <w:spacing w:after="40"/>
        <w:ind w:left="360"/>
      </w:pPr>
      <w:r>
        <w:rPr>
          <w:rFonts w:ascii="Courier New" w:eastAsia="Courier New" w:hAnsi="Courier New" w:cs="Courier New"/>
          <w:sz w:val="20"/>
          <w:szCs w:val="20"/>
        </w:rPr>
        <w:t xml:space="preserve">    label="Basilico balcone-1",</w:t>
      </w:r>
    </w:p>
    <w:p w14:paraId="25EE7B6E"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species=BASIL, substrate=UNIVERSAL_POTTING_SOIL,</w:t>
      </w:r>
    </w:p>
    <w:p w14:paraId="4901E81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=2.0,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69320FA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40903EB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78C27DF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58667EBC" w14:textId="77777777" w:rsidR="00AE27BF" w:rsidRPr="00CC7BD6" w:rsidRDefault="00AE27BF">
      <w:pPr>
        <w:spacing w:after="80"/>
        <w:rPr>
          <w:lang w:val="en-US"/>
        </w:rPr>
      </w:pPr>
    </w:p>
    <w:p w14:paraId="6F18D99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previsione_et0 = [4.5, 5.0, 4.0, 6.0, 3.5, 4.0, 5.5]</w:t>
      </w:r>
    </w:p>
    <w:p w14:paraId="2761951C" w14:textId="77777777" w:rsidR="00AE27BF" w:rsidRDefault="00000000">
      <w:pPr>
        <w:spacing w:after="40"/>
        <w:ind w:left="360"/>
      </w:pPr>
      <w:proofErr w:type="spellStart"/>
      <w:r>
        <w:rPr>
          <w:rFonts w:ascii="Courier New" w:eastAsia="Courier New" w:hAnsi="Courier New" w:cs="Courier New"/>
          <w:sz w:val="20"/>
          <w:szCs w:val="20"/>
        </w:rPr>
        <w:t>previsione_pioggia</w:t>
      </w:r>
      <w:proofErr w:type="spellEnd"/>
      <w:r>
        <w:rPr>
          <w:rFonts w:ascii="Courier New" w:eastAsia="Courier New" w:hAnsi="Courier New" w:cs="Courier New"/>
          <w:sz w:val="20"/>
          <w:szCs w:val="20"/>
        </w:rPr>
        <w:t xml:space="preserve"> = [0, 0, 8.0, 0, 0, 0, 0]</w:t>
      </w:r>
    </w:p>
    <w:p w14:paraId="65A21FD2" w14:textId="77777777" w:rsidR="00AE27BF" w:rsidRDefault="00AE27BF">
      <w:pPr>
        <w:spacing w:after="80"/>
      </w:pPr>
    </w:p>
    <w:p w14:paraId="17ABB487" w14:textId="77777777" w:rsidR="00AE27BF" w:rsidRDefault="00000000">
      <w:pPr>
        <w:spacing w:after="40"/>
        <w:ind w:left="360"/>
      </w:pPr>
      <w:r>
        <w:rPr>
          <w:rFonts w:ascii="Courier New" w:eastAsia="Courier New" w:hAnsi="Courier New" w:cs="Courier New"/>
          <w:sz w:val="20"/>
          <w:szCs w:val="20"/>
        </w:rPr>
        <w:t xml:space="preserve">oggi = </w:t>
      </w:r>
      <w:proofErr w:type="spellStart"/>
      <w:proofErr w:type="gramStart"/>
      <w:r>
        <w:rPr>
          <w:rFonts w:ascii="Courier New" w:eastAsia="Courier New" w:hAnsi="Courier New" w:cs="Courier New"/>
          <w:sz w:val="20"/>
          <w:szCs w:val="20"/>
        </w:rPr>
        <w:t>date.today</w:t>
      </w:r>
      <w:proofErr w:type="spellEnd"/>
      <w:proofErr w:type="gramEnd"/>
      <w:r>
        <w:rPr>
          <w:rFonts w:ascii="Courier New" w:eastAsia="Courier New" w:hAnsi="Courier New" w:cs="Courier New"/>
          <w:sz w:val="20"/>
          <w:szCs w:val="20"/>
        </w:rPr>
        <w:t>()</w:t>
      </w:r>
    </w:p>
    <w:p w14:paraId="31394E79" w14:textId="77777777" w:rsidR="00AE27BF" w:rsidRDefault="00000000">
      <w:pPr>
        <w:spacing w:after="40"/>
        <w:ind w:left="360"/>
      </w:pPr>
      <w:r>
        <w:rPr>
          <w:rFonts w:ascii="Courier New" w:eastAsia="Courier New" w:hAnsi="Courier New" w:cs="Courier New"/>
          <w:sz w:val="20"/>
          <w:szCs w:val="20"/>
        </w:rPr>
        <w:t>consigli = []</w:t>
      </w:r>
    </w:p>
    <w:p w14:paraId="7E8450F8" w14:textId="77777777" w:rsidR="00AE27BF" w:rsidRDefault="00000000">
      <w:pPr>
        <w:spacing w:after="40"/>
        <w:ind w:left="360"/>
      </w:pPr>
      <w:r>
        <w:rPr>
          <w:rFonts w:ascii="Courier New" w:eastAsia="Courier New" w:hAnsi="Courier New" w:cs="Courier New"/>
          <w:sz w:val="20"/>
          <w:szCs w:val="20"/>
        </w:rPr>
        <w:t xml:space="preserve">for i, (et0, p) in </w:t>
      </w:r>
      <w:proofErr w:type="gramStart"/>
      <w:r>
        <w:rPr>
          <w:rFonts w:ascii="Courier New" w:eastAsia="Courier New" w:hAnsi="Courier New" w:cs="Courier New"/>
          <w:sz w:val="20"/>
          <w:szCs w:val="20"/>
        </w:rPr>
        <w:t>enumerate(zip(</w:t>
      </w:r>
      <w:proofErr w:type="gramEnd"/>
      <w:r>
        <w:rPr>
          <w:rFonts w:ascii="Courier New" w:eastAsia="Courier New" w:hAnsi="Courier New" w:cs="Courier New"/>
          <w:sz w:val="20"/>
          <w:szCs w:val="20"/>
        </w:rPr>
        <w:t xml:space="preserve">previsione_et0, </w:t>
      </w:r>
      <w:proofErr w:type="spellStart"/>
      <w:r>
        <w:rPr>
          <w:rFonts w:ascii="Courier New" w:eastAsia="Courier New" w:hAnsi="Courier New" w:cs="Courier New"/>
          <w:sz w:val="20"/>
          <w:szCs w:val="20"/>
        </w:rPr>
        <w:t>previsione_pioggia</w:t>
      </w:r>
      <w:proofErr w:type="spellEnd"/>
      <w:r>
        <w:rPr>
          <w:rFonts w:ascii="Courier New" w:eastAsia="Courier New" w:hAnsi="Courier New" w:cs="Courier New"/>
          <w:sz w:val="20"/>
          <w:szCs w:val="20"/>
        </w:rPr>
        <w:t>)):</w:t>
      </w:r>
    </w:p>
    <w:p w14:paraId="35233234" w14:textId="77777777" w:rsidR="00AE27BF" w:rsidRDefault="00000000">
      <w:pPr>
        <w:spacing w:after="40"/>
        <w:ind w:left="360"/>
      </w:pPr>
      <w:r>
        <w:rPr>
          <w:rFonts w:ascii="Courier New" w:eastAsia="Courier New" w:hAnsi="Courier New" w:cs="Courier New"/>
          <w:sz w:val="20"/>
          <w:szCs w:val="20"/>
        </w:rPr>
        <w:t xml:space="preserve">    giorno = oggi + </w:t>
      </w:r>
      <w:proofErr w:type="spellStart"/>
      <w:r>
        <w:rPr>
          <w:rFonts w:ascii="Courier New" w:eastAsia="Courier New" w:hAnsi="Courier New" w:cs="Courier New"/>
          <w:sz w:val="20"/>
          <w:szCs w:val="20"/>
        </w:rPr>
        <w:t>timedelta</w:t>
      </w:r>
      <w:proofErr w:type="spellEnd"/>
      <w:r>
        <w:rPr>
          <w:rFonts w:ascii="Courier New" w:eastAsia="Courier New" w:hAnsi="Courier New" w:cs="Courier New"/>
          <w:sz w:val="20"/>
          <w:szCs w:val="20"/>
        </w:rPr>
        <w:t>(days=i+1)</w:t>
      </w:r>
    </w:p>
    <w:p w14:paraId="2249D553"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if </w:t>
      </w:r>
      <w:proofErr w:type="spellStart"/>
      <w:proofErr w:type="gramStart"/>
      <w:r w:rsidRPr="00CC7BD6">
        <w:rPr>
          <w:rFonts w:ascii="Courier New" w:eastAsia="Courier New" w:hAnsi="Courier New" w:cs="Courier New"/>
          <w:sz w:val="20"/>
          <w:szCs w:val="20"/>
          <w:lang w:val="en-US"/>
        </w:rPr>
        <w:t>vaso.state</w:t>
      </w:r>
      <w:proofErr w:type="gramEnd"/>
      <w:r w:rsidRPr="00CC7BD6">
        <w:rPr>
          <w:rFonts w:ascii="Courier New" w:eastAsia="Courier New" w:hAnsi="Courier New" w:cs="Courier New"/>
          <w:sz w:val="20"/>
          <w:szCs w:val="20"/>
          <w:lang w:val="en-US"/>
        </w:rPr>
        <w:t>_mm</w:t>
      </w:r>
      <w:proofErr w:type="spellEnd"/>
      <w:r w:rsidRPr="00CC7BD6">
        <w:rPr>
          <w:rFonts w:ascii="Courier New" w:eastAsia="Courier New" w:hAnsi="Courier New" w:cs="Courier New"/>
          <w:sz w:val="20"/>
          <w:szCs w:val="20"/>
          <w:lang w:val="en-US"/>
        </w:rPr>
        <w:t xml:space="preserve"> &lt; </w:t>
      </w:r>
      <w:proofErr w:type="spellStart"/>
      <w:proofErr w:type="gramStart"/>
      <w:r w:rsidRPr="00CC7BD6">
        <w:rPr>
          <w:rFonts w:ascii="Courier New" w:eastAsia="Courier New" w:hAnsi="Courier New" w:cs="Courier New"/>
          <w:sz w:val="20"/>
          <w:szCs w:val="20"/>
          <w:lang w:val="en-US"/>
        </w:rPr>
        <w:t>vaso.alert</w:t>
      </w:r>
      <w:proofErr w:type="gramEnd"/>
      <w:r w:rsidRPr="00CC7BD6">
        <w:rPr>
          <w:rFonts w:ascii="Courier New" w:eastAsia="Courier New" w:hAnsi="Courier New" w:cs="Courier New"/>
          <w:sz w:val="20"/>
          <w:szCs w:val="20"/>
          <w:lang w:val="en-US"/>
        </w:rPr>
        <w:t>_mm</w:t>
      </w:r>
      <w:proofErr w:type="spellEnd"/>
      <w:r w:rsidRPr="00CC7BD6">
        <w:rPr>
          <w:rFonts w:ascii="Courier New" w:eastAsia="Courier New" w:hAnsi="Courier New" w:cs="Courier New"/>
          <w:sz w:val="20"/>
          <w:szCs w:val="20"/>
          <w:lang w:val="en-US"/>
        </w:rPr>
        <w:t>:</w:t>
      </w:r>
    </w:p>
    <w:p w14:paraId="0589A23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dose = </w:t>
      </w:r>
      <w:proofErr w:type="spellStart"/>
      <w:proofErr w:type="gramStart"/>
      <w:r w:rsidRPr="00CC7BD6">
        <w:rPr>
          <w:rFonts w:ascii="Courier New" w:eastAsia="Courier New" w:hAnsi="Courier New" w:cs="Courier New"/>
          <w:sz w:val="20"/>
          <w:szCs w:val="20"/>
          <w:lang w:val="en-US"/>
        </w:rPr>
        <w:t>vaso.water</w:t>
      </w:r>
      <w:proofErr w:type="gramEnd"/>
      <w:r w:rsidRPr="00CC7BD6">
        <w:rPr>
          <w:rFonts w:ascii="Courier New" w:eastAsia="Courier New" w:hAnsi="Courier New" w:cs="Courier New"/>
          <w:sz w:val="20"/>
          <w:szCs w:val="20"/>
          <w:lang w:val="en-US"/>
        </w:rPr>
        <w:t>_to_field_capacity_</w:t>
      </w:r>
      <w:proofErr w:type="gramStart"/>
      <w:r w:rsidRPr="00CC7BD6">
        <w:rPr>
          <w:rFonts w:ascii="Courier New" w:eastAsia="Courier New" w:hAnsi="Courier New" w:cs="Courier New"/>
          <w:sz w:val="20"/>
          <w:szCs w:val="20"/>
          <w:lang w:val="en-US"/>
        </w:rPr>
        <w:t>liters</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 * 1.05</w:t>
      </w:r>
    </w:p>
    <w:p w14:paraId="0C21531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consigli.append</w:t>
      </w:r>
      <w:proofErr w:type="spellEnd"/>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giorno</w:t>
      </w:r>
      <w:proofErr w:type="spellEnd"/>
      <w:r w:rsidRPr="00CC7BD6">
        <w:rPr>
          <w:rFonts w:ascii="Courier New" w:eastAsia="Courier New" w:hAnsi="Courier New" w:cs="Courier New"/>
          <w:sz w:val="20"/>
          <w:szCs w:val="20"/>
          <w:lang w:val="en-US"/>
        </w:rPr>
        <w:t>, dose))</w:t>
      </w:r>
    </w:p>
    <w:p w14:paraId="757CEF1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vaso.apply</w:t>
      </w:r>
      <w:proofErr w:type="gramEnd"/>
      <w:r w:rsidRPr="00CC7BD6">
        <w:rPr>
          <w:rFonts w:ascii="Courier New" w:eastAsia="Courier New" w:hAnsi="Courier New" w:cs="Courier New"/>
          <w:sz w:val="20"/>
          <w:szCs w:val="20"/>
          <w:lang w:val="en-US"/>
        </w:rPr>
        <w:t>_balance_</w:t>
      </w:r>
      <w:proofErr w:type="gramStart"/>
      <w:r w:rsidRPr="00CC7BD6">
        <w:rPr>
          <w:rFonts w:ascii="Courier New" w:eastAsia="Courier New" w:hAnsi="Courier New" w:cs="Courier New"/>
          <w:sz w:val="20"/>
          <w:szCs w:val="20"/>
          <w:lang w:val="en-US"/>
        </w:rPr>
        <w:t>step</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 xml:space="preserve">et_0_mm=et0, </w:t>
      </w:r>
      <w:proofErr w:type="spellStart"/>
      <w:r w:rsidRPr="00CC7BD6">
        <w:rPr>
          <w:rFonts w:ascii="Courier New" w:eastAsia="Courier New" w:hAnsi="Courier New" w:cs="Courier New"/>
          <w:sz w:val="20"/>
          <w:szCs w:val="20"/>
          <w:lang w:val="en-US"/>
        </w:rPr>
        <w:t>water_input_mm</w:t>
      </w:r>
      <w:proofErr w:type="spellEnd"/>
      <w:r w:rsidRPr="00CC7BD6">
        <w:rPr>
          <w:rFonts w:ascii="Courier New" w:eastAsia="Courier New" w:hAnsi="Courier New" w:cs="Courier New"/>
          <w:sz w:val="20"/>
          <w:szCs w:val="20"/>
          <w:lang w:val="en-US"/>
        </w:rPr>
        <w:t xml:space="preserve">=p, </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giorno</w:t>
      </w:r>
      <w:proofErr w:type="spellEnd"/>
      <w:r w:rsidRPr="00CC7BD6">
        <w:rPr>
          <w:rFonts w:ascii="Courier New" w:eastAsia="Courier New" w:hAnsi="Courier New" w:cs="Courier New"/>
          <w:sz w:val="20"/>
          <w:szCs w:val="20"/>
          <w:lang w:val="en-US"/>
        </w:rPr>
        <w:t>)</w:t>
      </w:r>
    </w:p>
    <w:p w14:paraId="54ED5AD6" w14:textId="77777777" w:rsidR="00AE27BF" w:rsidRPr="00CC7BD6" w:rsidRDefault="00AE27BF">
      <w:pPr>
        <w:spacing w:after="80"/>
        <w:rPr>
          <w:lang w:val="en-US"/>
        </w:rPr>
      </w:pPr>
    </w:p>
    <w:p w14:paraId="30C2ABF8" w14:textId="77777777" w:rsidR="00AE27BF" w:rsidRDefault="00000000">
      <w:pPr>
        <w:spacing w:after="40"/>
        <w:ind w:left="360"/>
      </w:pPr>
      <w:r>
        <w:rPr>
          <w:rFonts w:ascii="Courier New" w:eastAsia="Courier New" w:hAnsi="Courier New" w:cs="Courier New"/>
          <w:sz w:val="20"/>
          <w:szCs w:val="20"/>
        </w:rPr>
        <w:t xml:space="preserve">for giorno, </w:t>
      </w:r>
      <w:proofErr w:type="spellStart"/>
      <w:r>
        <w:rPr>
          <w:rFonts w:ascii="Courier New" w:eastAsia="Courier New" w:hAnsi="Courier New" w:cs="Courier New"/>
          <w:sz w:val="20"/>
          <w:szCs w:val="20"/>
        </w:rPr>
        <w:t>dose_l</w:t>
      </w:r>
      <w:proofErr w:type="spellEnd"/>
      <w:r>
        <w:rPr>
          <w:rFonts w:ascii="Courier New" w:eastAsia="Courier New" w:hAnsi="Courier New" w:cs="Courier New"/>
          <w:sz w:val="20"/>
          <w:szCs w:val="20"/>
        </w:rPr>
        <w:t xml:space="preserve"> in consigli:</w:t>
      </w:r>
    </w:p>
    <w:p w14:paraId="374C15F9"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(f"{giorno}: ~{</w:t>
      </w:r>
      <w:proofErr w:type="spellStart"/>
      <w:r>
        <w:rPr>
          <w:rFonts w:ascii="Courier New" w:eastAsia="Courier New" w:hAnsi="Courier New" w:cs="Courier New"/>
          <w:sz w:val="20"/>
          <w:szCs w:val="20"/>
        </w:rPr>
        <w:t>dose_l</w:t>
      </w:r>
      <w:proofErr w:type="spellEnd"/>
      <w:r>
        <w:rPr>
          <w:rFonts w:ascii="Courier New" w:eastAsia="Courier New" w:hAnsi="Courier New" w:cs="Courier New"/>
          <w:sz w:val="20"/>
          <w:szCs w:val="20"/>
        </w:rPr>
        <w:t>*1000:.0f} ml")</w:t>
      </w:r>
    </w:p>
    <w:p w14:paraId="215C0585" w14:textId="77777777" w:rsidR="00895DF2" w:rsidRDefault="00895DF2">
      <w:pPr>
        <w:spacing w:after="40"/>
        <w:ind w:left="360"/>
        <w:rPr>
          <w:rFonts w:ascii="Courier New" w:eastAsia="Courier New" w:hAnsi="Courier New" w:cs="Courier New"/>
          <w:sz w:val="20"/>
          <w:szCs w:val="20"/>
        </w:rPr>
      </w:pPr>
    </w:p>
    <w:p w14:paraId="2F23AAA3" w14:textId="77777777" w:rsidR="00895DF2" w:rsidRDefault="00895DF2">
      <w:pPr>
        <w:spacing w:after="40"/>
        <w:ind w:left="360"/>
        <w:rPr>
          <w:rFonts w:ascii="Courier New" w:eastAsia="Courier New" w:hAnsi="Courier New" w:cs="Courier New"/>
          <w:sz w:val="20"/>
          <w:szCs w:val="20"/>
        </w:rPr>
      </w:pPr>
    </w:p>
    <w:p w14:paraId="2AC650DE" w14:textId="77777777" w:rsidR="00895DF2" w:rsidRDefault="00895DF2">
      <w:pPr>
        <w:spacing w:after="40"/>
        <w:ind w:left="360"/>
        <w:rPr>
          <w:rFonts w:ascii="Courier New" w:eastAsia="Courier New" w:hAnsi="Courier New" w:cs="Courier New"/>
          <w:sz w:val="20"/>
          <w:szCs w:val="20"/>
        </w:rPr>
      </w:pPr>
    </w:p>
    <w:p w14:paraId="7F2824F6" w14:textId="77777777" w:rsidR="00895DF2" w:rsidRDefault="00895DF2">
      <w:pPr>
        <w:spacing w:after="40"/>
        <w:ind w:left="360"/>
        <w:rPr>
          <w:rFonts w:ascii="Courier New" w:eastAsia="Courier New" w:hAnsi="Courier New" w:cs="Courier New"/>
          <w:sz w:val="20"/>
          <w:szCs w:val="20"/>
        </w:rPr>
      </w:pPr>
    </w:p>
    <w:p w14:paraId="38E9B6FE" w14:textId="77777777" w:rsidR="00895DF2" w:rsidRDefault="00895DF2">
      <w:pPr>
        <w:spacing w:after="40"/>
        <w:ind w:left="360"/>
        <w:rPr>
          <w:rFonts w:ascii="Courier New" w:eastAsia="Courier New" w:hAnsi="Courier New" w:cs="Courier New"/>
          <w:sz w:val="20"/>
          <w:szCs w:val="20"/>
        </w:rPr>
      </w:pPr>
    </w:p>
    <w:p w14:paraId="0F63BB22" w14:textId="77777777" w:rsidR="00895DF2" w:rsidRDefault="00895DF2">
      <w:pPr>
        <w:spacing w:after="40"/>
        <w:ind w:left="360"/>
      </w:pPr>
    </w:p>
    <w:p w14:paraId="7CF3B2DE" w14:textId="77777777" w:rsidR="00AE27BF" w:rsidRDefault="00000000">
      <w:pPr>
        <w:pStyle w:val="Titolo2"/>
      </w:pPr>
      <w:r>
        <w:lastRenderedPageBreak/>
        <w:t>Ricetta 2: confronto di specie nello stesso scenario</w:t>
      </w:r>
    </w:p>
    <w:p w14:paraId="2C21DE71" w14:textId="77777777" w:rsidR="00AE27BF" w:rsidRDefault="00000000">
      <w:pPr>
        <w:spacing w:after="160"/>
      </w:pPr>
      <w:r>
        <w:t>Vuoi capire quale tra basilico, lattuga e rosmarino sia la specie più “facile da gestire” sul tuo balcone. Simula tre vasi gemelli con specie diverse e confronta i consumi totali e il numero di irrigazioni:</w:t>
      </w:r>
    </w:p>
    <w:p w14:paraId="2A5F6F3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 LETTUCE, ROSEMARY</w:t>
      </w:r>
    </w:p>
    <w:p w14:paraId="2A3971FC" w14:textId="77777777" w:rsidR="00AE27BF" w:rsidRPr="00CC7BD6" w:rsidRDefault="00AE27BF">
      <w:pPr>
        <w:spacing w:after="80"/>
        <w:rPr>
          <w:lang w:val="en-US"/>
        </w:rPr>
      </w:pPr>
    </w:p>
    <w:p w14:paraId="78D69973" w14:textId="77777777" w:rsidR="00AE27BF" w:rsidRDefault="00000000">
      <w:pPr>
        <w:spacing w:after="40"/>
        <w:ind w:left="360"/>
      </w:pPr>
      <w:proofErr w:type="spellStart"/>
      <w:r>
        <w:rPr>
          <w:rFonts w:ascii="Courier New" w:eastAsia="Courier New" w:hAnsi="Courier New" w:cs="Courier New"/>
          <w:sz w:val="20"/>
          <w:szCs w:val="20"/>
        </w:rPr>
        <w:t>specie_da_confrontare</w:t>
      </w:r>
      <w:proofErr w:type="spellEnd"/>
      <w:r>
        <w:rPr>
          <w:rFonts w:ascii="Courier New" w:eastAsia="Courier New" w:hAnsi="Courier New" w:cs="Courier New"/>
          <w:sz w:val="20"/>
          <w:szCs w:val="20"/>
        </w:rPr>
        <w:t xml:space="preserve"> = [BASIL, LETTUCE, ROSEMARY]</w:t>
      </w:r>
    </w:p>
    <w:p w14:paraId="5BC9C6DD" w14:textId="77777777" w:rsidR="00AE27BF" w:rsidRDefault="00000000">
      <w:pPr>
        <w:spacing w:after="40"/>
        <w:ind w:left="360"/>
      </w:pPr>
      <w:r>
        <w:rPr>
          <w:rFonts w:ascii="Courier New" w:eastAsia="Courier New" w:hAnsi="Courier New" w:cs="Courier New"/>
          <w:sz w:val="20"/>
          <w:szCs w:val="20"/>
        </w:rPr>
        <w:t>risultati = {}</w:t>
      </w:r>
    </w:p>
    <w:p w14:paraId="66DEF050" w14:textId="77777777" w:rsidR="00AE27BF" w:rsidRDefault="00000000">
      <w:pPr>
        <w:spacing w:after="40"/>
        <w:ind w:left="360"/>
      </w:pPr>
      <w:r>
        <w:rPr>
          <w:rFonts w:ascii="Courier New" w:eastAsia="Courier New" w:hAnsi="Courier New" w:cs="Courier New"/>
          <w:sz w:val="20"/>
          <w:szCs w:val="20"/>
        </w:rPr>
        <w:t xml:space="preserve">for specie in </w:t>
      </w:r>
      <w:proofErr w:type="spellStart"/>
      <w:r>
        <w:rPr>
          <w:rFonts w:ascii="Courier New" w:eastAsia="Courier New" w:hAnsi="Courier New" w:cs="Courier New"/>
          <w:sz w:val="20"/>
          <w:szCs w:val="20"/>
        </w:rPr>
        <w:t>specie_da_confrontare</w:t>
      </w:r>
      <w:proofErr w:type="spellEnd"/>
      <w:r>
        <w:rPr>
          <w:rFonts w:ascii="Courier New" w:eastAsia="Courier New" w:hAnsi="Courier New" w:cs="Courier New"/>
          <w:sz w:val="20"/>
          <w:szCs w:val="20"/>
        </w:rPr>
        <w:t>:</w:t>
      </w:r>
    </w:p>
    <w:p w14:paraId="11B619B6"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r w:rsidRPr="00CC7BD6">
        <w:rPr>
          <w:rFonts w:ascii="Courier New" w:eastAsia="Courier New" w:hAnsi="Courier New" w:cs="Courier New"/>
          <w:sz w:val="20"/>
          <w:szCs w:val="20"/>
          <w:lang w:val="en-US"/>
        </w:rPr>
        <w:t>vaso</w:t>
      </w:r>
      <w:proofErr w:type="spellEnd"/>
      <w:r w:rsidRPr="00CC7BD6">
        <w:rPr>
          <w:rFonts w:ascii="Courier New" w:eastAsia="Courier New" w:hAnsi="Courier New" w:cs="Courier New"/>
          <w:sz w:val="20"/>
          <w:szCs w:val="20"/>
          <w:lang w:val="en-US"/>
        </w:rPr>
        <w:t xml:space="preserve"> = </w:t>
      </w:r>
      <w:proofErr w:type="gramStart"/>
      <w:r w:rsidRPr="00CC7BD6">
        <w:rPr>
          <w:rFonts w:ascii="Courier New" w:eastAsia="Courier New" w:hAnsi="Courier New" w:cs="Courier New"/>
          <w:sz w:val="20"/>
          <w:szCs w:val="20"/>
          <w:lang w:val="en-US"/>
        </w:rPr>
        <w:t>Pot(</w:t>
      </w:r>
      <w:proofErr w:type="gramEnd"/>
    </w:p>
    <w:p w14:paraId="12051D2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label=</w:t>
      </w:r>
      <w:proofErr w:type="spellStart"/>
      <w:proofErr w:type="gramStart"/>
      <w:r w:rsidRPr="00CC7BD6">
        <w:rPr>
          <w:rFonts w:ascii="Courier New" w:eastAsia="Courier New" w:hAnsi="Courier New" w:cs="Courier New"/>
          <w:sz w:val="20"/>
          <w:szCs w:val="20"/>
          <w:lang w:val="en-US"/>
        </w:rPr>
        <w:t>specie.common</w:t>
      </w:r>
      <w:proofErr w:type="gramEnd"/>
      <w:r w:rsidRPr="00CC7BD6">
        <w:rPr>
          <w:rFonts w:ascii="Courier New" w:eastAsia="Courier New" w:hAnsi="Courier New" w:cs="Courier New"/>
          <w:sz w:val="20"/>
          <w:szCs w:val="20"/>
          <w:lang w:val="en-US"/>
        </w:rPr>
        <w:t>_name</w:t>
      </w:r>
      <w:proofErr w:type="spellEnd"/>
      <w:r w:rsidRPr="00CC7BD6">
        <w:rPr>
          <w:rFonts w:ascii="Courier New" w:eastAsia="Courier New" w:hAnsi="Courier New" w:cs="Courier New"/>
          <w:sz w:val="20"/>
          <w:szCs w:val="20"/>
          <w:lang w:val="en-US"/>
        </w:rPr>
        <w:t>,</w:t>
      </w:r>
    </w:p>
    <w:p w14:paraId="693B55C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species=specie, substrate=UNIVERSAL_POTTING_SOIL,</w:t>
      </w:r>
    </w:p>
    <w:p w14:paraId="2457790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=2.0,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4ACA0BE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4437966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2390CB93"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04DE930F" w14:textId="77777777" w:rsidR="00AE27BF" w:rsidRDefault="00000000">
      <w:pPr>
        <w:spacing w:after="40"/>
        <w:ind w:left="360"/>
      </w:pPr>
      <w:r>
        <w:rPr>
          <w:rFonts w:ascii="Courier New" w:eastAsia="Courier New" w:hAnsi="Courier New" w:cs="Courier New"/>
          <w:sz w:val="20"/>
          <w:szCs w:val="20"/>
        </w:rPr>
        <w:t xml:space="preserve">    irrigazioni = 0</w:t>
      </w:r>
    </w:p>
    <w:p w14:paraId="69BC52F4" w14:textId="77777777" w:rsidR="00AE27BF" w:rsidRDefault="00000000">
      <w:pPr>
        <w:spacing w:after="40"/>
        <w:ind w:left="360"/>
      </w:pPr>
      <w:r>
        <w:rPr>
          <w:rFonts w:ascii="Courier New" w:eastAsia="Courier New" w:hAnsi="Courier New" w:cs="Courier New"/>
          <w:sz w:val="20"/>
          <w:szCs w:val="20"/>
        </w:rPr>
        <w:t xml:space="preserve">    for i in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30):</w:t>
      </w:r>
    </w:p>
    <w:p w14:paraId="78C756CB"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if </w:t>
      </w:r>
      <w:proofErr w:type="spellStart"/>
      <w:proofErr w:type="gramStart"/>
      <w:r w:rsidRPr="00CC7BD6">
        <w:rPr>
          <w:rFonts w:ascii="Courier New" w:eastAsia="Courier New" w:hAnsi="Courier New" w:cs="Courier New"/>
          <w:sz w:val="20"/>
          <w:szCs w:val="20"/>
          <w:lang w:val="en-US"/>
        </w:rPr>
        <w:t>vaso.state</w:t>
      </w:r>
      <w:proofErr w:type="gramEnd"/>
      <w:r w:rsidRPr="00CC7BD6">
        <w:rPr>
          <w:rFonts w:ascii="Courier New" w:eastAsia="Courier New" w:hAnsi="Courier New" w:cs="Courier New"/>
          <w:sz w:val="20"/>
          <w:szCs w:val="20"/>
          <w:lang w:val="en-US"/>
        </w:rPr>
        <w:t>_mm</w:t>
      </w:r>
      <w:proofErr w:type="spellEnd"/>
      <w:r w:rsidRPr="00CC7BD6">
        <w:rPr>
          <w:rFonts w:ascii="Courier New" w:eastAsia="Courier New" w:hAnsi="Courier New" w:cs="Courier New"/>
          <w:sz w:val="20"/>
          <w:szCs w:val="20"/>
          <w:lang w:val="en-US"/>
        </w:rPr>
        <w:t xml:space="preserve"> &lt; </w:t>
      </w:r>
      <w:proofErr w:type="spellStart"/>
      <w:proofErr w:type="gramStart"/>
      <w:r w:rsidRPr="00CC7BD6">
        <w:rPr>
          <w:rFonts w:ascii="Courier New" w:eastAsia="Courier New" w:hAnsi="Courier New" w:cs="Courier New"/>
          <w:sz w:val="20"/>
          <w:szCs w:val="20"/>
          <w:lang w:val="en-US"/>
        </w:rPr>
        <w:t>vaso.alert</w:t>
      </w:r>
      <w:proofErr w:type="gramEnd"/>
      <w:r w:rsidRPr="00CC7BD6">
        <w:rPr>
          <w:rFonts w:ascii="Courier New" w:eastAsia="Courier New" w:hAnsi="Courier New" w:cs="Courier New"/>
          <w:sz w:val="20"/>
          <w:szCs w:val="20"/>
          <w:lang w:val="en-US"/>
        </w:rPr>
        <w:t>_mm</w:t>
      </w:r>
      <w:proofErr w:type="spellEnd"/>
      <w:r w:rsidRPr="00CC7BD6">
        <w:rPr>
          <w:rFonts w:ascii="Courier New" w:eastAsia="Courier New" w:hAnsi="Courier New" w:cs="Courier New"/>
          <w:sz w:val="20"/>
          <w:szCs w:val="20"/>
          <w:lang w:val="en-US"/>
        </w:rPr>
        <w:t>:</w:t>
      </w:r>
    </w:p>
    <w:p w14:paraId="1259A921"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irrigazioni += 1</w:t>
      </w:r>
    </w:p>
    <w:p w14:paraId="14BA0260" w14:textId="77777777" w:rsidR="00AE27BF" w:rsidRDefault="00000000">
      <w:pPr>
        <w:spacing w:after="4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vaso.state</w:t>
      </w:r>
      <w:proofErr w:type="gramEnd"/>
      <w:r>
        <w:rPr>
          <w:rFonts w:ascii="Courier New" w:eastAsia="Courier New" w:hAnsi="Courier New" w:cs="Courier New"/>
          <w:sz w:val="20"/>
          <w:szCs w:val="20"/>
        </w:rPr>
        <w:t>_mm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vaso.fc_mm</w:t>
      </w:r>
      <w:proofErr w:type="spellEnd"/>
    </w:p>
    <w:p w14:paraId="3EF9D6DF"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proofErr w:type="gramStart"/>
      <w:r w:rsidRPr="00CC7BD6">
        <w:rPr>
          <w:rFonts w:ascii="Courier New" w:eastAsia="Courier New" w:hAnsi="Courier New" w:cs="Courier New"/>
          <w:sz w:val="20"/>
          <w:szCs w:val="20"/>
          <w:lang w:val="en-US"/>
        </w:rPr>
        <w:t>vaso.apply</w:t>
      </w:r>
      <w:proofErr w:type="gramEnd"/>
      <w:r w:rsidRPr="00CC7BD6">
        <w:rPr>
          <w:rFonts w:ascii="Courier New" w:eastAsia="Courier New" w:hAnsi="Courier New" w:cs="Courier New"/>
          <w:sz w:val="20"/>
          <w:szCs w:val="20"/>
          <w:lang w:val="en-US"/>
        </w:rPr>
        <w:t>_balance_</w:t>
      </w:r>
      <w:proofErr w:type="gramStart"/>
      <w:r w:rsidRPr="00CC7BD6">
        <w:rPr>
          <w:rFonts w:ascii="Courier New" w:eastAsia="Courier New" w:hAnsi="Courier New" w:cs="Courier New"/>
          <w:sz w:val="20"/>
          <w:szCs w:val="20"/>
          <w:lang w:val="en-US"/>
        </w:rPr>
        <w:t>step</w:t>
      </w:r>
      <w:proofErr w:type="spellEnd"/>
      <w:r w:rsidRPr="00CC7BD6">
        <w:rPr>
          <w:rFonts w:ascii="Courier New" w:eastAsia="Courier New" w:hAnsi="Courier New" w:cs="Courier New"/>
          <w:sz w:val="20"/>
          <w:szCs w:val="20"/>
          <w:lang w:val="en-US"/>
        </w:rPr>
        <w:t>(</w:t>
      </w:r>
      <w:proofErr w:type="gramEnd"/>
    </w:p>
    <w:p w14:paraId="11B4F31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et_0_mm=4.5, </w:t>
      </w:r>
      <w:proofErr w:type="spellStart"/>
      <w:r w:rsidRPr="00CC7BD6">
        <w:rPr>
          <w:rFonts w:ascii="Courier New" w:eastAsia="Courier New" w:hAnsi="Courier New" w:cs="Courier New"/>
          <w:sz w:val="20"/>
          <w:szCs w:val="20"/>
          <w:lang w:val="en-US"/>
        </w:rPr>
        <w:t>water_input_mm</w:t>
      </w:r>
      <w:proofErr w:type="spellEnd"/>
      <w:r w:rsidRPr="00CC7BD6">
        <w:rPr>
          <w:rFonts w:ascii="Courier New" w:eastAsia="Courier New" w:hAnsi="Courier New" w:cs="Courier New"/>
          <w:sz w:val="20"/>
          <w:szCs w:val="20"/>
          <w:lang w:val="en-US"/>
        </w:rPr>
        <w:t>=0.0,</w:t>
      </w:r>
    </w:p>
    <w:p w14:paraId="65DF920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 xml:space="preserve">2026, 4, 1) + </w:t>
      </w:r>
      <w:proofErr w:type="spellStart"/>
      <w:r w:rsidRPr="00CC7BD6">
        <w:rPr>
          <w:rFonts w:ascii="Courier New" w:eastAsia="Courier New" w:hAnsi="Courier New" w:cs="Courier New"/>
          <w:sz w:val="20"/>
          <w:szCs w:val="20"/>
          <w:lang w:val="en-US"/>
        </w:rPr>
        <w:t>timedelta</w:t>
      </w:r>
      <w:proofErr w:type="spellEnd"/>
      <w:r w:rsidRPr="00CC7BD6">
        <w:rPr>
          <w:rFonts w:ascii="Courier New" w:eastAsia="Courier New" w:hAnsi="Courier New" w:cs="Courier New"/>
          <w:sz w:val="20"/>
          <w:szCs w:val="20"/>
          <w:lang w:val="en-US"/>
        </w:rPr>
        <w:t>(days=</w:t>
      </w:r>
      <w:proofErr w:type="spellStart"/>
      <w:r w:rsidRPr="00CC7BD6">
        <w:rPr>
          <w:rFonts w:ascii="Courier New" w:eastAsia="Courier New" w:hAnsi="Courier New" w:cs="Courier New"/>
          <w:sz w:val="20"/>
          <w:szCs w:val="20"/>
          <w:lang w:val="en-US"/>
        </w:rPr>
        <w:t>i</w:t>
      </w:r>
      <w:proofErr w:type="spellEnd"/>
      <w:r w:rsidRPr="00CC7BD6">
        <w:rPr>
          <w:rFonts w:ascii="Courier New" w:eastAsia="Courier New" w:hAnsi="Courier New" w:cs="Courier New"/>
          <w:sz w:val="20"/>
          <w:szCs w:val="20"/>
          <w:lang w:val="en-US"/>
        </w:rPr>
        <w:t>),</w:t>
      </w:r>
    </w:p>
    <w:p w14:paraId="4CF1DF00"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7604CF46" w14:textId="77777777" w:rsidR="00AE27BF" w:rsidRDefault="00000000">
      <w:pPr>
        <w:spacing w:after="40"/>
        <w:ind w:left="360"/>
      </w:pPr>
      <w:r>
        <w:rPr>
          <w:rFonts w:ascii="Courier New" w:eastAsia="Courier New" w:hAnsi="Courier New" w:cs="Courier New"/>
          <w:sz w:val="20"/>
          <w:szCs w:val="20"/>
        </w:rPr>
        <w:t xml:space="preserve">    risultati[</w:t>
      </w:r>
      <w:proofErr w:type="spellStart"/>
      <w:proofErr w:type="gramStart"/>
      <w:r>
        <w:rPr>
          <w:rFonts w:ascii="Courier New" w:eastAsia="Courier New" w:hAnsi="Courier New" w:cs="Courier New"/>
          <w:sz w:val="20"/>
          <w:szCs w:val="20"/>
        </w:rPr>
        <w:t>specie.common</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 irrigazioni</w:t>
      </w:r>
    </w:p>
    <w:p w14:paraId="3190AD30" w14:textId="77777777" w:rsidR="00AE27BF" w:rsidRDefault="00000000">
      <w:pPr>
        <w:spacing w:after="40"/>
        <w:ind w:left="360"/>
      </w:pP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(risultati)</w:t>
      </w:r>
    </w:p>
    <w:p w14:paraId="1650CE8D" w14:textId="77777777" w:rsidR="00AE27BF" w:rsidRDefault="00000000">
      <w:pPr>
        <w:pStyle w:val="Titolo2"/>
      </w:pPr>
      <w:r>
        <w:t>Ricetta 3: calibrazione da CSV di letture WH51</w:t>
      </w:r>
    </w:p>
    <w:p w14:paraId="3510AEF8" w14:textId="77777777" w:rsidR="00AE27BF" w:rsidRDefault="00000000">
      <w:pPr>
        <w:spacing w:after="160"/>
      </w:pPr>
      <w:r>
        <w:t xml:space="preserve">Hai un file CSV con due mesi di letture orarie del sensore WH51 e vuoi calibrare il substrato del tuo vaso. Carica i dati, riduci a serie giornaliera, e applica </w:t>
      </w:r>
      <w:proofErr w:type="spellStart"/>
      <w:r>
        <w:t>calibrate_substrate</w:t>
      </w:r>
      <w:proofErr w:type="spellEnd"/>
      <w:r>
        <w:t>:</w:t>
      </w:r>
    </w:p>
    <w:p w14:paraId="5C153F5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import csv</w:t>
      </w:r>
    </w:p>
    <w:p w14:paraId="362B4E2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collections import </w:t>
      </w:r>
      <w:proofErr w:type="spellStart"/>
      <w:r w:rsidRPr="00CC7BD6">
        <w:rPr>
          <w:rFonts w:ascii="Courier New" w:eastAsia="Courier New" w:hAnsi="Courier New" w:cs="Courier New"/>
          <w:sz w:val="20"/>
          <w:szCs w:val="20"/>
          <w:lang w:val="en-US"/>
        </w:rPr>
        <w:t>defaultdict</w:t>
      </w:r>
      <w:proofErr w:type="spellEnd"/>
    </w:p>
    <w:p w14:paraId="366344A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datetime import datetime</w:t>
      </w:r>
    </w:p>
    <w:p w14:paraId="194DA3D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.calibration</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calibrate_substrate</w:t>
      </w:r>
      <w:proofErr w:type="spellEnd"/>
    </w:p>
    <w:p w14:paraId="52945663" w14:textId="77777777" w:rsidR="00AE27BF" w:rsidRPr="00CC7BD6" w:rsidRDefault="00AE27BF">
      <w:pPr>
        <w:spacing w:after="80"/>
        <w:rPr>
          <w:lang w:val="en-US"/>
        </w:rPr>
      </w:pPr>
    </w:p>
    <w:p w14:paraId="1FC2EC88"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letture_giornaliere</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defaultdict</w:t>
      </w:r>
      <w:proofErr w:type="spellEnd"/>
      <w:r w:rsidRPr="00CC7BD6">
        <w:rPr>
          <w:rFonts w:ascii="Courier New" w:eastAsia="Courier New" w:hAnsi="Courier New" w:cs="Courier New"/>
          <w:sz w:val="20"/>
          <w:szCs w:val="20"/>
          <w:lang w:val="en-US"/>
        </w:rPr>
        <w:t>(list)</w:t>
      </w:r>
    </w:p>
    <w:p w14:paraId="13F8EBB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with open("wh51_letture.csv") as f:</w:t>
      </w:r>
    </w:p>
    <w:p w14:paraId="4F77517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for row in </w:t>
      </w:r>
      <w:proofErr w:type="spellStart"/>
      <w:proofErr w:type="gramStart"/>
      <w:r w:rsidRPr="00CC7BD6">
        <w:rPr>
          <w:rFonts w:ascii="Courier New" w:eastAsia="Courier New" w:hAnsi="Courier New" w:cs="Courier New"/>
          <w:sz w:val="20"/>
          <w:szCs w:val="20"/>
          <w:lang w:val="en-US"/>
        </w:rPr>
        <w:t>csv.DictReader</w:t>
      </w:r>
      <w:proofErr w:type="spellEnd"/>
      <w:proofErr w:type="gramEnd"/>
      <w:r w:rsidRPr="00CC7BD6">
        <w:rPr>
          <w:rFonts w:ascii="Courier New" w:eastAsia="Courier New" w:hAnsi="Courier New" w:cs="Courier New"/>
          <w:sz w:val="20"/>
          <w:szCs w:val="20"/>
          <w:lang w:val="en-US"/>
        </w:rPr>
        <w:t>(f):</w:t>
      </w:r>
    </w:p>
    <w:p w14:paraId="2F7D7D2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ts</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datetime.fromisoformat</w:t>
      </w:r>
      <w:proofErr w:type="spellEnd"/>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row["</w:t>
      </w:r>
      <w:proofErr w:type="gramEnd"/>
      <w:r w:rsidRPr="00CC7BD6">
        <w:rPr>
          <w:rFonts w:ascii="Courier New" w:eastAsia="Courier New" w:hAnsi="Courier New" w:cs="Courier New"/>
          <w:sz w:val="20"/>
          <w:szCs w:val="20"/>
          <w:lang w:val="en-US"/>
        </w:rPr>
        <w:t>timestamp"])</w:t>
      </w:r>
    </w:p>
    <w:p w14:paraId="7C38089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letture_giornaliere</w:t>
      </w:r>
      <w:proofErr w:type="spellEnd"/>
      <w:r w:rsidRPr="00CC7BD6">
        <w:rPr>
          <w:rFonts w:ascii="Courier New" w:eastAsia="Courier New" w:hAnsi="Courier New" w:cs="Courier New"/>
          <w:sz w:val="20"/>
          <w:szCs w:val="20"/>
          <w:lang w:val="en-US"/>
        </w:rPr>
        <w:t>[</w:t>
      </w:r>
      <w:proofErr w:type="spellStart"/>
      <w:proofErr w:type="gramStart"/>
      <w:r w:rsidRPr="00CC7BD6">
        <w:rPr>
          <w:rFonts w:ascii="Courier New" w:eastAsia="Courier New" w:hAnsi="Courier New" w:cs="Courier New"/>
          <w:sz w:val="20"/>
          <w:szCs w:val="20"/>
          <w:lang w:val="en-US"/>
        </w:rPr>
        <w:t>ts.date</w:t>
      </w:r>
      <w:proofErr w:type="spellEnd"/>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].append</w:t>
      </w:r>
      <w:proofErr w:type="gramEnd"/>
      <w:r w:rsidRPr="00CC7BD6">
        <w:rPr>
          <w:rFonts w:ascii="Courier New" w:eastAsia="Courier New" w:hAnsi="Courier New" w:cs="Courier New"/>
          <w:sz w:val="20"/>
          <w:szCs w:val="20"/>
          <w:lang w:val="en-US"/>
        </w:rPr>
        <w:t>(float(row["theta"]))</w:t>
      </w:r>
    </w:p>
    <w:p w14:paraId="0CAEF34F" w14:textId="77777777" w:rsidR="00AE27BF" w:rsidRPr="00CC7BD6" w:rsidRDefault="00AE27BF">
      <w:pPr>
        <w:spacing w:after="80"/>
        <w:rPr>
          <w:lang w:val="en-US"/>
        </w:rPr>
      </w:pPr>
    </w:p>
    <w:p w14:paraId="2EB8DED0"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serie</w:t>
      </w:r>
      <w:proofErr w:type="spellEnd"/>
      <w:r w:rsidRPr="00CC7BD6">
        <w:rPr>
          <w:rFonts w:ascii="Courier New" w:eastAsia="Courier New" w:hAnsi="Courier New" w:cs="Courier New"/>
          <w:sz w:val="20"/>
          <w:szCs w:val="20"/>
          <w:lang w:val="en-US"/>
        </w:rPr>
        <w:t xml:space="preserve"> = [sum(v)/</w:t>
      </w:r>
      <w:proofErr w:type="spellStart"/>
      <w:r w:rsidRPr="00CC7BD6">
        <w:rPr>
          <w:rFonts w:ascii="Courier New" w:eastAsia="Courier New" w:hAnsi="Courier New" w:cs="Courier New"/>
          <w:sz w:val="20"/>
          <w:szCs w:val="20"/>
          <w:lang w:val="en-US"/>
        </w:rPr>
        <w:t>len</w:t>
      </w:r>
      <w:proofErr w:type="spellEnd"/>
      <w:r w:rsidRPr="00CC7BD6">
        <w:rPr>
          <w:rFonts w:ascii="Courier New" w:eastAsia="Courier New" w:hAnsi="Courier New" w:cs="Courier New"/>
          <w:sz w:val="20"/>
          <w:szCs w:val="20"/>
          <w:lang w:val="en-US"/>
        </w:rPr>
        <w:t xml:space="preserve">(v) for v in </w:t>
      </w:r>
      <w:proofErr w:type="spellStart"/>
      <w:r w:rsidRPr="00CC7BD6">
        <w:rPr>
          <w:rFonts w:ascii="Courier New" w:eastAsia="Courier New" w:hAnsi="Courier New" w:cs="Courier New"/>
          <w:sz w:val="20"/>
          <w:szCs w:val="20"/>
          <w:lang w:val="en-US"/>
        </w:rPr>
        <w:t>letture_</w:t>
      </w:r>
      <w:proofErr w:type="gramStart"/>
      <w:r w:rsidRPr="00CC7BD6">
        <w:rPr>
          <w:rFonts w:ascii="Courier New" w:eastAsia="Courier New" w:hAnsi="Courier New" w:cs="Courier New"/>
          <w:sz w:val="20"/>
          <w:szCs w:val="20"/>
          <w:lang w:val="en-US"/>
        </w:rPr>
        <w:t>giornaliere.values</w:t>
      </w:r>
      <w:proofErr w:type="spellEnd"/>
      <w:proofErr w:type="gramEnd"/>
      <w:r w:rsidRPr="00CC7BD6">
        <w:rPr>
          <w:rFonts w:ascii="Courier New" w:eastAsia="Courier New" w:hAnsi="Courier New" w:cs="Courier New"/>
          <w:sz w:val="20"/>
          <w:szCs w:val="20"/>
          <w:lang w:val="en-US"/>
        </w:rPr>
        <w:t>()]</w:t>
      </w:r>
    </w:p>
    <w:p w14:paraId="0548A57C"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risultato</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calibrate_</w:t>
      </w:r>
      <w:proofErr w:type="gramStart"/>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theta_series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serie</w:t>
      </w:r>
      <w:proofErr w:type="spellEnd"/>
      <w:r w:rsidRPr="00CC7BD6">
        <w:rPr>
          <w:rFonts w:ascii="Courier New" w:eastAsia="Courier New" w:hAnsi="Courier New" w:cs="Courier New"/>
          <w:sz w:val="20"/>
          <w:szCs w:val="20"/>
          <w:lang w:val="en-US"/>
        </w:rPr>
        <w:t>, name="vaso-1")</w:t>
      </w:r>
    </w:p>
    <w:p w14:paraId="4F014A4E"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f"theta_FC</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risultato.theta</w:t>
      </w:r>
      <w:proofErr w:type="gramEnd"/>
      <w:r>
        <w:rPr>
          <w:rFonts w:ascii="Courier New" w:eastAsia="Courier New" w:hAnsi="Courier New" w:cs="Courier New"/>
          <w:sz w:val="20"/>
          <w:szCs w:val="20"/>
        </w:rPr>
        <w:t>_fc_estimate:.3f}")</w:t>
      </w:r>
    </w:p>
    <w:p w14:paraId="7F8C7E61"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f"theta_PWP</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risultato.theta</w:t>
      </w:r>
      <w:proofErr w:type="gramEnd"/>
      <w:r>
        <w:rPr>
          <w:rFonts w:ascii="Courier New" w:eastAsia="Courier New" w:hAnsi="Courier New" w:cs="Courier New"/>
          <w:sz w:val="20"/>
          <w:szCs w:val="20"/>
        </w:rPr>
        <w:t>_pwp_estimate:.3f}")</w:t>
      </w:r>
    </w:p>
    <w:p w14:paraId="4BD94C98" w14:textId="77777777" w:rsidR="00AE27BF" w:rsidRDefault="00000000">
      <w:pPr>
        <w:pStyle w:val="Titolo1"/>
        <w:pageBreakBefore/>
      </w:pPr>
      <w:r>
        <w:lastRenderedPageBreak/>
        <w:t>10 — Il Garden: gestire più vasi insieme</w:t>
      </w:r>
    </w:p>
    <w:p w14:paraId="6A5C38B6" w14:textId="77777777" w:rsidR="00AE27BF" w:rsidRDefault="00000000">
      <w:pPr>
        <w:spacing w:after="160"/>
      </w:pPr>
      <w:r>
        <w:t>Fino al capitolo 9 hai lavorato sempre con un singolo Pot alla volta. È un’astrazione che basta se hai due o tre vasi da seguire, ma diventa scomoda quando il tuo balcone ne ha sette o otto, ognuno con la sua specie, il suo sensore, il suo piano di fertirrigazioni. Il Garden è la classe che orchestra una collezione di vasi come un’unità coerente: li tiene insieme, propaga il meteo a tutti contemporaneamente, e ti permette di interrogare lo stato globale del tuo balcone con poche righe di codice.</w:t>
      </w:r>
    </w:p>
    <w:p w14:paraId="6EF8819F" w14:textId="77777777" w:rsidR="00AE27BF" w:rsidRDefault="00000000">
      <w:pPr>
        <w:spacing w:after="160"/>
      </w:pPr>
      <w:r>
        <w:t>L’aspetto importante da capire subito è che il Garden è un orchestratore puro: non aggiunge logica scientifica al modello del singolo vaso, semplicemente itera sui vasi applicando i metodi che già conosci. Conseguenza pratica: tutto quello che hai imparato nei capitoli da 3 a 8 sul Pot vale identico quando il Pot vive dentro a un Garden. Il Garden non è un livello di astrazione che nasconde il modello, è semplicemente una comodità di orchestrazione.</w:t>
      </w:r>
    </w:p>
    <w:p w14:paraId="4E9192FE" w14:textId="77777777" w:rsidR="00AE27BF" w:rsidRDefault="00000000">
      <w:pPr>
        <w:pStyle w:val="Titolo2"/>
      </w:pPr>
      <w:r>
        <w:t>Costruire il giardino</w:t>
      </w:r>
    </w:p>
    <w:p w14:paraId="41C0F935" w14:textId="77777777" w:rsidR="00AE27BF" w:rsidRDefault="00000000">
      <w:pPr>
        <w:spacing w:after="160"/>
      </w:pPr>
      <w:r>
        <w:t xml:space="preserve">Il Garden si costruisce con un nome (per identificare il giardino quando ne hai più di uno) e una descrizione opzionale della posizione. I vasi si aggiungono uno per uno con </w:t>
      </w:r>
      <w:proofErr w:type="spellStart"/>
      <w:r>
        <w:t>add_pot</w:t>
      </w:r>
      <w:proofErr w:type="spellEnd"/>
      <w:r>
        <w:t>, ognuno con la sua label univoca:</w:t>
      </w:r>
    </w:p>
    <w:p w14:paraId="2325456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.garden</w:t>
      </w:r>
      <w:proofErr w:type="spellEnd"/>
      <w:r w:rsidRPr="00CC7BD6">
        <w:rPr>
          <w:rFonts w:ascii="Courier New" w:eastAsia="Courier New" w:hAnsi="Courier New" w:cs="Courier New"/>
          <w:sz w:val="20"/>
          <w:szCs w:val="20"/>
          <w:lang w:val="en-US"/>
        </w:rPr>
        <w:t xml:space="preserve"> import Garden</w:t>
      </w:r>
    </w:p>
    <w:p w14:paraId="67E4C13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fitosim.domain.pot import Location, Pot</w:t>
      </w:r>
    </w:p>
    <w:p w14:paraId="4DD4F5F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 ROSEMARY</w:t>
      </w:r>
    </w:p>
    <w:p w14:paraId="7DEC7A7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7423057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datetime import date</w:t>
      </w:r>
    </w:p>
    <w:p w14:paraId="7E9679BA" w14:textId="77777777" w:rsidR="00AE27BF" w:rsidRPr="00CC7BD6" w:rsidRDefault="00AE27BF">
      <w:pPr>
        <w:spacing w:after="80"/>
        <w:rPr>
          <w:lang w:val="en-US"/>
        </w:rPr>
      </w:pPr>
    </w:p>
    <w:p w14:paraId="6DC8D55F"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 xml:space="preserve"> = </w:t>
      </w:r>
      <w:proofErr w:type="gramStart"/>
      <w:r w:rsidRPr="00CC7BD6">
        <w:rPr>
          <w:rFonts w:ascii="Courier New" w:eastAsia="Courier New" w:hAnsi="Courier New" w:cs="Courier New"/>
          <w:sz w:val="20"/>
          <w:szCs w:val="20"/>
          <w:lang w:val="en-US"/>
        </w:rPr>
        <w:t>Garden(</w:t>
      </w:r>
      <w:proofErr w:type="gramEnd"/>
    </w:p>
    <w:p w14:paraId="4CAE80A4"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name="balcone-</w:t>
      </w:r>
      <w:proofErr w:type="spellStart"/>
      <w:r>
        <w:rPr>
          <w:rFonts w:ascii="Courier New" w:eastAsia="Courier New" w:hAnsi="Courier New" w:cs="Courier New"/>
          <w:sz w:val="20"/>
          <w:szCs w:val="20"/>
        </w:rPr>
        <w:t>milano</w:t>
      </w:r>
      <w:proofErr w:type="spellEnd"/>
      <w:r>
        <w:rPr>
          <w:rFonts w:ascii="Courier New" w:eastAsia="Courier New" w:hAnsi="Courier New" w:cs="Courier New"/>
          <w:sz w:val="20"/>
          <w:szCs w:val="20"/>
        </w:rPr>
        <w:t>",</w:t>
      </w:r>
    </w:p>
    <w:p w14:paraId="5D89F967" w14:textId="77777777" w:rsidR="00AE27BF" w:rsidRDefault="00000000">
      <w:pPr>
        <w:spacing w:after="4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="Balcone esposto a sud, periferia di Milano",</w:t>
      </w:r>
    </w:p>
    <w:p w14:paraId="1131DEDB" w14:textId="77777777" w:rsidR="00AE27BF" w:rsidRDefault="00000000">
      <w:pPr>
        <w:spacing w:after="40"/>
        <w:ind w:left="360"/>
      </w:pPr>
      <w:r>
        <w:rPr>
          <w:rFonts w:ascii="Courier New" w:eastAsia="Courier New" w:hAnsi="Courier New" w:cs="Courier New"/>
          <w:sz w:val="20"/>
          <w:szCs w:val="20"/>
        </w:rPr>
        <w:t>)</w:t>
      </w:r>
    </w:p>
    <w:p w14:paraId="413F2364" w14:textId="77777777" w:rsidR="00AE27BF" w:rsidRDefault="00AE27BF">
      <w:pPr>
        <w:spacing w:after="80"/>
      </w:pPr>
    </w:p>
    <w:p w14:paraId="2E3D9722" w14:textId="77777777" w:rsidR="00AE27BF" w:rsidRDefault="00000000">
      <w:pPr>
        <w:spacing w:after="40"/>
        <w:ind w:left="360"/>
      </w:pPr>
      <w:proofErr w:type="spellStart"/>
      <w:r>
        <w:rPr>
          <w:rFonts w:ascii="Courier New" w:eastAsia="Courier New" w:hAnsi="Courier New" w:cs="Courier New"/>
          <w:sz w:val="20"/>
          <w:szCs w:val="20"/>
        </w:rPr>
        <w:t>balcone.add_</w:t>
      </w:r>
      <w:proofErr w:type="gramStart"/>
      <w:r>
        <w:rPr>
          <w:rFonts w:ascii="Courier New" w:eastAsia="Courier New" w:hAnsi="Courier New" w:cs="Courier New"/>
          <w:sz w:val="20"/>
          <w:szCs w:val="20"/>
        </w:rPr>
        <w:t>pot</w:t>
      </w:r>
      <w:proofErr w:type="spellEnd"/>
      <w:r>
        <w:rPr>
          <w:rFonts w:ascii="Courier New" w:eastAsia="Courier New" w:hAnsi="Courier New" w:cs="Courier New"/>
          <w:sz w:val="20"/>
          <w:szCs w:val="20"/>
        </w:rPr>
        <w:t>(Pot(</w:t>
      </w:r>
      <w:proofErr w:type="gramEnd"/>
    </w:p>
    <w:p w14:paraId="0BDBCB19" w14:textId="77777777" w:rsidR="00AE27BF" w:rsidRDefault="00000000">
      <w:pPr>
        <w:spacing w:after="40"/>
        <w:ind w:left="360"/>
      </w:pPr>
      <w:r>
        <w:rPr>
          <w:rFonts w:ascii="Courier New" w:eastAsia="Courier New" w:hAnsi="Courier New" w:cs="Courier New"/>
          <w:sz w:val="20"/>
          <w:szCs w:val="20"/>
        </w:rPr>
        <w:t xml:space="preserve">    label="basilico-1",</w:t>
      </w:r>
    </w:p>
    <w:p w14:paraId="0A0B2619"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species</w:t>
      </w:r>
      <w:proofErr w:type="spellEnd"/>
      <w:r>
        <w:rPr>
          <w:rFonts w:ascii="Courier New" w:eastAsia="Courier New" w:hAnsi="Courier New" w:cs="Courier New"/>
          <w:sz w:val="20"/>
          <w:szCs w:val="20"/>
        </w:rPr>
        <w:t xml:space="preserve">=BASIL, </w:t>
      </w:r>
      <w:proofErr w:type="spellStart"/>
      <w:r>
        <w:rPr>
          <w:rFonts w:ascii="Courier New" w:eastAsia="Courier New" w:hAnsi="Courier New" w:cs="Courier New"/>
          <w:sz w:val="20"/>
          <w:szCs w:val="20"/>
        </w:rPr>
        <w:t>substrate</w:t>
      </w:r>
      <w:proofErr w:type="spellEnd"/>
      <w:r>
        <w:rPr>
          <w:rFonts w:ascii="Courier New" w:eastAsia="Courier New" w:hAnsi="Courier New" w:cs="Courier New"/>
          <w:sz w:val="20"/>
          <w:szCs w:val="20"/>
        </w:rPr>
        <w:t>=UNIVERSAL_POTTING_SOIL,</w:t>
      </w:r>
    </w:p>
    <w:p w14:paraId="68C14068"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pot_volume_l</w:t>
      </w:r>
      <w:proofErr w:type="spellEnd"/>
      <w:r>
        <w:rPr>
          <w:rFonts w:ascii="Courier New" w:eastAsia="Courier New" w:hAnsi="Courier New" w:cs="Courier New"/>
          <w:sz w:val="20"/>
          <w:szCs w:val="20"/>
        </w:rPr>
        <w:t xml:space="preserve">=2.0, </w:t>
      </w:r>
      <w:proofErr w:type="spellStart"/>
      <w:r>
        <w:rPr>
          <w:rFonts w:ascii="Courier New" w:eastAsia="Courier New" w:hAnsi="Courier New" w:cs="Courier New"/>
          <w:sz w:val="20"/>
          <w:szCs w:val="20"/>
        </w:rPr>
        <w:t>pot_diameter_cm</w:t>
      </w:r>
      <w:proofErr w:type="spellEnd"/>
      <w:r>
        <w:rPr>
          <w:rFonts w:ascii="Courier New" w:eastAsia="Courier New" w:hAnsi="Courier New" w:cs="Courier New"/>
          <w:sz w:val="20"/>
          <w:szCs w:val="20"/>
        </w:rPr>
        <w:t>=18.0,</w:t>
      </w:r>
    </w:p>
    <w:p w14:paraId="58D0BFE1" w14:textId="77777777" w:rsidR="00AE27BF" w:rsidRDefault="00000000">
      <w:pPr>
        <w:spacing w:after="4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Location.OUTDOOR</w:t>
      </w:r>
      <w:proofErr w:type="spellEnd"/>
      <w:r>
        <w:rPr>
          <w:rFonts w:ascii="Courier New" w:eastAsia="Courier New" w:hAnsi="Courier New" w:cs="Courier New"/>
          <w:sz w:val="20"/>
          <w:szCs w:val="20"/>
        </w:rPr>
        <w:t>,</w:t>
      </w:r>
    </w:p>
    <w:p w14:paraId="5B5DFC5E"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4, 1),</w:t>
      </w:r>
    </w:p>
    <w:p w14:paraId="3FA795F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1B31DDB5"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balcone.add_</w:t>
      </w:r>
      <w:proofErr w:type="gramStart"/>
      <w:r w:rsidRPr="00CC7BD6">
        <w:rPr>
          <w:rFonts w:ascii="Courier New" w:eastAsia="Courier New" w:hAnsi="Courier New" w:cs="Courier New"/>
          <w:sz w:val="20"/>
          <w:szCs w:val="20"/>
          <w:lang w:val="en-US"/>
        </w:rPr>
        <w:t>pot</w:t>
      </w:r>
      <w:proofErr w:type="spellEnd"/>
      <w:r w:rsidRPr="00CC7BD6">
        <w:rPr>
          <w:rFonts w:ascii="Courier New" w:eastAsia="Courier New" w:hAnsi="Courier New" w:cs="Courier New"/>
          <w:sz w:val="20"/>
          <w:szCs w:val="20"/>
          <w:lang w:val="en-US"/>
        </w:rPr>
        <w:t>(Pot(</w:t>
      </w:r>
      <w:proofErr w:type="gramEnd"/>
    </w:p>
    <w:p w14:paraId="6313379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label="rosmarino-1",</w:t>
      </w:r>
    </w:p>
    <w:p w14:paraId="734805E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species=ROSEMARY, substrate=UNIVERSAL_POTTING_SOIL,</w:t>
      </w:r>
    </w:p>
    <w:p w14:paraId="2D17404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=5.0,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=24.0,</w:t>
      </w:r>
    </w:p>
    <w:p w14:paraId="700A3AE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5382E94A"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planting_date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2025, 4, 1),</w:t>
      </w:r>
    </w:p>
    <w:p w14:paraId="603CA468" w14:textId="77777777" w:rsidR="00AE27BF" w:rsidRDefault="00000000">
      <w:pPr>
        <w:spacing w:after="40"/>
        <w:ind w:left="360"/>
      </w:pPr>
      <w:r>
        <w:rPr>
          <w:rFonts w:ascii="Courier New" w:eastAsia="Courier New" w:hAnsi="Courier New" w:cs="Courier New"/>
          <w:sz w:val="20"/>
          <w:szCs w:val="20"/>
        </w:rPr>
        <w:t>))</w:t>
      </w:r>
    </w:p>
    <w:p w14:paraId="117C1289" w14:textId="77777777" w:rsidR="00AE27BF" w:rsidRDefault="00AE27BF">
      <w:pPr>
        <w:spacing w:after="80"/>
      </w:pPr>
    </w:p>
    <w:p w14:paraId="5FDFC2B2"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f"Vasi</w:t>
      </w:r>
      <w:proofErr w:type="spellEnd"/>
      <w:r>
        <w:rPr>
          <w:rFonts w:ascii="Courier New" w:eastAsia="Courier New" w:hAnsi="Courier New" w:cs="Courier New"/>
          <w:sz w:val="20"/>
          <w:szCs w:val="20"/>
        </w:rPr>
        <w:t xml:space="preserve"> nel giardino: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(balcone)}")</w:t>
      </w:r>
    </w:p>
    <w:p w14:paraId="263D17F5"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f"Etichette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balcone.pot_labels</w:t>
      </w:r>
      <w:proofErr w:type="spellEnd"/>
      <w:r>
        <w:rPr>
          <w:rFonts w:ascii="Courier New" w:eastAsia="Courier New" w:hAnsi="Courier New" w:cs="Courier New"/>
          <w:sz w:val="20"/>
          <w:szCs w:val="20"/>
        </w:rPr>
        <w:t>}")</w:t>
      </w:r>
    </w:p>
    <w:p w14:paraId="10CCDE0F" w14:textId="77777777" w:rsidR="00AE27BF" w:rsidRDefault="00000000">
      <w:pPr>
        <w:spacing w:after="160"/>
      </w:pPr>
      <w:r>
        <w:lastRenderedPageBreak/>
        <w:t xml:space="preserve">Le label dei vasi devono essere univoche all’interno del Garden: se cerchi di aggiungere due vasi con la stessa label, </w:t>
      </w:r>
      <w:proofErr w:type="spellStart"/>
      <w:r>
        <w:t>fitosim</w:t>
      </w:r>
      <w:proofErr w:type="spellEnd"/>
      <w:r>
        <w:t xml:space="preserve"> ti darà un errore esplicito. Le label sono il modo in cui ti riferisci ai singoli vasi nel resto del codice, quindi sceglile sensate: “basilico-balcone-sud” è meglio di “v1”.</w:t>
      </w:r>
    </w:p>
    <w:p w14:paraId="1E6FA6F0" w14:textId="77777777" w:rsidR="00AE27BF" w:rsidRDefault="00000000">
      <w:pPr>
        <w:pStyle w:val="Titolo2"/>
      </w:pPr>
      <w:r>
        <w:t>Iterare sui vasi</w:t>
      </w:r>
    </w:p>
    <w:p w14:paraId="3C641596" w14:textId="77777777" w:rsidR="00AE27BF" w:rsidRDefault="00000000">
      <w:pPr>
        <w:spacing w:after="160"/>
      </w:pPr>
      <w:r>
        <w:t xml:space="preserve">Il Garden si comporta come una collezione iterabile: puoi fare un loop sui vasi, controllare quanti ne hai con </w:t>
      </w:r>
      <w:proofErr w:type="spellStart"/>
      <w:proofErr w:type="gramStart"/>
      <w:r>
        <w:t>len</w:t>
      </w:r>
      <w:proofErr w:type="spellEnd"/>
      <w:r>
        <w:t>(</w:t>
      </w:r>
      <w:proofErr w:type="gramEnd"/>
      <w:r>
        <w:t>), verificare se contiene una label specifica con in. È un’API Python idiomatica:</w:t>
      </w:r>
    </w:p>
    <w:p w14:paraId="669CF182" w14:textId="77777777" w:rsidR="00AE27BF" w:rsidRDefault="00000000">
      <w:pPr>
        <w:spacing w:after="40"/>
        <w:ind w:left="36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pot</w:t>
      </w:r>
      <w:proofErr w:type="spellEnd"/>
      <w:r>
        <w:rPr>
          <w:rFonts w:ascii="Courier New" w:eastAsia="Courier New" w:hAnsi="Courier New" w:cs="Courier New"/>
          <w:sz w:val="20"/>
          <w:szCs w:val="20"/>
        </w:rPr>
        <w:t xml:space="preserve"> in balcone:</w:t>
      </w:r>
    </w:p>
    <w:p w14:paraId="2DE9F626"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w:t>
      </w:r>
      <w:proofErr w:type="spellStart"/>
      <w:proofErr w:type="gramStart"/>
      <w:r>
        <w:rPr>
          <w:rFonts w:ascii="Courier New" w:eastAsia="Courier New" w:hAnsi="Courier New" w:cs="Courier New"/>
          <w:sz w:val="20"/>
          <w:szCs w:val="20"/>
        </w:rPr>
        <w:t>pot.label</w:t>
      </w:r>
      <w:proofErr w:type="spellEnd"/>
      <w:proofErr w:type="gramEnd"/>
      <w:r>
        <w:rPr>
          <w:rFonts w:ascii="Courier New" w:eastAsia="Courier New" w:hAnsi="Courier New" w:cs="Courier New"/>
          <w:sz w:val="20"/>
          <w:szCs w:val="20"/>
        </w:rPr>
        <w:t>}: {</w:t>
      </w:r>
      <w:proofErr w:type="gramStart"/>
      <w:r>
        <w:rPr>
          <w:rFonts w:ascii="Courier New" w:eastAsia="Courier New" w:hAnsi="Courier New" w:cs="Courier New"/>
          <w:sz w:val="20"/>
          <w:szCs w:val="20"/>
        </w:rPr>
        <w:t>pot.state</w:t>
      </w:r>
      <w:proofErr w:type="gramEnd"/>
      <w:r>
        <w:rPr>
          <w:rFonts w:ascii="Courier New" w:eastAsia="Courier New" w:hAnsi="Courier New" w:cs="Courier New"/>
          <w:sz w:val="20"/>
          <w:szCs w:val="20"/>
        </w:rPr>
        <w:t>_mm:.1f} mm")</w:t>
      </w:r>
    </w:p>
    <w:p w14:paraId="0394D531" w14:textId="77777777" w:rsidR="00AE27BF" w:rsidRDefault="00AE27BF">
      <w:pPr>
        <w:spacing w:after="80"/>
      </w:pPr>
    </w:p>
    <w:p w14:paraId="7FC373EA" w14:textId="77777777" w:rsidR="00AE27BF" w:rsidRDefault="00000000">
      <w:pPr>
        <w:spacing w:after="40"/>
        <w:ind w:left="360"/>
      </w:pP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"basilico-1" in balcone:</w:t>
      </w:r>
    </w:p>
    <w:p w14:paraId="0842E447"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pot = </w:t>
      </w:r>
      <w:proofErr w:type="spellStart"/>
      <w:r w:rsidRPr="00CC7BD6">
        <w:rPr>
          <w:rFonts w:ascii="Courier New" w:eastAsia="Courier New" w:hAnsi="Courier New" w:cs="Courier New"/>
          <w:sz w:val="20"/>
          <w:szCs w:val="20"/>
          <w:lang w:val="en-US"/>
        </w:rPr>
        <w:t>balcone.get_pot</w:t>
      </w:r>
      <w:proofErr w:type="spellEnd"/>
      <w:r w:rsidRPr="00CC7BD6">
        <w:rPr>
          <w:rFonts w:ascii="Courier New" w:eastAsia="Courier New" w:hAnsi="Courier New" w:cs="Courier New"/>
          <w:sz w:val="20"/>
          <w:szCs w:val="20"/>
          <w:lang w:val="en-US"/>
        </w:rPr>
        <w:t>("basilico-1")</w:t>
      </w:r>
    </w:p>
    <w:p w14:paraId="093C2C79"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f"Stato</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pot.state</w:t>
      </w:r>
      <w:proofErr w:type="gramEnd"/>
      <w:r>
        <w:rPr>
          <w:rFonts w:ascii="Courier New" w:eastAsia="Courier New" w:hAnsi="Courier New" w:cs="Courier New"/>
          <w:sz w:val="20"/>
          <w:szCs w:val="20"/>
        </w:rPr>
        <w:t>_mm:.1f} mm")</w:t>
      </w:r>
    </w:p>
    <w:p w14:paraId="6482C5AB" w14:textId="77777777" w:rsidR="00AE27BF" w:rsidRDefault="00000000">
      <w:pPr>
        <w:pStyle w:val="Titolo2"/>
      </w:pPr>
      <w:r>
        <w:t>Applicare un giorno a tutti i vasi</w:t>
      </w:r>
    </w:p>
    <w:p w14:paraId="07E6154E" w14:textId="77777777" w:rsidR="00AE27BF" w:rsidRDefault="00000000">
      <w:pPr>
        <w:spacing w:after="160"/>
      </w:pPr>
      <w:r>
        <w:t xml:space="preserve">Il metodo </w:t>
      </w:r>
      <w:proofErr w:type="spellStart"/>
      <w:r>
        <w:t>apply_step_all</w:t>
      </w:r>
      <w:proofErr w:type="spellEnd"/>
      <w:r>
        <w:t xml:space="preserve"> è l’orchestratore del bilancio idrico giornaliero per tutti i vasi del giardino. Lo chiami una sola volta col meteo del giorno, e </w:t>
      </w:r>
      <w:proofErr w:type="spellStart"/>
      <w:r>
        <w:t>fitosim</w:t>
      </w:r>
      <w:proofErr w:type="spellEnd"/>
      <w:r>
        <w:t xml:space="preserve"> lo applica a tutti i vasi gestendo automaticamente la conversione “mm di pioggia → litri sul vaso” in base alla superficie e all’esposizione di ognuno:</w:t>
      </w:r>
    </w:p>
    <w:p w14:paraId="20CBFF32" w14:textId="77777777" w:rsidR="00AE27BF" w:rsidRPr="00CC7BD6" w:rsidRDefault="00000000">
      <w:pPr>
        <w:spacing w:after="40"/>
        <w:ind w:left="360"/>
        <w:rPr>
          <w:lang w:val="en-US"/>
        </w:rPr>
      </w:pPr>
      <w:proofErr w:type="spellStart"/>
      <w:proofErr w:type="gramStart"/>
      <w:r w:rsidRPr="00CC7BD6">
        <w:rPr>
          <w:rFonts w:ascii="Courier New" w:eastAsia="Courier New" w:hAnsi="Courier New" w:cs="Courier New"/>
          <w:sz w:val="20"/>
          <w:szCs w:val="20"/>
          <w:lang w:val="en-US"/>
        </w:rPr>
        <w:t>balcone.apply</w:t>
      </w:r>
      <w:proofErr w:type="gramEnd"/>
      <w:r w:rsidRPr="00CC7BD6">
        <w:rPr>
          <w:rFonts w:ascii="Courier New" w:eastAsia="Courier New" w:hAnsi="Courier New" w:cs="Courier New"/>
          <w:sz w:val="20"/>
          <w:szCs w:val="20"/>
          <w:lang w:val="en-US"/>
        </w:rPr>
        <w:t>_step_</w:t>
      </w:r>
      <w:proofErr w:type="gramStart"/>
      <w:r w:rsidRPr="00CC7BD6">
        <w:rPr>
          <w:rFonts w:ascii="Courier New" w:eastAsia="Courier New" w:hAnsi="Courier New" w:cs="Courier New"/>
          <w:sz w:val="20"/>
          <w:szCs w:val="20"/>
          <w:lang w:val="en-US"/>
        </w:rPr>
        <w:t>all</w:t>
      </w:r>
      <w:proofErr w:type="spellEnd"/>
      <w:r w:rsidRPr="00CC7BD6">
        <w:rPr>
          <w:rFonts w:ascii="Courier New" w:eastAsia="Courier New" w:hAnsi="Courier New" w:cs="Courier New"/>
          <w:sz w:val="20"/>
          <w:szCs w:val="20"/>
          <w:lang w:val="en-US"/>
        </w:rPr>
        <w:t>(</w:t>
      </w:r>
      <w:proofErr w:type="gramEnd"/>
    </w:p>
    <w:p w14:paraId="4D09DAE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et_0_mm=4.5,</w:t>
      </w:r>
    </w:p>
    <w:p w14:paraId="0E20DE6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5, 15),</w:t>
      </w:r>
    </w:p>
    <w:p w14:paraId="1E00547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rainfall_mm</w:t>
      </w:r>
      <w:proofErr w:type="spellEnd"/>
      <w:r w:rsidRPr="00CC7BD6">
        <w:rPr>
          <w:rFonts w:ascii="Courier New" w:eastAsia="Courier New" w:hAnsi="Courier New" w:cs="Courier New"/>
          <w:sz w:val="20"/>
          <w:szCs w:val="20"/>
          <w:lang w:val="en-US"/>
        </w:rPr>
        <w:t>=8.0,</w:t>
      </w:r>
    </w:p>
    <w:p w14:paraId="0DB4D3D7" w14:textId="77777777" w:rsidR="00AE27BF" w:rsidRDefault="00000000">
      <w:pPr>
        <w:spacing w:after="40"/>
        <w:ind w:left="360"/>
      </w:pPr>
      <w:r>
        <w:rPr>
          <w:rFonts w:ascii="Courier New" w:eastAsia="Courier New" w:hAnsi="Courier New" w:cs="Courier New"/>
          <w:sz w:val="20"/>
          <w:szCs w:val="20"/>
        </w:rPr>
        <w:t>)</w:t>
      </w:r>
    </w:p>
    <w:p w14:paraId="6D2F8F95" w14:textId="77777777" w:rsidR="00AE27BF" w:rsidRDefault="00000000">
      <w:pPr>
        <w:spacing w:after="160"/>
      </w:pPr>
      <w:r>
        <w:t xml:space="preserve">Una proprietà importante che la suite di test ha inchiodato: </w:t>
      </w:r>
      <w:proofErr w:type="spellStart"/>
      <w:r>
        <w:t>apply_step_all</w:t>
      </w:r>
      <w:proofErr w:type="spellEnd"/>
      <w:r>
        <w:t xml:space="preserve"> su un Garden con un vaso solo produce stati identici </w:t>
      </w:r>
      <w:proofErr w:type="gramStart"/>
      <w:r>
        <w:t>a</w:t>
      </w:r>
      <w:proofErr w:type="gramEnd"/>
      <w:r>
        <w:t xml:space="preserve"> </w:t>
      </w:r>
      <w:proofErr w:type="spellStart"/>
      <w:r>
        <w:t>apply_step</w:t>
      </w:r>
      <w:proofErr w:type="spellEnd"/>
      <w:r>
        <w:t xml:space="preserve"> chiamato direttamente sul Pot. Il Garden non aggiunge mai logica scientifica al modello; tutto quello che fa è iterare. Conseguenza concreta: se il tuo codice del singolo vaso era corretto al capitolo 9, lo stesso codice dentro a un Garden continua ad essere corretto. Niente sorprese.</w:t>
      </w:r>
    </w:p>
    <w:p w14:paraId="43FF60D3" w14:textId="77777777" w:rsidR="004D5735" w:rsidRDefault="004D5735">
      <w:pPr>
        <w:spacing w:after="160"/>
      </w:pPr>
    </w:p>
    <w:p w14:paraId="1EC4EA9D" w14:textId="77777777" w:rsidR="004D5735" w:rsidRDefault="004D5735">
      <w:pPr>
        <w:spacing w:after="160"/>
      </w:pPr>
    </w:p>
    <w:p w14:paraId="7C4DE531" w14:textId="77777777" w:rsidR="004D5735" w:rsidRDefault="004D5735">
      <w:pPr>
        <w:spacing w:after="160"/>
      </w:pPr>
    </w:p>
    <w:p w14:paraId="6B536D59" w14:textId="77777777" w:rsidR="004D5735" w:rsidRDefault="004D5735">
      <w:pPr>
        <w:spacing w:after="160"/>
      </w:pPr>
    </w:p>
    <w:p w14:paraId="0A2B5B35" w14:textId="77777777" w:rsidR="004D5735" w:rsidRDefault="004D5735">
      <w:pPr>
        <w:spacing w:after="160"/>
      </w:pPr>
    </w:p>
    <w:p w14:paraId="680E3E03" w14:textId="77777777" w:rsidR="004D5735" w:rsidRDefault="004D5735">
      <w:pPr>
        <w:spacing w:after="160"/>
      </w:pPr>
    </w:p>
    <w:p w14:paraId="6688C959" w14:textId="77777777" w:rsidR="004D5735" w:rsidRDefault="004D5735">
      <w:pPr>
        <w:spacing w:after="160"/>
      </w:pPr>
    </w:p>
    <w:p w14:paraId="4E61898C" w14:textId="77777777" w:rsidR="004D5735" w:rsidRDefault="004D5735">
      <w:pPr>
        <w:spacing w:after="160"/>
      </w:pPr>
    </w:p>
    <w:p w14:paraId="4271D95E" w14:textId="77777777" w:rsidR="004D5735" w:rsidRDefault="004D5735">
      <w:pPr>
        <w:spacing w:after="160"/>
      </w:pPr>
    </w:p>
    <w:p w14:paraId="13D166CA" w14:textId="77777777" w:rsidR="004D5735" w:rsidRDefault="004D5735">
      <w:pPr>
        <w:spacing w:after="160"/>
      </w:pPr>
    </w:p>
    <w:p w14:paraId="54A434F9" w14:textId="77777777" w:rsidR="00AE27BF" w:rsidRDefault="00000000">
      <w:pPr>
        <w:pStyle w:val="Titolo2"/>
      </w:pPr>
      <w:r>
        <w:lastRenderedPageBreak/>
        <w:t>L’esposizione alla pioggia</w:t>
      </w:r>
    </w:p>
    <w:p w14:paraId="3A911963" w14:textId="77777777" w:rsidR="00AE27BF" w:rsidRDefault="00000000">
      <w:pPr>
        <w:spacing w:after="160"/>
      </w:pPr>
      <w:r>
        <w:t xml:space="preserve">Una caratteristica utile del Pot per chi lo usa nel Garden è il </w:t>
      </w:r>
      <w:proofErr w:type="spellStart"/>
      <w:r>
        <w:t>rainfall_exposure</w:t>
      </w:r>
      <w:proofErr w:type="spellEnd"/>
      <w:r>
        <w:t>: una frazione tra 0 e 1 che dice quanto della pioggia caduta sull’area aperta arriva effettivamente al vaso. Un vaso esposto in pieno cielo ha esposizione 1.0; un vaso sotto il balcone superiore ha esposizione magari 0.5; un vaso sotto la chioma di un albero ha esposizione 0.2. È il modo in cui il Garden modella la geometria reale del tuo balcone:</w:t>
      </w:r>
    </w:p>
    <w:p w14:paraId="6B87B823" w14:textId="77777777" w:rsidR="00AE27BF" w:rsidRDefault="00000000">
      <w:pPr>
        <w:spacing w:after="40"/>
        <w:ind w:left="360"/>
      </w:pPr>
      <w:proofErr w:type="spellStart"/>
      <w:r>
        <w:rPr>
          <w:rFonts w:ascii="Courier New" w:eastAsia="Courier New" w:hAnsi="Courier New" w:cs="Courier New"/>
          <w:sz w:val="20"/>
          <w:szCs w:val="20"/>
        </w:rPr>
        <w:t>vaso_aperto</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Pot(</w:t>
      </w:r>
      <w:proofErr w:type="gramEnd"/>
      <w:r>
        <w:rPr>
          <w:rFonts w:ascii="Courier New" w:eastAsia="Courier New" w:hAnsi="Courier New" w:cs="Courier New"/>
          <w:sz w:val="20"/>
          <w:szCs w:val="20"/>
        </w:rPr>
        <w:t xml:space="preserve">label="aperto", </w:t>
      </w:r>
      <w:proofErr w:type="spellStart"/>
      <w:r>
        <w:rPr>
          <w:rFonts w:ascii="Courier New" w:eastAsia="Courier New" w:hAnsi="Courier New" w:cs="Courier New"/>
          <w:sz w:val="20"/>
          <w:szCs w:val="20"/>
        </w:rPr>
        <w:t>rainfall_exposure</w:t>
      </w:r>
      <w:proofErr w:type="spellEnd"/>
      <w:r>
        <w:rPr>
          <w:rFonts w:ascii="Courier New" w:eastAsia="Courier New" w:hAnsi="Courier New" w:cs="Courier New"/>
          <w:sz w:val="20"/>
          <w:szCs w:val="20"/>
        </w:rPr>
        <w:t>=1.0, ...)</w:t>
      </w:r>
    </w:p>
    <w:p w14:paraId="50B01A5D" w14:textId="77777777" w:rsidR="00AE27BF" w:rsidRDefault="00000000">
      <w:pPr>
        <w:spacing w:after="40"/>
        <w:ind w:left="360"/>
      </w:pPr>
      <w:proofErr w:type="spellStart"/>
      <w:r>
        <w:rPr>
          <w:rFonts w:ascii="Courier New" w:eastAsia="Courier New" w:hAnsi="Courier New" w:cs="Courier New"/>
          <w:sz w:val="20"/>
          <w:szCs w:val="20"/>
        </w:rPr>
        <w:t>vaso_riparato</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Pot(</w:t>
      </w:r>
      <w:proofErr w:type="gramEnd"/>
      <w:r>
        <w:rPr>
          <w:rFonts w:ascii="Courier New" w:eastAsia="Courier New" w:hAnsi="Courier New" w:cs="Courier New"/>
          <w:sz w:val="20"/>
          <w:szCs w:val="20"/>
        </w:rPr>
        <w:t xml:space="preserve">label="sotto-balcone", </w:t>
      </w:r>
      <w:proofErr w:type="spellStart"/>
      <w:r>
        <w:rPr>
          <w:rFonts w:ascii="Courier New" w:eastAsia="Courier New" w:hAnsi="Courier New" w:cs="Courier New"/>
          <w:sz w:val="20"/>
          <w:szCs w:val="20"/>
        </w:rPr>
        <w:t>rainfall_exposure</w:t>
      </w:r>
      <w:proofErr w:type="spellEnd"/>
      <w:r>
        <w:rPr>
          <w:rFonts w:ascii="Courier New" w:eastAsia="Courier New" w:hAnsi="Courier New" w:cs="Courier New"/>
          <w:sz w:val="20"/>
          <w:szCs w:val="20"/>
        </w:rPr>
        <w:t>=0.5, ...)</w:t>
      </w:r>
    </w:p>
    <w:p w14:paraId="0EF0412C" w14:textId="77777777" w:rsidR="00AE27BF" w:rsidRDefault="00000000">
      <w:pPr>
        <w:spacing w:after="40"/>
        <w:ind w:left="360"/>
        <w:rPr>
          <w:rFonts w:ascii="Courier New" w:eastAsia="Courier New" w:hAnsi="Courier New" w:cs="Courier New"/>
          <w:sz w:val="20"/>
          <w:szCs w:val="20"/>
        </w:rPr>
      </w:pPr>
      <w:proofErr w:type="spellStart"/>
      <w:r>
        <w:rPr>
          <w:rFonts w:ascii="Courier New" w:eastAsia="Courier New" w:hAnsi="Courier New" w:cs="Courier New"/>
          <w:sz w:val="20"/>
          <w:szCs w:val="20"/>
        </w:rPr>
        <w:t>vaso_albero</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Pot(</w:t>
      </w:r>
      <w:proofErr w:type="gramEnd"/>
      <w:r>
        <w:rPr>
          <w:rFonts w:ascii="Courier New" w:eastAsia="Courier New" w:hAnsi="Courier New" w:cs="Courier New"/>
          <w:sz w:val="20"/>
          <w:szCs w:val="20"/>
        </w:rPr>
        <w:t xml:space="preserve">label="sotto-albero", </w:t>
      </w:r>
      <w:proofErr w:type="spellStart"/>
      <w:r>
        <w:rPr>
          <w:rFonts w:ascii="Courier New" w:eastAsia="Courier New" w:hAnsi="Courier New" w:cs="Courier New"/>
          <w:sz w:val="20"/>
          <w:szCs w:val="20"/>
        </w:rPr>
        <w:t>rainfall_exposure</w:t>
      </w:r>
      <w:proofErr w:type="spellEnd"/>
      <w:r>
        <w:rPr>
          <w:rFonts w:ascii="Courier New" w:eastAsia="Courier New" w:hAnsi="Courier New" w:cs="Courier New"/>
          <w:sz w:val="20"/>
          <w:szCs w:val="20"/>
        </w:rPr>
        <w:t>=0.2, ...)</w:t>
      </w:r>
    </w:p>
    <w:p w14:paraId="47DEAC22" w14:textId="77777777" w:rsidR="004D5735" w:rsidRDefault="004D5735">
      <w:pPr>
        <w:spacing w:after="40"/>
        <w:ind w:left="360"/>
      </w:pPr>
    </w:p>
    <w:p w14:paraId="3200F13A" w14:textId="77777777" w:rsidR="00AE27BF" w:rsidRDefault="00000000">
      <w:pPr>
        <w:spacing w:after="160"/>
      </w:pPr>
      <w:r>
        <w:t xml:space="preserve">Quando chiami </w:t>
      </w:r>
      <w:proofErr w:type="spellStart"/>
      <w:r>
        <w:t>apply_step_all</w:t>
      </w:r>
      <w:proofErr w:type="spellEnd"/>
      <w:r>
        <w:t xml:space="preserve"> con un certo </w:t>
      </w:r>
      <w:proofErr w:type="spellStart"/>
      <w:r>
        <w:t>rainfall_mm</w:t>
      </w:r>
      <w:proofErr w:type="spellEnd"/>
      <w:r>
        <w:t xml:space="preserve">, il Garden applica a ogni vaso una frazione diversa della pioggia in base al suo </w:t>
      </w:r>
      <w:proofErr w:type="spellStart"/>
      <w:r>
        <w:t>rainfall_exposure</w:t>
      </w:r>
      <w:proofErr w:type="spellEnd"/>
      <w:r>
        <w:t xml:space="preserve">. È un fenomeno con conseguenze importanti per il bilancio chimico di lungo periodo: il vaso aperto riceve molto lavaggio naturale e accumula meno sale dalle fertirrigazioni, mentre il vaso </w:t>
      </w:r>
      <w:proofErr w:type="gramStart"/>
      <w:r>
        <w:t>sotto-albero</w:t>
      </w:r>
      <w:proofErr w:type="gramEnd"/>
      <w:r>
        <w:t xml:space="preserve"> accumula sale progressivamente. Vedrai questo fenomeno in azione nel capitolo 16.</w:t>
      </w:r>
    </w:p>
    <w:p w14:paraId="69331968" w14:textId="77777777" w:rsidR="00AE27BF" w:rsidRDefault="00000000">
      <w:pPr>
        <w:pStyle w:val="Titolo1"/>
        <w:pageBreakBefore/>
      </w:pPr>
      <w:r>
        <w:lastRenderedPageBreak/>
        <w:t xml:space="preserve">11 — Persistenza con </w:t>
      </w:r>
      <w:proofErr w:type="spellStart"/>
      <w:r>
        <w:t>SQLite</w:t>
      </w:r>
      <w:proofErr w:type="spellEnd"/>
    </w:p>
    <w:p w14:paraId="686294BA" w14:textId="77777777" w:rsidR="00AE27BF" w:rsidRDefault="00000000">
      <w:pPr>
        <w:spacing w:after="160"/>
      </w:pPr>
      <w:r>
        <w:t>Il Garden in-</w:t>
      </w:r>
      <w:proofErr w:type="spellStart"/>
      <w:r>
        <w:t>memory</w:t>
      </w:r>
      <w:proofErr w:type="spellEnd"/>
      <w:r>
        <w:t xml:space="preserve"> del capitolo 10 è perfetto per la simulazione interattiva ma ha un limite ovvio: quando spegni Python, tutto sparisce. Per un dashboard operativo del tuo balcone reale ti serve una persistenza che vivrà sul tuo Raspberry Pi 5 o sul tuo Android in </w:t>
      </w:r>
      <w:proofErr w:type="spellStart"/>
      <w:r>
        <w:t>Termux</w:t>
      </w:r>
      <w:proofErr w:type="spellEnd"/>
      <w:r>
        <w:t xml:space="preserve">, conservando lo stato e la storia dei tuoi vasi tra esecuzioni successive. </w:t>
      </w:r>
      <w:proofErr w:type="spellStart"/>
      <w:r>
        <w:t>fitosim</w:t>
      </w:r>
      <w:proofErr w:type="spellEnd"/>
      <w:r>
        <w:t xml:space="preserve"> usa </w:t>
      </w:r>
      <w:proofErr w:type="spellStart"/>
      <w:r>
        <w:t>SQLite</w:t>
      </w:r>
      <w:proofErr w:type="spellEnd"/>
      <w:r>
        <w:t xml:space="preserve"> come motore di persistenza per ragioni pratiche: zero configurazione, file singolo, dipendenze già nella standard library di Python.</w:t>
      </w:r>
    </w:p>
    <w:p w14:paraId="28F09DA1" w14:textId="77777777" w:rsidR="00AE27BF" w:rsidRDefault="00000000">
      <w:pPr>
        <w:pStyle w:val="Titolo2"/>
      </w:pPr>
      <w:r>
        <w:t>Il database e il catalogo</w:t>
      </w:r>
    </w:p>
    <w:p w14:paraId="31DBFF35" w14:textId="77777777" w:rsidR="00AE27BF" w:rsidRDefault="00000000">
      <w:pPr>
        <w:spacing w:after="160"/>
      </w:pPr>
      <w:r>
        <w:t xml:space="preserve">La persistenza vive in </w:t>
      </w:r>
      <w:proofErr w:type="spellStart"/>
      <w:proofErr w:type="gramStart"/>
      <w:r>
        <w:t>fitosim.io.persistence</w:t>
      </w:r>
      <w:proofErr w:type="spellEnd"/>
      <w:proofErr w:type="gramEnd"/>
      <w:r>
        <w:t xml:space="preserve">. La classe principale è </w:t>
      </w:r>
      <w:proofErr w:type="spellStart"/>
      <w:r>
        <w:t>GardenPersistence</w:t>
      </w:r>
      <w:proofErr w:type="spellEnd"/>
      <w:r>
        <w:t xml:space="preserve">, che apre o crea un database </w:t>
      </w:r>
      <w:proofErr w:type="spellStart"/>
      <w:r>
        <w:t>SQLite</w:t>
      </w:r>
      <w:proofErr w:type="spellEnd"/>
      <w:r>
        <w:t xml:space="preserve"> in un file specificato. Lo schema attuale è alla versione </w:t>
      </w:r>
      <w:proofErr w:type="gramStart"/>
      <w:r>
        <w:t>3</w:t>
      </w:r>
      <w:proofErr w:type="gramEnd"/>
      <w:r>
        <w:t xml:space="preserve"> e gestisce otto tabelle (specie, materiali base, substrati, ricette delle misture, gardens, vasi, snapshot di stato, eventi). Le migrazioni v1→v2 e v2→v3 si applicano automaticamente ai database esistenti, senza intervento da parte tua.</w:t>
      </w:r>
    </w:p>
    <w:p w14:paraId="5FDA664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fitosim.io.persistence</w:t>
      </w:r>
      <w:proofErr w:type="spellEnd"/>
      <w:proofErr w:type="gram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GardenPersistence</w:t>
      </w:r>
      <w:proofErr w:type="spellEnd"/>
    </w:p>
    <w:p w14:paraId="58936DD7" w14:textId="77777777" w:rsidR="00AE27BF" w:rsidRPr="00CC7BD6" w:rsidRDefault="00AE27BF">
      <w:pPr>
        <w:spacing w:after="80"/>
        <w:rPr>
          <w:lang w:val="en-US"/>
        </w:rPr>
      </w:pPr>
    </w:p>
    <w:p w14:paraId="2AE9B117" w14:textId="77777777" w:rsidR="00AE27BF" w:rsidRDefault="00000000">
      <w:pPr>
        <w:spacing w:after="40"/>
        <w:ind w:left="360"/>
      </w:pPr>
      <w:r>
        <w:rPr>
          <w:rFonts w:ascii="Courier New" w:eastAsia="Courier New" w:hAnsi="Courier New" w:cs="Courier New"/>
          <w:sz w:val="20"/>
          <w:szCs w:val="20"/>
        </w:rPr>
        <w:t xml:space="preserve"># Apre o crea un database </w:t>
      </w:r>
      <w:proofErr w:type="spellStart"/>
      <w:r>
        <w:rPr>
          <w:rFonts w:ascii="Courier New" w:eastAsia="Courier New" w:hAnsi="Courier New" w:cs="Courier New"/>
          <w:sz w:val="20"/>
          <w:szCs w:val="20"/>
        </w:rPr>
        <w:t>SQLite</w:t>
      </w:r>
      <w:proofErr w:type="spellEnd"/>
      <w:r>
        <w:rPr>
          <w:rFonts w:ascii="Courier New" w:eastAsia="Courier New" w:hAnsi="Courier New" w:cs="Courier New"/>
          <w:sz w:val="20"/>
          <w:szCs w:val="20"/>
        </w:rPr>
        <w:t>.</w:t>
      </w:r>
    </w:p>
    <w:p w14:paraId="623B8CFB" w14:textId="77777777" w:rsidR="00AE27BF" w:rsidRDefault="00000000">
      <w:pPr>
        <w:spacing w:after="40"/>
        <w:ind w:left="360"/>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GardenPersistence</w:t>
      </w:r>
      <w:proofErr w:type="spellEnd"/>
      <w:r>
        <w:rPr>
          <w:rFonts w:ascii="Courier New" w:eastAsia="Courier New" w:hAnsi="Courier New" w:cs="Courier New"/>
          <w:sz w:val="20"/>
          <w:szCs w:val="20"/>
        </w:rPr>
        <w:t>("/home/utente/</w:t>
      </w:r>
      <w:proofErr w:type="spellStart"/>
      <w:r>
        <w:rPr>
          <w:rFonts w:ascii="Courier New" w:eastAsia="Courier New" w:hAnsi="Courier New" w:cs="Courier New"/>
          <w:sz w:val="20"/>
          <w:szCs w:val="20"/>
        </w:rPr>
        <w:t>giardino.db</w:t>
      </w:r>
      <w:proofErr w:type="spellEnd"/>
      <w:r>
        <w:rPr>
          <w:rFonts w:ascii="Courier New" w:eastAsia="Courier New" w:hAnsi="Courier New" w:cs="Courier New"/>
          <w:sz w:val="20"/>
          <w:szCs w:val="20"/>
        </w:rPr>
        <w:t>")</w:t>
      </w:r>
    </w:p>
    <w:p w14:paraId="219C59EB" w14:textId="77777777" w:rsidR="00AE27BF" w:rsidRDefault="00000000">
      <w:pPr>
        <w:spacing w:after="160"/>
      </w:pPr>
      <w:r>
        <w:t>Prima di salvare il giardino devi registrare nel catalogo le specie, i materiali base e i substrati che usi. Il catalogo è la fonte di verità del database: ogni vaso memorizza solo l’ID della sua specie e del suo substrato, e al caricamento il database ricostruisce gli oggetti completi dal catalogo.</w:t>
      </w:r>
    </w:p>
    <w:p w14:paraId="063252F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 ROSEMARY</w:t>
      </w:r>
    </w:p>
    <w:p w14:paraId="53A5388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04765D60" w14:textId="77777777" w:rsidR="00AE27BF" w:rsidRPr="00CC7BD6" w:rsidRDefault="00AE27BF">
      <w:pPr>
        <w:spacing w:after="80"/>
        <w:rPr>
          <w:lang w:val="en-US"/>
        </w:rPr>
      </w:pPr>
    </w:p>
    <w:p w14:paraId="4BE8E68B" w14:textId="77777777" w:rsidR="00AE27BF" w:rsidRPr="00CC7BD6" w:rsidRDefault="00000000">
      <w:pPr>
        <w:spacing w:after="40"/>
        <w:ind w:left="360"/>
        <w:rPr>
          <w:lang w:val="en-US"/>
        </w:rPr>
      </w:pPr>
      <w:proofErr w:type="spellStart"/>
      <w:proofErr w:type="gramStart"/>
      <w:r w:rsidRPr="00CC7BD6">
        <w:rPr>
          <w:rFonts w:ascii="Courier New" w:eastAsia="Courier New" w:hAnsi="Courier New" w:cs="Courier New"/>
          <w:sz w:val="20"/>
          <w:szCs w:val="20"/>
          <w:lang w:val="en-US"/>
        </w:rPr>
        <w:t>db.register</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BASIL)</w:t>
      </w:r>
    </w:p>
    <w:p w14:paraId="40E144F4" w14:textId="77777777" w:rsidR="00AE27BF" w:rsidRPr="00CC7BD6" w:rsidRDefault="00000000">
      <w:pPr>
        <w:spacing w:after="40"/>
        <w:ind w:left="360"/>
        <w:rPr>
          <w:lang w:val="en-US"/>
        </w:rPr>
      </w:pPr>
      <w:proofErr w:type="spellStart"/>
      <w:proofErr w:type="gramStart"/>
      <w:r w:rsidRPr="00CC7BD6">
        <w:rPr>
          <w:rFonts w:ascii="Courier New" w:eastAsia="Courier New" w:hAnsi="Courier New" w:cs="Courier New"/>
          <w:sz w:val="20"/>
          <w:szCs w:val="20"/>
          <w:lang w:val="en-US"/>
        </w:rPr>
        <w:t>db.register</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ROSEMARY)</w:t>
      </w:r>
    </w:p>
    <w:p w14:paraId="1D1F120B" w14:textId="77777777" w:rsidR="00AE27BF" w:rsidRDefault="00000000">
      <w:pPr>
        <w:spacing w:after="40"/>
        <w:ind w:left="360"/>
      </w:pPr>
      <w:proofErr w:type="spellStart"/>
      <w:proofErr w:type="gramStart"/>
      <w:r>
        <w:rPr>
          <w:rFonts w:ascii="Courier New" w:eastAsia="Courier New" w:hAnsi="Courier New" w:cs="Courier New"/>
          <w:sz w:val="20"/>
          <w:szCs w:val="20"/>
        </w:rPr>
        <w:t>db.register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substrate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UNIVERSAL_POTTING_SOIL)</w:t>
      </w:r>
    </w:p>
    <w:p w14:paraId="4C03FBD3" w14:textId="77777777" w:rsidR="00AE27BF" w:rsidRDefault="00000000">
      <w:pPr>
        <w:spacing w:before="80" w:after="200"/>
        <w:ind w:left="360"/>
      </w:pPr>
      <w:r>
        <w:rPr>
          <w:b/>
          <w:bCs/>
          <w:i/>
          <w:iCs/>
        </w:rPr>
        <w:t xml:space="preserve">Nota: </w:t>
      </w:r>
      <w:r>
        <w:rPr>
          <w:i/>
          <w:iCs/>
        </w:rPr>
        <w:t xml:space="preserve">I metodi </w:t>
      </w:r>
      <w:proofErr w:type="spellStart"/>
      <w:r>
        <w:rPr>
          <w:i/>
          <w:iCs/>
        </w:rPr>
        <w:t>register</w:t>
      </w:r>
      <w:proofErr w:type="spellEnd"/>
      <w:r>
        <w:rPr>
          <w:i/>
          <w:iCs/>
        </w:rPr>
        <w:t>_* sono idempotenti: chiamarli più volte sullo stesso oggetto aggiorna silenziosamente i parametri se sono cambiati, senza errori. Permette al tuo codice di essere lineare: registri tutto al boot dell’applicazione senza condizioni speciali per il primo avvio.</w:t>
      </w:r>
    </w:p>
    <w:p w14:paraId="4FE0A099" w14:textId="77777777" w:rsidR="00AE27BF" w:rsidRDefault="00000000">
      <w:pPr>
        <w:pStyle w:val="Titolo2"/>
      </w:pPr>
      <w:r>
        <w:t>Salvare il giardino</w:t>
      </w:r>
    </w:p>
    <w:p w14:paraId="777DEA57" w14:textId="77777777" w:rsidR="00AE27BF" w:rsidRDefault="00000000">
      <w:pPr>
        <w:spacing w:after="160"/>
      </w:pPr>
      <w:r>
        <w:t xml:space="preserve">Una volta registrato il catalogo, salvi il giardino con </w:t>
      </w:r>
      <w:proofErr w:type="spellStart"/>
      <w:r>
        <w:t>save_garden</w:t>
      </w:r>
      <w:proofErr w:type="spellEnd"/>
      <w:r>
        <w:t>. Il metodo accetta il Garden in-</w:t>
      </w:r>
      <w:proofErr w:type="spellStart"/>
      <w:r>
        <w:t>memory</w:t>
      </w:r>
      <w:proofErr w:type="spellEnd"/>
      <w:r>
        <w:t xml:space="preserve"> e un </w:t>
      </w:r>
      <w:proofErr w:type="spellStart"/>
      <w:r>
        <w:t>timestamp</w:t>
      </w:r>
      <w:proofErr w:type="spellEnd"/>
      <w:r>
        <w:t xml:space="preserve"> opzionale per lo snapshot dello stato (default: ora corrente UTC):</w:t>
      </w:r>
    </w:p>
    <w:p w14:paraId="349406D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datetime import datetime, </w:t>
      </w:r>
      <w:proofErr w:type="spellStart"/>
      <w:r w:rsidRPr="00CC7BD6">
        <w:rPr>
          <w:rFonts w:ascii="Courier New" w:eastAsia="Courier New" w:hAnsi="Courier New" w:cs="Courier New"/>
          <w:sz w:val="20"/>
          <w:szCs w:val="20"/>
          <w:lang w:val="en-US"/>
        </w:rPr>
        <w:t>timezone</w:t>
      </w:r>
      <w:proofErr w:type="spellEnd"/>
    </w:p>
    <w:p w14:paraId="2DD81E7C" w14:textId="77777777" w:rsidR="00AE27BF" w:rsidRPr="00CC7BD6" w:rsidRDefault="00AE27BF">
      <w:pPr>
        <w:spacing w:after="80"/>
        <w:rPr>
          <w:lang w:val="en-US"/>
        </w:rPr>
      </w:pPr>
    </w:p>
    <w:p w14:paraId="5716387D" w14:textId="77777777" w:rsidR="00AE27BF" w:rsidRDefault="00000000">
      <w:pPr>
        <w:spacing w:after="40"/>
        <w:ind w:left="360"/>
        <w:rPr>
          <w:rFonts w:ascii="Courier New" w:eastAsia="Courier New" w:hAnsi="Courier New" w:cs="Courier New"/>
          <w:sz w:val="20"/>
          <w:szCs w:val="20"/>
          <w:lang w:val="en-US"/>
        </w:rPr>
      </w:pPr>
      <w:proofErr w:type="spellStart"/>
      <w:proofErr w:type="gramStart"/>
      <w:r w:rsidRPr="00CC7BD6">
        <w:rPr>
          <w:rFonts w:ascii="Courier New" w:eastAsia="Courier New" w:hAnsi="Courier New" w:cs="Courier New"/>
          <w:sz w:val="20"/>
          <w:szCs w:val="20"/>
          <w:lang w:val="en-US"/>
        </w:rPr>
        <w:t>db.save</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garden</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snapshot_timestamp</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datetime.now</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timezone.utc</w:t>
      </w:r>
      <w:proofErr w:type="spellEnd"/>
      <w:r w:rsidRPr="00CC7BD6">
        <w:rPr>
          <w:rFonts w:ascii="Courier New" w:eastAsia="Courier New" w:hAnsi="Courier New" w:cs="Courier New"/>
          <w:sz w:val="20"/>
          <w:szCs w:val="20"/>
          <w:lang w:val="en-US"/>
        </w:rPr>
        <w:t>))</w:t>
      </w:r>
    </w:p>
    <w:p w14:paraId="6B944A4F" w14:textId="77777777" w:rsidR="004D5735" w:rsidRPr="00CC7BD6" w:rsidRDefault="004D5735">
      <w:pPr>
        <w:spacing w:after="40"/>
        <w:ind w:left="360"/>
        <w:rPr>
          <w:lang w:val="en-US"/>
        </w:rPr>
      </w:pPr>
    </w:p>
    <w:p w14:paraId="0A81EB28" w14:textId="77777777" w:rsidR="00AE27BF" w:rsidRDefault="00000000">
      <w:pPr>
        <w:spacing w:after="160"/>
      </w:pPr>
      <w:proofErr w:type="spellStart"/>
      <w:r>
        <w:t>save_garden</w:t>
      </w:r>
      <w:proofErr w:type="spellEnd"/>
      <w:r>
        <w:t xml:space="preserve"> fa due cose distinte: persiste la struttura del giardino (i vasi e le loro caratteristiche statiche) nelle tabelle gardens e </w:t>
      </w:r>
      <w:proofErr w:type="spellStart"/>
      <w:r>
        <w:t>pots</w:t>
      </w:r>
      <w:proofErr w:type="spellEnd"/>
      <w:r>
        <w:t>, e aggiunge uno snapshot dello stato dinamico di ogni vaso (</w:t>
      </w:r>
      <w:proofErr w:type="spellStart"/>
      <w:r>
        <w:t>state_mm</w:t>
      </w:r>
      <w:proofErr w:type="spellEnd"/>
      <w:r>
        <w:t xml:space="preserve">, </w:t>
      </w:r>
      <w:proofErr w:type="spellStart"/>
      <w:r>
        <w:t>salt_mass_meq</w:t>
      </w:r>
      <w:proofErr w:type="spellEnd"/>
      <w:r>
        <w:t xml:space="preserve">, </w:t>
      </w:r>
      <w:proofErr w:type="spellStart"/>
      <w:r>
        <w:t>ph_substrate</w:t>
      </w:r>
      <w:proofErr w:type="spellEnd"/>
      <w:r>
        <w:t xml:space="preserve">) alla tabella </w:t>
      </w:r>
      <w:proofErr w:type="spellStart"/>
      <w:r>
        <w:t>pot_states</w:t>
      </w:r>
      <w:proofErr w:type="spellEnd"/>
      <w:r>
        <w:t xml:space="preserve"> con il </w:t>
      </w:r>
      <w:proofErr w:type="spellStart"/>
      <w:r>
        <w:t>timestamp</w:t>
      </w:r>
      <w:proofErr w:type="spellEnd"/>
      <w:r>
        <w:t xml:space="preserve"> specificato. La conseguenza pratica è che ogni </w:t>
      </w:r>
      <w:proofErr w:type="spellStart"/>
      <w:r>
        <w:t>save_garden</w:t>
      </w:r>
      <w:proofErr w:type="spellEnd"/>
      <w:r>
        <w:t xml:space="preserve"> successiva preserva la storia: la </w:t>
      </w:r>
      <w:r>
        <w:lastRenderedPageBreak/>
        <w:t xml:space="preserve">tabella </w:t>
      </w:r>
      <w:proofErr w:type="spellStart"/>
      <w:r>
        <w:t>pot_states</w:t>
      </w:r>
      <w:proofErr w:type="spellEnd"/>
      <w:r>
        <w:t xml:space="preserve"> accumula la sequenza degli snapshot e tu puoi ricostruire l’evoluzione del vaso nel tempo per produrre i grafici </w:t>
      </w:r>
      <w:proofErr w:type="gramStart"/>
      <w:r>
        <w:t>del dashboard</w:t>
      </w:r>
      <w:proofErr w:type="gramEnd"/>
      <w:r>
        <w:t>.</w:t>
      </w:r>
    </w:p>
    <w:p w14:paraId="3527058B" w14:textId="77777777" w:rsidR="00AE27BF" w:rsidRDefault="00000000">
      <w:pPr>
        <w:pStyle w:val="Titolo2"/>
      </w:pPr>
      <w:r>
        <w:t>Caricare il giardino</w:t>
      </w:r>
    </w:p>
    <w:p w14:paraId="350C7F30" w14:textId="77777777" w:rsidR="00AE27BF" w:rsidRDefault="00000000">
      <w:pPr>
        <w:spacing w:after="160"/>
      </w:pPr>
      <w:r>
        <w:t xml:space="preserve">Per caricare un giardino persistito ne richiami il nome, e il metodo </w:t>
      </w:r>
      <w:proofErr w:type="spellStart"/>
      <w:r>
        <w:t>load_garden</w:t>
      </w:r>
      <w:proofErr w:type="spellEnd"/>
      <w:r>
        <w:t xml:space="preserve"> ricostruisce un Garden in-</w:t>
      </w:r>
      <w:proofErr w:type="spellStart"/>
      <w:r>
        <w:t>memory</w:t>
      </w:r>
      <w:proofErr w:type="spellEnd"/>
      <w:r>
        <w:t xml:space="preserve"> completo coi vasi nello stato dell’ultimo snapshot:</w:t>
      </w:r>
    </w:p>
    <w:p w14:paraId="3B78182C" w14:textId="77777777" w:rsidR="00AE27BF" w:rsidRDefault="00000000">
      <w:pPr>
        <w:spacing w:after="40"/>
        <w:ind w:left="360"/>
      </w:pPr>
      <w:proofErr w:type="spellStart"/>
      <w:r>
        <w:rPr>
          <w:rFonts w:ascii="Courier New" w:eastAsia="Courier New" w:hAnsi="Courier New" w:cs="Courier New"/>
          <w:sz w:val="20"/>
          <w:szCs w:val="20"/>
        </w:rPr>
        <w:t>balcone_caricato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db.load_garden</w:t>
      </w:r>
      <w:proofErr w:type="spellEnd"/>
      <w:r>
        <w:rPr>
          <w:rFonts w:ascii="Courier New" w:eastAsia="Courier New" w:hAnsi="Courier New" w:cs="Courier New"/>
          <w:sz w:val="20"/>
          <w:szCs w:val="20"/>
        </w:rPr>
        <w:t>("balcone-</w:t>
      </w:r>
      <w:proofErr w:type="spellStart"/>
      <w:r>
        <w:rPr>
          <w:rFonts w:ascii="Courier New" w:eastAsia="Courier New" w:hAnsi="Courier New" w:cs="Courier New"/>
          <w:sz w:val="20"/>
          <w:szCs w:val="20"/>
        </w:rPr>
        <w:t>milano</w:t>
      </w:r>
      <w:proofErr w:type="spellEnd"/>
      <w:r>
        <w:rPr>
          <w:rFonts w:ascii="Courier New" w:eastAsia="Courier New" w:hAnsi="Courier New" w:cs="Courier New"/>
          <w:sz w:val="20"/>
          <w:szCs w:val="20"/>
        </w:rPr>
        <w:t>")</w:t>
      </w:r>
    </w:p>
    <w:p w14:paraId="0944319F" w14:textId="77777777" w:rsidR="00AE27BF" w:rsidRDefault="00000000">
      <w:pPr>
        <w:spacing w:after="40"/>
        <w:ind w:left="360"/>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f"Vasi</w:t>
      </w:r>
      <w:proofErr w:type="spellEnd"/>
      <w:r>
        <w:rPr>
          <w:rFonts w:ascii="Courier New" w:eastAsia="Courier New" w:hAnsi="Courier New" w:cs="Courier New"/>
          <w:sz w:val="20"/>
          <w:szCs w:val="20"/>
        </w:rPr>
        <w:t xml:space="preserve"> caricati: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balcone_caricato</w:t>
      </w:r>
      <w:proofErr w:type="spellEnd"/>
      <w:r>
        <w:rPr>
          <w:rFonts w:ascii="Courier New" w:eastAsia="Courier New" w:hAnsi="Courier New" w:cs="Courier New"/>
          <w:sz w:val="20"/>
          <w:szCs w:val="20"/>
        </w:rPr>
        <w:t>)}")</w:t>
      </w:r>
    </w:p>
    <w:p w14:paraId="183047E1" w14:textId="77777777" w:rsidR="00AE27BF" w:rsidRDefault="00000000">
      <w:pPr>
        <w:spacing w:after="40"/>
        <w:ind w:left="36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pot</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balcone_caricato</w:t>
      </w:r>
      <w:proofErr w:type="spellEnd"/>
      <w:r>
        <w:rPr>
          <w:rFonts w:ascii="Courier New" w:eastAsia="Courier New" w:hAnsi="Courier New" w:cs="Courier New"/>
          <w:sz w:val="20"/>
          <w:szCs w:val="20"/>
        </w:rPr>
        <w:t>:</w:t>
      </w:r>
    </w:p>
    <w:p w14:paraId="0F422F2D" w14:textId="77777777" w:rsidR="00AE27BF" w:rsidRDefault="00000000">
      <w:pPr>
        <w:spacing w:after="4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pot.label</w:t>
      </w:r>
      <w:proofErr w:type="spellEnd"/>
      <w:proofErr w:type="gramEnd"/>
      <w:r>
        <w:rPr>
          <w:rFonts w:ascii="Courier New" w:eastAsia="Courier New" w:hAnsi="Courier New" w:cs="Courier New"/>
          <w:sz w:val="20"/>
          <w:szCs w:val="20"/>
        </w:rPr>
        <w:t>}: {</w:t>
      </w:r>
      <w:proofErr w:type="gramStart"/>
      <w:r>
        <w:rPr>
          <w:rFonts w:ascii="Courier New" w:eastAsia="Courier New" w:hAnsi="Courier New" w:cs="Courier New"/>
          <w:sz w:val="20"/>
          <w:szCs w:val="20"/>
        </w:rPr>
        <w:t>pot.state</w:t>
      </w:r>
      <w:proofErr w:type="gramEnd"/>
      <w:r>
        <w:rPr>
          <w:rFonts w:ascii="Courier New" w:eastAsia="Courier New" w:hAnsi="Courier New" w:cs="Courier New"/>
          <w:sz w:val="20"/>
          <w:szCs w:val="20"/>
        </w:rPr>
        <w:t>_mm:.1f} mm")</w:t>
      </w:r>
    </w:p>
    <w:p w14:paraId="791879CE" w14:textId="77777777" w:rsidR="00AE27BF" w:rsidRDefault="00000000">
      <w:pPr>
        <w:spacing w:after="160"/>
      </w:pPr>
      <w:r>
        <w:t>Il caricamento ricostruisce anche le ricette dei substrati mistura: se hai modificato i parametri di un materiale base nel catalogo dopo aver salvato il giardino, al caricamento successivo i substrati mistura vedono i nuovi parametri automaticamente. Il database è “fonte di verità della ricetta”, non dei parametri derivati. È una scelta che ti permette di ricalibrare il catalogo dei materiali e propagare i nuovi valori a tutti i giardini senza migrazione manuale.</w:t>
      </w:r>
    </w:p>
    <w:p w14:paraId="3B05D756" w14:textId="77777777" w:rsidR="00AE27BF" w:rsidRDefault="00000000">
      <w:pPr>
        <w:pStyle w:val="Titolo2"/>
      </w:pPr>
      <w:r>
        <w:t>Interrogare la storia</w:t>
      </w:r>
    </w:p>
    <w:p w14:paraId="6A22CFB0" w14:textId="77777777" w:rsidR="00AE27BF" w:rsidRDefault="00000000">
      <w:pPr>
        <w:spacing w:after="160"/>
      </w:pPr>
      <w:r>
        <w:t xml:space="preserve">Per produrre i grafici di evoluzione di un vaso, il metodo </w:t>
      </w:r>
      <w:proofErr w:type="spellStart"/>
      <w:r>
        <w:t>query_states</w:t>
      </w:r>
      <w:proofErr w:type="spellEnd"/>
      <w:r>
        <w:t xml:space="preserve"> ti restituisce tutti gli snapshot della tabella </w:t>
      </w:r>
      <w:proofErr w:type="spellStart"/>
      <w:r>
        <w:t>pot_states</w:t>
      </w:r>
      <w:proofErr w:type="spellEnd"/>
      <w:r>
        <w:t xml:space="preserve"> ordinati per data:</w:t>
      </w:r>
    </w:p>
    <w:p w14:paraId="54867DC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history = </w:t>
      </w:r>
      <w:proofErr w:type="spellStart"/>
      <w:proofErr w:type="gramStart"/>
      <w:r w:rsidRPr="00CC7BD6">
        <w:rPr>
          <w:rFonts w:ascii="Courier New" w:eastAsia="Courier New" w:hAnsi="Courier New" w:cs="Courier New"/>
          <w:sz w:val="20"/>
          <w:szCs w:val="20"/>
          <w:lang w:val="en-US"/>
        </w:rPr>
        <w:t>db.query</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states</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balcone-milano</w:t>
      </w:r>
      <w:proofErr w:type="spellEnd"/>
      <w:r w:rsidRPr="00CC7BD6">
        <w:rPr>
          <w:rFonts w:ascii="Courier New" w:eastAsia="Courier New" w:hAnsi="Courier New" w:cs="Courier New"/>
          <w:sz w:val="20"/>
          <w:szCs w:val="20"/>
          <w:lang w:val="en-US"/>
        </w:rPr>
        <w:t>", "basilico-1")</w:t>
      </w:r>
    </w:p>
    <w:p w14:paraId="4694629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for snap in history:</w:t>
      </w:r>
    </w:p>
    <w:p w14:paraId="4597C54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print(</w:t>
      </w:r>
      <w:proofErr w:type="gramStart"/>
      <w:r w:rsidRPr="00CC7BD6">
        <w:rPr>
          <w:rFonts w:ascii="Courier New" w:eastAsia="Courier New" w:hAnsi="Courier New" w:cs="Courier New"/>
          <w:sz w:val="20"/>
          <w:szCs w:val="20"/>
          <w:lang w:val="en-US"/>
        </w:rPr>
        <w:t>f"{</w:t>
      </w:r>
      <w:proofErr w:type="spellStart"/>
      <w:r w:rsidRPr="00CC7BD6">
        <w:rPr>
          <w:rFonts w:ascii="Courier New" w:eastAsia="Courier New" w:hAnsi="Courier New" w:cs="Courier New"/>
          <w:sz w:val="20"/>
          <w:szCs w:val="20"/>
          <w:lang w:val="en-US"/>
        </w:rPr>
        <w:t>snap.timestamp</w:t>
      </w:r>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 {</w:t>
      </w:r>
      <w:proofErr w:type="gramStart"/>
      <w:r w:rsidRPr="00CC7BD6">
        <w:rPr>
          <w:rFonts w:ascii="Courier New" w:eastAsia="Courier New" w:hAnsi="Courier New" w:cs="Courier New"/>
          <w:sz w:val="20"/>
          <w:szCs w:val="20"/>
          <w:lang w:val="en-US"/>
        </w:rPr>
        <w:t>snap.state</w:t>
      </w:r>
      <w:proofErr w:type="gramEnd"/>
      <w:r w:rsidRPr="00CC7BD6">
        <w:rPr>
          <w:rFonts w:ascii="Courier New" w:eastAsia="Courier New" w:hAnsi="Courier New" w:cs="Courier New"/>
          <w:sz w:val="20"/>
          <w:szCs w:val="20"/>
          <w:lang w:val="en-US"/>
        </w:rPr>
        <w:t xml:space="preserve">_mm:.2f} mm, </w:t>
      </w:r>
    </w:p>
    <w:p w14:paraId="6A78F183" w14:textId="77777777" w:rsidR="00AE27BF" w:rsidRDefault="00000000">
      <w:pPr>
        <w:spacing w:after="40"/>
        <w:ind w:left="360"/>
        <w:rPr>
          <w:rFonts w:ascii="Courier New" w:eastAsia="Courier New" w:hAnsi="Courier New" w:cs="Courier New"/>
          <w:sz w:val="20"/>
          <w:szCs w:val="20"/>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f"sale</w:t>
      </w:r>
      <w:proofErr w:type="spellEnd"/>
      <w:r w:rsidRPr="00CC7BD6">
        <w:rPr>
          <w:rFonts w:ascii="Courier New" w:eastAsia="Courier New" w:hAnsi="Courier New" w:cs="Courier New"/>
          <w:sz w:val="20"/>
          <w:szCs w:val="20"/>
          <w:lang w:val="en-US"/>
        </w:rPr>
        <w:t xml:space="preserve"> {</w:t>
      </w:r>
      <w:proofErr w:type="gramStart"/>
      <w:r w:rsidRPr="00CC7BD6">
        <w:rPr>
          <w:rFonts w:ascii="Courier New" w:eastAsia="Courier New" w:hAnsi="Courier New" w:cs="Courier New"/>
          <w:sz w:val="20"/>
          <w:szCs w:val="20"/>
          <w:lang w:val="en-US"/>
        </w:rPr>
        <w:t>snap.salt</w:t>
      </w:r>
      <w:proofErr w:type="gramEnd"/>
      <w:r w:rsidRPr="00CC7BD6">
        <w:rPr>
          <w:rFonts w:ascii="Courier New" w:eastAsia="Courier New" w:hAnsi="Courier New" w:cs="Courier New"/>
          <w:sz w:val="20"/>
          <w:szCs w:val="20"/>
          <w:lang w:val="en-US"/>
        </w:rPr>
        <w:t>_mass_meq:.2</w:t>
      </w:r>
      <w:proofErr w:type="gramStart"/>
      <w:r w:rsidRPr="00CC7BD6">
        <w:rPr>
          <w:rFonts w:ascii="Courier New" w:eastAsia="Courier New" w:hAnsi="Courier New" w:cs="Courier New"/>
          <w:sz w:val="20"/>
          <w:szCs w:val="20"/>
          <w:lang w:val="en-US"/>
        </w:rPr>
        <w:t>f},</w:t>
      </w:r>
      <w:proofErr w:type="gramEnd"/>
      <w:r w:rsidRPr="00CC7BD6">
        <w:rPr>
          <w:rFonts w:ascii="Courier New" w:eastAsia="Courier New" w:hAnsi="Courier New" w:cs="Courier New"/>
          <w:sz w:val="20"/>
          <w:szCs w:val="20"/>
          <w:lang w:val="en-US"/>
        </w:rPr>
        <w:t xml:space="preserve"> pH {snap.ph_substrate:.2</w:t>
      </w:r>
      <w:proofErr w:type="gramStart"/>
      <w:r w:rsidRPr="00CC7BD6">
        <w:rPr>
          <w:rFonts w:ascii="Courier New" w:eastAsia="Courier New" w:hAnsi="Courier New" w:cs="Courier New"/>
          <w:sz w:val="20"/>
          <w:szCs w:val="20"/>
          <w:lang w:val="en-US"/>
        </w:rPr>
        <w:t>f}"</w:t>
      </w:r>
      <w:proofErr w:type="gramEnd"/>
      <w:r w:rsidRPr="00CC7BD6">
        <w:rPr>
          <w:rFonts w:ascii="Courier New" w:eastAsia="Courier New" w:hAnsi="Courier New" w:cs="Courier New"/>
          <w:sz w:val="20"/>
          <w:szCs w:val="20"/>
          <w:lang w:val="en-US"/>
        </w:rPr>
        <w:t>)</w:t>
      </w:r>
    </w:p>
    <w:p w14:paraId="1901B52C" w14:textId="77777777" w:rsidR="004D5735" w:rsidRPr="00CC7BD6" w:rsidRDefault="004D5735">
      <w:pPr>
        <w:spacing w:after="40"/>
        <w:ind w:left="360"/>
        <w:rPr>
          <w:lang w:val="en-US"/>
        </w:rPr>
      </w:pPr>
    </w:p>
    <w:p w14:paraId="3CD626ED" w14:textId="77777777" w:rsidR="00AE27BF" w:rsidRDefault="00000000">
      <w:pPr>
        <w:spacing w:after="160"/>
      </w:pPr>
      <w:r>
        <w:t xml:space="preserve">Puoi opzionalmente filtrare per intervallo di date passando i parametri </w:t>
      </w:r>
      <w:proofErr w:type="spellStart"/>
      <w:r>
        <w:t>start_date</w:t>
      </w:r>
      <w:proofErr w:type="spellEnd"/>
      <w:r>
        <w:t xml:space="preserve"> </w:t>
      </w:r>
      <w:proofErr w:type="gramStart"/>
      <w:r>
        <w:t>e</w:t>
      </w:r>
      <w:proofErr w:type="gramEnd"/>
      <w:r>
        <w:t xml:space="preserve"> </w:t>
      </w:r>
      <w:proofErr w:type="spellStart"/>
      <w:r>
        <w:t>end_date</w:t>
      </w:r>
      <w:proofErr w:type="spellEnd"/>
      <w:r>
        <w:t xml:space="preserve">. Tipicamente ti servirà l’ultimo mese o l’ultima stagione per i grafici </w:t>
      </w:r>
      <w:proofErr w:type="gramStart"/>
      <w:r>
        <w:t>del dashboard</w:t>
      </w:r>
      <w:proofErr w:type="gramEnd"/>
      <w:r>
        <w:t>.</w:t>
      </w:r>
    </w:p>
    <w:p w14:paraId="7EA020FE" w14:textId="77777777" w:rsidR="00AE27BF" w:rsidRDefault="00000000">
      <w:pPr>
        <w:pStyle w:val="Titolo1"/>
        <w:pageBreakBefore/>
      </w:pPr>
      <w:r>
        <w:lastRenderedPageBreak/>
        <w:t>12 — Backup e trasporto in JSON</w:t>
      </w:r>
    </w:p>
    <w:p w14:paraId="601EBABD" w14:textId="77777777" w:rsidR="00AE27BF" w:rsidRDefault="00000000">
      <w:pPr>
        <w:spacing w:after="160"/>
      </w:pPr>
      <w:r>
        <w:t xml:space="preserve">La persistenza </w:t>
      </w:r>
      <w:proofErr w:type="spellStart"/>
      <w:r>
        <w:t>SQLite</w:t>
      </w:r>
      <w:proofErr w:type="spellEnd"/>
      <w:r>
        <w:t xml:space="preserve"> del capitolo precedente è perfetta come database operativo </w:t>
      </w:r>
      <w:proofErr w:type="gramStart"/>
      <w:r>
        <w:t>del tuo dashboard</w:t>
      </w:r>
      <w:proofErr w:type="gramEnd"/>
      <w:r>
        <w:t xml:space="preserve">, ma ha un limite per gli scenari di trasporto: è un file binario legato alla tua macchina, e per spostare un giardino tra ambienti (per esempio dal Raspberry Pi al laptop, o per inviarlo via </w:t>
      </w:r>
      <w:proofErr w:type="gramStart"/>
      <w:r>
        <w:t>email</w:t>
      </w:r>
      <w:proofErr w:type="gramEnd"/>
      <w:r>
        <w:t xml:space="preserve"> a un amico per chiedergli un’opinione) il formato non è ideale. Per questi casi </w:t>
      </w:r>
      <w:proofErr w:type="spellStart"/>
      <w:r>
        <w:t>fitosim</w:t>
      </w:r>
      <w:proofErr w:type="spellEnd"/>
      <w:r>
        <w:t xml:space="preserve"> espone un secondo formato di serializzazione, completamente disaccoppiato dalla persistenza </w:t>
      </w:r>
      <w:proofErr w:type="spellStart"/>
      <w:r>
        <w:t>SQLite</w:t>
      </w:r>
      <w:proofErr w:type="spellEnd"/>
      <w:r>
        <w:t>: il JSON.</w:t>
      </w:r>
    </w:p>
    <w:p w14:paraId="15EED847" w14:textId="77777777" w:rsidR="00AE27BF" w:rsidRDefault="00000000">
      <w:pPr>
        <w:spacing w:after="160"/>
      </w:pPr>
      <w:r>
        <w:t xml:space="preserve">L’aspetto importante da capire è che persistenza </w:t>
      </w:r>
      <w:proofErr w:type="spellStart"/>
      <w:r>
        <w:t>SQLite</w:t>
      </w:r>
      <w:proofErr w:type="spellEnd"/>
      <w:r>
        <w:t xml:space="preserve"> e serializzazione JSON sono due moduli distinti che non si conoscono tra loro. La </w:t>
      </w:r>
      <w:proofErr w:type="spellStart"/>
      <w:r>
        <w:t>SQLite</w:t>
      </w:r>
      <w:proofErr w:type="spellEnd"/>
      <w:r>
        <w:t xml:space="preserve"> è il database transazionale per </w:t>
      </w:r>
      <w:proofErr w:type="gramStart"/>
      <w:r>
        <w:t>il dashboard</w:t>
      </w:r>
      <w:proofErr w:type="gramEnd"/>
      <w:r>
        <w:t xml:space="preserve">; il JSON è il formato di trasporto </w:t>
      </w:r>
      <w:proofErr w:type="spellStart"/>
      <w:r>
        <w:t>autocontenuto</w:t>
      </w:r>
      <w:proofErr w:type="spellEnd"/>
      <w:r>
        <w:t>. Hanno scopi diversi, e usarli insieme è la scelta più potente.</w:t>
      </w:r>
    </w:p>
    <w:p w14:paraId="06EBD9B0" w14:textId="77777777" w:rsidR="00AE27BF" w:rsidRDefault="00000000">
      <w:pPr>
        <w:pStyle w:val="Titolo2"/>
      </w:pPr>
      <w:r>
        <w:t>Esportare un giardino in JSON</w:t>
      </w:r>
    </w:p>
    <w:p w14:paraId="210AE9C4" w14:textId="77777777" w:rsidR="00AE27BF" w:rsidRDefault="00000000">
      <w:pPr>
        <w:spacing w:after="160"/>
      </w:pPr>
      <w:r>
        <w:t xml:space="preserve">Il modulo </w:t>
      </w:r>
      <w:proofErr w:type="spellStart"/>
      <w:proofErr w:type="gramStart"/>
      <w:r>
        <w:t>fitosim.io.serialization</w:t>
      </w:r>
      <w:proofErr w:type="spellEnd"/>
      <w:proofErr w:type="gramEnd"/>
      <w:r>
        <w:t xml:space="preserve"> espone </w:t>
      </w:r>
      <w:proofErr w:type="spellStart"/>
      <w:r>
        <w:t>export_garden_json</w:t>
      </w:r>
      <w:proofErr w:type="spellEnd"/>
      <w:r>
        <w:t xml:space="preserve"> e </w:t>
      </w:r>
      <w:proofErr w:type="spellStart"/>
      <w:r>
        <w:t>import_garden_json</w:t>
      </w:r>
      <w:proofErr w:type="spellEnd"/>
      <w:r>
        <w:t>. L’export prende un Garden in-</w:t>
      </w:r>
      <w:proofErr w:type="spellStart"/>
      <w:r>
        <w:t>memory</w:t>
      </w:r>
      <w:proofErr w:type="spellEnd"/>
      <w:r>
        <w:t xml:space="preserve"> e ritorna una stringa JSON </w:t>
      </w:r>
      <w:proofErr w:type="spellStart"/>
      <w:r>
        <w:t>autocontenuta</w:t>
      </w:r>
      <w:proofErr w:type="spellEnd"/>
      <w:r>
        <w:t>:</w:t>
      </w:r>
    </w:p>
    <w:p w14:paraId="3AB6B9D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fitosim.io.serialization</w:t>
      </w:r>
      <w:proofErr w:type="spellEnd"/>
      <w:proofErr w:type="gram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export_garden_json</w:t>
      </w:r>
      <w:proofErr w:type="spellEnd"/>
    </w:p>
    <w:p w14:paraId="0F04BC23" w14:textId="77777777" w:rsidR="00AE27BF" w:rsidRPr="00CC7BD6" w:rsidRDefault="00AE27BF">
      <w:pPr>
        <w:spacing w:after="80"/>
        <w:rPr>
          <w:lang w:val="en-US"/>
        </w:rPr>
      </w:pPr>
    </w:p>
    <w:p w14:paraId="43B23952"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json_str</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export_garden_json</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w:t>
      </w:r>
    </w:p>
    <w:p w14:paraId="274DD7E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with </w:t>
      </w:r>
      <w:proofErr w:type="gramStart"/>
      <w:r w:rsidRPr="00CC7BD6">
        <w:rPr>
          <w:rFonts w:ascii="Courier New" w:eastAsia="Courier New" w:hAnsi="Courier New" w:cs="Courier New"/>
          <w:sz w:val="20"/>
          <w:szCs w:val="20"/>
          <w:lang w:val="en-US"/>
        </w:rPr>
        <w:t>open(</w:t>
      </w:r>
      <w:proofErr w:type="gramEnd"/>
      <w:r w:rsidRPr="00CC7BD6">
        <w:rPr>
          <w:rFonts w:ascii="Courier New" w:eastAsia="Courier New" w:hAnsi="Courier New" w:cs="Courier New"/>
          <w:sz w:val="20"/>
          <w:szCs w:val="20"/>
          <w:lang w:val="en-US"/>
        </w:rPr>
        <w:t>"backup_balcone_2026-04-</w:t>
      </w:r>
      <w:proofErr w:type="gramStart"/>
      <w:r w:rsidRPr="00CC7BD6">
        <w:rPr>
          <w:rFonts w:ascii="Courier New" w:eastAsia="Courier New" w:hAnsi="Courier New" w:cs="Courier New"/>
          <w:sz w:val="20"/>
          <w:szCs w:val="20"/>
          <w:lang w:val="en-US"/>
        </w:rPr>
        <w:t>28.json</w:t>
      </w:r>
      <w:proofErr w:type="gramEnd"/>
      <w:r w:rsidRPr="00CC7BD6">
        <w:rPr>
          <w:rFonts w:ascii="Courier New" w:eastAsia="Courier New" w:hAnsi="Courier New" w:cs="Courier New"/>
          <w:sz w:val="20"/>
          <w:szCs w:val="20"/>
          <w:lang w:val="en-US"/>
        </w:rPr>
        <w:t>", "w") as f:</w:t>
      </w:r>
    </w:p>
    <w:p w14:paraId="705FAB73" w14:textId="77777777" w:rsidR="00AE27BF" w:rsidRDefault="00000000">
      <w:pPr>
        <w:spacing w:after="40"/>
        <w:ind w:left="360"/>
        <w:rPr>
          <w:rFonts w:ascii="Courier New" w:eastAsia="Courier New" w:hAnsi="Courier New" w:cs="Courier New"/>
          <w:sz w:val="20"/>
          <w:szCs w:val="20"/>
        </w:rPr>
      </w:pPr>
      <w:r w:rsidRPr="00CC7BD6">
        <w:rPr>
          <w:rFonts w:ascii="Courier New" w:eastAsia="Courier New" w:hAnsi="Courier New" w:cs="Courier New"/>
          <w:sz w:val="20"/>
          <w:szCs w:val="20"/>
          <w:lang w:val="en-US"/>
        </w:rPr>
        <w:t xml:space="preserve">    </w:t>
      </w:r>
      <w:proofErr w:type="spellStart"/>
      <w:proofErr w:type="gramStart"/>
      <w:r>
        <w:rPr>
          <w:rFonts w:ascii="Courier New" w:eastAsia="Courier New" w:hAnsi="Courier New" w:cs="Courier New"/>
          <w:sz w:val="20"/>
          <w:szCs w:val="20"/>
        </w:rPr>
        <w:t>f.write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json_str</w:t>
      </w:r>
      <w:proofErr w:type="spellEnd"/>
      <w:r>
        <w:rPr>
          <w:rFonts w:ascii="Courier New" w:eastAsia="Courier New" w:hAnsi="Courier New" w:cs="Courier New"/>
          <w:sz w:val="20"/>
          <w:szCs w:val="20"/>
        </w:rPr>
        <w:t>)</w:t>
      </w:r>
    </w:p>
    <w:p w14:paraId="3E409C48" w14:textId="77777777" w:rsidR="004D5735" w:rsidRDefault="004D5735">
      <w:pPr>
        <w:spacing w:after="40"/>
        <w:ind w:left="360"/>
      </w:pPr>
    </w:p>
    <w:p w14:paraId="21415D61" w14:textId="77777777" w:rsidR="00AE27BF" w:rsidRDefault="00000000">
      <w:pPr>
        <w:spacing w:after="160"/>
      </w:pPr>
      <w:r>
        <w:t xml:space="preserve">Il JSON prodotto è </w:t>
      </w:r>
      <w:proofErr w:type="spellStart"/>
      <w:r>
        <w:t>autocontenuto</w:t>
      </w:r>
      <w:proofErr w:type="spellEnd"/>
      <w:r>
        <w:t xml:space="preserve">: include il catalogo minimale di tutte le specie e tutti i substrati referenziati dai vasi del giardino. Chi riceve il file può ricostruire l’intero giardino con una singola chiamata a </w:t>
      </w:r>
      <w:proofErr w:type="spellStart"/>
      <w:r>
        <w:t>import_garden_json</w:t>
      </w:r>
      <w:proofErr w:type="spellEnd"/>
      <w:r>
        <w:t xml:space="preserve">, senza bisogno di </w:t>
      </w:r>
      <w:proofErr w:type="spellStart"/>
      <w:proofErr w:type="gramStart"/>
      <w:r>
        <w:t>pre</w:t>
      </w:r>
      <w:proofErr w:type="spellEnd"/>
      <w:r>
        <w:t>-registrare</w:t>
      </w:r>
      <w:proofErr w:type="gramEnd"/>
      <w:r>
        <w:t xml:space="preserve"> niente nel suo catalogo locale. È esattamente la differenza tra “database” e “formato di trasporto”: il database vive nel suo ecosistema, il file JSON viaggia da solo.</w:t>
      </w:r>
    </w:p>
    <w:p w14:paraId="63A81CCA" w14:textId="77777777" w:rsidR="00AE27BF" w:rsidRDefault="00000000">
      <w:pPr>
        <w:pStyle w:val="Titolo2"/>
      </w:pPr>
      <w:r>
        <w:t>Importare un giardino da JSON</w:t>
      </w:r>
    </w:p>
    <w:p w14:paraId="43656752" w14:textId="77777777" w:rsidR="00AE27BF" w:rsidRDefault="00000000">
      <w:pPr>
        <w:spacing w:after="160"/>
      </w:pPr>
      <w:r>
        <w:t>L’importazione è simmetrica:</w:t>
      </w:r>
    </w:p>
    <w:p w14:paraId="24398AE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fitosim.io.serialization</w:t>
      </w:r>
      <w:proofErr w:type="spellEnd"/>
      <w:proofErr w:type="gram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import_garden_json</w:t>
      </w:r>
      <w:proofErr w:type="spellEnd"/>
    </w:p>
    <w:p w14:paraId="4E91CEA0" w14:textId="77777777" w:rsidR="00AE27BF" w:rsidRPr="00CC7BD6" w:rsidRDefault="00AE27BF">
      <w:pPr>
        <w:spacing w:after="80"/>
        <w:rPr>
          <w:lang w:val="en-US"/>
        </w:rPr>
      </w:pPr>
    </w:p>
    <w:p w14:paraId="4AB0B7C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with open("backup_balcone_2026-04-</w:t>
      </w:r>
      <w:proofErr w:type="gramStart"/>
      <w:r w:rsidRPr="00CC7BD6">
        <w:rPr>
          <w:rFonts w:ascii="Courier New" w:eastAsia="Courier New" w:hAnsi="Courier New" w:cs="Courier New"/>
          <w:sz w:val="20"/>
          <w:szCs w:val="20"/>
          <w:lang w:val="en-US"/>
        </w:rPr>
        <w:t>28.json</w:t>
      </w:r>
      <w:proofErr w:type="gramEnd"/>
      <w:r w:rsidRPr="00CC7BD6">
        <w:rPr>
          <w:rFonts w:ascii="Courier New" w:eastAsia="Courier New" w:hAnsi="Courier New" w:cs="Courier New"/>
          <w:sz w:val="20"/>
          <w:szCs w:val="20"/>
          <w:lang w:val="en-US"/>
        </w:rPr>
        <w:t>") as f:</w:t>
      </w:r>
    </w:p>
    <w:p w14:paraId="7886229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json_str</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f.read</w:t>
      </w:r>
      <w:proofErr w:type="spellEnd"/>
      <w:proofErr w:type="gramEnd"/>
      <w:r w:rsidRPr="00CC7BD6">
        <w:rPr>
          <w:rFonts w:ascii="Courier New" w:eastAsia="Courier New" w:hAnsi="Courier New" w:cs="Courier New"/>
          <w:sz w:val="20"/>
          <w:szCs w:val="20"/>
          <w:lang w:val="en-US"/>
        </w:rPr>
        <w:t>()</w:t>
      </w:r>
    </w:p>
    <w:p w14:paraId="4CEA76B0" w14:textId="77777777" w:rsidR="00AE27BF" w:rsidRPr="00CC7BD6" w:rsidRDefault="00AE27BF">
      <w:pPr>
        <w:spacing w:after="80"/>
        <w:rPr>
          <w:lang w:val="en-US"/>
        </w:rPr>
      </w:pPr>
    </w:p>
    <w:p w14:paraId="59D82ACF"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import_garden_json</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json_str</w:t>
      </w:r>
      <w:proofErr w:type="spellEnd"/>
      <w:r w:rsidRPr="00CC7BD6">
        <w:rPr>
          <w:rFonts w:ascii="Courier New" w:eastAsia="Courier New" w:hAnsi="Courier New" w:cs="Courier New"/>
          <w:sz w:val="20"/>
          <w:szCs w:val="20"/>
          <w:lang w:val="en-US"/>
        </w:rPr>
        <w:t>)</w:t>
      </w:r>
    </w:p>
    <w:p w14:paraId="54EF1E1D" w14:textId="77777777" w:rsidR="00AE27BF" w:rsidRDefault="00000000">
      <w:pPr>
        <w:spacing w:after="40"/>
        <w:ind w:left="36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f"Caricati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(balcone)} vasi dal backup")</w:t>
      </w:r>
    </w:p>
    <w:p w14:paraId="3B28F0F6" w14:textId="77777777" w:rsidR="004D5735" w:rsidRDefault="004D5735">
      <w:pPr>
        <w:spacing w:after="40"/>
        <w:ind w:left="360"/>
      </w:pPr>
    </w:p>
    <w:p w14:paraId="74633358" w14:textId="77777777" w:rsidR="00AE27BF" w:rsidRDefault="00000000">
      <w:pPr>
        <w:spacing w:after="160"/>
      </w:pPr>
      <w:r>
        <w:t>Il Garden ricostruito è equivalente all’originale: stessi vasi, stessi stati, stessi eventi pianificati, stessa mappa dei sensori. Puoi continuare a lavorarci come se non avessi mai serializzato niente.</w:t>
      </w:r>
    </w:p>
    <w:p w14:paraId="52724E0C" w14:textId="77777777" w:rsidR="00895DF2" w:rsidRDefault="00895DF2">
      <w:pPr>
        <w:spacing w:after="160"/>
      </w:pPr>
    </w:p>
    <w:p w14:paraId="6C911925" w14:textId="77777777" w:rsidR="00895DF2" w:rsidRDefault="00895DF2">
      <w:pPr>
        <w:spacing w:after="160"/>
      </w:pPr>
    </w:p>
    <w:p w14:paraId="34A3BA2C" w14:textId="77777777" w:rsidR="00895DF2" w:rsidRDefault="00895DF2">
      <w:pPr>
        <w:spacing w:after="160"/>
      </w:pPr>
    </w:p>
    <w:p w14:paraId="50099A01" w14:textId="77777777" w:rsidR="00895DF2" w:rsidRDefault="00895DF2">
      <w:pPr>
        <w:spacing w:after="160"/>
      </w:pPr>
    </w:p>
    <w:p w14:paraId="1CB5BDFE" w14:textId="77777777" w:rsidR="00AE27BF" w:rsidRDefault="00000000">
      <w:pPr>
        <w:pStyle w:val="Titolo2"/>
      </w:pPr>
      <w:r>
        <w:t>Casi d’uso del JSON</w:t>
      </w:r>
    </w:p>
    <w:p w14:paraId="0346790B" w14:textId="77777777" w:rsidR="00AE27BF" w:rsidRDefault="00000000">
      <w:pPr>
        <w:spacing w:after="160"/>
      </w:pPr>
      <w:r>
        <w:t xml:space="preserve">Il caso d’uso primario è il backup: una volta a settimana esporti il tuo giardino operativo in un file JSON e lo metti su un cloud o lo invii a te stesso via </w:t>
      </w:r>
      <w:proofErr w:type="gramStart"/>
      <w:r>
        <w:t>email</w:t>
      </w:r>
      <w:proofErr w:type="gramEnd"/>
      <w:r>
        <w:t>. Se il Raspberry Pi si rompe, ricostruisci il giardino in pochi secondi dall’ultimo backup. Il secondo caso d’uso è la migrazione tra ambienti: il file JSON è indipendente dalla versione del database, dalla versione di Python, dal sistema operativo. Il terzo caso d’uso è la condivisione: puoi inviare il tuo giardino a un altro giardiniere per fare confronti, o pubblicarlo come configurazione di riferimento.</w:t>
      </w:r>
    </w:p>
    <w:p w14:paraId="419E3E36" w14:textId="77777777" w:rsidR="00AE27BF" w:rsidRDefault="00000000">
      <w:pPr>
        <w:spacing w:before="80" w:after="200"/>
        <w:ind w:left="360"/>
      </w:pPr>
      <w:r>
        <w:rPr>
          <w:b/>
          <w:bCs/>
          <w:i/>
          <w:iCs/>
        </w:rPr>
        <w:t xml:space="preserve">Nota: </w:t>
      </w:r>
      <w:r>
        <w:rPr>
          <w:i/>
          <w:iCs/>
        </w:rPr>
        <w:t xml:space="preserve">Il formato JSON è alla versione </w:t>
      </w:r>
      <w:proofErr w:type="gramStart"/>
      <w:r>
        <w:rPr>
          <w:i/>
          <w:iCs/>
        </w:rPr>
        <w:t>2</w:t>
      </w:r>
      <w:proofErr w:type="gramEnd"/>
      <w:r>
        <w:rPr>
          <w:i/>
          <w:iCs/>
        </w:rPr>
        <w:t xml:space="preserve"> al momento della scrittura di questo manuale, e include la mappa dei sensori (</w:t>
      </w:r>
      <w:proofErr w:type="spellStart"/>
      <w:r>
        <w:rPr>
          <w:i/>
          <w:iCs/>
        </w:rPr>
        <w:t>channel_id</w:t>
      </w:r>
      <w:proofErr w:type="spellEnd"/>
      <w:r>
        <w:rPr>
          <w:i/>
          <w:iCs/>
        </w:rPr>
        <w:t xml:space="preserve">) e gli eventi pianificati. Le versioni future potranno aggiungere campi opzionali, ma </w:t>
      </w:r>
      <w:proofErr w:type="spellStart"/>
      <w:r>
        <w:rPr>
          <w:i/>
          <w:iCs/>
        </w:rPr>
        <w:t>fitosim</w:t>
      </w:r>
      <w:proofErr w:type="spellEnd"/>
      <w:r>
        <w:rPr>
          <w:i/>
          <w:iCs/>
        </w:rPr>
        <w:t xml:space="preserve"> manterrà la retrocompatibilità con i file vecchi: un JSON v1 potrà essere caricato sempre da una libreria nuova.</w:t>
      </w:r>
    </w:p>
    <w:p w14:paraId="6EC585B1" w14:textId="77777777" w:rsidR="00AE27BF" w:rsidRDefault="00000000">
      <w:pPr>
        <w:pStyle w:val="Titolo1"/>
        <w:pageBreakBefore/>
      </w:pPr>
      <w:r>
        <w:lastRenderedPageBreak/>
        <w:t>13 — Sensori reali in batch</w:t>
      </w:r>
    </w:p>
    <w:p w14:paraId="2AA6D39C" w14:textId="77777777" w:rsidR="00AE27BF" w:rsidRDefault="00000000">
      <w:pPr>
        <w:spacing w:after="160"/>
      </w:pPr>
      <w:r>
        <w:t xml:space="preserve">Nel capitolo 8 hai visto come integrare un sensore singolo con un singolo Pot tramite </w:t>
      </w:r>
      <w:proofErr w:type="spellStart"/>
      <w:r>
        <w:t>update_from_sensor</w:t>
      </w:r>
      <w:proofErr w:type="spellEnd"/>
      <w:r>
        <w:t xml:space="preserve">. Quando passi al Garden con più vasi mappati a sensori diversi, il pattern “uno per uno” diventa scomodo, e soprattutto fragile: cosa succede se uno dei sensori ha la batteria scarica e fallisce la lettura? Il loop si interrompe a metà e gli altri vasi restano non aggiornati. Il Garden risolve questi due problemi con il metodo </w:t>
      </w:r>
      <w:proofErr w:type="spellStart"/>
      <w:r>
        <w:t>update_all_from_sensors</w:t>
      </w:r>
      <w:proofErr w:type="spellEnd"/>
      <w:r>
        <w:t>, che aggiorna in batch tutti i vasi mappati gestendo gli errori in modo strutturato.</w:t>
      </w:r>
    </w:p>
    <w:p w14:paraId="5D10C855" w14:textId="77777777" w:rsidR="00AE27BF" w:rsidRDefault="00000000">
      <w:pPr>
        <w:pStyle w:val="Titolo2"/>
      </w:pPr>
      <w:r>
        <w:t xml:space="preserve">La mappa label → </w:t>
      </w:r>
      <w:proofErr w:type="spellStart"/>
      <w:r>
        <w:t>channel_id</w:t>
      </w:r>
      <w:proofErr w:type="spellEnd"/>
    </w:p>
    <w:p w14:paraId="67E25BB7" w14:textId="77777777" w:rsidR="00AE27BF" w:rsidRDefault="00000000">
      <w:pPr>
        <w:spacing w:after="160"/>
      </w:pPr>
      <w:r>
        <w:t xml:space="preserve">Per dire al Garden quale vaso è collegato a quale canale del sensore, usi il metodo </w:t>
      </w:r>
      <w:proofErr w:type="spellStart"/>
      <w:r>
        <w:t>set_channel_id</w:t>
      </w:r>
      <w:proofErr w:type="spellEnd"/>
      <w:r>
        <w:t xml:space="preserve">. Il </w:t>
      </w:r>
      <w:proofErr w:type="spellStart"/>
      <w:r>
        <w:t>channel_id</w:t>
      </w:r>
      <w:proofErr w:type="spellEnd"/>
      <w:r>
        <w:t xml:space="preserve"> è la stringa che identifica il canale sul gateway </w:t>
      </w:r>
      <w:proofErr w:type="spellStart"/>
      <w:r>
        <w:t>Ecowitt</w:t>
      </w:r>
      <w:proofErr w:type="spellEnd"/>
      <w:r>
        <w:t xml:space="preserve"> — tipicamente "1", "2", ..., "8" per i WH51. Solo i vasi mappati saranno aggiornati dal sensore; gli altri continueranno a girare in previsione pura, ed è esattamente quello che vuoi se hai un “giardino misto” dove alcuni vasi hanno il sensore e altri no:</w:t>
      </w:r>
    </w:p>
    <w:p w14:paraId="71E55877" w14:textId="77777777" w:rsidR="00AE27BF" w:rsidRDefault="00000000">
      <w:pPr>
        <w:spacing w:after="40"/>
        <w:ind w:left="360"/>
      </w:pPr>
      <w:proofErr w:type="spellStart"/>
      <w:r>
        <w:rPr>
          <w:rFonts w:ascii="Courier New" w:eastAsia="Courier New" w:hAnsi="Courier New" w:cs="Courier New"/>
          <w:sz w:val="20"/>
          <w:szCs w:val="20"/>
        </w:rPr>
        <w:t>balcone.set_channel_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"basilico-1", "1")</w:t>
      </w:r>
    </w:p>
    <w:p w14:paraId="067FB708" w14:textId="77777777" w:rsidR="00AE27BF" w:rsidRDefault="00000000">
      <w:pPr>
        <w:spacing w:after="40"/>
        <w:ind w:left="360"/>
      </w:pPr>
      <w:proofErr w:type="spellStart"/>
      <w:r>
        <w:rPr>
          <w:rFonts w:ascii="Courier New" w:eastAsia="Courier New" w:hAnsi="Courier New" w:cs="Courier New"/>
          <w:sz w:val="20"/>
          <w:szCs w:val="20"/>
        </w:rPr>
        <w:t>balcone.set_channel_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"rosmarino-1", "2")</w:t>
      </w:r>
    </w:p>
    <w:p w14:paraId="6C9D73A9" w14:textId="77777777" w:rsidR="00AE27BF" w:rsidRDefault="00000000">
      <w:pPr>
        <w:spacing w:after="40"/>
        <w:ind w:left="360"/>
      </w:pPr>
      <w:r>
        <w:rPr>
          <w:rFonts w:ascii="Courier New" w:eastAsia="Courier New" w:hAnsi="Courier New" w:cs="Courier New"/>
          <w:sz w:val="20"/>
          <w:szCs w:val="20"/>
        </w:rPr>
        <w:t># "basilico-2" non è mappato: continuerà solo in previsione.</w:t>
      </w:r>
    </w:p>
    <w:p w14:paraId="6F6B1EB7" w14:textId="77777777" w:rsidR="00AE27BF" w:rsidRDefault="00000000">
      <w:pPr>
        <w:pStyle w:val="Titolo2"/>
      </w:pPr>
      <w:r>
        <w:t>L’aggiornamento in batch</w:t>
      </w:r>
    </w:p>
    <w:p w14:paraId="7B864A4A" w14:textId="77777777" w:rsidR="00AE27BF" w:rsidRDefault="00000000">
      <w:pPr>
        <w:spacing w:after="160"/>
      </w:pPr>
      <w:r>
        <w:t xml:space="preserve">Una volta mappati i vasi, una singola chiamata a </w:t>
      </w:r>
      <w:proofErr w:type="spellStart"/>
      <w:r>
        <w:t>update_all_from_sensors</w:t>
      </w:r>
      <w:proofErr w:type="spellEnd"/>
      <w:r>
        <w:t xml:space="preserve"> esegue tutto il ciclo:</w:t>
      </w:r>
    </w:p>
    <w:p w14:paraId="69DCE3C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fitosim.io.sensors</w:t>
      </w:r>
      <w:proofErr w:type="spellEnd"/>
      <w:proofErr w:type="gramEnd"/>
      <w:r w:rsidRPr="00CC7BD6">
        <w:rPr>
          <w:rFonts w:ascii="Courier New" w:eastAsia="Courier New" w:hAnsi="Courier New" w:cs="Courier New"/>
          <w:sz w:val="20"/>
          <w:szCs w:val="20"/>
          <w:lang w:val="en-US"/>
        </w:rPr>
        <w:t xml:space="preserve"> import EcowittWH51SoilSensor</w:t>
      </w:r>
    </w:p>
    <w:p w14:paraId="5A1C3777" w14:textId="77777777" w:rsidR="00AE27BF" w:rsidRPr="00CC7BD6" w:rsidRDefault="00AE27BF">
      <w:pPr>
        <w:spacing w:after="80"/>
        <w:rPr>
          <w:lang w:val="en-US"/>
        </w:rPr>
      </w:pPr>
    </w:p>
    <w:p w14:paraId="0788C413"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sensore</w:t>
      </w:r>
      <w:proofErr w:type="spellEnd"/>
      <w:r w:rsidRPr="00CC7BD6">
        <w:rPr>
          <w:rFonts w:ascii="Courier New" w:eastAsia="Courier New" w:hAnsi="Courier New" w:cs="Courier New"/>
          <w:sz w:val="20"/>
          <w:szCs w:val="20"/>
          <w:lang w:val="en-US"/>
        </w:rPr>
        <w:t xml:space="preserve"> = EcowittWH51</w:t>
      </w:r>
      <w:proofErr w:type="gramStart"/>
      <w:r w:rsidRPr="00CC7BD6">
        <w:rPr>
          <w:rFonts w:ascii="Courier New" w:eastAsia="Courier New" w:hAnsi="Courier New" w:cs="Courier New"/>
          <w:sz w:val="20"/>
          <w:szCs w:val="20"/>
          <w:lang w:val="en-US"/>
        </w:rPr>
        <w:t>SoilSensor(</w:t>
      </w:r>
      <w:proofErr w:type="spellStart"/>
      <w:proofErr w:type="gramEnd"/>
      <w:r w:rsidRPr="00CC7BD6">
        <w:rPr>
          <w:rFonts w:ascii="Courier New" w:eastAsia="Courier New" w:hAnsi="Courier New" w:cs="Courier New"/>
          <w:sz w:val="20"/>
          <w:szCs w:val="20"/>
          <w:lang w:val="en-US"/>
        </w:rPr>
        <w:t>api_key</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application_key</w:t>
      </w:r>
      <w:proofErr w:type="spellEnd"/>
      <w:r w:rsidRPr="00CC7BD6">
        <w:rPr>
          <w:rFonts w:ascii="Courier New" w:eastAsia="Courier New" w:hAnsi="Courier New" w:cs="Courier New"/>
          <w:sz w:val="20"/>
          <w:szCs w:val="20"/>
          <w:lang w:val="en-US"/>
        </w:rPr>
        <w:t>=...)</w:t>
      </w:r>
    </w:p>
    <w:p w14:paraId="24D6B956"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risultati</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balcone.update</w:t>
      </w:r>
      <w:proofErr w:type="gramEnd"/>
      <w:r w:rsidRPr="00CC7BD6">
        <w:rPr>
          <w:rFonts w:ascii="Courier New" w:eastAsia="Courier New" w:hAnsi="Courier New" w:cs="Courier New"/>
          <w:sz w:val="20"/>
          <w:szCs w:val="20"/>
          <w:lang w:val="en-US"/>
        </w:rPr>
        <w:t>_all_from_sensors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sensore</w:t>
      </w:r>
      <w:proofErr w:type="spellEnd"/>
      <w:r w:rsidRPr="00CC7BD6">
        <w:rPr>
          <w:rFonts w:ascii="Courier New" w:eastAsia="Courier New" w:hAnsi="Courier New" w:cs="Courier New"/>
          <w:sz w:val="20"/>
          <w:szCs w:val="20"/>
          <w:lang w:val="en-US"/>
        </w:rPr>
        <w:t>)</w:t>
      </w:r>
    </w:p>
    <w:p w14:paraId="5C90E711" w14:textId="77777777" w:rsidR="00AE27BF" w:rsidRPr="00CC7BD6" w:rsidRDefault="00AE27BF">
      <w:pPr>
        <w:spacing w:after="80"/>
        <w:rPr>
          <w:lang w:val="en-US"/>
        </w:rPr>
      </w:pPr>
    </w:p>
    <w:p w14:paraId="3DFD545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for label, </w:t>
      </w:r>
      <w:proofErr w:type="spellStart"/>
      <w:r w:rsidRPr="00CC7BD6">
        <w:rPr>
          <w:rFonts w:ascii="Courier New" w:eastAsia="Courier New" w:hAnsi="Courier New" w:cs="Courier New"/>
          <w:sz w:val="20"/>
          <w:szCs w:val="20"/>
          <w:lang w:val="en-US"/>
        </w:rPr>
        <w:t>esito</w:t>
      </w:r>
      <w:proofErr w:type="spellEnd"/>
      <w:r w:rsidRPr="00CC7BD6">
        <w:rPr>
          <w:rFonts w:ascii="Courier New" w:eastAsia="Courier New" w:hAnsi="Courier New" w:cs="Courier New"/>
          <w:sz w:val="20"/>
          <w:szCs w:val="20"/>
          <w:lang w:val="en-US"/>
        </w:rPr>
        <w:t xml:space="preserve"> in </w:t>
      </w:r>
      <w:proofErr w:type="spellStart"/>
      <w:proofErr w:type="gramStart"/>
      <w:r w:rsidRPr="00CC7BD6">
        <w:rPr>
          <w:rFonts w:ascii="Courier New" w:eastAsia="Courier New" w:hAnsi="Courier New" w:cs="Courier New"/>
          <w:sz w:val="20"/>
          <w:szCs w:val="20"/>
          <w:lang w:val="en-US"/>
        </w:rPr>
        <w:t>risultati.items</w:t>
      </w:r>
      <w:proofErr w:type="spellEnd"/>
      <w:proofErr w:type="gramEnd"/>
      <w:r w:rsidRPr="00CC7BD6">
        <w:rPr>
          <w:rFonts w:ascii="Courier New" w:eastAsia="Courier New" w:hAnsi="Courier New" w:cs="Courier New"/>
          <w:sz w:val="20"/>
          <w:szCs w:val="20"/>
          <w:lang w:val="en-US"/>
        </w:rPr>
        <w:t>():</w:t>
      </w:r>
    </w:p>
    <w:p w14:paraId="3A98526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if </w:t>
      </w:r>
      <w:proofErr w:type="spellStart"/>
      <w:proofErr w:type="gramStart"/>
      <w:r w:rsidRPr="00CC7BD6">
        <w:rPr>
          <w:rFonts w:ascii="Courier New" w:eastAsia="Courier New" w:hAnsi="Courier New" w:cs="Courier New"/>
          <w:sz w:val="20"/>
          <w:szCs w:val="20"/>
          <w:lang w:val="en-US"/>
        </w:rPr>
        <w:t>isinstance</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esito</w:t>
      </w:r>
      <w:proofErr w:type="spellEnd"/>
      <w:r w:rsidRPr="00CC7BD6">
        <w:rPr>
          <w:rFonts w:ascii="Courier New" w:eastAsia="Courier New" w:hAnsi="Courier New" w:cs="Courier New"/>
          <w:sz w:val="20"/>
          <w:szCs w:val="20"/>
          <w:lang w:val="en-US"/>
        </w:rPr>
        <w:t>, Exception):</w:t>
      </w:r>
    </w:p>
    <w:p w14:paraId="009F5035"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(f"{label}: errore -- {esito}")</w:t>
      </w:r>
    </w:p>
    <w:p w14:paraId="7AD4B999" w14:textId="77777777" w:rsidR="00AE27BF" w:rsidRDefault="00000000">
      <w:pPr>
        <w:spacing w:after="40"/>
        <w:ind w:left="360"/>
      </w:pPr>
      <w:r>
        <w:rPr>
          <w:rFonts w:ascii="Courier New" w:eastAsia="Courier New" w:hAnsi="Courier New" w:cs="Courier New"/>
          <w:sz w:val="20"/>
          <w:szCs w:val="20"/>
        </w:rPr>
        <w:t xml:space="preserve">    else:</w:t>
      </w:r>
    </w:p>
    <w:p w14:paraId="4DE11333"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(f"{label}: theta osservato {</w:t>
      </w:r>
      <w:proofErr w:type="gramStart"/>
      <w:r>
        <w:rPr>
          <w:rFonts w:ascii="Courier New" w:eastAsia="Courier New" w:hAnsi="Courier New" w:cs="Courier New"/>
          <w:sz w:val="20"/>
          <w:szCs w:val="20"/>
        </w:rPr>
        <w:t>esito.observed</w:t>
      </w:r>
      <w:proofErr w:type="gramEnd"/>
      <w:r>
        <w:rPr>
          <w:rFonts w:ascii="Courier New" w:eastAsia="Courier New" w:hAnsi="Courier New" w:cs="Courier New"/>
          <w:sz w:val="20"/>
          <w:szCs w:val="20"/>
        </w:rPr>
        <w:t>_theta:.3f}")</w:t>
      </w:r>
    </w:p>
    <w:p w14:paraId="4B7FBDA9" w14:textId="77777777" w:rsidR="004D5735" w:rsidRDefault="004D5735">
      <w:pPr>
        <w:spacing w:after="40"/>
        <w:ind w:left="360"/>
      </w:pPr>
    </w:p>
    <w:p w14:paraId="4EAA7134" w14:textId="77777777" w:rsidR="00AE27BF" w:rsidRDefault="00000000">
      <w:pPr>
        <w:spacing w:after="160"/>
      </w:pPr>
      <w:r>
        <w:t xml:space="preserve">Il </w:t>
      </w:r>
      <w:proofErr w:type="spellStart"/>
      <w:r>
        <w:t>dict</w:t>
      </w:r>
      <w:proofErr w:type="spellEnd"/>
      <w:r>
        <w:t xml:space="preserve"> risultati ha una chiave per ogni vaso mappato. Il valore è un </w:t>
      </w:r>
      <w:proofErr w:type="spellStart"/>
      <w:r>
        <w:t>SensorUpdateResult</w:t>
      </w:r>
      <w:proofErr w:type="spellEnd"/>
      <w:r>
        <w:t xml:space="preserve"> se la lettura ha avuto successo (con la diagnostica della discrepanza che hai visto al capitolo 8), oppure un’eccezione se la lettura è fallita. La chiave fondamentale qui è “ogni vaso ha il suo esito indipendente”: se il sensore del basilico-1 ha la batteria scarica, il rosmarino-1 viene aggiornato comunque.</w:t>
      </w:r>
    </w:p>
    <w:p w14:paraId="30996B9C" w14:textId="77777777" w:rsidR="00895DF2" w:rsidRDefault="00895DF2">
      <w:pPr>
        <w:spacing w:after="160"/>
      </w:pPr>
    </w:p>
    <w:p w14:paraId="149F5EB6" w14:textId="77777777" w:rsidR="00895DF2" w:rsidRDefault="00895DF2">
      <w:pPr>
        <w:spacing w:after="160"/>
      </w:pPr>
    </w:p>
    <w:p w14:paraId="645F2DCB" w14:textId="77777777" w:rsidR="00895DF2" w:rsidRDefault="00895DF2">
      <w:pPr>
        <w:spacing w:after="160"/>
      </w:pPr>
    </w:p>
    <w:p w14:paraId="0DA7BFAC" w14:textId="77777777" w:rsidR="00895DF2" w:rsidRDefault="00895DF2">
      <w:pPr>
        <w:spacing w:after="160"/>
      </w:pPr>
    </w:p>
    <w:p w14:paraId="43745187" w14:textId="77777777" w:rsidR="00895DF2" w:rsidRDefault="00895DF2">
      <w:pPr>
        <w:spacing w:after="160"/>
      </w:pPr>
    </w:p>
    <w:p w14:paraId="21772D5E" w14:textId="77777777" w:rsidR="00895DF2" w:rsidRDefault="00895DF2">
      <w:pPr>
        <w:spacing w:after="160"/>
      </w:pPr>
    </w:p>
    <w:p w14:paraId="7BC5C462" w14:textId="77777777" w:rsidR="00AE27BF" w:rsidRDefault="00000000">
      <w:pPr>
        <w:pStyle w:val="Titolo2"/>
      </w:pPr>
      <w:r>
        <w:lastRenderedPageBreak/>
        <w:t>La gestione degli errori a tre livelli</w:t>
      </w:r>
    </w:p>
    <w:p w14:paraId="6D0BE467" w14:textId="77777777" w:rsidR="00AE27BF" w:rsidRDefault="00000000">
      <w:pPr>
        <w:spacing w:after="160"/>
      </w:pPr>
      <w:proofErr w:type="spellStart"/>
      <w:r>
        <w:t>fitosim</w:t>
      </w:r>
      <w:proofErr w:type="spellEnd"/>
      <w:r>
        <w:t xml:space="preserve"> distingue tre tipi di errore del sensore, ognuno con un comportamento diverso. Gli errori transitori (</w:t>
      </w:r>
      <w:proofErr w:type="spellStart"/>
      <w:r>
        <w:t>SensorTemporaryError</w:t>
      </w:r>
      <w:proofErr w:type="spellEnd"/>
      <w:r>
        <w:t xml:space="preserve">) sono problemi che si risolvono da soli al prossimo ciclo: batteria scarica del WH51, </w:t>
      </w:r>
      <w:proofErr w:type="spellStart"/>
      <w:r>
        <w:t>timeout</w:t>
      </w:r>
      <w:proofErr w:type="spellEnd"/>
      <w:r>
        <w:t xml:space="preserve"> di rete, gateway momentaneamente irraggiungibile. Vengono catturati come oggetto nel </w:t>
      </w:r>
      <w:proofErr w:type="spellStart"/>
      <w:r>
        <w:t>dict</w:t>
      </w:r>
      <w:proofErr w:type="spellEnd"/>
      <w:r>
        <w:t xml:space="preserve"> dei risultati e non bloccano gli altri vasi. Gli errori permanenti (</w:t>
      </w:r>
      <w:proofErr w:type="spellStart"/>
      <w:r>
        <w:t>SensorPermanentError</w:t>
      </w:r>
      <w:proofErr w:type="spellEnd"/>
      <w:r>
        <w:t xml:space="preserve">) sono problemi di configurazione: </w:t>
      </w:r>
      <w:proofErr w:type="spellStart"/>
      <w:r>
        <w:t>channel_id</w:t>
      </w:r>
      <w:proofErr w:type="spellEnd"/>
      <w:r>
        <w:t xml:space="preserve"> sbagliato, sensore non esistente, credenziali scadute. Vengono propagati come eccezione perché richiedono il tuo intervento. Gli errori di qualità (</w:t>
      </w:r>
      <w:proofErr w:type="spellStart"/>
      <w:r>
        <w:t>SensorDataQualityError</w:t>
      </w:r>
      <w:proofErr w:type="spellEnd"/>
      <w:r>
        <w:t xml:space="preserve">) sono letture impossibili (theta fuori da [0, 1], </w:t>
      </w:r>
      <w:proofErr w:type="spellStart"/>
      <w:r>
        <w:t>timestamp</w:t>
      </w:r>
      <w:proofErr w:type="spellEnd"/>
      <w:r>
        <w:t xml:space="preserve"> nel futuro): vengono propagati perché silenziarli contaminerebbe il modello.</w:t>
      </w:r>
    </w:p>
    <w:p w14:paraId="7C46268B" w14:textId="77777777" w:rsidR="00AE27BF" w:rsidRDefault="00000000">
      <w:pPr>
        <w:spacing w:after="160"/>
      </w:pPr>
      <w:r>
        <w:t>Il pattern di chiamata in produzione è quindi:</w:t>
      </w:r>
    </w:p>
    <w:p w14:paraId="2A41AEB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try:</w:t>
      </w:r>
    </w:p>
    <w:p w14:paraId="34D76A1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risultati</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balcone.update</w:t>
      </w:r>
      <w:proofErr w:type="gramEnd"/>
      <w:r w:rsidRPr="00CC7BD6">
        <w:rPr>
          <w:rFonts w:ascii="Courier New" w:eastAsia="Courier New" w:hAnsi="Courier New" w:cs="Courier New"/>
          <w:sz w:val="20"/>
          <w:szCs w:val="20"/>
          <w:lang w:val="en-US"/>
        </w:rPr>
        <w:t>_all_from_sensors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sensore</w:t>
      </w:r>
      <w:proofErr w:type="spellEnd"/>
      <w:r w:rsidRPr="00CC7BD6">
        <w:rPr>
          <w:rFonts w:ascii="Courier New" w:eastAsia="Courier New" w:hAnsi="Courier New" w:cs="Courier New"/>
          <w:sz w:val="20"/>
          <w:szCs w:val="20"/>
          <w:lang w:val="en-US"/>
        </w:rPr>
        <w:t>)</w:t>
      </w:r>
    </w:p>
    <w:p w14:paraId="470D80CB" w14:textId="77777777" w:rsidR="00AE27BF" w:rsidRDefault="00000000">
      <w:pPr>
        <w:spacing w:after="40"/>
        <w:ind w:left="360"/>
      </w:pPr>
      <w:proofErr w:type="spellStart"/>
      <w:r>
        <w:rPr>
          <w:rFonts w:ascii="Courier New" w:eastAsia="Courier New" w:hAnsi="Courier New" w:cs="Courier New"/>
          <w:sz w:val="20"/>
          <w:szCs w:val="20"/>
        </w:rPr>
        <w:t>except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SensorPermanentError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SensorDataQualityError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w:t>
      </w:r>
      <w:proofErr w:type="spellEnd"/>
      <w:r>
        <w:rPr>
          <w:rFonts w:ascii="Courier New" w:eastAsia="Courier New" w:hAnsi="Courier New" w:cs="Courier New"/>
          <w:sz w:val="20"/>
          <w:szCs w:val="20"/>
        </w:rPr>
        <w:t xml:space="preserve"> e:</w:t>
      </w:r>
    </w:p>
    <w:p w14:paraId="6C12CB6D" w14:textId="77777777" w:rsidR="00AE27BF" w:rsidRDefault="00000000">
      <w:pPr>
        <w:spacing w:after="40"/>
        <w:ind w:left="360"/>
      </w:pPr>
      <w:r>
        <w:rPr>
          <w:rFonts w:ascii="Courier New" w:eastAsia="Courier New" w:hAnsi="Courier New" w:cs="Courier New"/>
          <w:sz w:val="20"/>
          <w:szCs w:val="20"/>
        </w:rPr>
        <w:t xml:space="preserve">    # Errore di configurazione: alza un’allerta al giardiniere.</w:t>
      </w:r>
    </w:p>
    <w:p w14:paraId="28131314" w14:textId="77777777" w:rsidR="00AE27BF" w:rsidRDefault="00000000">
      <w:pPr>
        <w:spacing w:after="4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log.error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f"Errore</w:t>
      </w:r>
      <w:proofErr w:type="spellEnd"/>
      <w:r>
        <w:rPr>
          <w:rFonts w:ascii="Courier New" w:eastAsia="Courier New" w:hAnsi="Courier New" w:cs="Courier New"/>
          <w:sz w:val="20"/>
          <w:szCs w:val="20"/>
        </w:rPr>
        <w:t xml:space="preserve"> di configurazione del sensore: {e}")</w:t>
      </w:r>
    </w:p>
    <w:p w14:paraId="7ECFB11E" w14:textId="77777777" w:rsidR="00AE27BF" w:rsidRDefault="00000000">
      <w:pPr>
        <w:spacing w:after="40"/>
        <w:ind w:left="360"/>
      </w:pPr>
      <w:r>
        <w:rPr>
          <w:rFonts w:ascii="Courier New" w:eastAsia="Courier New" w:hAnsi="Courier New" w:cs="Courier New"/>
          <w:sz w:val="20"/>
          <w:szCs w:val="20"/>
        </w:rPr>
        <w:t>else:</w:t>
      </w:r>
    </w:p>
    <w:p w14:paraId="00CAB75A" w14:textId="77777777" w:rsidR="00AE27BF" w:rsidRDefault="00000000">
      <w:pPr>
        <w:spacing w:after="40"/>
        <w:ind w:left="360"/>
      </w:pPr>
      <w:r>
        <w:rPr>
          <w:rFonts w:ascii="Courier New" w:eastAsia="Courier New" w:hAnsi="Courier New" w:cs="Courier New"/>
          <w:sz w:val="20"/>
          <w:szCs w:val="20"/>
        </w:rPr>
        <w:t xml:space="preserve">    # Tutti i vasi processati: alcuni magari con </w:t>
      </w:r>
      <w:proofErr w:type="spellStart"/>
      <w:r>
        <w:rPr>
          <w:rFonts w:ascii="Courier New" w:eastAsia="Courier New" w:hAnsi="Courier New" w:cs="Courier New"/>
          <w:sz w:val="20"/>
          <w:szCs w:val="20"/>
        </w:rPr>
        <w:t>TemporaryError</w:t>
      </w:r>
      <w:proofErr w:type="spellEnd"/>
      <w:r>
        <w:rPr>
          <w:rFonts w:ascii="Courier New" w:eastAsia="Courier New" w:hAnsi="Courier New" w:cs="Courier New"/>
          <w:sz w:val="20"/>
          <w:szCs w:val="20"/>
        </w:rPr>
        <w:t>.</w:t>
      </w:r>
    </w:p>
    <w:p w14:paraId="7BE89716" w14:textId="77777777" w:rsidR="00AE27BF" w:rsidRDefault="00000000">
      <w:pPr>
        <w:spacing w:after="40"/>
        <w:ind w:left="360"/>
      </w:pPr>
      <w:r>
        <w:rPr>
          <w:rFonts w:ascii="Courier New" w:eastAsia="Courier New" w:hAnsi="Courier New" w:cs="Courier New"/>
          <w:sz w:val="20"/>
          <w:szCs w:val="20"/>
        </w:rPr>
        <w:t xml:space="preserve">    for label, esito in </w:t>
      </w:r>
      <w:proofErr w:type="spellStart"/>
      <w:proofErr w:type="gramStart"/>
      <w:r>
        <w:rPr>
          <w:rFonts w:ascii="Courier New" w:eastAsia="Courier New" w:hAnsi="Courier New" w:cs="Courier New"/>
          <w:sz w:val="20"/>
          <w:szCs w:val="20"/>
        </w:rPr>
        <w:t>risultati.items</w:t>
      </w:r>
      <w:proofErr w:type="spellEnd"/>
      <w:proofErr w:type="gramEnd"/>
      <w:r>
        <w:rPr>
          <w:rFonts w:ascii="Courier New" w:eastAsia="Courier New" w:hAnsi="Courier New" w:cs="Courier New"/>
          <w:sz w:val="20"/>
          <w:szCs w:val="20"/>
        </w:rPr>
        <w:t>():</w:t>
      </w:r>
    </w:p>
    <w:p w14:paraId="24F92B52"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isinstance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esito, </w:t>
      </w:r>
      <w:proofErr w:type="spellStart"/>
      <w:r>
        <w:rPr>
          <w:rFonts w:ascii="Courier New" w:eastAsia="Courier New" w:hAnsi="Courier New" w:cs="Courier New"/>
          <w:sz w:val="20"/>
          <w:szCs w:val="20"/>
        </w:rPr>
        <w:t>SensorTemporaryError</w:t>
      </w:r>
      <w:proofErr w:type="spellEnd"/>
      <w:r>
        <w:rPr>
          <w:rFonts w:ascii="Courier New" w:eastAsia="Courier New" w:hAnsi="Courier New" w:cs="Courier New"/>
          <w:sz w:val="20"/>
          <w:szCs w:val="20"/>
        </w:rPr>
        <w:t>):</w:t>
      </w:r>
    </w:p>
    <w:p w14:paraId="05FF9F44"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log.warn</w:t>
      </w:r>
      <w:proofErr w:type="spellEnd"/>
      <w:r>
        <w:rPr>
          <w:rFonts w:ascii="Courier New" w:eastAsia="Courier New" w:hAnsi="Courier New" w:cs="Courier New"/>
          <w:sz w:val="20"/>
          <w:szCs w:val="20"/>
        </w:rPr>
        <w:t>(f"{label}: lettura saltata -- {esito}")</w:t>
      </w:r>
    </w:p>
    <w:p w14:paraId="5414161F" w14:textId="77777777" w:rsidR="004D5735" w:rsidRDefault="004D5735">
      <w:pPr>
        <w:spacing w:after="40"/>
        <w:ind w:left="360"/>
      </w:pPr>
    </w:p>
    <w:p w14:paraId="3A8DA934" w14:textId="77777777" w:rsidR="00AE27BF" w:rsidRDefault="00000000">
      <w:pPr>
        <w:spacing w:after="160"/>
      </w:pPr>
      <w:r>
        <w:t xml:space="preserve">Questo pattern ti dà la robustezza che ti serve in produzione: </w:t>
      </w:r>
      <w:proofErr w:type="gramStart"/>
      <w:r>
        <w:t>il dashboard</w:t>
      </w:r>
      <w:proofErr w:type="gramEnd"/>
      <w:r>
        <w:t xml:space="preserve"> funziona anche se uno dei sensori ha problemi, e tu vieni notificato solo quando c’è un problema vero da risolvere.</w:t>
      </w:r>
    </w:p>
    <w:p w14:paraId="67A0FDE4" w14:textId="77777777" w:rsidR="00AE27BF" w:rsidRDefault="00000000">
      <w:pPr>
        <w:pStyle w:val="Titolo1"/>
        <w:pageBreakBefore/>
      </w:pPr>
      <w:r>
        <w:lastRenderedPageBreak/>
        <w:t>14 — Eventi pianificati e previsioni</w:t>
      </w:r>
    </w:p>
    <w:p w14:paraId="2638F10A" w14:textId="77777777" w:rsidR="00AE27BF" w:rsidRDefault="00000000">
      <w:pPr>
        <w:spacing w:after="160"/>
      </w:pPr>
      <w:r>
        <w:t xml:space="preserve">Fino a questo punto </w:t>
      </w:r>
      <w:proofErr w:type="spellStart"/>
      <w:r>
        <w:t>fitosim</w:t>
      </w:r>
      <w:proofErr w:type="spellEnd"/>
      <w:r>
        <w:t xml:space="preserve"> ti ha aiutato a capire cosa è successo nei tuoi vasi e qual è il loro stato corrente. Il salto qualitativo della tappa </w:t>
      </w:r>
      <w:proofErr w:type="gramStart"/>
      <w:r>
        <w:t>4</w:t>
      </w:r>
      <w:proofErr w:type="gramEnd"/>
      <w:r>
        <w:t xml:space="preserve"> è la dimensione predittiva: il Garden può ora rispondere a domande come “come saranno i vasi tra una settimana se non intervengo?”, e applicare automaticamente eventi pianificati (fertirrigazioni, lavaggi) durante la simulazione futura. Questo capitolo introduce le due capacità che lavorano insieme: </w:t>
      </w:r>
      <w:proofErr w:type="spellStart"/>
      <w:r>
        <w:t>ScheduledEvent</w:t>
      </w:r>
      <w:proofErr w:type="spellEnd"/>
      <w:r>
        <w:t xml:space="preserve"> per pianificare gli interventi, e forecast per produrre la proiezione dello stato.</w:t>
      </w:r>
    </w:p>
    <w:p w14:paraId="7183E4F8" w14:textId="77777777" w:rsidR="00AE27BF" w:rsidRDefault="00000000">
      <w:pPr>
        <w:pStyle w:val="Titolo2"/>
      </w:pPr>
      <w:r>
        <w:t>Pianificare eventi futuri</w:t>
      </w:r>
    </w:p>
    <w:p w14:paraId="6BF40437" w14:textId="77777777" w:rsidR="00AE27BF" w:rsidRDefault="00000000">
      <w:pPr>
        <w:spacing w:after="160"/>
      </w:pPr>
      <w:r>
        <w:t xml:space="preserve">Un </w:t>
      </w:r>
      <w:proofErr w:type="spellStart"/>
      <w:r>
        <w:t>ScheduledEvent</w:t>
      </w:r>
      <w:proofErr w:type="spellEnd"/>
      <w:r>
        <w:t xml:space="preserve"> è una </w:t>
      </w:r>
      <w:proofErr w:type="spellStart"/>
      <w:r>
        <w:t>dataclass</w:t>
      </w:r>
      <w:proofErr w:type="spellEnd"/>
      <w:r>
        <w:t xml:space="preserve"> </w:t>
      </w:r>
      <w:proofErr w:type="spellStart"/>
      <w:r>
        <w:t>frozen</w:t>
      </w:r>
      <w:proofErr w:type="spellEnd"/>
      <w:r>
        <w:t xml:space="preserve"> che descrive un’operazione futura: che tipo (</w:t>
      </w:r>
      <w:proofErr w:type="spellStart"/>
      <w:r>
        <w:t>fertigation</w:t>
      </w:r>
      <w:proofErr w:type="spellEnd"/>
      <w:r>
        <w:t xml:space="preserve">, </w:t>
      </w:r>
      <w:proofErr w:type="spellStart"/>
      <w:r>
        <w:t>leaching</w:t>
      </w:r>
      <w:proofErr w:type="spellEnd"/>
      <w:r>
        <w:t>, treatment), su quale vaso, in che data, con quali parametri. Il Garden mantiene una collezione di eventi pianificati che il forecast usa per simularli al momento giusto:</w:t>
      </w:r>
    </w:p>
    <w:p w14:paraId="0B52913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.scheduling</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ScheduledEvent</w:t>
      </w:r>
      <w:proofErr w:type="spellEnd"/>
    </w:p>
    <w:p w14:paraId="7999BFB9" w14:textId="77777777" w:rsidR="00AE27BF" w:rsidRPr="00CC7BD6" w:rsidRDefault="00AE27BF">
      <w:pPr>
        <w:spacing w:after="80"/>
        <w:rPr>
          <w:lang w:val="en-US"/>
        </w:rPr>
      </w:pPr>
    </w:p>
    <w:p w14:paraId="1A5D06C2"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evento</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ScheduledEvent</w:t>
      </w:r>
      <w:proofErr w:type="spellEnd"/>
      <w:r w:rsidRPr="00CC7BD6">
        <w:rPr>
          <w:rFonts w:ascii="Courier New" w:eastAsia="Courier New" w:hAnsi="Courier New" w:cs="Courier New"/>
          <w:sz w:val="20"/>
          <w:szCs w:val="20"/>
          <w:lang w:val="en-US"/>
        </w:rPr>
        <w:t>(</w:t>
      </w:r>
      <w:proofErr w:type="gramEnd"/>
    </w:p>
    <w:p w14:paraId="7DD8FF5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event_id</w:t>
      </w:r>
      <w:proofErr w:type="spellEnd"/>
      <w:r w:rsidRPr="00CC7BD6">
        <w:rPr>
          <w:rFonts w:ascii="Courier New" w:eastAsia="Courier New" w:hAnsi="Courier New" w:cs="Courier New"/>
          <w:sz w:val="20"/>
          <w:szCs w:val="20"/>
          <w:lang w:val="en-US"/>
        </w:rPr>
        <w:t>="fert-basilico-1-week-20",</w:t>
      </w:r>
    </w:p>
    <w:p w14:paraId="08C895A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pot_label</w:t>
      </w:r>
      <w:proofErr w:type="spellEnd"/>
      <w:r w:rsidRPr="00CC7BD6">
        <w:rPr>
          <w:rFonts w:ascii="Courier New" w:eastAsia="Courier New" w:hAnsi="Courier New" w:cs="Courier New"/>
          <w:sz w:val="20"/>
          <w:szCs w:val="20"/>
          <w:lang w:val="en-US"/>
        </w:rPr>
        <w:t>="basilico-1",</w:t>
      </w:r>
    </w:p>
    <w:p w14:paraId="12221AF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event_type</w:t>
      </w:r>
      <w:proofErr w:type="spellEnd"/>
      <w:r w:rsidRPr="00CC7BD6">
        <w:rPr>
          <w:rFonts w:ascii="Courier New" w:eastAsia="Courier New" w:hAnsi="Courier New" w:cs="Courier New"/>
          <w:sz w:val="20"/>
          <w:szCs w:val="20"/>
          <w:lang w:val="en-US"/>
        </w:rPr>
        <w:t>="fertigation",</w:t>
      </w:r>
    </w:p>
    <w:p w14:paraId="4171FDE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scheduled_date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5, 18),</w:t>
      </w:r>
    </w:p>
    <w:p w14:paraId="4D2758C5"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payload</w:t>
      </w:r>
      <w:proofErr w:type="gramStart"/>
      <w:r w:rsidRPr="00CC7BD6">
        <w:rPr>
          <w:rFonts w:ascii="Courier New" w:eastAsia="Courier New" w:hAnsi="Courier New" w:cs="Courier New"/>
          <w:sz w:val="20"/>
          <w:szCs w:val="20"/>
          <w:lang w:val="en-US"/>
        </w:rPr>
        <w:t>={</w:t>
      </w:r>
      <w:proofErr w:type="gramEnd"/>
    </w:p>
    <w:p w14:paraId="7985581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volume</w:t>
      </w:r>
      <w:proofErr w:type="gramEnd"/>
      <w:r w:rsidRPr="00CC7BD6">
        <w:rPr>
          <w:rFonts w:ascii="Courier New" w:eastAsia="Courier New" w:hAnsi="Courier New" w:cs="Courier New"/>
          <w:sz w:val="20"/>
          <w:szCs w:val="20"/>
          <w:lang w:val="en-US"/>
        </w:rPr>
        <w:t>_l</w:t>
      </w:r>
      <w:proofErr w:type="spellEnd"/>
      <w:r w:rsidRPr="00CC7BD6">
        <w:rPr>
          <w:rFonts w:ascii="Courier New" w:eastAsia="Courier New" w:hAnsi="Courier New" w:cs="Courier New"/>
          <w:sz w:val="20"/>
          <w:szCs w:val="20"/>
          <w:lang w:val="en-US"/>
        </w:rPr>
        <w:t>": 0.3,</w:t>
      </w:r>
    </w:p>
    <w:p w14:paraId="0B90E14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ec</w:t>
      </w:r>
      <w:proofErr w:type="gramEnd"/>
      <w:r w:rsidRPr="00CC7BD6">
        <w:rPr>
          <w:rFonts w:ascii="Courier New" w:eastAsia="Courier New" w:hAnsi="Courier New" w:cs="Courier New"/>
          <w:sz w:val="20"/>
          <w:szCs w:val="20"/>
          <w:lang w:val="en-US"/>
        </w:rPr>
        <w:t>_mscm</w:t>
      </w:r>
      <w:proofErr w:type="spellEnd"/>
      <w:r w:rsidRPr="00CC7BD6">
        <w:rPr>
          <w:rFonts w:ascii="Courier New" w:eastAsia="Courier New" w:hAnsi="Courier New" w:cs="Courier New"/>
          <w:sz w:val="20"/>
          <w:szCs w:val="20"/>
          <w:lang w:val="en-US"/>
        </w:rPr>
        <w:t>": 2.0,</w:t>
      </w:r>
    </w:p>
    <w:p w14:paraId="501FAE9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ph</w:t>
      </w:r>
      <w:proofErr w:type="spellEnd"/>
      <w:r w:rsidRPr="00CC7BD6">
        <w:rPr>
          <w:rFonts w:ascii="Courier New" w:eastAsia="Courier New" w:hAnsi="Courier New" w:cs="Courier New"/>
          <w:sz w:val="20"/>
          <w:szCs w:val="20"/>
          <w:lang w:val="en-US"/>
        </w:rPr>
        <w:t>": 6.2,</w:t>
      </w:r>
    </w:p>
    <w:p w14:paraId="6A7AE253"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
    <w:p w14:paraId="07497ED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2992EAA6" w14:textId="77777777" w:rsidR="00AE27BF" w:rsidRDefault="00000000">
      <w:pPr>
        <w:spacing w:after="40"/>
        <w:ind w:left="360"/>
        <w:rPr>
          <w:rFonts w:ascii="Courier New" w:eastAsia="Courier New" w:hAnsi="Courier New" w:cs="Courier New"/>
          <w:sz w:val="20"/>
          <w:szCs w:val="20"/>
          <w:lang w:val="en-US"/>
        </w:rPr>
      </w:pPr>
      <w:proofErr w:type="spellStart"/>
      <w:r w:rsidRPr="00CC7BD6">
        <w:rPr>
          <w:rFonts w:ascii="Courier New" w:eastAsia="Courier New" w:hAnsi="Courier New" w:cs="Courier New"/>
          <w:sz w:val="20"/>
          <w:szCs w:val="20"/>
          <w:lang w:val="en-US"/>
        </w:rPr>
        <w:t>balcone.add_scheduled_event</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evento</w:t>
      </w:r>
      <w:proofErr w:type="spellEnd"/>
      <w:r w:rsidRPr="00CC7BD6">
        <w:rPr>
          <w:rFonts w:ascii="Courier New" w:eastAsia="Courier New" w:hAnsi="Courier New" w:cs="Courier New"/>
          <w:sz w:val="20"/>
          <w:szCs w:val="20"/>
          <w:lang w:val="en-US"/>
        </w:rPr>
        <w:t>)</w:t>
      </w:r>
    </w:p>
    <w:p w14:paraId="3B9E1924" w14:textId="77777777" w:rsidR="004D5735" w:rsidRPr="00CC7BD6" w:rsidRDefault="004D5735">
      <w:pPr>
        <w:spacing w:after="40"/>
        <w:ind w:left="360"/>
        <w:rPr>
          <w:lang w:val="en-US"/>
        </w:rPr>
      </w:pPr>
    </w:p>
    <w:p w14:paraId="0440AA2A" w14:textId="77777777" w:rsidR="00AE27BF" w:rsidRDefault="00000000">
      <w:pPr>
        <w:spacing w:after="160"/>
      </w:pPr>
      <w:r>
        <w:t xml:space="preserve">Gli </w:t>
      </w:r>
      <w:proofErr w:type="spellStart"/>
      <w:r>
        <w:t>event_id</w:t>
      </w:r>
      <w:proofErr w:type="spellEnd"/>
      <w:r>
        <w:t xml:space="preserve"> sono identificatori univoci che servono per cancellare un evento se cambi idea (</w:t>
      </w:r>
      <w:proofErr w:type="spellStart"/>
      <w:r>
        <w:t>remove_scheduled_event</w:t>
      </w:r>
      <w:proofErr w:type="spellEnd"/>
      <w:r>
        <w:t xml:space="preserve">). Il payload è un </w:t>
      </w:r>
      <w:proofErr w:type="spellStart"/>
      <w:r>
        <w:t>dict</w:t>
      </w:r>
      <w:proofErr w:type="spellEnd"/>
      <w:r>
        <w:t xml:space="preserve"> con i parametri specifici del tipo di evento: per una fertirrigazione il volume in litri, l’EC della soluzione nutritiva, e il pH. Per un lavaggio (</w:t>
      </w:r>
      <w:proofErr w:type="spellStart"/>
      <w:r>
        <w:t>leaching</w:t>
      </w:r>
      <w:proofErr w:type="spellEnd"/>
      <w:r>
        <w:t>) basta il volume, l’EC sarà bassa (acqua quasi pura) e il pH circa neutro.</w:t>
      </w:r>
    </w:p>
    <w:p w14:paraId="3FCCC827" w14:textId="77777777" w:rsidR="00AE27BF" w:rsidRDefault="00000000">
      <w:pPr>
        <w:spacing w:after="160"/>
      </w:pPr>
      <w:r>
        <w:t xml:space="preserve">Tipicamente costruisci un piano di eventi all’inizio della stagione: una fertirrigazione alla settimana per ogni vaso, un lavaggio a metà stagione per evitare salinizzazione cumulativa, eventuali trattamenti antiparassitari programmati. Il piano vive nel Garden e viene persistito col </w:t>
      </w:r>
      <w:proofErr w:type="spellStart"/>
      <w:r>
        <w:t>save_garden</w:t>
      </w:r>
      <w:proofErr w:type="spellEnd"/>
      <w:r>
        <w:t>, quindi sopravvive ai riavvii dell’applicazione.</w:t>
      </w:r>
    </w:p>
    <w:p w14:paraId="43D761EB" w14:textId="77777777" w:rsidR="00895DF2" w:rsidRDefault="00895DF2">
      <w:pPr>
        <w:spacing w:after="160"/>
      </w:pPr>
    </w:p>
    <w:p w14:paraId="42704ECF" w14:textId="77777777" w:rsidR="00895DF2" w:rsidRDefault="00895DF2">
      <w:pPr>
        <w:spacing w:after="160"/>
      </w:pPr>
    </w:p>
    <w:p w14:paraId="42295A53" w14:textId="77777777" w:rsidR="00895DF2" w:rsidRDefault="00895DF2">
      <w:pPr>
        <w:spacing w:after="160"/>
      </w:pPr>
    </w:p>
    <w:p w14:paraId="521CA839" w14:textId="77777777" w:rsidR="00895DF2" w:rsidRDefault="00895DF2">
      <w:pPr>
        <w:spacing w:after="160"/>
      </w:pPr>
    </w:p>
    <w:p w14:paraId="19243311" w14:textId="77777777" w:rsidR="00895DF2" w:rsidRDefault="00895DF2">
      <w:pPr>
        <w:spacing w:after="160"/>
      </w:pPr>
    </w:p>
    <w:p w14:paraId="3802BBFF" w14:textId="77777777" w:rsidR="00895DF2" w:rsidRDefault="00895DF2">
      <w:pPr>
        <w:spacing w:after="160"/>
      </w:pPr>
    </w:p>
    <w:p w14:paraId="10C4A516" w14:textId="77777777" w:rsidR="00895DF2" w:rsidRDefault="00895DF2">
      <w:pPr>
        <w:spacing w:after="160"/>
      </w:pPr>
    </w:p>
    <w:p w14:paraId="2E27512B" w14:textId="77777777" w:rsidR="00AE27BF" w:rsidRDefault="00000000">
      <w:pPr>
        <w:pStyle w:val="Titolo2"/>
      </w:pPr>
      <w:r>
        <w:lastRenderedPageBreak/>
        <w:t>Il forecast a N giorni</w:t>
      </w:r>
    </w:p>
    <w:p w14:paraId="35619FA9" w14:textId="77777777" w:rsidR="00AE27BF" w:rsidRDefault="00000000">
      <w:pPr>
        <w:spacing w:after="160"/>
      </w:pPr>
      <w:r>
        <w:t xml:space="preserve">Una volta pianificati gli eventi e raccolto il forecast meteo dei prossimi giorni, il metodo forecast del Garden produce una proiezione dello stato dei vasi giorno per giorno. Lavora su deep copy dei vasi (lo stato del Garden corrente non viene modificato) e applica automaticamente gli eventi pianificati di tipo </w:t>
      </w:r>
      <w:proofErr w:type="spellStart"/>
      <w:r>
        <w:t>fertigation</w:t>
      </w:r>
      <w:proofErr w:type="spellEnd"/>
      <w:r>
        <w:t xml:space="preserve"> e </w:t>
      </w:r>
      <w:proofErr w:type="spellStart"/>
      <w:r>
        <w:t>leaching</w:t>
      </w:r>
      <w:proofErr w:type="spellEnd"/>
      <w:r>
        <w:t xml:space="preserve">. È esattamente il pezzo che permette </w:t>
      </w:r>
      <w:proofErr w:type="gramStart"/>
      <w:r>
        <w:t>al dashboard</w:t>
      </w:r>
      <w:proofErr w:type="gramEnd"/>
      <w:r>
        <w:t xml:space="preserve"> di mostrare “tra </w:t>
      </w:r>
      <w:proofErr w:type="gramStart"/>
      <w:r>
        <w:t>4</w:t>
      </w:r>
      <w:proofErr w:type="gramEnd"/>
      <w:r>
        <w:t xml:space="preserve"> giorni il vaso raggiungerà la soglia di allerta”:</w:t>
      </w:r>
    </w:p>
    <w:p w14:paraId="7D36E35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.scheduling</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WeatherDayForecast</w:t>
      </w:r>
      <w:proofErr w:type="spellEnd"/>
    </w:p>
    <w:p w14:paraId="3DBC95B7" w14:textId="77777777" w:rsidR="00AE27BF" w:rsidRPr="00CC7BD6" w:rsidRDefault="00AE27BF">
      <w:pPr>
        <w:spacing w:after="80"/>
        <w:rPr>
          <w:lang w:val="en-US"/>
        </w:rPr>
      </w:pPr>
    </w:p>
    <w:p w14:paraId="06C852F1"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forecast_meteo</w:t>
      </w:r>
      <w:proofErr w:type="spellEnd"/>
      <w:r w:rsidRPr="00CC7BD6">
        <w:rPr>
          <w:rFonts w:ascii="Courier New" w:eastAsia="Courier New" w:hAnsi="Courier New" w:cs="Courier New"/>
          <w:sz w:val="20"/>
          <w:szCs w:val="20"/>
          <w:lang w:val="en-US"/>
        </w:rPr>
        <w:t xml:space="preserve"> = [</w:t>
      </w:r>
    </w:p>
    <w:p w14:paraId="4E22A9A3"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WeatherDayForecast</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date_=</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 xml:space="preserve">2026, 5, 15) + </w:t>
      </w:r>
      <w:proofErr w:type="spellStart"/>
      <w:r w:rsidRPr="00CC7BD6">
        <w:rPr>
          <w:rFonts w:ascii="Courier New" w:eastAsia="Courier New" w:hAnsi="Courier New" w:cs="Courier New"/>
          <w:sz w:val="20"/>
          <w:szCs w:val="20"/>
          <w:lang w:val="en-US"/>
        </w:rPr>
        <w:t>timedelta</w:t>
      </w:r>
      <w:proofErr w:type="spellEnd"/>
      <w:r w:rsidRPr="00CC7BD6">
        <w:rPr>
          <w:rFonts w:ascii="Courier New" w:eastAsia="Courier New" w:hAnsi="Courier New" w:cs="Courier New"/>
          <w:sz w:val="20"/>
          <w:szCs w:val="20"/>
          <w:lang w:val="en-US"/>
        </w:rPr>
        <w:t>(days=</w:t>
      </w:r>
      <w:proofErr w:type="spellStart"/>
      <w:r w:rsidRPr="00CC7BD6">
        <w:rPr>
          <w:rFonts w:ascii="Courier New" w:eastAsia="Courier New" w:hAnsi="Courier New" w:cs="Courier New"/>
          <w:sz w:val="20"/>
          <w:szCs w:val="20"/>
          <w:lang w:val="en-US"/>
        </w:rPr>
        <w:t>i</w:t>
      </w:r>
      <w:proofErr w:type="spellEnd"/>
      <w:r w:rsidRPr="00CC7BD6">
        <w:rPr>
          <w:rFonts w:ascii="Courier New" w:eastAsia="Courier New" w:hAnsi="Courier New" w:cs="Courier New"/>
          <w:sz w:val="20"/>
          <w:szCs w:val="20"/>
          <w:lang w:val="en-US"/>
        </w:rPr>
        <w:t>),</w:t>
      </w:r>
    </w:p>
    <w:p w14:paraId="22D2B40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et_0_mm=4.5, </w:t>
      </w:r>
      <w:proofErr w:type="spellStart"/>
      <w:r w:rsidRPr="00CC7BD6">
        <w:rPr>
          <w:rFonts w:ascii="Courier New" w:eastAsia="Courier New" w:hAnsi="Courier New" w:cs="Courier New"/>
          <w:sz w:val="20"/>
          <w:szCs w:val="20"/>
          <w:lang w:val="en-US"/>
        </w:rPr>
        <w:t>rainfall_mm</w:t>
      </w:r>
      <w:proofErr w:type="spellEnd"/>
      <w:r w:rsidRPr="00CC7BD6">
        <w:rPr>
          <w:rFonts w:ascii="Courier New" w:eastAsia="Courier New" w:hAnsi="Courier New" w:cs="Courier New"/>
          <w:sz w:val="20"/>
          <w:szCs w:val="20"/>
          <w:lang w:val="en-US"/>
        </w:rPr>
        <w:t>=0.0)</w:t>
      </w:r>
    </w:p>
    <w:p w14:paraId="0850190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for </w:t>
      </w:r>
      <w:proofErr w:type="spellStart"/>
      <w:r w:rsidRPr="00CC7BD6">
        <w:rPr>
          <w:rFonts w:ascii="Courier New" w:eastAsia="Courier New" w:hAnsi="Courier New" w:cs="Courier New"/>
          <w:sz w:val="20"/>
          <w:szCs w:val="20"/>
          <w:lang w:val="en-US"/>
        </w:rPr>
        <w:t>i</w:t>
      </w:r>
      <w:proofErr w:type="spellEnd"/>
      <w:r w:rsidRPr="00CC7BD6">
        <w:rPr>
          <w:rFonts w:ascii="Courier New" w:eastAsia="Courier New" w:hAnsi="Courier New" w:cs="Courier New"/>
          <w:sz w:val="20"/>
          <w:szCs w:val="20"/>
          <w:lang w:val="en-US"/>
        </w:rPr>
        <w:t xml:space="preserve"> in </w:t>
      </w:r>
      <w:proofErr w:type="gramStart"/>
      <w:r w:rsidRPr="00CC7BD6">
        <w:rPr>
          <w:rFonts w:ascii="Courier New" w:eastAsia="Courier New" w:hAnsi="Courier New" w:cs="Courier New"/>
          <w:sz w:val="20"/>
          <w:szCs w:val="20"/>
          <w:lang w:val="en-US"/>
        </w:rPr>
        <w:t>range(</w:t>
      </w:r>
      <w:proofErr w:type="gramEnd"/>
      <w:r w:rsidRPr="00CC7BD6">
        <w:rPr>
          <w:rFonts w:ascii="Courier New" w:eastAsia="Courier New" w:hAnsi="Courier New" w:cs="Courier New"/>
          <w:sz w:val="20"/>
          <w:szCs w:val="20"/>
          <w:lang w:val="en-US"/>
        </w:rPr>
        <w:t>7)</w:t>
      </w:r>
    </w:p>
    <w:p w14:paraId="03DDD24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6FD8BD5D" w14:textId="77777777" w:rsidR="00AE27BF" w:rsidRPr="00CC7BD6" w:rsidRDefault="00AE27BF">
      <w:pPr>
        <w:spacing w:after="80"/>
        <w:rPr>
          <w:lang w:val="en-US"/>
        </w:rPr>
      </w:pPr>
    </w:p>
    <w:p w14:paraId="68E5953D"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risultato</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balcone.forecast</w:t>
      </w:r>
      <w:proofErr w:type="spellEnd"/>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forecast_meteo</w:t>
      </w:r>
      <w:proofErr w:type="spellEnd"/>
      <w:r w:rsidRPr="00CC7BD6">
        <w:rPr>
          <w:rFonts w:ascii="Courier New" w:eastAsia="Courier New" w:hAnsi="Courier New" w:cs="Courier New"/>
          <w:sz w:val="20"/>
          <w:szCs w:val="20"/>
          <w:lang w:val="en-US"/>
        </w:rPr>
        <w:t>)</w:t>
      </w:r>
    </w:p>
    <w:p w14:paraId="4A9B3A1F" w14:textId="77777777" w:rsidR="00AE27BF" w:rsidRPr="00CC7BD6" w:rsidRDefault="00AE27BF">
      <w:pPr>
        <w:spacing w:after="80"/>
        <w:rPr>
          <w:lang w:val="en-US"/>
        </w:rPr>
      </w:pPr>
    </w:p>
    <w:p w14:paraId="4011A5DB" w14:textId="77777777" w:rsidR="00AE27BF" w:rsidRDefault="00000000">
      <w:pPr>
        <w:spacing w:after="40"/>
        <w:ind w:left="360"/>
      </w:pPr>
      <w:proofErr w:type="spellStart"/>
      <w:r>
        <w:rPr>
          <w:rFonts w:ascii="Courier New" w:eastAsia="Courier New" w:hAnsi="Courier New" w:cs="Courier New"/>
          <w:sz w:val="20"/>
          <w:szCs w:val="20"/>
        </w:rPr>
        <w:t>traj_basilico</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risultato.trajectories</w:t>
      </w:r>
      <w:proofErr w:type="spellEnd"/>
      <w:proofErr w:type="gramEnd"/>
      <w:r>
        <w:rPr>
          <w:rFonts w:ascii="Courier New" w:eastAsia="Courier New" w:hAnsi="Courier New" w:cs="Courier New"/>
          <w:sz w:val="20"/>
          <w:szCs w:val="20"/>
        </w:rPr>
        <w:t>["basilico-1"]</w:t>
      </w:r>
    </w:p>
    <w:p w14:paraId="0014A04C" w14:textId="77777777" w:rsidR="00AE27BF" w:rsidRDefault="00000000">
      <w:pPr>
        <w:spacing w:after="40"/>
        <w:ind w:left="360"/>
      </w:pPr>
      <w:r>
        <w:rPr>
          <w:rFonts w:ascii="Courier New" w:eastAsia="Courier New" w:hAnsi="Courier New" w:cs="Courier New"/>
          <w:sz w:val="20"/>
          <w:szCs w:val="20"/>
        </w:rPr>
        <w:t xml:space="preserve">for punto in </w:t>
      </w:r>
      <w:proofErr w:type="spellStart"/>
      <w:r>
        <w:rPr>
          <w:rFonts w:ascii="Courier New" w:eastAsia="Courier New" w:hAnsi="Courier New" w:cs="Courier New"/>
          <w:sz w:val="20"/>
          <w:szCs w:val="20"/>
        </w:rPr>
        <w:t>traj_</w:t>
      </w:r>
      <w:proofErr w:type="gramStart"/>
      <w:r>
        <w:rPr>
          <w:rFonts w:ascii="Courier New" w:eastAsia="Courier New" w:hAnsi="Courier New" w:cs="Courier New"/>
          <w:sz w:val="20"/>
          <w:szCs w:val="20"/>
        </w:rPr>
        <w:t>basilico.points</w:t>
      </w:r>
      <w:proofErr w:type="spellEnd"/>
      <w:proofErr w:type="gramEnd"/>
      <w:r>
        <w:rPr>
          <w:rFonts w:ascii="Courier New" w:eastAsia="Courier New" w:hAnsi="Courier New" w:cs="Courier New"/>
          <w:sz w:val="20"/>
          <w:szCs w:val="20"/>
        </w:rPr>
        <w:t>:</w:t>
      </w:r>
    </w:p>
    <w:p w14:paraId="32564001" w14:textId="77777777" w:rsidR="00AE27BF" w:rsidRDefault="00000000">
      <w:pPr>
        <w:spacing w:after="4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(f"{</w:t>
      </w:r>
      <w:proofErr w:type="spellStart"/>
      <w:proofErr w:type="gramStart"/>
      <w:r>
        <w:rPr>
          <w:rFonts w:ascii="Courier New" w:eastAsia="Courier New" w:hAnsi="Courier New" w:cs="Courier New"/>
          <w:sz w:val="20"/>
          <w:szCs w:val="20"/>
        </w:rPr>
        <w:t>punto.date</w:t>
      </w:r>
      <w:proofErr w:type="spellEnd"/>
      <w:proofErr w:type="gramEnd"/>
      <w:r>
        <w:rPr>
          <w:rFonts w:ascii="Courier New" w:eastAsia="Courier New" w:hAnsi="Courier New" w:cs="Courier New"/>
          <w:sz w:val="20"/>
          <w:szCs w:val="20"/>
        </w:rPr>
        <w:t>_}: {</w:t>
      </w:r>
      <w:proofErr w:type="gramStart"/>
      <w:r>
        <w:rPr>
          <w:rFonts w:ascii="Courier New" w:eastAsia="Courier New" w:hAnsi="Courier New" w:cs="Courier New"/>
          <w:sz w:val="20"/>
          <w:szCs w:val="20"/>
        </w:rPr>
        <w:t>punto.state</w:t>
      </w:r>
      <w:proofErr w:type="gramEnd"/>
      <w:r>
        <w:rPr>
          <w:rFonts w:ascii="Courier New" w:eastAsia="Courier New" w:hAnsi="Courier New" w:cs="Courier New"/>
          <w:sz w:val="20"/>
          <w:szCs w:val="20"/>
        </w:rPr>
        <w:t xml:space="preserve">_mm:.1f} mm, </w:t>
      </w:r>
    </w:p>
    <w:p w14:paraId="31E22947"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f"EC</w:t>
      </w:r>
      <w:proofErr w:type="spellEnd"/>
      <w:r>
        <w:rPr>
          <w:rFonts w:ascii="Courier New" w:eastAsia="Courier New" w:hAnsi="Courier New" w:cs="Courier New"/>
          <w:sz w:val="20"/>
          <w:szCs w:val="20"/>
        </w:rPr>
        <w:t xml:space="preserve"> {punto.ec_substrate_mscm:.2f}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/cm")</w:t>
      </w:r>
    </w:p>
    <w:p w14:paraId="75DA5BAB" w14:textId="77777777" w:rsidR="004D5735" w:rsidRDefault="004D5735">
      <w:pPr>
        <w:spacing w:after="40"/>
        <w:ind w:left="360"/>
      </w:pPr>
    </w:p>
    <w:p w14:paraId="4C5651C6" w14:textId="77777777" w:rsidR="00AE27BF" w:rsidRDefault="00000000">
      <w:pPr>
        <w:spacing w:after="160"/>
      </w:pPr>
      <w:r>
        <w:t xml:space="preserve">Il </w:t>
      </w:r>
      <w:proofErr w:type="spellStart"/>
      <w:r>
        <w:t>ForecastResult</w:t>
      </w:r>
      <w:proofErr w:type="spellEnd"/>
      <w:r>
        <w:t xml:space="preserve"> ti restituisce una traiettoria per ogni vaso del giardino, con un </w:t>
      </w:r>
      <w:proofErr w:type="spellStart"/>
      <w:r>
        <w:t>PotForecastPoint</w:t>
      </w:r>
      <w:proofErr w:type="spellEnd"/>
      <w:r>
        <w:t xml:space="preserve"> per ogni giorno della previsione. Ogni punto contiene </w:t>
      </w:r>
      <w:proofErr w:type="spellStart"/>
      <w:r>
        <w:t>state_mm</w:t>
      </w:r>
      <w:proofErr w:type="spellEnd"/>
      <w:r>
        <w:t xml:space="preserve">, </w:t>
      </w:r>
      <w:proofErr w:type="spellStart"/>
      <w:r>
        <w:t>state_theta</w:t>
      </w:r>
      <w:proofErr w:type="spellEnd"/>
      <w:r>
        <w:t xml:space="preserve">, </w:t>
      </w:r>
      <w:proofErr w:type="spellStart"/>
      <w:r>
        <w:t>salt_mass_meq</w:t>
      </w:r>
      <w:proofErr w:type="spellEnd"/>
      <w:r>
        <w:t xml:space="preserve">, </w:t>
      </w:r>
      <w:proofErr w:type="spellStart"/>
      <w:r>
        <w:t>ph_substrate</w:t>
      </w:r>
      <w:proofErr w:type="spellEnd"/>
      <w:r>
        <w:t xml:space="preserve">, </w:t>
      </w:r>
      <w:proofErr w:type="spellStart"/>
      <w:r>
        <w:t>ec_substrate_mscm</w:t>
      </w:r>
      <w:proofErr w:type="spellEnd"/>
      <w:r>
        <w:t xml:space="preserve"> — tutti i numeri che ti servono per produrre i grafici di previsione </w:t>
      </w:r>
      <w:proofErr w:type="gramStart"/>
      <w:r>
        <w:t>del dashboard</w:t>
      </w:r>
      <w:proofErr w:type="gramEnd"/>
      <w:r>
        <w:t xml:space="preserve">. Lo stato del Garden corrente è invariato dopo la chiamata: puoi rieseguire forecast con scenari diversi (piani di fertirrigazione alternativi, ipotesi meteo diverse) per fare </w:t>
      </w:r>
      <w:proofErr w:type="spellStart"/>
      <w:r>
        <w:t>what-if</w:t>
      </w:r>
      <w:proofErr w:type="spellEnd"/>
      <w:r>
        <w:t xml:space="preserve"> </w:t>
      </w:r>
      <w:proofErr w:type="spellStart"/>
      <w:r>
        <w:t>analysis</w:t>
      </w:r>
      <w:proofErr w:type="spellEnd"/>
      <w:r>
        <w:t>.</w:t>
      </w:r>
    </w:p>
    <w:p w14:paraId="268BEFA0" w14:textId="77777777" w:rsidR="00AE27BF" w:rsidRDefault="00000000">
      <w:pPr>
        <w:spacing w:before="80" w:after="200"/>
        <w:ind w:left="360"/>
      </w:pPr>
      <w:r>
        <w:rPr>
          <w:b/>
          <w:bCs/>
          <w:i/>
          <w:iCs/>
        </w:rPr>
        <w:t xml:space="preserve">Nota: </w:t>
      </w:r>
      <w:r>
        <w:rPr>
          <w:i/>
          <w:iCs/>
        </w:rPr>
        <w:t xml:space="preserve">Il forecast usa solo gli eventi di tipo </w:t>
      </w:r>
      <w:proofErr w:type="spellStart"/>
      <w:r>
        <w:rPr>
          <w:i/>
          <w:iCs/>
        </w:rPr>
        <w:t>fertigation</w:t>
      </w:r>
      <w:proofErr w:type="spellEnd"/>
      <w:r>
        <w:rPr>
          <w:i/>
          <w:iCs/>
        </w:rPr>
        <w:t xml:space="preserve"> e </w:t>
      </w:r>
      <w:proofErr w:type="spellStart"/>
      <w:r>
        <w:rPr>
          <w:i/>
          <w:iCs/>
        </w:rPr>
        <w:t>leaching</w:t>
      </w:r>
      <w:proofErr w:type="spellEnd"/>
      <w:r>
        <w:rPr>
          <w:i/>
          <w:iCs/>
        </w:rPr>
        <w:t xml:space="preserve">, perché sono gli unici che hanno effetti scientifici modellati dal sistema. Eventi come treatment o </w:t>
      </w:r>
      <w:proofErr w:type="spellStart"/>
      <w:r>
        <w:rPr>
          <w:i/>
          <w:iCs/>
        </w:rPr>
        <w:t>repotting</w:t>
      </w:r>
      <w:proofErr w:type="spellEnd"/>
      <w:r>
        <w:rPr>
          <w:i/>
          <w:iCs/>
        </w:rPr>
        <w:t xml:space="preserve"> vengono ignorati dal forecast: per il modello agronomico sono “rumore” rispetto al bilancio idrico-chimico. Verranno presi in considerazione in futuro se aggiungeremo modelli specifici per quei tipi di intervento.</w:t>
      </w:r>
    </w:p>
    <w:p w14:paraId="617486AB" w14:textId="77777777" w:rsidR="00AE27BF" w:rsidRDefault="00000000">
      <w:pPr>
        <w:pStyle w:val="Titolo1"/>
        <w:pageBreakBefore/>
      </w:pPr>
      <w:r>
        <w:lastRenderedPageBreak/>
        <w:t>15 — Il sistema di allerte</w:t>
      </w:r>
    </w:p>
    <w:p w14:paraId="4E5F3B24" w14:textId="77777777" w:rsidR="00AE27BF" w:rsidRDefault="00000000">
      <w:pPr>
        <w:spacing w:after="160"/>
      </w:pPr>
      <w:r>
        <w:t>Le previsioni quantitative del capitolo 14 sono utili, ma il giardiniere medio non vuole leggere serie di numeri: vuole un cruscotto che gli dica “questo vaso ha bisogno di attenzione” con un’icona, una severità, e una raccomandazione concreta. Il sistema di allerte è il pezzo che trasforma le previsioni quantitative in raccomandazioni qualitative.</w:t>
      </w:r>
    </w:p>
    <w:p w14:paraId="366CB8EF" w14:textId="77777777" w:rsidR="00AE27BF" w:rsidRDefault="00000000">
      <w:pPr>
        <w:spacing w:after="160"/>
      </w:pPr>
      <w:r>
        <w:t>Un’allerta è una comunicazione strutturata dal sistema al giardiniere quando una condizione del giardino richiede (o richiederà) la sua attenzione. La differenza fondamentale rispetto a un evento (storico o pianificato) è che un’allerta è DERIVATA dallo stato: non è qualcosa che è successo o che farò, è qualcosa che il sistema deduce dallo stato corrente o proiettato. Conseguenza pratica: le allerte non si persistono. Sono il risultato dell’applicazione delle regole allo stato corrente del modello, ricalcolate ogni volta che le chiedi.</w:t>
      </w:r>
    </w:p>
    <w:p w14:paraId="03FF6F09" w14:textId="77777777" w:rsidR="00AE27BF" w:rsidRDefault="00000000">
      <w:pPr>
        <w:pStyle w:val="Titolo2"/>
      </w:pPr>
      <w:r>
        <w:t>Cinque categorie e tre severità</w:t>
      </w:r>
    </w:p>
    <w:p w14:paraId="7953674F" w14:textId="77777777" w:rsidR="00AE27BF" w:rsidRDefault="00000000">
      <w:pPr>
        <w:spacing w:after="160"/>
      </w:pPr>
      <w:r>
        <w:t xml:space="preserve">Le allerte sono classificate in cinque categorie semantiche e tre livelli di severità. Le categorie sono: </w:t>
      </w:r>
      <w:proofErr w:type="spellStart"/>
      <w:r>
        <w:t>irrigation_needed</w:t>
      </w:r>
      <w:proofErr w:type="spellEnd"/>
      <w:r>
        <w:t xml:space="preserve"> (vaso prossimo al PWP, va annaffiato), </w:t>
      </w:r>
      <w:proofErr w:type="spellStart"/>
      <w:r>
        <w:t>fertilization_due</w:t>
      </w:r>
      <w:proofErr w:type="spellEnd"/>
      <w:r>
        <w:t xml:space="preserve"> (EC sotto il range ottimale, sarebbe utile una fertirrigazione), </w:t>
      </w:r>
      <w:proofErr w:type="spellStart"/>
      <w:r>
        <w:t>ec_too_high</w:t>
      </w:r>
      <w:proofErr w:type="spellEnd"/>
      <w:r>
        <w:t xml:space="preserve"> (EC criticamente alta, va fatto un lavaggio), </w:t>
      </w:r>
      <w:proofErr w:type="spellStart"/>
      <w:r>
        <w:t>ec_too_low</w:t>
      </w:r>
      <w:proofErr w:type="spellEnd"/>
      <w:r>
        <w:t xml:space="preserve"> (EC molto bassa, carenza nutrizionale), </w:t>
      </w:r>
      <w:proofErr w:type="spellStart"/>
      <w:r>
        <w:t>ph_out_of_range</w:t>
      </w:r>
      <w:proofErr w:type="spellEnd"/>
      <w:r>
        <w:t xml:space="preserve"> (pH fuori dal range della specie). Le severità sono info (informativa), warning (attenzione), </w:t>
      </w:r>
      <w:proofErr w:type="spellStart"/>
      <w:r>
        <w:t>critical</w:t>
      </w:r>
      <w:proofErr w:type="spellEnd"/>
      <w:r>
        <w:t xml:space="preserve"> (urgente).</w:t>
      </w:r>
    </w:p>
    <w:p w14:paraId="0FAF4700" w14:textId="77777777" w:rsidR="00AE27BF" w:rsidRDefault="00000000">
      <w:pPr>
        <w:pStyle w:val="Titolo2"/>
      </w:pPr>
      <w:r>
        <w:t>Allerte sullo stato corrente</w:t>
      </w:r>
    </w:p>
    <w:p w14:paraId="524383DF" w14:textId="77777777" w:rsidR="00AE27BF" w:rsidRDefault="00000000">
      <w:pPr>
        <w:spacing w:after="160"/>
      </w:pPr>
      <w:r>
        <w:t xml:space="preserve">Il metodo </w:t>
      </w:r>
      <w:proofErr w:type="spellStart"/>
      <w:r>
        <w:t>current_alerts</w:t>
      </w:r>
      <w:proofErr w:type="spellEnd"/>
      <w:r>
        <w:t xml:space="preserve"> del Garden applica tutte le regole allo stato corrente di tutti i vasi e restituisce la lista delle allerte attive:</w:t>
      </w:r>
    </w:p>
    <w:p w14:paraId="0326D6A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.alerts</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AlertSeverity</w:t>
      </w:r>
      <w:proofErr w:type="spellEnd"/>
    </w:p>
    <w:p w14:paraId="0406B4CB" w14:textId="77777777" w:rsidR="00AE27BF" w:rsidRPr="00CC7BD6" w:rsidRDefault="00AE27BF">
      <w:pPr>
        <w:spacing w:after="80"/>
        <w:rPr>
          <w:lang w:val="en-US"/>
        </w:rPr>
      </w:pPr>
    </w:p>
    <w:p w14:paraId="10529296"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alerte</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balcone.current</w:t>
      </w:r>
      <w:proofErr w:type="gramEnd"/>
      <w:r w:rsidRPr="00CC7BD6">
        <w:rPr>
          <w:rFonts w:ascii="Courier New" w:eastAsia="Courier New" w:hAnsi="Courier New" w:cs="Courier New"/>
          <w:sz w:val="20"/>
          <w:szCs w:val="20"/>
          <w:lang w:val="en-US"/>
        </w:rPr>
        <w:t>_alerts</w:t>
      </w:r>
      <w:proofErr w:type="spellEnd"/>
      <w:r w:rsidRPr="00CC7BD6">
        <w:rPr>
          <w:rFonts w:ascii="Courier New" w:eastAsia="Courier New" w:hAnsi="Courier New" w:cs="Courier New"/>
          <w:sz w:val="20"/>
          <w:szCs w:val="20"/>
          <w:lang w:val="en-US"/>
        </w:rPr>
        <w:t>(</w:t>
      </w:r>
      <w:proofErr w:type="spellStart"/>
      <w:proofErr w:type="gramStart"/>
      <w:r w:rsidRPr="00CC7BD6">
        <w:rPr>
          <w:rFonts w:ascii="Courier New" w:eastAsia="Courier New" w:hAnsi="Courier New" w:cs="Courier New"/>
          <w:sz w:val="20"/>
          <w:szCs w:val="20"/>
          <w:lang w:val="en-US"/>
        </w:rPr>
        <w:t>date.today</w:t>
      </w:r>
      <w:proofErr w:type="spellEnd"/>
      <w:proofErr w:type="gramEnd"/>
      <w:r w:rsidRPr="00CC7BD6">
        <w:rPr>
          <w:rFonts w:ascii="Courier New" w:eastAsia="Courier New" w:hAnsi="Courier New" w:cs="Courier New"/>
          <w:sz w:val="20"/>
          <w:szCs w:val="20"/>
          <w:lang w:val="en-US"/>
        </w:rPr>
        <w:t>())</w:t>
      </w:r>
    </w:p>
    <w:p w14:paraId="4ACE4FDC" w14:textId="77777777" w:rsidR="00AE27BF" w:rsidRPr="00CC7BD6" w:rsidRDefault="00AE27BF">
      <w:pPr>
        <w:spacing w:after="80"/>
        <w:rPr>
          <w:lang w:val="en-US"/>
        </w:rPr>
      </w:pPr>
    </w:p>
    <w:p w14:paraId="67DA918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for a in </w:t>
      </w:r>
      <w:proofErr w:type="spellStart"/>
      <w:r w:rsidRPr="00CC7BD6">
        <w:rPr>
          <w:rFonts w:ascii="Courier New" w:eastAsia="Courier New" w:hAnsi="Courier New" w:cs="Courier New"/>
          <w:sz w:val="20"/>
          <w:szCs w:val="20"/>
          <w:lang w:val="en-US"/>
        </w:rPr>
        <w:t>alerte</w:t>
      </w:r>
      <w:proofErr w:type="spellEnd"/>
      <w:r w:rsidRPr="00CC7BD6">
        <w:rPr>
          <w:rFonts w:ascii="Courier New" w:eastAsia="Courier New" w:hAnsi="Courier New" w:cs="Courier New"/>
          <w:sz w:val="20"/>
          <w:szCs w:val="20"/>
          <w:lang w:val="en-US"/>
        </w:rPr>
        <w:t>:</w:t>
      </w:r>
    </w:p>
    <w:p w14:paraId="470E186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icon </w:t>
      </w:r>
      <w:proofErr w:type="gramStart"/>
      <w:r w:rsidRPr="00CC7BD6">
        <w:rPr>
          <w:rFonts w:ascii="Courier New" w:eastAsia="Courier New" w:hAnsi="Courier New" w:cs="Courier New"/>
          <w:sz w:val="20"/>
          <w:szCs w:val="20"/>
          <w:lang w:val="en-US"/>
        </w:rPr>
        <w:t>= {"</w:t>
      </w:r>
      <w:proofErr w:type="gramEnd"/>
      <w:r w:rsidRPr="00CC7BD6">
        <w:rPr>
          <w:rFonts w:ascii="Courier New" w:eastAsia="Courier New" w:hAnsi="Courier New" w:cs="Courier New"/>
          <w:sz w:val="20"/>
          <w:szCs w:val="20"/>
          <w:lang w:val="en-US"/>
        </w:rPr>
        <w:t>info": "</w:t>
      </w:r>
      <w:proofErr w:type="spellStart"/>
      <w:r w:rsidRPr="00CC7BD6">
        <w:rPr>
          <w:rFonts w:ascii="Courier New" w:eastAsia="Courier New" w:hAnsi="Courier New" w:cs="Courier New"/>
          <w:sz w:val="20"/>
          <w:szCs w:val="20"/>
          <w:lang w:val="en-US"/>
        </w:rPr>
        <w:t>i</w:t>
      </w:r>
      <w:proofErr w:type="spellEnd"/>
      <w:r w:rsidRPr="00CC7BD6">
        <w:rPr>
          <w:rFonts w:ascii="Courier New" w:eastAsia="Courier New" w:hAnsi="Courier New" w:cs="Courier New"/>
          <w:sz w:val="20"/>
          <w:szCs w:val="20"/>
          <w:lang w:val="en-US"/>
        </w:rPr>
        <w:t>", "warning": "!", "critical": "!</w:t>
      </w:r>
      <w:proofErr w:type="gramStart"/>
      <w:r w:rsidRPr="00CC7BD6">
        <w:rPr>
          <w:rFonts w:ascii="Courier New" w:eastAsia="Courier New" w:hAnsi="Courier New" w:cs="Courier New"/>
          <w:sz w:val="20"/>
          <w:szCs w:val="20"/>
          <w:lang w:val="en-US"/>
        </w:rPr>
        <w:t>!"}</w:t>
      </w:r>
      <w:proofErr w:type="gramEnd"/>
    </w:p>
    <w:p w14:paraId="02CBD76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print(f</w:t>
      </w:r>
      <w:proofErr w:type="gramStart"/>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icon[</w:t>
      </w:r>
      <w:proofErr w:type="spellStart"/>
      <w:proofErr w:type="gramStart"/>
      <w:r w:rsidRPr="00CC7BD6">
        <w:rPr>
          <w:rFonts w:ascii="Courier New" w:eastAsia="Courier New" w:hAnsi="Courier New" w:cs="Courier New"/>
          <w:sz w:val="20"/>
          <w:szCs w:val="20"/>
          <w:lang w:val="en-US"/>
        </w:rPr>
        <w:t>a.severity</w:t>
      </w:r>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value</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 {</w:t>
      </w:r>
      <w:proofErr w:type="spellStart"/>
      <w:r w:rsidRPr="00CC7BD6">
        <w:rPr>
          <w:rFonts w:ascii="Courier New" w:eastAsia="Courier New" w:hAnsi="Courier New" w:cs="Courier New"/>
          <w:sz w:val="20"/>
          <w:szCs w:val="20"/>
          <w:lang w:val="en-US"/>
        </w:rPr>
        <w:t>a.pot_</w:t>
      </w:r>
      <w:proofErr w:type="gramStart"/>
      <w:r w:rsidRPr="00CC7BD6">
        <w:rPr>
          <w:rFonts w:ascii="Courier New" w:eastAsia="Courier New" w:hAnsi="Courier New" w:cs="Courier New"/>
          <w:sz w:val="20"/>
          <w:szCs w:val="20"/>
          <w:lang w:val="en-US"/>
        </w:rPr>
        <w:t>label</w:t>
      </w:r>
      <w:proofErr w:type="spellEnd"/>
      <w:r w:rsidRPr="00CC7BD6">
        <w:rPr>
          <w:rFonts w:ascii="Courier New" w:eastAsia="Courier New" w:hAnsi="Courier New" w:cs="Courier New"/>
          <w:sz w:val="20"/>
          <w:szCs w:val="20"/>
          <w:lang w:val="en-US"/>
        </w:rPr>
        <w:t>}: {</w:t>
      </w:r>
      <w:proofErr w:type="spellStart"/>
      <w:r w:rsidRPr="00CC7BD6">
        <w:rPr>
          <w:rFonts w:ascii="Courier New" w:eastAsia="Courier New" w:hAnsi="Courier New" w:cs="Courier New"/>
          <w:sz w:val="20"/>
          <w:szCs w:val="20"/>
          <w:lang w:val="en-US"/>
        </w:rPr>
        <w:t>a.message</w:t>
      </w:r>
      <w:proofErr w:type="spellEnd"/>
      <w:proofErr w:type="gramEnd"/>
      <w:r w:rsidRPr="00CC7BD6">
        <w:rPr>
          <w:rFonts w:ascii="Courier New" w:eastAsia="Courier New" w:hAnsi="Courier New" w:cs="Courier New"/>
          <w:sz w:val="20"/>
          <w:szCs w:val="20"/>
          <w:lang w:val="en-US"/>
        </w:rPr>
        <w:t>}")</w:t>
      </w:r>
    </w:p>
    <w:p w14:paraId="61136109" w14:textId="77777777" w:rsidR="00AE27BF" w:rsidRDefault="00000000">
      <w:pPr>
        <w:spacing w:after="40"/>
        <w:ind w:left="360"/>
        <w:rPr>
          <w:rFonts w:ascii="Courier New" w:eastAsia="Courier New" w:hAnsi="Courier New" w:cs="Courier New"/>
          <w:sz w:val="20"/>
          <w:szCs w:val="20"/>
          <w:lang w:val="en-US"/>
        </w:rPr>
      </w:pPr>
      <w:r w:rsidRPr="00CC7BD6">
        <w:rPr>
          <w:rFonts w:ascii="Courier New" w:eastAsia="Courier New" w:hAnsi="Courier New" w:cs="Courier New"/>
          <w:sz w:val="20"/>
          <w:szCs w:val="20"/>
          <w:lang w:val="en-US"/>
        </w:rPr>
        <w:t xml:space="preserve">    </w:t>
      </w:r>
      <w:proofErr w:type="gramStart"/>
      <w:r w:rsidRPr="00CC7BD6">
        <w:rPr>
          <w:rFonts w:ascii="Courier New" w:eastAsia="Courier New" w:hAnsi="Courier New" w:cs="Courier New"/>
          <w:sz w:val="20"/>
          <w:szCs w:val="20"/>
          <w:lang w:val="en-US"/>
        </w:rPr>
        <w:t>print(</w:t>
      </w:r>
      <w:proofErr w:type="gramEnd"/>
      <w:r w:rsidRPr="00CC7BD6">
        <w:rPr>
          <w:rFonts w:ascii="Courier New" w:eastAsia="Courier New" w:hAnsi="Courier New" w:cs="Courier New"/>
          <w:sz w:val="20"/>
          <w:szCs w:val="20"/>
          <w:lang w:val="en-US"/>
        </w:rPr>
        <w:t xml:space="preserve">f"    Cosa </w:t>
      </w:r>
      <w:proofErr w:type="gramStart"/>
      <w:r w:rsidRPr="00CC7BD6">
        <w:rPr>
          <w:rFonts w:ascii="Courier New" w:eastAsia="Courier New" w:hAnsi="Courier New" w:cs="Courier New"/>
          <w:sz w:val="20"/>
          <w:szCs w:val="20"/>
          <w:lang w:val="en-US"/>
        </w:rPr>
        <w:t>fare: {</w:t>
      </w:r>
      <w:proofErr w:type="spellStart"/>
      <w:r w:rsidRPr="00CC7BD6">
        <w:rPr>
          <w:rFonts w:ascii="Courier New" w:eastAsia="Courier New" w:hAnsi="Courier New" w:cs="Courier New"/>
          <w:sz w:val="20"/>
          <w:szCs w:val="20"/>
          <w:lang w:val="en-US"/>
        </w:rPr>
        <w:t>a.recommended</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action</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
    <w:p w14:paraId="57AFA73E" w14:textId="77777777" w:rsidR="004D5735" w:rsidRPr="00CC7BD6" w:rsidRDefault="004D5735">
      <w:pPr>
        <w:spacing w:after="40"/>
        <w:ind w:left="360"/>
        <w:rPr>
          <w:lang w:val="en-US"/>
        </w:rPr>
      </w:pPr>
    </w:p>
    <w:p w14:paraId="3F7E6F36" w14:textId="77777777" w:rsidR="00AE27BF" w:rsidRDefault="00000000">
      <w:pPr>
        <w:spacing w:after="160"/>
      </w:pPr>
      <w:r>
        <w:t xml:space="preserve">Ogni Alert ha un </w:t>
      </w:r>
      <w:proofErr w:type="spellStart"/>
      <w:r>
        <w:t>alert_id</w:t>
      </w:r>
      <w:proofErr w:type="spellEnd"/>
      <w:r>
        <w:t xml:space="preserve"> (</w:t>
      </w:r>
      <w:proofErr w:type="spellStart"/>
      <w:r>
        <w:t>hash</w:t>
      </w:r>
      <w:proofErr w:type="spellEnd"/>
      <w:r>
        <w:t xml:space="preserve"> deterministico di </w:t>
      </w:r>
      <w:proofErr w:type="spellStart"/>
      <w:r>
        <w:t>pot_label</w:t>
      </w:r>
      <w:proofErr w:type="spellEnd"/>
      <w:r>
        <w:t xml:space="preserve">, </w:t>
      </w:r>
      <w:proofErr w:type="spellStart"/>
      <w:r>
        <w:t>category</w:t>
      </w:r>
      <w:proofErr w:type="spellEnd"/>
      <w:r>
        <w:t xml:space="preserve">, </w:t>
      </w:r>
      <w:proofErr w:type="spellStart"/>
      <w:r>
        <w:t>triggered_date</w:t>
      </w:r>
      <w:proofErr w:type="spellEnd"/>
      <w:r>
        <w:t xml:space="preserve">), una </w:t>
      </w:r>
      <w:proofErr w:type="spellStart"/>
      <w:r>
        <w:t>severity</w:t>
      </w:r>
      <w:proofErr w:type="spellEnd"/>
      <w:r>
        <w:t xml:space="preserve">, una </w:t>
      </w:r>
      <w:proofErr w:type="spellStart"/>
      <w:r>
        <w:t>category</w:t>
      </w:r>
      <w:proofErr w:type="spellEnd"/>
      <w:r>
        <w:t xml:space="preserve">, un </w:t>
      </w:r>
      <w:proofErr w:type="spellStart"/>
      <w:r>
        <w:t>message</w:t>
      </w:r>
      <w:proofErr w:type="spellEnd"/>
      <w:r>
        <w:t xml:space="preserve"> descrittivo per il giardiniere, e una </w:t>
      </w:r>
      <w:proofErr w:type="spellStart"/>
      <w:r>
        <w:t>recommended_action</w:t>
      </w:r>
      <w:proofErr w:type="spellEnd"/>
      <w:r>
        <w:t xml:space="preserve"> concreta da fare. </w:t>
      </w:r>
      <w:proofErr w:type="gramStart"/>
      <w:r>
        <w:t>Il dashboard</w:t>
      </w:r>
      <w:proofErr w:type="gramEnd"/>
      <w:r>
        <w:t xml:space="preserve"> può presentare queste allerte come notifiche con icone diverse per severità, e il giardiniere ha tutto quello che gli serve per decidere il prossimo intervento.</w:t>
      </w:r>
    </w:p>
    <w:p w14:paraId="44A86A20" w14:textId="77777777" w:rsidR="00895DF2" w:rsidRDefault="00895DF2">
      <w:pPr>
        <w:spacing w:after="160"/>
      </w:pPr>
    </w:p>
    <w:p w14:paraId="64070BF4" w14:textId="77777777" w:rsidR="00895DF2" w:rsidRDefault="00895DF2">
      <w:pPr>
        <w:spacing w:after="160"/>
      </w:pPr>
    </w:p>
    <w:p w14:paraId="43BA6240" w14:textId="77777777" w:rsidR="00895DF2" w:rsidRDefault="00895DF2">
      <w:pPr>
        <w:spacing w:after="160"/>
      </w:pPr>
    </w:p>
    <w:p w14:paraId="2F0FA79D" w14:textId="77777777" w:rsidR="00895DF2" w:rsidRDefault="00895DF2">
      <w:pPr>
        <w:spacing w:after="160"/>
      </w:pPr>
    </w:p>
    <w:p w14:paraId="73B6D608" w14:textId="77777777" w:rsidR="00895DF2" w:rsidRDefault="00895DF2">
      <w:pPr>
        <w:spacing w:after="160"/>
      </w:pPr>
    </w:p>
    <w:p w14:paraId="0C54858B" w14:textId="77777777" w:rsidR="00895DF2" w:rsidRDefault="00895DF2">
      <w:pPr>
        <w:spacing w:after="160"/>
      </w:pPr>
    </w:p>
    <w:p w14:paraId="3E56CCE2" w14:textId="77777777" w:rsidR="00895DF2" w:rsidRDefault="00895DF2">
      <w:pPr>
        <w:spacing w:after="160"/>
      </w:pPr>
    </w:p>
    <w:p w14:paraId="707D4C65" w14:textId="77777777" w:rsidR="00AE27BF" w:rsidRDefault="00000000">
      <w:pPr>
        <w:pStyle w:val="Titolo2"/>
      </w:pPr>
      <w:r>
        <w:t>Allerte previste nel forecast</w:t>
      </w:r>
    </w:p>
    <w:p w14:paraId="11E8C078" w14:textId="77777777" w:rsidR="00AE27BF" w:rsidRDefault="00000000">
      <w:pPr>
        <w:spacing w:after="160"/>
      </w:pPr>
      <w:r>
        <w:t xml:space="preserve">Il metodo </w:t>
      </w:r>
      <w:proofErr w:type="spellStart"/>
      <w:r>
        <w:t>forecast_alerts</w:t>
      </w:r>
      <w:proofErr w:type="spellEnd"/>
      <w:r>
        <w:t xml:space="preserve"> è la versione predittiva: applica le regole non allo stato corrente ma allo stato proiettato dei prossimi N giorni, producendo allerte previste. Le </w:t>
      </w:r>
      <w:proofErr w:type="spellStart"/>
      <w:r>
        <w:t>triggered_date</w:t>
      </w:r>
      <w:proofErr w:type="spellEnd"/>
      <w:r>
        <w:t xml:space="preserve"> delle allerte sono i giorni futuri a cui si riferiscono:</w:t>
      </w:r>
    </w:p>
    <w:p w14:paraId="292C8626"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alerte_future</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balcone.forecast</w:t>
      </w:r>
      <w:proofErr w:type="gramEnd"/>
      <w:r w:rsidRPr="00CC7BD6">
        <w:rPr>
          <w:rFonts w:ascii="Courier New" w:eastAsia="Courier New" w:hAnsi="Courier New" w:cs="Courier New"/>
          <w:sz w:val="20"/>
          <w:szCs w:val="20"/>
          <w:lang w:val="en-US"/>
        </w:rPr>
        <w:t>_alerts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forecast_meteo</w:t>
      </w:r>
      <w:proofErr w:type="spellEnd"/>
      <w:r w:rsidRPr="00CC7BD6">
        <w:rPr>
          <w:rFonts w:ascii="Courier New" w:eastAsia="Courier New" w:hAnsi="Courier New" w:cs="Courier New"/>
          <w:sz w:val="20"/>
          <w:szCs w:val="20"/>
          <w:lang w:val="en-US"/>
        </w:rPr>
        <w:t>)</w:t>
      </w:r>
    </w:p>
    <w:p w14:paraId="2C232F61" w14:textId="77777777" w:rsidR="00AE27BF" w:rsidRPr="00CC7BD6" w:rsidRDefault="00AE27BF">
      <w:pPr>
        <w:spacing w:after="80"/>
        <w:rPr>
          <w:lang w:val="en-US"/>
        </w:rPr>
      </w:pPr>
    </w:p>
    <w:p w14:paraId="5CDD7254" w14:textId="77777777" w:rsidR="00AE27BF" w:rsidRDefault="00000000">
      <w:pPr>
        <w:spacing w:after="40"/>
        <w:ind w:left="360"/>
      </w:pPr>
      <w:r>
        <w:rPr>
          <w:rFonts w:ascii="Courier New" w:eastAsia="Courier New" w:hAnsi="Courier New" w:cs="Courier New"/>
          <w:sz w:val="20"/>
          <w:szCs w:val="20"/>
        </w:rPr>
        <w:t xml:space="preserve"># Filtro solo le </w:t>
      </w:r>
      <w:proofErr w:type="spellStart"/>
      <w:r>
        <w:rPr>
          <w:rFonts w:ascii="Courier New" w:eastAsia="Courier New" w:hAnsi="Courier New" w:cs="Courier New"/>
          <w:sz w:val="20"/>
          <w:szCs w:val="20"/>
        </w:rPr>
        <w:t>critical</w:t>
      </w:r>
      <w:proofErr w:type="spellEnd"/>
      <w:r>
        <w:rPr>
          <w:rFonts w:ascii="Courier New" w:eastAsia="Courier New" w:hAnsi="Courier New" w:cs="Courier New"/>
          <w:sz w:val="20"/>
          <w:szCs w:val="20"/>
        </w:rPr>
        <w:t xml:space="preserve"> previste.</w:t>
      </w:r>
    </w:p>
    <w:p w14:paraId="3677F56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critical = [a for a in </w:t>
      </w:r>
      <w:proofErr w:type="spellStart"/>
      <w:r w:rsidRPr="00CC7BD6">
        <w:rPr>
          <w:rFonts w:ascii="Courier New" w:eastAsia="Courier New" w:hAnsi="Courier New" w:cs="Courier New"/>
          <w:sz w:val="20"/>
          <w:szCs w:val="20"/>
          <w:lang w:val="en-US"/>
        </w:rPr>
        <w:t>alerte_future</w:t>
      </w:r>
      <w:proofErr w:type="spellEnd"/>
      <w:r w:rsidRPr="00CC7BD6">
        <w:rPr>
          <w:rFonts w:ascii="Courier New" w:eastAsia="Courier New" w:hAnsi="Courier New" w:cs="Courier New"/>
          <w:sz w:val="20"/>
          <w:szCs w:val="20"/>
          <w:lang w:val="en-US"/>
        </w:rPr>
        <w:t xml:space="preserve"> if </w:t>
      </w:r>
      <w:proofErr w:type="spellStart"/>
      <w:proofErr w:type="gramStart"/>
      <w:r w:rsidRPr="00CC7BD6">
        <w:rPr>
          <w:rFonts w:ascii="Courier New" w:eastAsia="Courier New" w:hAnsi="Courier New" w:cs="Courier New"/>
          <w:sz w:val="20"/>
          <w:szCs w:val="20"/>
          <w:lang w:val="en-US"/>
        </w:rPr>
        <w:t>a.severity</w:t>
      </w:r>
      <w:proofErr w:type="spellEnd"/>
      <w:proofErr w:type="gram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AlertSeverity.CRITICAL</w:t>
      </w:r>
      <w:proofErr w:type="spellEnd"/>
      <w:r w:rsidRPr="00CC7BD6">
        <w:rPr>
          <w:rFonts w:ascii="Courier New" w:eastAsia="Courier New" w:hAnsi="Courier New" w:cs="Courier New"/>
          <w:sz w:val="20"/>
          <w:szCs w:val="20"/>
          <w:lang w:val="en-US"/>
        </w:rPr>
        <w:t>]</w:t>
      </w:r>
    </w:p>
    <w:p w14:paraId="330E580B"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for </w:t>
      </w:r>
      <w:proofErr w:type="gramStart"/>
      <w:r w:rsidRPr="00CC7BD6">
        <w:rPr>
          <w:rFonts w:ascii="Courier New" w:eastAsia="Courier New" w:hAnsi="Courier New" w:cs="Courier New"/>
          <w:sz w:val="20"/>
          <w:szCs w:val="20"/>
          <w:lang w:val="en-US"/>
        </w:rPr>
        <w:t>a in</w:t>
      </w:r>
      <w:proofErr w:type="gramEnd"/>
      <w:r w:rsidRPr="00CC7BD6">
        <w:rPr>
          <w:rFonts w:ascii="Courier New" w:eastAsia="Courier New" w:hAnsi="Courier New" w:cs="Courier New"/>
          <w:sz w:val="20"/>
          <w:szCs w:val="20"/>
          <w:lang w:val="en-US"/>
        </w:rPr>
        <w:t xml:space="preserve"> critical:</w:t>
      </w:r>
    </w:p>
    <w:p w14:paraId="48547FDA" w14:textId="77777777" w:rsidR="00AE27BF" w:rsidRDefault="00000000">
      <w:pPr>
        <w:spacing w:after="40"/>
        <w:ind w:left="360"/>
        <w:rPr>
          <w:rFonts w:ascii="Courier New" w:eastAsia="Courier New" w:hAnsi="Courier New" w:cs="Courier New"/>
          <w:sz w:val="20"/>
          <w:szCs w:val="20"/>
          <w:lang w:val="en-US"/>
        </w:rPr>
      </w:pPr>
      <w:r w:rsidRPr="00CC7BD6">
        <w:rPr>
          <w:rFonts w:ascii="Courier New" w:eastAsia="Courier New" w:hAnsi="Courier New" w:cs="Courier New"/>
          <w:sz w:val="20"/>
          <w:szCs w:val="20"/>
          <w:lang w:val="en-US"/>
        </w:rPr>
        <w:t xml:space="preserve">    print(</w:t>
      </w:r>
      <w:proofErr w:type="gramStart"/>
      <w:r w:rsidRPr="00CC7BD6">
        <w:rPr>
          <w:rFonts w:ascii="Courier New" w:eastAsia="Courier New" w:hAnsi="Courier New" w:cs="Courier New"/>
          <w:sz w:val="20"/>
          <w:szCs w:val="20"/>
          <w:lang w:val="en-US"/>
        </w:rPr>
        <w:t>f"{</w:t>
      </w:r>
      <w:proofErr w:type="spellStart"/>
      <w:r w:rsidRPr="00CC7BD6">
        <w:rPr>
          <w:rFonts w:ascii="Courier New" w:eastAsia="Courier New" w:hAnsi="Courier New" w:cs="Courier New"/>
          <w:sz w:val="20"/>
          <w:szCs w:val="20"/>
          <w:lang w:val="en-US"/>
        </w:rPr>
        <w:t>a.triggered</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date</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a.pot_</w:t>
      </w:r>
      <w:proofErr w:type="gramStart"/>
      <w:r w:rsidRPr="00CC7BD6">
        <w:rPr>
          <w:rFonts w:ascii="Courier New" w:eastAsia="Courier New" w:hAnsi="Courier New" w:cs="Courier New"/>
          <w:sz w:val="20"/>
          <w:szCs w:val="20"/>
          <w:lang w:val="en-US"/>
        </w:rPr>
        <w:t>label</w:t>
      </w:r>
      <w:proofErr w:type="spellEnd"/>
      <w:r w:rsidRPr="00CC7BD6">
        <w:rPr>
          <w:rFonts w:ascii="Courier New" w:eastAsia="Courier New" w:hAnsi="Courier New" w:cs="Courier New"/>
          <w:sz w:val="20"/>
          <w:szCs w:val="20"/>
          <w:lang w:val="en-US"/>
        </w:rPr>
        <w:t>}] {</w:t>
      </w:r>
      <w:proofErr w:type="spellStart"/>
      <w:r w:rsidRPr="00CC7BD6">
        <w:rPr>
          <w:rFonts w:ascii="Courier New" w:eastAsia="Courier New" w:hAnsi="Courier New" w:cs="Courier New"/>
          <w:sz w:val="20"/>
          <w:szCs w:val="20"/>
          <w:lang w:val="en-US"/>
        </w:rPr>
        <w:t>a.message</w:t>
      </w:r>
      <w:proofErr w:type="spellEnd"/>
      <w:proofErr w:type="gramEnd"/>
      <w:r w:rsidRPr="00CC7BD6">
        <w:rPr>
          <w:rFonts w:ascii="Courier New" w:eastAsia="Courier New" w:hAnsi="Courier New" w:cs="Courier New"/>
          <w:sz w:val="20"/>
          <w:szCs w:val="20"/>
          <w:lang w:val="en-US"/>
        </w:rPr>
        <w:t>}")</w:t>
      </w:r>
    </w:p>
    <w:p w14:paraId="5FC66583" w14:textId="77777777" w:rsidR="004D5735" w:rsidRPr="00CC7BD6" w:rsidRDefault="004D5735">
      <w:pPr>
        <w:spacing w:after="40"/>
        <w:ind w:left="360"/>
        <w:rPr>
          <w:lang w:val="en-US"/>
        </w:rPr>
      </w:pPr>
    </w:p>
    <w:p w14:paraId="6CB9B093" w14:textId="77777777" w:rsidR="00AE27BF" w:rsidRDefault="00000000">
      <w:pPr>
        <w:spacing w:after="160"/>
      </w:pPr>
      <w:r>
        <w:t xml:space="preserve">Questo è il pezzo che porta valore proattivo: </w:t>
      </w:r>
      <w:proofErr w:type="gramStart"/>
      <w:r>
        <w:t>il dashboard</w:t>
      </w:r>
      <w:proofErr w:type="gramEnd"/>
      <w:r>
        <w:t xml:space="preserve"> può mostrare “tra </w:t>
      </w:r>
      <w:proofErr w:type="gramStart"/>
      <w:r>
        <w:t>4</w:t>
      </w:r>
      <w:proofErr w:type="gramEnd"/>
      <w:r>
        <w:t xml:space="preserve"> giorni il vaso albero raggiungerà EC critica, valuta un lavaggio reattivo prima di applicare la prossima fertirrigazione”. È il tipo di guida che trasforma </w:t>
      </w:r>
      <w:proofErr w:type="spellStart"/>
      <w:r>
        <w:t>fitosim</w:t>
      </w:r>
      <w:proofErr w:type="spellEnd"/>
      <w:r>
        <w:t xml:space="preserve"> da monitoraggio reattivo a gestione proattiva.</w:t>
      </w:r>
    </w:p>
    <w:p w14:paraId="2AB7E433" w14:textId="77777777" w:rsidR="00AE27BF" w:rsidRDefault="00000000">
      <w:pPr>
        <w:pStyle w:val="Titolo2"/>
      </w:pPr>
      <w:r>
        <w:t>Le regole come funzioni pure</w:t>
      </w:r>
    </w:p>
    <w:p w14:paraId="6BBA4879" w14:textId="77777777" w:rsidR="00AE27BF" w:rsidRDefault="00000000">
      <w:pPr>
        <w:spacing w:after="160"/>
      </w:pPr>
      <w:r>
        <w:t xml:space="preserve">Le regole di allerta vivono nel modulo </w:t>
      </w:r>
      <w:proofErr w:type="spellStart"/>
      <w:proofErr w:type="gramStart"/>
      <w:r>
        <w:t>fitosim.domain</w:t>
      </w:r>
      <w:proofErr w:type="gramEnd"/>
      <w:r>
        <w:t>.alerts</w:t>
      </w:r>
      <w:proofErr w:type="spellEnd"/>
      <w:r>
        <w:t xml:space="preserve"> come funzioni pure (Pot, date) → </w:t>
      </w:r>
      <w:proofErr w:type="gramStart"/>
      <w:r>
        <w:t>Optional[</w:t>
      </w:r>
      <w:proofErr w:type="gramEnd"/>
      <w:r>
        <w:t>Alert], dichiarative e indipendenti tra loro. Sono accessibili individualmente se ti serve applicarle a un singolo Pot fuori dal Garden:</w:t>
      </w:r>
    </w:p>
    <w:p w14:paraId="647B42E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.alerts</w:t>
      </w:r>
      <w:proofErr w:type="spellEnd"/>
      <w:r w:rsidRPr="00CC7BD6">
        <w:rPr>
          <w:rFonts w:ascii="Courier New" w:eastAsia="Courier New" w:hAnsi="Courier New" w:cs="Courier New"/>
          <w:sz w:val="20"/>
          <w:szCs w:val="20"/>
          <w:lang w:val="en-US"/>
        </w:rPr>
        <w:t xml:space="preserve"> import (</w:t>
      </w:r>
    </w:p>
    <w:p w14:paraId="67C2054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check_irrigation_needed</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check_ec_too_high</w:t>
      </w:r>
      <w:proofErr w:type="spellEnd"/>
      <w:r w:rsidRPr="00CC7BD6">
        <w:rPr>
          <w:rFonts w:ascii="Courier New" w:eastAsia="Courier New" w:hAnsi="Courier New" w:cs="Courier New"/>
          <w:sz w:val="20"/>
          <w:szCs w:val="20"/>
          <w:lang w:val="en-US"/>
        </w:rPr>
        <w:t>, ALL_RULES,</w:t>
      </w:r>
    </w:p>
    <w:p w14:paraId="1950AC6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w:t>
      </w:r>
    </w:p>
    <w:p w14:paraId="46F32684" w14:textId="77777777" w:rsidR="00AE27BF" w:rsidRPr="00CC7BD6" w:rsidRDefault="00AE27BF">
      <w:pPr>
        <w:spacing w:after="80"/>
        <w:rPr>
          <w:lang w:val="en-US"/>
        </w:rPr>
      </w:pPr>
    </w:p>
    <w:p w14:paraId="79195EC8"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vaso</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balcone.get_pot</w:t>
      </w:r>
      <w:proofErr w:type="spellEnd"/>
      <w:r w:rsidRPr="00CC7BD6">
        <w:rPr>
          <w:rFonts w:ascii="Courier New" w:eastAsia="Courier New" w:hAnsi="Courier New" w:cs="Courier New"/>
          <w:sz w:val="20"/>
          <w:szCs w:val="20"/>
          <w:lang w:val="en-US"/>
        </w:rPr>
        <w:t>("basilico-1")</w:t>
      </w:r>
    </w:p>
    <w:p w14:paraId="5D560DC6" w14:textId="77777777" w:rsidR="00AE27BF" w:rsidRPr="00CC7BD6" w:rsidRDefault="00000000">
      <w:pPr>
        <w:spacing w:after="40"/>
        <w:ind w:left="360"/>
        <w:rPr>
          <w:lang w:val="en-US"/>
        </w:rPr>
      </w:pPr>
      <w:proofErr w:type="spellStart"/>
      <w:r w:rsidRPr="00CC7BD6">
        <w:rPr>
          <w:rFonts w:ascii="Courier New" w:eastAsia="Courier New" w:hAnsi="Courier New" w:cs="Courier New"/>
          <w:sz w:val="20"/>
          <w:szCs w:val="20"/>
          <w:lang w:val="en-US"/>
        </w:rPr>
        <w:t>alerta</w:t>
      </w:r>
      <w:proofErr w:type="spellEnd"/>
      <w:r w:rsidRPr="00CC7BD6">
        <w:rPr>
          <w:rFonts w:ascii="Courier New" w:eastAsia="Courier New" w:hAnsi="Courier New" w:cs="Courier New"/>
          <w:sz w:val="20"/>
          <w:szCs w:val="20"/>
          <w:lang w:val="en-US"/>
        </w:rPr>
        <w:t xml:space="preserve"> = </w:t>
      </w:r>
      <w:proofErr w:type="spellStart"/>
      <w:r w:rsidRPr="00CC7BD6">
        <w:rPr>
          <w:rFonts w:ascii="Courier New" w:eastAsia="Courier New" w:hAnsi="Courier New" w:cs="Courier New"/>
          <w:sz w:val="20"/>
          <w:szCs w:val="20"/>
          <w:lang w:val="en-US"/>
        </w:rPr>
        <w:t>check_irrigation_</w:t>
      </w:r>
      <w:proofErr w:type="gramStart"/>
      <w:r w:rsidRPr="00CC7BD6">
        <w:rPr>
          <w:rFonts w:ascii="Courier New" w:eastAsia="Courier New" w:hAnsi="Courier New" w:cs="Courier New"/>
          <w:sz w:val="20"/>
          <w:szCs w:val="20"/>
          <w:lang w:val="en-US"/>
        </w:rPr>
        <w:t>needed</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vaso</w:t>
      </w:r>
      <w:proofErr w:type="spellEnd"/>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date.today</w:t>
      </w:r>
      <w:proofErr w:type="spellEnd"/>
      <w:proofErr w:type="gramEnd"/>
      <w:r w:rsidRPr="00CC7BD6">
        <w:rPr>
          <w:rFonts w:ascii="Courier New" w:eastAsia="Courier New" w:hAnsi="Courier New" w:cs="Courier New"/>
          <w:sz w:val="20"/>
          <w:szCs w:val="20"/>
          <w:lang w:val="en-US"/>
        </w:rPr>
        <w:t>())</w:t>
      </w:r>
    </w:p>
    <w:p w14:paraId="495B4D2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if </w:t>
      </w:r>
      <w:proofErr w:type="spellStart"/>
      <w:r w:rsidRPr="00CC7BD6">
        <w:rPr>
          <w:rFonts w:ascii="Courier New" w:eastAsia="Courier New" w:hAnsi="Courier New" w:cs="Courier New"/>
          <w:sz w:val="20"/>
          <w:szCs w:val="20"/>
          <w:lang w:val="en-US"/>
        </w:rPr>
        <w:t>alerta</w:t>
      </w:r>
      <w:proofErr w:type="spellEnd"/>
      <w:r w:rsidRPr="00CC7BD6">
        <w:rPr>
          <w:rFonts w:ascii="Courier New" w:eastAsia="Courier New" w:hAnsi="Courier New" w:cs="Courier New"/>
          <w:sz w:val="20"/>
          <w:szCs w:val="20"/>
          <w:lang w:val="en-US"/>
        </w:rPr>
        <w:t>:</w:t>
      </w:r>
    </w:p>
    <w:p w14:paraId="4EABC46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gramStart"/>
      <w:r w:rsidRPr="00CC7BD6">
        <w:rPr>
          <w:rFonts w:ascii="Courier New" w:eastAsia="Courier New" w:hAnsi="Courier New" w:cs="Courier New"/>
          <w:sz w:val="20"/>
          <w:szCs w:val="20"/>
          <w:lang w:val="en-US"/>
        </w:rPr>
        <w:t>print(</w:t>
      </w:r>
      <w:proofErr w:type="spellStart"/>
      <w:proofErr w:type="gramEnd"/>
      <w:r w:rsidRPr="00CC7BD6">
        <w:rPr>
          <w:rFonts w:ascii="Courier New" w:eastAsia="Courier New" w:hAnsi="Courier New" w:cs="Courier New"/>
          <w:sz w:val="20"/>
          <w:szCs w:val="20"/>
          <w:lang w:val="en-US"/>
        </w:rPr>
        <w:t>f"</w:t>
      </w:r>
      <w:proofErr w:type="gramStart"/>
      <w:r w:rsidRPr="00CC7BD6">
        <w:rPr>
          <w:rFonts w:ascii="Courier New" w:eastAsia="Courier New" w:hAnsi="Courier New" w:cs="Courier New"/>
          <w:sz w:val="20"/>
          <w:szCs w:val="20"/>
          <w:lang w:val="en-US"/>
        </w:rPr>
        <w:t>Allerta</w:t>
      </w:r>
      <w:proofErr w:type="spellEnd"/>
      <w:r w:rsidRPr="00CC7BD6">
        <w:rPr>
          <w:rFonts w:ascii="Courier New" w:eastAsia="Courier New" w:hAnsi="Courier New" w:cs="Courier New"/>
          <w:sz w:val="20"/>
          <w:szCs w:val="20"/>
          <w:lang w:val="en-US"/>
        </w:rPr>
        <w:t>: {</w:t>
      </w:r>
      <w:proofErr w:type="spellStart"/>
      <w:r w:rsidRPr="00CC7BD6">
        <w:rPr>
          <w:rFonts w:ascii="Courier New" w:eastAsia="Courier New" w:hAnsi="Courier New" w:cs="Courier New"/>
          <w:sz w:val="20"/>
          <w:szCs w:val="20"/>
          <w:lang w:val="en-US"/>
        </w:rPr>
        <w:t>alerta.message</w:t>
      </w:r>
      <w:proofErr w:type="spellEnd"/>
      <w:proofErr w:type="gramEnd"/>
      <w:r w:rsidRPr="00CC7BD6">
        <w:rPr>
          <w:rFonts w:ascii="Courier New" w:eastAsia="Courier New" w:hAnsi="Courier New" w:cs="Courier New"/>
          <w:sz w:val="20"/>
          <w:szCs w:val="20"/>
          <w:lang w:val="en-US"/>
        </w:rPr>
        <w:t>}")</w:t>
      </w:r>
    </w:p>
    <w:p w14:paraId="2E9AB18F" w14:textId="77777777" w:rsidR="00AE27BF" w:rsidRPr="00CC7BD6" w:rsidRDefault="00AE27BF">
      <w:pPr>
        <w:spacing w:after="80"/>
        <w:rPr>
          <w:lang w:val="en-US"/>
        </w:rPr>
      </w:pPr>
    </w:p>
    <w:p w14:paraId="7F9A8460" w14:textId="77777777" w:rsidR="00AE27BF" w:rsidRDefault="00000000">
      <w:pPr>
        <w:spacing w:after="40"/>
        <w:ind w:left="360"/>
      </w:pPr>
      <w:r>
        <w:rPr>
          <w:rFonts w:ascii="Courier New" w:eastAsia="Courier New" w:hAnsi="Courier New" w:cs="Courier New"/>
          <w:sz w:val="20"/>
          <w:szCs w:val="20"/>
        </w:rPr>
        <w:t># Oppure applica tutte le regole.</w:t>
      </w:r>
    </w:p>
    <w:p w14:paraId="65D5576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tutte = [</w:t>
      </w:r>
      <w:proofErr w:type="gramStart"/>
      <w:r w:rsidRPr="00CC7BD6">
        <w:rPr>
          <w:rFonts w:ascii="Courier New" w:eastAsia="Courier New" w:hAnsi="Courier New" w:cs="Courier New"/>
          <w:sz w:val="20"/>
          <w:szCs w:val="20"/>
          <w:lang w:val="en-US"/>
        </w:rPr>
        <w:t>r(</w:t>
      </w:r>
      <w:proofErr w:type="spellStart"/>
      <w:proofErr w:type="gramEnd"/>
      <w:r w:rsidRPr="00CC7BD6">
        <w:rPr>
          <w:rFonts w:ascii="Courier New" w:eastAsia="Courier New" w:hAnsi="Courier New" w:cs="Courier New"/>
          <w:sz w:val="20"/>
          <w:szCs w:val="20"/>
          <w:lang w:val="en-US"/>
        </w:rPr>
        <w:t>vaso</w:t>
      </w:r>
      <w:proofErr w:type="spellEnd"/>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date.today</w:t>
      </w:r>
      <w:proofErr w:type="spellEnd"/>
      <w:proofErr w:type="gramEnd"/>
      <w:r w:rsidRPr="00CC7BD6">
        <w:rPr>
          <w:rFonts w:ascii="Courier New" w:eastAsia="Courier New" w:hAnsi="Courier New" w:cs="Courier New"/>
          <w:sz w:val="20"/>
          <w:szCs w:val="20"/>
          <w:lang w:val="en-US"/>
        </w:rPr>
        <w:t>()) for r in ALL_RULES]</w:t>
      </w:r>
    </w:p>
    <w:p w14:paraId="4485EB7F" w14:textId="77777777" w:rsidR="00AE27BF" w:rsidRDefault="00000000">
      <w:pPr>
        <w:spacing w:after="40"/>
        <w:ind w:left="360"/>
        <w:rPr>
          <w:rFonts w:ascii="Courier New" w:eastAsia="Courier New" w:hAnsi="Courier New" w:cs="Courier New"/>
          <w:sz w:val="20"/>
          <w:szCs w:val="20"/>
          <w:lang w:val="en-US"/>
        </w:rPr>
      </w:pPr>
      <w:proofErr w:type="spellStart"/>
      <w:r w:rsidRPr="00CC7BD6">
        <w:rPr>
          <w:rFonts w:ascii="Courier New" w:eastAsia="Courier New" w:hAnsi="Courier New" w:cs="Courier New"/>
          <w:sz w:val="20"/>
          <w:szCs w:val="20"/>
          <w:lang w:val="en-US"/>
        </w:rPr>
        <w:t>attive</w:t>
      </w:r>
      <w:proofErr w:type="spellEnd"/>
      <w:r w:rsidRPr="00CC7BD6">
        <w:rPr>
          <w:rFonts w:ascii="Courier New" w:eastAsia="Courier New" w:hAnsi="Courier New" w:cs="Courier New"/>
          <w:sz w:val="20"/>
          <w:szCs w:val="20"/>
          <w:lang w:val="en-US"/>
        </w:rPr>
        <w:t xml:space="preserve"> = [a for a in tutte if a is not None]</w:t>
      </w:r>
    </w:p>
    <w:p w14:paraId="4E79AA05" w14:textId="77777777" w:rsidR="004D5735" w:rsidRPr="00CC7BD6" w:rsidRDefault="004D5735">
      <w:pPr>
        <w:spacing w:after="40"/>
        <w:ind w:left="360"/>
        <w:rPr>
          <w:lang w:val="en-US"/>
        </w:rPr>
      </w:pPr>
    </w:p>
    <w:p w14:paraId="60A83702" w14:textId="77777777" w:rsidR="00AE27BF" w:rsidRDefault="00000000">
      <w:pPr>
        <w:spacing w:before="80" w:after="200"/>
        <w:ind w:left="360"/>
      </w:pPr>
      <w:r>
        <w:rPr>
          <w:b/>
          <w:bCs/>
          <w:i/>
          <w:iCs/>
        </w:rPr>
        <w:t xml:space="preserve">Nota: </w:t>
      </w:r>
      <w:r>
        <w:rPr>
          <w:i/>
          <w:iCs/>
        </w:rPr>
        <w:t xml:space="preserve">Le soglie delle regole sono definite a partire dai parametri della specie e del substrato del singolo vaso, non sono valori globali. Il vaso di basilico (range EC 1.0-1.6) e il vaso di rosmarino (range EC diverso) producono allerte </w:t>
      </w:r>
      <w:proofErr w:type="spellStart"/>
      <w:r>
        <w:rPr>
          <w:i/>
          <w:iCs/>
        </w:rPr>
        <w:t>ec_too_high</w:t>
      </w:r>
      <w:proofErr w:type="spellEnd"/>
      <w:r>
        <w:rPr>
          <w:i/>
          <w:iCs/>
        </w:rPr>
        <w:t xml:space="preserve"> con soglie diverse, perché </w:t>
      </w:r>
      <w:proofErr w:type="spellStart"/>
      <w:r>
        <w:rPr>
          <w:i/>
          <w:iCs/>
        </w:rPr>
        <w:t>ec_too_high</w:t>
      </w:r>
      <w:proofErr w:type="spellEnd"/>
      <w:r>
        <w:rPr>
          <w:i/>
          <w:iCs/>
        </w:rPr>
        <w:t xml:space="preserve"> scatta a max+0.5 </w:t>
      </w:r>
      <w:proofErr w:type="spellStart"/>
      <w:r>
        <w:rPr>
          <w:i/>
          <w:iCs/>
        </w:rPr>
        <w:t>mS</w:t>
      </w:r>
      <w:proofErr w:type="spellEnd"/>
      <w:r>
        <w:rPr>
          <w:i/>
          <w:iCs/>
        </w:rPr>
        <w:t>/cm sopra il massimo della specie. È la conseguenza naturale del modello chimico per-vaso.</w:t>
      </w:r>
    </w:p>
    <w:p w14:paraId="305339B2" w14:textId="77777777" w:rsidR="00AE27BF" w:rsidRDefault="00000000">
      <w:pPr>
        <w:pStyle w:val="Titolo1"/>
        <w:pageBreakBefore/>
      </w:pPr>
      <w:r>
        <w:lastRenderedPageBreak/>
        <w:t>16 — Una ricetta end-to-end del balcone</w:t>
      </w:r>
    </w:p>
    <w:p w14:paraId="03D91FB5" w14:textId="77777777" w:rsidR="00AE27BF" w:rsidRDefault="00000000">
      <w:pPr>
        <w:spacing w:after="160"/>
      </w:pPr>
      <w:r>
        <w:t xml:space="preserve">Questo capitolo mette insieme tutte le capacità della tappa </w:t>
      </w:r>
      <w:proofErr w:type="gramStart"/>
      <w:r>
        <w:t>4</w:t>
      </w:r>
      <w:proofErr w:type="gramEnd"/>
      <w:r>
        <w:t xml:space="preserve"> in una ricetta unica che rappresenta il flusso giornaliero tipico </w:t>
      </w:r>
      <w:proofErr w:type="gramStart"/>
      <w:r>
        <w:t>del dashboard</w:t>
      </w:r>
      <w:proofErr w:type="gramEnd"/>
      <w:r>
        <w:t xml:space="preserve"> “Il Mio Giardino” in produzione. Lo scenario è realistico: tre vasi di basilico sul balcone milanese a esposizioni diverse, due collegati al sensore WH51, tre settimane di simulazione con fertirrigazioni settimanali, e a metà periodo una previsione a 7 giorni con allerte previste. Lo script completo del balcone in 60 righe.</w:t>
      </w:r>
    </w:p>
    <w:p w14:paraId="3BA22584" w14:textId="77777777" w:rsidR="00AE27BF" w:rsidRDefault="00000000">
      <w:pPr>
        <w:spacing w:after="160"/>
      </w:pPr>
      <w:r>
        <w:t xml:space="preserve">Per uno script più articolato (con generazione meteo deterministica, fake </w:t>
      </w:r>
      <w:proofErr w:type="spellStart"/>
      <w:r>
        <w:t>sensor</w:t>
      </w:r>
      <w:proofErr w:type="spellEnd"/>
      <w:r>
        <w:t xml:space="preserve"> che simula errori transitori, output didattico tra blocchi di giorni), c’è la demo fitosim_tappa4_demo.zip che ti è stata consegnata e che gira completamente da sola. La ricetta che segue è la sua versione condensata, da usare come template per il tuo balcone reale.</w:t>
      </w:r>
    </w:p>
    <w:p w14:paraId="56860CB9" w14:textId="77777777" w:rsidR="00AE27BF" w:rsidRDefault="00000000">
      <w:pPr>
        <w:pStyle w:val="Titolo2"/>
      </w:pPr>
      <w:r>
        <w:t>Setup del giardino e del database</w:t>
      </w:r>
    </w:p>
    <w:p w14:paraId="6FA2F1E4" w14:textId="77777777" w:rsidR="00AE27BF" w:rsidRDefault="00000000">
      <w:pPr>
        <w:spacing w:after="160"/>
      </w:pPr>
      <w:r>
        <w:t>Costruiamo il giardino con tre vasi a esposizioni diverse alla pioggia, registriamo il catalogo nel database, mappiamo i due sensori disponibili, e pianifichiamo le fertirrigazioni settimanali:</w:t>
      </w:r>
    </w:p>
    <w:p w14:paraId="5926AC1E"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datetime import date, datetime, </w:t>
      </w:r>
      <w:proofErr w:type="spellStart"/>
      <w:r w:rsidRPr="00CC7BD6">
        <w:rPr>
          <w:rFonts w:ascii="Courier New" w:eastAsia="Courier New" w:hAnsi="Courier New" w:cs="Courier New"/>
          <w:sz w:val="20"/>
          <w:szCs w:val="20"/>
          <w:lang w:val="en-US"/>
        </w:rPr>
        <w:t>timedelta</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timezone</w:t>
      </w:r>
      <w:proofErr w:type="spellEnd"/>
    </w:p>
    <w:p w14:paraId="3BA5D12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.garden</w:t>
      </w:r>
      <w:proofErr w:type="spellEnd"/>
      <w:r w:rsidRPr="00CC7BD6">
        <w:rPr>
          <w:rFonts w:ascii="Courier New" w:eastAsia="Courier New" w:hAnsi="Courier New" w:cs="Courier New"/>
          <w:sz w:val="20"/>
          <w:szCs w:val="20"/>
          <w:lang w:val="en-US"/>
        </w:rPr>
        <w:t xml:space="preserve"> import Garden</w:t>
      </w:r>
    </w:p>
    <w:p w14:paraId="63552E8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from fitosim.domain.pot import Location, Pot</w:t>
      </w:r>
    </w:p>
    <w:p w14:paraId="55E7438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.species</w:t>
      </w:r>
      <w:proofErr w:type="spellEnd"/>
      <w:r w:rsidRPr="00CC7BD6">
        <w:rPr>
          <w:rFonts w:ascii="Courier New" w:eastAsia="Courier New" w:hAnsi="Courier New" w:cs="Courier New"/>
          <w:sz w:val="20"/>
          <w:szCs w:val="20"/>
          <w:lang w:val="en-US"/>
        </w:rPr>
        <w:t xml:space="preserve"> import BASIL</w:t>
      </w:r>
    </w:p>
    <w:p w14:paraId="2416019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fitosim.domain</w:t>
      </w:r>
      <w:proofErr w:type="gramEnd"/>
      <w:r w:rsidRPr="00CC7BD6">
        <w:rPr>
          <w:rFonts w:ascii="Courier New" w:eastAsia="Courier New" w:hAnsi="Courier New" w:cs="Courier New"/>
          <w:sz w:val="20"/>
          <w:szCs w:val="20"/>
          <w:lang w:val="en-US"/>
        </w:rPr>
        <w:t>.scheduling</w:t>
      </w:r>
      <w:proofErr w:type="spell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ScheduledEvent</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WeatherDayForecast</w:t>
      </w:r>
      <w:proofErr w:type="spellEnd"/>
    </w:p>
    <w:p w14:paraId="7B46A649"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fitosim.io.persistence</w:t>
      </w:r>
      <w:proofErr w:type="spellEnd"/>
      <w:proofErr w:type="gram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GardenPersistence</w:t>
      </w:r>
      <w:proofErr w:type="spellEnd"/>
    </w:p>
    <w:p w14:paraId="6066287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fitosim.io.serialization</w:t>
      </w:r>
      <w:proofErr w:type="spellEnd"/>
      <w:proofErr w:type="gramEnd"/>
      <w:r w:rsidRPr="00CC7BD6">
        <w:rPr>
          <w:rFonts w:ascii="Courier New" w:eastAsia="Courier New" w:hAnsi="Courier New" w:cs="Courier New"/>
          <w:sz w:val="20"/>
          <w:szCs w:val="20"/>
          <w:lang w:val="en-US"/>
        </w:rPr>
        <w:t xml:space="preserve"> import </w:t>
      </w:r>
      <w:proofErr w:type="spellStart"/>
      <w:r w:rsidRPr="00CC7BD6">
        <w:rPr>
          <w:rFonts w:ascii="Courier New" w:eastAsia="Courier New" w:hAnsi="Courier New" w:cs="Courier New"/>
          <w:sz w:val="20"/>
          <w:szCs w:val="20"/>
          <w:lang w:val="en-US"/>
        </w:rPr>
        <w:t>export_garden_json</w:t>
      </w:r>
      <w:proofErr w:type="spellEnd"/>
    </w:p>
    <w:p w14:paraId="4A2B577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from </w:t>
      </w:r>
      <w:proofErr w:type="spellStart"/>
      <w:proofErr w:type="gramStart"/>
      <w:r w:rsidRPr="00CC7BD6">
        <w:rPr>
          <w:rFonts w:ascii="Courier New" w:eastAsia="Courier New" w:hAnsi="Courier New" w:cs="Courier New"/>
          <w:sz w:val="20"/>
          <w:szCs w:val="20"/>
          <w:lang w:val="en-US"/>
        </w:rPr>
        <w:t>fitosim.science</w:t>
      </w:r>
      <w:proofErr w:type="gramEnd"/>
      <w:r w:rsidRPr="00CC7BD6">
        <w:rPr>
          <w:rFonts w:ascii="Courier New" w:eastAsia="Courier New" w:hAnsi="Courier New" w:cs="Courier New"/>
          <w:sz w:val="20"/>
          <w:szCs w:val="20"/>
          <w:lang w:val="en-US"/>
        </w:rPr>
        <w:t>.substrate</w:t>
      </w:r>
      <w:proofErr w:type="spellEnd"/>
      <w:r w:rsidRPr="00CC7BD6">
        <w:rPr>
          <w:rFonts w:ascii="Courier New" w:eastAsia="Courier New" w:hAnsi="Courier New" w:cs="Courier New"/>
          <w:sz w:val="20"/>
          <w:szCs w:val="20"/>
          <w:lang w:val="en-US"/>
        </w:rPr>
        <w:t xml:space="preserve"> import UNIVERSAL_POTTING_SOIL</w:t>
      </w:r>
    </w:p>
    <w:p w14:paraId="7BC64757" w14:textId="77777777" w:rsidR="00AE27BF" w:rsidRPr="00CC7BD6" w:rsidRDefault="00AE27BF">
      <w:pPr>
        <w:spacing w:after="80"/>
        <w:rPr>
          <w:lang w:val="en-US"/>
        </w:rPr>
      </w:pPr>
    </w:p>
    <w:p w14:paraId="00ABC4C7" w14:textId="77777777" w:rsidR="00AE27BF" w:rsidRDefault="00000000">
      <w:pPr>
        <w:spacing w:after="40"/>
        <w:ind w:left="360"/>
      </w:pPr>
      <w:r>
        <w:rPr>
          <w:rFonts w:ascii="Courier New" w:eastAsia="Courier New" w:hAnsi="Courier New" w:cs="Courier New"/>
          <w:sz w:val="20"/>
          <w:szCs w:val="20"/>
        </w:rPr>
        <w:t># Costruzione del giardino con tre vasi a esposizioni diverse.</w:t>
      </w:r>
    </w:p>
    <w:p w14:paraId="58A8B69F" w14:textId="77777777" w:rsidR="00AE27BF" w:rsidRDefault="00000000">
      <w:pPr>
        <w:spacing w:after="40"/>
        <w:ind w:left="360"/>
      </w:pPr>
      <w:r>
        <w:rPr>
          <w:rFonts w:ascii="Courier New" w:eastAsia="Courier New" w:hAnsi="Courier New" w:cs="Courier New"/>
          <w:sz w:val="20"/>
          <w:szCs w:val="20"/>
        </w:rPr>
        <w:t>balcone = Garden(name="balcone-</w:t>
      </w:r>
      <w:proofErr w:type="spellStart"/>
      <w:r>
        <w:rPr>
          <w:rFonts w:ascii="Courier New" w:eastAsia="Courier New" w:hAnsi="Courier New" w:cs="Courier New"/>
          <w:sz w:val="20"/>
          <w:szCs w:val="20"/>
        </w:rPr>
        <w:t>milano</w:t>
      </w:r>
      <w:proofErr w:type="spellEnd"/>
      <w:r>
        <w:rPr>
          <w:rFonts w:ascii="Courier New" w:eastAsia="Courier New" w:hAnsi="Courier New" w:cs="Courier New"/>
          <w:sz w:val="20"/>
          <w:szCs w:val="20"/>
        </w:rPr>
        <w:t>")</w:t>
      </w:r>
    </w:p>
    <w:p w14:paraId="5B72D1AB" w14:textId="77777777" w:rsidR="00AE27BF" w:rsidRDefault="00000000">
      <w:pPr>
        <w:spacing w:after="40"/>
        <w:ind w:left="360"/>
      </w:pPr>
      <w:r>
        <w:rPr>
          <w:rFonts w:ascii="Courier New" w:eastAsia="Courier New" w:hAnsi="Courier New" w:cs="Courier New"/>
          <w:sz w:val="20"/>
          <w:szCs w:val="20"/>
        </w:rPr>
        <w:t xml:space="preserve">for label, </w:t>
      </w:r>
      <w:proofErr w:type="spellStart"/>
      <w:r>
        <w:rPr>
          <w:rFonts w:ascii="Courier New" w:eastAsia="Courier New" w:hAnsi="Courier New" w:cs="Courier New"/>
          <w:sz w:val="20"/>
          <w:szCs w:val="20"/>
        </w:rPr>
        <w:t>exposure</w:t>
      </w:r>
      <w:proofErr w:type="spellEnd"/>
      <w:r>
        <w:rPr>
          <w:rFonts w:ascii="Courier New" w:eastAsia="Courier New" w:hAnsi="Courier New" w:cs="Courier New"/>
          <w:sz w:val="20"/>
          <w:szCs w:val="20"/>
        </w:rPr>
        <w:t xml:space="preserve"> in [("aperto", 1.0),</w:t>
      </w:r>
    </w:p>
    <w:p w14:paraId="5EE2859B" w14:textId="77777777" w:rsidR="00AE27BF" w:rsidRDefault="00000000">
      <w:pPr>
        <w:spacing w:after="40"/>
        <w:ind w:left="360"/>
      </w:pPr>
      <w:r>
        <w:rPr>
          <w:rFonts w:ascii="Courier New" w:eastAsia="Courier New" w:hAnsi="Courier New" w:cs="Courier New"/>
          <w:sz w:val="20"/>
          <w:szCs w:val="20"/>
        </w:rPr>
        <w:t xml:space="preserve">                        ("ringhiera", 0.5),</w:t>
      </w:r>
    </w:p>
    <w:p w14:paraId="332C6825" w14:textId="77777777" w:rsidR="00AE27BF" w:rsidRDefault="00000000">
      <w:pPr>
        <w:spacing w:after="40"/>
        <w:ind w:left="360"/>
      </w:pPr>
      <w:r>
        <w:rPr>
          <w:rFonts w:ascii="Courier New" w:eastAsia="Courier New" w:hAnsi="Courier New" w:cs="Courier New"/>
          <w:sz w:val="20"/>
          <w:szCs w:val="20"/>
        </w:rPr>
        <w:t xml:space="preserve">                        ("albero", 0.2)]:</w:t>
      </w:r>
    </w:p>
    <w:p w14:paraId="49A42F4E"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r w:rsidRPr="00CC7BD6">
        <w:rPr>
          <w:rFonts w:ascii="Courier New" w:eastAsia="Courier New" w:hAnsi="Courier New" w:cs="Courier New"/>
          <w:sz w:val="20"/>
          <w:szCs w:val="20"/>
          <w:lang w:val="en-US"/>
        </w:rPr>
        <w:t>balcone.add_</w:t>
      </w:r>
      <w:proofErr w:type="gramStart"/>
      <w:r w:rsidRPr="00CC7BD6">
        <w:rPr>
          <w:rFonts w:ascii="Courier New" w:eastAsia="Courier New" w:hAnsi="Courier New" w:cs="Courier New"/>
          <w:sz w:val="20"/>
          <w:szCs w:val="20"/>
          <w:lang w:val="en-US"/>
        </w:rPr>
        <w:t>pot</w:t>
      </w:r>
      <w:proofErr w:type="spellEnd"/>
      <w:r w:rsidRPr="00CC7BD6">
        <w:rPr>
          <w:rFonts w:ascii="Courier New" w:eastAsia="Courier New" w:hAnsi="Courier New" w:cs="Courier New"/>
          <w:sz w:val="20"/>
          <w:szCs w:val="20"/>
          <w:lang w:val="en-US"/>
        </w:rPr>
        <w:t>(Pot(</w:t>
      </w:r>
      <w:proofErr w:type="gramEnd"/>
    </w:p>
    <w:p w14:paraId="3AB7915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label=label, species=BASIL,</w:t>
      </w:r>
    </w:p>
    <w:p w14:paraId="2F4F6D7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substrate=UNIVERSAL_POTTING_SOIL,</w:t>
      </w:r>
    </w:p>
    <w:p w14:paraId="1526D37C"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pot_volume_l</w:t>
      </w:r>
      <w:proofErr w:type="spellEnd"/>
      <w:r w:rsidRPr="00CC7BD6">
        <w:rPr>
          <w:rFonts w:ascii="Courier New" w:eastAsia="Courier New" w:hAnsi="Courier New" w:cs="Courier New"/>
          <w:sz w:val="20"/>
          <w:szCs w:val="20"/>
          <w:lang w:val="en-US"/>
        </w:rPr>
        <w:t xml:space="preserve">=2.0, </w:t>
      </w:r>
      <w:proofErr w:type="spellStart"/>
      <w:r w:rsidRPr="00CC7BD6">
        <w:rPr>
          <w:rFonts w:ascii="Courier New" w:eastAsia="Courier New" w:hAnsi="Courier New" w:cs="Courier New"/>
          <w:sz w:val="20"/>
          <w:szCs w:val="20"/>
          <w:lang w:val="en-US"/>
        </w:rPr>
        <w:t>pot_diameter_cm</w:t>
      </w:r>
      <w:proofErr w:type="spellEnd"/>
      <w:r w:rsidRPr="00CC7BD6">
        <w:rPr>
          <w:rFonts w:ascii="Courier New" w:eastAsia="Courier New" w:hAnsi="Courier New" w:cs="Courier New"/>
          <w:sz w:val="20"/>
          <w:szCs w:val="20"/>
          <w:lang w:val="en-US"/>
        </w:rPr>
        <w:t>=18.0,</w:t>
      </w:r>
    </w:p>
    <w:p w14:paraId="0D8BF57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location=</w:t>
      </w:r>
      <w:proofErr w:type="spellStart"/>
      <w:r w:rsidRPr="00CC7BD6">
        <w:rPr>
          <w:rFonts w:ascii="Courier New" w:eastAsia="Courier New" w:hAnsi="Courier New" w:cs="Courier New"/>
          <w:sz w:val="20"/>
          <w:szCs w:val="20"/>
          <w:lang w:val="en-US"/>
        </w:rPr>
        <w:t>Location.OUTDOOR</w:t>
      </w:r>
      <w:proofErr w:type="spellEnd"/>
      <w:r w:rsidRPr="00CC7BD6">
        <w:rPr>
          <w:rFonts w:ascii="Courier New" w:eastAsia="Courier New" w:hAnsi="Courier New" w:cs="Courier New"/>
          <w:sz w:val="20"/>
          <w:szCs w:val="20"/>
          <w:lang w:val="en-US"/>
        </w:rPr>
        <w:t>,</w:t>
      </w:r>
    </w:p>
    <w:p w14:paraId="4D53CF2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planting_date</w:t>
      </w:r>
      <w:proofErr w:type="spell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2026, 5, 1),</w:t>
      </w:r>
    </w:p>
    <w:p w14:paraId="233E3873"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rainfall_exposure</w:t>
      </w:r>
      <w:proofErr w:type="spellEnd"/>
      <w:r w:rsidRPr="00CC7BD6">
        <w:rPr>
          <w:rFonts w:ascii="Courier New" w:eastAsia="Courier New" w:hAnsi="Courier New" w:cs="Courier New"/>
          <w:sz w:val="20"/>
          <w:szCs w:val="20"/>
          <w:lang w:val="en-US"/>
        </w:rPr>
        <w:t>=exposure,</w:t>
      </w:r>
    </w:p>
    <w:p w14:paraId="2508593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state_mm</w:t>
      </w:r>
      <w:proofErr w:type="spellEnd"/>
      <w:r w:rsidRPr="00CC7BD6">
        <w:rPr>
          <w:rFonts w:ascii="Courier New" w:eastAsia="Courier New" w:hAnsi="Courier New" w:cs="Courier New"/>
          <w:sz w:val="20"/>
          <w:szCs w:val="20"/>
          <w:lang w:val="en-US"/>
        </w:rPr>
        <w:t xml:space="preserve">=28.0, </w:t>
      </w:r>
      <w:proofErr w:type="spellStart"/>
      <w:r w:rsidRPr="00CC7BD6">
        <w:rPr>
          <w:rFonts w:ascii="Courier New" w:eastAsia="Courier New" w:hAnsi="Courier New" w:cs="Courier New"/>
          <w:sz w:val="20"/>
          <w:szCs w:val="20"/>
          <w:lang w:val="en-US"/>
        </w:rPr>
        <w:t>salt_mass_meq</w:t>
      </w:r>
      <w:proofErr w:type="spellEnd"/>
      <w:r w:rsidRPr="00CC7BD6">
        <w:rPr>
          <w:rFonts w:ascii="Courier New" w:eastAsia="Courier New" w:hAnsi="Courier New" w:cs="Courier New"/>
          <w:sz w:val="20"/>
          <w:szCs w:val="20"/>
          <w:lang w:val="en-US"/>
        </w:rPr>
        <w:t>=8.5,</w:t>
      </w:r>
    </w:p>
    <w:p w14:paraId="4C543B3F"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5671C1AB" w14:textId="77777777" w:rsidR="00AE27BF" w:rsidRDefault="00AE27BF">
      <w:pPr>
        <w:spacing w:after="80"/>
      </w:pPr>
    </w:p>
    <w:p w14:paraId="651F9888" w14:textId="77777777" w:rsidR="00AE27BF" w:rsidRDefault="00000000">
      <w:pPr>
        <w:spacing w:after="40"/>
        <w:ind w:left="360"/>
      </w:pPr>
      <w:proofErr w:type="spellStart"/>
      <w:r>
        <w:rPr>
          <w:rFonts w:ascii="Courier New" w:eastAsia="Courier New" w:hAnsi="Courier New" w:cs="Courier New"/>
          <w:sz w:val="20"/>
          <w:szCs w:val="20"/>
        </w:rPr>
        <w:t>balcone.set_channel_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"aperto", "1")</w:t>
      </w:r>
    </w:p>
    <w:p w14:paraId="082B8A54" w14:textId="77777777" w:rsidR="00AE27BF" w:rsidRDefault="00000000">
      <w:pPr>
        <w:spacing w:after="40"/>
        <w:ind w:left="360"/>
      </w:pPr>
      <w:proofErr w:type="spellStart"/>
      <w:r>
        <w:rPr>
          <w:rFonts w:ascii="Courier New" w:eastAsia="Courier New" w:hAnsi="Courier New" w:cs="Courier New"/>
          <w:sz w:val="20"/>
          <w:szCs w:val="20"/>
        </w:rPr>
        <w:t>balcone.set_channel_</w:t>
      </w:r>
      <w:proofErr w:type="gram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"ringhiera", "2")</w:t>
      </w:r>
    </w:p>
    <w:p w14:paraId="096661BB"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"albero" non è mappato: continua solo in previsione.</w:t>
      </w:r>
    </w:p>
    <w:p w14:paraId="22949310" w14:textId="77777777" w:rsidR="00895DF2" w:rsidRDefault="00895DF2">
      <w:pPr>
        <w:spacing w:after="40"/>
        <w:ind w:left="360"/>
        <w:rPr>
          <w:rFonts w:ascii="Courier New" w:eastAsia="Courier New" w:hAnsi="Courier New" w:cs="Courier New"/>
          <w:sz w:val="20"/>
          <w:szCs w:val="20"/>
        </w:rPr>
      </w:pPr>
    </w:p>
    <w:p w14:paraId="36E4CA17" w14:textId="77777777" w:rsidR="00895DF2" w:rsidRDefault="00895DF2">
      <w:pPr>
        <w:spacing w:after="40"/>
        <w:ind w:left="360"/>
        <w:rPr>
          <w:rFonts w:ascii="Courier New" w:eastAsia="Courier New" w:hAnsi="Courier New" w:cs="Courier New"/>
          <w:sz w:val="20"/>
          <w:szCs w:val="20"/>
        </w:rPr>
      </w:pPr>
    </w:p>
    <w:p w14:paraId="14A4DEFC" w14:textId="77777777" w:rsidR="00895DF2" w:rsidRDefault="00895DF2">
      <w:pPr>
        <w:spacing w:after="40"/>
        <w:ind w:left="360"/>
      </w:pPr>
    </w:p>
    <w:p w14:paraId="37BFF2AA" w14:textId="77777777" w:rsidR="00AE27BF" w:rsidRDefault="00000000">
      <w:pPr>
        <w:pStyle w:val="Titolo2"/>
      </w:pPr>
      <w:r>
        <w:lastRenderedPageBreak/>
        <w:t>Database, catalogo, fertirrigazioni</w:t>
      </w:r>
    </w:p>
    <w:p w14:paraId="59CD3248" w14:textId="77777777" w:rsidR="00AE27BF" w:rsidRDefault="00000000">
      <w:pPr>
        <w:spacing w:after="40"/>
        <w:ind w:left="360"/>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GardenPersistence</w:t>
      </w:r>
      <w:proofErr w:type="spellEnd"/>
      <w:r>
        <w:rPr>
          <w:rFonts w:ascii="Courier New" w:eastAsia="Courier New" w:hAnsi="Courier New" w:cs="Courier New"/>
          <w:sz w:val="20"/>
          <w:szCs w:val="20"/>
        </w:rPr>
        <w:t>("/home/utente/</w:t>
      </w:r>
      <w:proofErr w:type="spellStart"/>
      <w:r>
        <w:rPr>
          <w:rFonts w:ascii="Courier New" w:eastAsia="Courier New" w:hAnsi="Courier New" w:cs="Courier New"/>
          <w:sz w:val="20"/>
          <w:szCs w:val="20"/>
        </w:rPr>
        <w:t>giardino.db</w:t>
      </w:r>
      <w:proofErr w:type="spellEnd"/>
      <w:r>
        <w:rPr>
          <w:rFonts w:ascii="Courier New" w:eastAsia="Courier New" w:hAnsi="Courier New" w:cs="Courier New"/>
          <w:sz w:val="20"/>
          <w:szCs w:val="20"/>
        </w:rPr>
        <w:t>")</w:t>
      </w:r>
    </w:p>
    <w:p w14:paraId="300EDBC9" w14:textId="77777777" w:rsidR="00AE27BF" w:rsidRDefault="00000000">
      <w:pPr>
        <w:spacing w:after="40"/>
        <w:ind w:left="360"/>
      </w:pPr>
      <w:proofErr w:type="spellStart"/>
      <w:proofErr w:type="gramStart"/>
      <w:r>
        <w:rPr>
          <w:rFonts w:ascii="Courier New" w:eastAsia="Courier New" w:hAnsi="Courier New" w:cs="Courier New"/>
          <w:sz w:val="20"/>
          <w:szCs w:val="20"/>
        </w:rPr>
        <w:t>db.register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species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BASIL)</w:t>
      </w:r>
    </w:p>
    <w:p w14:paraId="45126983" w14:textId="77777777" w:rsidR="00AE27BF" w:rsidRDefault="00000000">
      <w:pPr>
        <w:spacing w:after="40"/>
        <w:ind w:left="360"/>
      </w:pPr>
      <w:proofErr w:type="spellStart"/>
      <w:proofErr w:type="gramStart"/>
      <w:r>
        <w:rPr>
          <w:rFonts w:ascii="Courier New" w:eastAsia="Courier New" w:hAnsi="Courier New" w:cs="Courier New"/>
          <w:sz w:val="20"/>
          <w:szCs w:val="20"/>
        </w:rPr>
        <w:t>db.register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substrate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UNIVERSAL_POTTING_SOIL)</w:t>
      </w:r>
    </w:p>
    <w:p w14:paraId="6E66A8F8" w14:textId="77777777" w:rsidR="00AE27BF" w:rsidRDefault="00AE27BF">
      <w:pPr>
        <w:spacing w:after="80"/>
      </w:pPr>
    </w:p>
    <w:p w14:paraId="736D1EE3" w14:textId="77777777" w:rsidR="00AE27BF" w:rsidRDefault="00000000">
      <w:pPr>
        <w:spacing w:after="40"/>
        <w:ind w:left="360"/>
      </w:pPr>
      <w:r>
        <w:rPr>
          <w:rFonts w:ascii="Courier New" w:eastAsia="Courier New" w:hAnsi="Courier New" w:cs="Courier New"/>
          <w:sz w:val="20"/>
          <w:szCs w:val="20"/>
        </w:rPr>
        <w:t># Tre fertirrigazioni settimanali per ogni vaso.</w:t>
      </w:r>
    </w:p>
    <w:p w14:paraId="3C46E0C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for week in </w:t>
      </w:r>
      <w:proofErr w:type="gramStart"/>
      <w:r w:rsidRPr="00CC7BD6">
        <w:rPr>
          <w:rFonts w:ascii="Courier New" w:eastAsia="Courier New" w:hAnsi="Courier New" w:cs="Courier New"/>
          <w:sz w:val="20"/>
          <w:szCs w:val="20"/>
          <w:lang w:val="en-US"/>
        </w:rPr>
        <w:t>range(</w:t>
      </w:r>
      <w:proofErr w:type="gramEnd"/>
      <w:r w:rsidRPr="00CC7BD6">
        <w:rPr>
          <w:rFonts w:ascii="Courier New" w:eastAsia="Courier New" w:hAnsi="Courier New" w:cs="Courier New"/>
          <w:sz w:val="20"/>
          <w:szCs w:val="20"/>
          <w:lang w:val="en-US"/>
        </w:rPr>
        <w:t>3):</w:t>
      </w:r>
    </w:p>
    <w:p w14:paraId="062A04F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fert_date</w:t>
      </w:r>
      <w:proofErr w:type="spellEnd"/>
      <w:r w:rsidRPr="00CC7BD6">
        <w:rPr>
          <w:rFonts w:ascii="Courier New" w:eastAsia="Courier New" w:hAnsi="Courier New" w:cs="Courier New"/>
          <w:sz w:val="20"/>
          <w:szCs w:val="20"/>
          <w:lang w:val="en-US"/>
        </w:rPr>
        <w:t xml:space="preserve"> = </w:t>
      </w:r>
      <w:proofErr w:type="gramStart"/>
      <w:r w:rsidRPr="00CC7BD6">
        <w:rPr>
          <w:rFonts w:ascii="Courier New" w:eastAsia="Courier New" w:hAnsi="Courier New" w:cs="Courier New"/>
          <w:sz w:val="20"/>
          <w:szCs w:val="20"/>
          <w:lang w:val="en-US"/>
        </w:rPr>
        <w:t>date(</w:t>
      </w:r>
      <w:proofErr w:type="gramEnd"/>
      <w:r w:rsidRPr="00CC7BD6">
        <w:rPr>
          <w:rFonts w:ascii="Courier New" w:eastAsia="Courier New" w:hAnsi="Courier New" w:cs="Courier New"/>
          <w:sz w:val="20"/>
          <w:szCs w:val="20"/>
          <w:lang w:val="en-US"/>
        </w:rPr>
        <w:t xml:space="preserve">2026, 5, 25) + </w:t>
      </w:r>
      <w:proofErr w:type="spellStart"/>
      <w:proofErr w:type="gramStart"/>
      <w:r w:rsidRPr="00CC7BD6">
        <w:rPr>
          <w:rFonts w:ascii="Courier New" w:eastAsia="Courier New" w:hAnsi="Courier New" w:cs="Courier New"/>
          <w:sz w:val="20"/>
          <w:szCs w:val="20"/>
          <w:lang w:val="en-US"/>
        </w:rPr>
        <w:t>timedelta</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days=6 + 7*week)</w:t>
      </w:r>
    </w:p>
    <w:p w14:paraId="150C527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for label in </w:t>
      </w:r>
      <w:proofErr w:type="spellStart"/>
      <w:r w:rsidRPr="00CC7BD6">
        <w:rPr>
          <w:rFonts w:ascii="Courier New" w:eastAsia="Courier New" w:hAnsi="Courier New" w:cs="Courier New"/>
          <w:sz w:val="20"/>
          <w:szCs w:val="20"/>
          <w:lang w:val="en-US"/>
        </w:rPr>
        <w:t>balcone.pot_labels</w:t>
      </w:r>
      <w:proofErr w:type="spellEnd"/>
      <w:r w:rsidRPr="00CC7BD6">
        <w:rPr>
          <w:rFonts w:ascii="Courier New" w:eastAsia="Courier New" w:hAnsi="Courier New" w:cs="Courier New"/>
          <w:sz w:val="20"/>
          <w:szCs w:val="20"/>
          <w:lang w:val="en-US"/>
        </w:rPr>
        <w:t>:</w:t>
      </w:r>
    </w:p>
    <w:p w14:paraId="14C37812"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balcone.add_scheduled_</w:t>
      </w:r>
      <w:proofErr w:type="gramStart"/>
      <w:r w:rsidRPr="00CC7BD6">
        <w:rPr>
          <w:rFonts w:ascii="Courier New" w:eastAsia="Courier New" w:hAnsi="Courier New" w:cs="Courier New"/>
          <w:sz w:val="20"/>
          <w:szCs w:val="20"/>
          <w:lang w:val="en-US"/>
        </w:rPr>
        <w:t>event</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ScheduledEvent</w:t>
      </w:r>
      <w:proofErr w:type="spellEnd"/>
      <w:r w:rsidRPr="00CC7BD6">
        <w:rPr>
          <w:rFonts w:ascii="Courier New" w:eastAsia="Courier New" w:hAnsi="Courier New" w:cs="Courier New"/>
          <w:sz w:val="20"/>
          <w:szCs w:val="20"/>
          <w:lang w:val="en-US"/>
        </w:rPr>
        <w:t>(</w:t>
      </w:r>
      <w:proofErr w:type="gramEnd"/>
    </w:p>
    <w:p w14:paraId="29E1F4C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event_id</w:t>
      </w:r>
      <w:proofErr w:type="spellEnd"/>
      <w:proofErr w:type="gramStart"/>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w:t>
      </w:r>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fert</w:t>
      </w:r>
      <w:proofErr w:type="spellEnd"/>
      <w:r w:rsidRPr="00CC7BD6">
        <w:rPr>
          <w:rFonts w:ascii="Courier New" w:eastAsia="Courier New" w:hAnsi="Courier New" w:cs="Courier New"/>
          <w:sz w:val="20"/>
          <w:szCs w:val="20"/>
          <w:lang w:val="en-US"/>
        </w:rPr>
        <w:t>-{label}-w{</w:t>
      </w:r>
      <w:proofErr w:type="gramEnd"/>
      <w:r w:rsidRPr="00CC7BD6">
        <w:rPr>
          <w:rFonts w:ascii="Courier New" w:eastAsia="Courier New" w:hAnsi="Courier New" w:cs="Courier New"/>
          <w:sz w:val="20"/>
          <w:szCs w:val="20"/>
          <w:lang w:val="en-US"/>
        </w:rPr>
        <w:t>week+</w:t>
      </w:r>
      <w:proofErr w:type="gramStart"/>
      <w:r w:rsidRPr="00CC7BD6">
        <w:rPr>
          <w:rFonts w:ascii="Courier New" w:eastAsia="Courier New" w:hAnsi="Courier New" w:cs="Courier New"/>
          <w:sz w:val="20"/>
          <w:szCs w:val="20"/>
          <w:lang w:val="en-US"/>
        </w:rPr>
        <w:t>1}"</w:t>
      </w:r>
      <w:proofErr w:type="gramEnd"/>
      <w:r w:rsidRPr="00CC7BD6">
        <w:rPr>
          <w:rFonts w:ascii="Courier New" w:eastAsia="Courier New" w:hAnsi="Courier New" w:cs="Courier New"/>
          <w:sz w:val="20"/>
          <w:szCs w:val="20"/>
          <w:lang w:val="en-US"/>
        </w:rPr>
        <w:t>,</w:t>
      </w:r>
    </w:p>
    <w:p w14:paraId="5C79210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pot_label</w:t>
      </w:r>
      <w:proofErr w:type="spellEnd"/>
      <w:r w:rsidRPr="00CC7BD6">
        <w:rPr>
          <w:rFonts w:ascii="Courier New" w:eastAsia="Courier New" w:hAnsi="Courier New" w:cs="Courier New"/>
          <w:sz w:val="20"/>
          <w:szCs w:val="20"/>
          <w:lang w:val="en-US"/>
        </w:rPr>
        <w:t>=label,</w:t>
      </w:r>
    </w:p>
    <w:p w14:paraId="2DF5117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event_type</w:t>
      </w:r>
      <w:proofErr w:type="spellEnd"/>
      <w:r w:rsidRPr="00CC7BD6">
        <w:rPr>
          <w:rFonts w:ascii="Courier New" w:eastAsia="Courier New" w:hAnsi="Courier New" w:cs="Courier New"/>
          <w:sz w:val="20"/>
          <w:szCs w:val="20"/>
          <w:lang w:val="en-US"/>
        </w:rPr>
        <w:t>="fertigation",</w:t>
      </w:r>
    </w:p>
    <w:p w14:paraId="2DABC8B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scheduled_date</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fert_date</w:t>
      </w:r>
      <w:proofErr w:type="spellEnd"/>
      <w:r w:rsidRPr="00CC7BD6">
        <w:rPr>
          <w:rFonts w:ascii="Courier New" w:eastAsia="Courier New" w:hAnsi="Courier New" w:cs="Courier New"/>
          <w:sz w:val="20"/>
          <w:szCs w:val="20"/>
          <w:lang w:val="en-US"/>
        </w:rPr>
        <w:t>,</w:t>
      </w:r>
    </w:p>
    <w:p w14:paraId="3240D19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payload</w:t>
      </w:r>
      <w:proofErr w:type="gramStart"/>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volume_l</w:t>
      </w:r>
      <w:proofErr w:type="spellEnd"/>
      <w:r w:rsidRPr="00CC7BD6">
        <w:rPr>
          <w:rFonts w:ascii="Courier New" w:eastAsia="Courier New" w:hAnsi="Courier New" w:cs="Courier New"/>
          <w:sz w:val="20"/>
          <w:szCs w:val="20"/>
          <w:lang w:val="en-US"/>
        </w:rPr>
        <w:t>": 0.3, "</w:t>
      </w:r>
      <w:proofErr w:type="spellStart"/>
      <w:r w:rsidRPr="00CC7BD6">
        <w:rPr>
          <w:rFonts w:ascii="Courier New" w:eastAsia="Courier New" w:hAnsi="Courier New" w:cs="Courier New"/>
          <w:sz w:val="20"/>
          <w:szCs w:val="20"/>
          <w:lang w:val="en-US"/>
        </w:rPr>
        <w:t>ec_mscm</w:t>
      </w:r>
      <w:proofErr w:type="spellEnd"/>
      <w:r w:rsidRPr="00CC7BD6">
        <w:rPr>
          <w:rFonts w:ascii="Courier New" w:eastAsia="Courier New" w:hAnsi="Courier New" w:cs="Courier New"/>
          <w:sz w:val="20"/>
          <w:szCs w:val="20"/>
          <w:lang w:val="en-US"/>
        </w:rPr>
        <w:t>": 2.0, "</w:t>
      </w:r>
      <w:proofErr w:type="spellStart"/>
      <w:r w:rsidRPr="00CC7BD6">
        <w:rPr>
          <w:rFonts w:ascii="Courier New" w:eastAsia="Courier New" w:hAnsi="Courier New" w:cs="Courier New"/>
          <w:sz w:val="20"/>
          <w:szCs w:val="20"/>
          <w:lang w:val="en-US"/>
        </w:rPr>
        <w:t>ph</w:t>
      </w:r>
      <w:proofErr w:type="spellEnd"/>
      <w:r w:rsidRPr="00CC7BD6">
        <w:rPr>
          <w:rFonts w:ascii="Courier New" w:eastAsia="Courier New" w:hAnsi="Courier New" w:cs="Courier New"/>
          <w:sz w:val="20"/>
          <w:szCs w:val="20"/>
          <w:lang w:val="en-US"/>
        </w:rPr>
        <w:t xml:space="preserve">": </w:t>
      </w:r>
      <w:proofErr w:type="gramStart"/>
      <w:r w:rsidRPr="00CC7BD6">
        <w:rPr>
          <w:rFonts w:ascii="Courier New" w:eastAsia="Courier New" w:hAnsi="Courier New" w:cs="Courier New"/>
          <w:sz w:val="20"/>
          <w:szCs w:val="20"/>
          <w:lang w:val="en-US"/>
        </w:rPr>
        <w:t>6.2},</w:t>
      </w:r>
      <w:proofErr w:type="gramEnd"/>
    </w:p>
    <w:p w14:paraId="7BB4E936"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6663C3A3" w14:textId="77777777" w:rsidR="00AE27BF" w:rsidRDefault="00000000">
      <w:pPr>
        <w:pStyle w:val="Titolo2"/>
      </w:pPr>
      <w:r>
        <w:t>Loop giornaliero</w:t>
      </w:r>
    </w:p>
    <w:p w14:paraId="1C552A58" w14:textId="77777777" w:rsidR="00AE27BF" w:rsidRDefault="00000000">
      <w:pPr>
        <w:spacing w:after="160"/>
      </w:pPr>
      <w:r>
        <w:t xml:space="preserve">Il cuore </w:t>
      </w:r>
      <w:proofErr w:type="gramStart"/>
      <w:r>
        <w:t>del dashboard</w:t>
      </w:r>
      <w:proofErr w:type="gramEnd"/>
      <w:r>
        <w:t xml:space="preserve"> è il loop giornaliero che, una volta al giorno (tipicamente all’alba dopo la sincronizzazione del meteo), aggiorna i vasi dai sensori reali, applica gli eventi pianificati e il bilancio del giorno, e salva tutto nel database:</w:t>
      </w:r>
    </w:p>
    <w:p w14:paraId="0A463B8D" w14:textId="77777777" w:rsidR="00AE27BF" w:rsidRDefault="00000000">
      <w:pPr>
        <w:spacing w:after="40"/>
        <w:ind w:left="360"/>
      </w:pPr>
      <w:r>
        <w:rPr>
          <w:rFonts w:ascii="Courier New" w:eastAsia="Courier New" w:hAnsi="Courier New" w:cs="Courier New"/>
          <w:sz w:val="20"/>
          <w:szCs w:val="20"/>
        </w:rPr>
        <w:t xml:space="preserve"># Sensore reale (sostituisci con la tua configurazione </w:t>
      </w:r>
      <w:proofErr w:type="spellStart"/>
      <w:r>
        <w:rPr>
          <w:rFonts w:ascii="Courier New" w:eastAsia="Courier New" w:hAnsi="Courier New" w:cs="Courier New"/>
          <w:sz w:val="20"/>
          <w:szCs w:val="20"/>
        </w:rPr>
        <w:t>Ecowitt</w:t>
      </w:r>
      <w:proofErr w:type="spellEnd"/>
      <w:r>
        <w:rPr>
          <w:rFonts w:ascii="Courier New" w:eastAsia="Courier New" w:hAnsi="Courier New" w:cs="Courier New"/>
          <w:sz w:val="20"/>
          <w:szCs w:val="20"/>
        </w:rPr>
        <w:t>).</w:t>
      </w:r>
    </w:p>
    <w:p w14:paraId="436751E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from </w:t>
      </w:r>
      <w:proofErr w:type="spellStart"/>
      <w:proofErr w:type="gramStart"/>
      <w:r w:rsidRPr="00CC7BD6">
        <w:rPr>
          <w:rFonts w:ascii="Courier New" w:eastAsia="Courier New" w:hAnsi="Courier New" w:cs="Courier New"/>
          <w:sz w:val="20"/>
          <w:szCs w:val="20"/>
          <w:lang w:val="en-US"/>
        </w:rPr>
        <w:t>fitosim.io.sensors</w:t>
      </w:r>
      <w:proofErr w:type="spellEnd"/>
      <w:proofErr w:type="gramEnd"/>
      <w:r w:rsidRPr="00CC7BD6">
        <w:rPr>
          <w:rFonts w:ascii="Courier New" w:eastAsia="Courier New" w:hAnsi="Courier New" w:cs="Courier New"/>
          <w:sz w:val="20"/>
          <w:szCs w:val="20"/>
          <w:lang w:val="en-US"/>
        </w:rPr>
        <w:t xml:space="preserve"> import EcowittWH51SoilSensor</w:t>
      </w:r>
    </w:p>
    <w:p w14:paraId="6DBF232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sensore</w:t>
      </w:r>
      <w:proofErr w:type="spellEnd"/>
      <w:r w:rsidRPr="00CC7BD6">
        <w:rPr>
          <w:rFonts w:ascii="Courier New" w:eastAsia="Courier New" w:hAnsi="Courier New" w:cs="Courier New"/>
          <w:sz w:val="20"/>
          <w:szCs w:val="20"/>
          <w:lang w:val="en-US"/>
        </w:rPr>
        <w:t xml:space="preserve"> = EcowittWH51</w:t>
      </w:r>
      <w:proofErr w:type="gramStart"/>
      <w:r w:rsidRPr="00CC7BD6">
        <w:rPr>
          <w:rFonts w:ascii="Courier New" w:eastAsia="Courier New" w:hAnsi="Courier New" w:cs="Courier New"/>
          <w:sz w:val="20"/>
          <w:szCs w:val="20"/>
          <w:lang w:val="en-US"/>
        </w:rPr>
        <w:t>SoilSensor(</w:t>
      </w:r>
      <w:proofErr w:type="spellStart"/>
      <w:proofErr w:type="gramEnd"/>
      <w:r w:rsidRPr="00CC7BD6">
        <w:rPr>
          <w:rFonts w:ascii="Courier New" w:eastAsia="Courier New" w:hAnsi="Courier New" w:cs="Courier New"/>
          <w:sz w:val="20"/>
          <w:szCs w:val="20"/>
          <w:lang w:val="en-US"/>
        </w:rPr>
        <w:t>api_key</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application_key</w:t>
      </w:r>
      <w:proofErr w:type="spellEnd"/>
      <w:r w:rsidRPr="00CC7BD6">
        <w:rPr>
          <w:rFonts w:ascii="Courier New" w:eastAsia="Courier New" w:hAnsi="Courier New" w:cs="Courier New"/>
          <w:sz w:val="20"/>
          <w:szCs w:val="20"/>
          <w:lang w:val="en-US"/>
        </w:rPr>
        <w:t>=...)</w:t>
      </w:r>
    </w:p>
    <w:p w14:paraId="58B372A4" w14:textId="77777777" w:rsidR="00AE27BF" w:rsidRPr="00CC7BD6" w:rsidRDefault="00AE27BF">
      <w:pPr>
        <w:spacing w:after="80"/>
        <w:rPr>
          <w:lang w:val="en-US"/>
        </w:rPr>
      </w:pPr>
    </w:p>
    <w:p w14:paraId="7741ECB2" w14:textId="77777777" w:rsidR="00AE27BF" w:rsidRDefault="00000000">
      <w:pPr>
        <w:spacing w:after="40"/>
        <w:ind w:left="360"/>
      </w:pPr>
      <w:proofErr w:type="spellStart"/>
      <w:r>
        <w:rPr>
          <w:rFonts w:ascii="Courier New" w:eastAsia="Courier New" w:hAnsi="Courier New" w:cs="Courier New"/>
          <w:sz w:val="20"/>
          <w:szCs w:val="20"/>
        </w:rPr>
        <w:t>def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giornata_</w:t>
      </w:r>
      <w:proofErr w:type="gramStart"/>
      <w:r>
        <w:rPr>
          <w:rFonts w:ascii="Courier New" w:eastAsia="Courier New" w:hAnsi="Courier New" w:cs="Courier New"/>
          <w:sz w:val="20"/>
          <w:szCs w:val="20"/>
        </w:rPr>
        <w:t>tipo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balcone,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sensore, et_0_mm, </w:t>
      </w:r>
      <w:proofErr w:type="spellStart"/>
      <w:r>
        <w:rPr>
          <w:rFonts w:ascii="Courier New" w:eastAsia="Courier New" w:hAnsi="Courier New" w:cs="Courier New"/>
          <w:sz w:val="20"/>
          <w:szCs w:val="20"/>
        </w:rPr>
        <w:t>rainfall_mm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current_date</w:t>
      </w:r>
      <w:proofErr w:type="spellEnd"/>
      <w:r>
        <w:rPr>
          <w:rFonts w:ascii="Courier New" w:eastAsia="Courier New" w:hAnsi="Courier New" w:cs="Courier New"/>
          <w:sz w:val="20"/>
          <w:szCs w:val="20"/>
        </w:rPr>
        <w:t>):</w:t>
      </w:r>
    </w:p>
    <w:p w14:paraId="372250D1" w14:textId="77777777" w:rsidR="00AE27BF" w:rsidRDefault="00000000">
      <w:pPr>
        <w:spacing w:after="40"/>
        <w:ind w:left="360"/>
      </w:pPr>
      <w:r>
        <w:rPr>
          <w:rFonts w:ascii="Courier New" w:eastAsia="Courier New" w:hAnsi="Courier New" w:cs="Courier New"/>
          <w:sz w:val="20"/>
          <w:szCs w:val="20"/>
        </w:rPr>
        <w:t xml:space="preserve">    # 1. Aggiorna i vasi mappati dai sensori reali.</w:t>
      </w:r>
    </w:p>
    <w:p w14:paraId="3A8327FC"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r w:rsidRPr="00CC7BD6">
        <w:rPr>
          <w:rFonts w:ascii="Courier New" w:eastAsia="Courier New" w:hAnsi="Courier New" w:cs="Courier New"/>
          <w:sz w:val="20"/>
          <w:szCs w:val="20"/>
          <w:lang w:val="en-US"/>
        </w:rPr>
        <w:t>risultati</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balcone.update</w:t>
      </w:r>
      <w:proofErr w:type="gramEnd"/>
      <w:r w:rsidRPr="00CC7BD6">
        <w:rPr>
          <w:rFonts w:ascii="Courier New" w:eastAsia="Courier New" w:hAnsi="Courier New" w:cs="Courier New"/>
          <w:sz w:val="20"/>
          <w:szCs w:val="20"/>
          <w:lang w:val="en-US"/>
        </w:rPr>
        <w:t>_all_from_sensors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sensore</w:t>
      </w:r>
      <w:proofErr w:type="spellEnd"/>
      <w:r w:rsidRPr="00CC7BD6">
        <w:rPr>
          <w:rFonts w:ascii="Courier New" w:eastAsia="Courier New" w:hAnsi="Courier New" w:cs="Courier New"/>
          <w:sz w:val="20"/>
          <w:szCs w:val="20"/>
          <w:lang w:val="en-US"/>
        </w:rPr>
        <w:t>)</w:t>
      </w:r>
    </w:p>
    <w:p w14:paraId="54A1C20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for label, </w:t>
      </w:r>
      <w:proofErr w:type="spellStart"/>
      <w:r w:rsidRPr="00CC7BD6">
        <w:rPr>
          <w:rFonts w:ascii="Courier New" w:eastAsia="Courier New" w:hAnsi="Courier New" w:cs="Courier New"/>
          <w:sz w:val="20"/>
          <w:szCs w:val="20"/>
          <w:lang w:val="en-US"/>
        </w:rPr>
        <w:t>esito</w:t>
      </w:r>
      <w:proofErr w:type="spellEnd"/>
      <w:r w:rsidRPr="00CC7BD6">
        <w:rPr>
          <w:rFonts w:ascii="Courier New" w:eastAsia="Courier New" w:hAnsi="Courier New" w:cs="Courier New"/>
          <w:sz w:val="20"/>
          <w:szCs w:val="20"/>
          <w:lang w:val="en-US"/>
        </w:rPr>
        <w:t xml:space="preserve"> in </w:t>
      </w:r>
      <w:proofErr w:type="spellStart"/>
      <w:proofErr w:type="gramStart"/>
      <w:r w:rsidRPr="00CC7BD6">
        <w:rPr>
          <w:rFonts w:ascii="Courier New" w:eastAsia="Courier New" w:hAnsi="Courier New" w:cs="Courier New"/>
          <w:sz w:val="20"/>
          <w:szCs w:val="20"/>
          <w:lang w:val="en-US"/>
        </w:rPr>
        <w:t>risultati.items</w:t>
      </w:r>
      <w:proofErr w:type="spellEnd"/>
      <w:proofErr w:type="gramEnd"/>
      <w:r w:rsidRPr="00CC7BD6">
        <w:rPr>
          <w:rFonts w:ascii="Courier New" w:eastAsia="Courier New" w:hAnsi="Courier New" w:cs="Courier New"/>
          <w:sz w:val="20"/>
          <w:szCs w:val="20"/>
          <w:lang w:val="en-US"/>
        </w:rPr>
        <w:t>():</w:t>
      </w:r>
    </w:p>
    <w:p w14:paraId="5C9CFAA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if </w:t>
      </w:r>
      <w:proofErr w:type="spellStart"/>
      <w:proofErr w:type="gramStart"/>
      <w:r w:rsidRPr="00CC7BD6">
        <w:rPr>
          <w:rFonts w:ascii="Courier New" w:eastAsia="Courier New" w:hAnsi="Courier New" w:cs="Courier New"/>
          <w:sz w:val="20"/>
          <w:szCs w:val="20"/>
          <w:lang w:val="en-US"/>
        </w:rPr>
        <w:t>isinstance</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esito</w:t>
      </w:r>
      <w:proofErr w:type="spellEnd"/>
      <w:r w:rsidRPr="00CC7BD6">
        <w:rPr>
          <w:rFonts w:ascii="Courier New" w:eastAsia="Courier New" w:hAnsi="Courier New" w:cs="Courier New"/>
          <w:sz w:val="20"/>
          <w:szCs w:val="20"/>
          <w:lang w:val="en-US"/>
        </w:rPr>
        <w:t>, Exception):</w:t>
      </w:r>
    </w:p>
    <w:p w14:paraId="0D47D0E7"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gramStart"/>
      <w:r w:rsidRPr="00CC7BD6">
        <w:rPr>
          <w:rFonts w:ascii="Courier New" w:eastAsia="Courier New" w:hAnsi="Courier New" w:cs="Courier New"/>
          <w:sz w:val="20"/>
          <w:szCs w:val="20"/>
          <w:lang w:val="en-US"/>
        </w:rPr>
        <w:t>print(</w:t>
      </w:r>
      <w:proofErr w:type="spellStart"/>
      <w:proofErr w:type="gramEnd"/>
      <w:r w:rsidRPr="00CC7BD6">
        <w:rPr>
          <w:rFonts w:ascii="Courier New" w:eastAsia="Courier New" w:hAnsi="Courier New" w:cs="Courier New"/>
          <w:sz w:val="20"/>
          <w:szCs w:val="20"/>
          <w:lang w:val="en-US"/>
        </w:rPr>
        <w:t>f"</w:t>
      </w:r>
      <w:proofErr w:type="gramStart"/>
      <w:r w:rsidRPr="00CC7BD6">
        <w:rPr>
          <w:rFonts w:ascii="Courier New" w:eastAsia="Courier New" w:hAnsi="Courier New" w:cs="Courier New"/>
          <w:sz w:val="20"/>
          <w:szCs w:val="20"/>
          <w:lang w:val="en-US"/>
        </w:rPr>
        <w:t>WARN</w:t>
      </w:r>
      <w:proofErr w:type="spellEnd"/>
      <w:r w:rsidRPr="00CC7BD6">
        <w:rPr>
          <w:rFonts w:ascii="Courier New" w:eastAsia="Courier New" w:hAnsi="Courier New" w:cs="Courier New"/>
          <w:sz w:val="20"/>
          <w:szCs w:val="20"/>
          <w:lang w:val="en-US"/>
        </w:rPr>
        <w:t>: {label}: {</w:t>
      </w:r>
      <w:proofErr w:type="spellStart"/>
      <w:r w:rsidRPr="00CC7BD6">
        <w:rPr>
          <w:rFonts w:ascii="Courier New" w:eastAsia="Courier New" w:hAnsi="Courier New" w:cs="Courier New"/>
          <w:sz w:val="20"/>
          <w:szCs w:val="20"/>
          <w:lang w:val="en-US"/>
        </w:rPr>
        <w:t>esito</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
    <w:p w14:paraId="1725DC4D" w14:textId="77777777" w:rsidR="00AE27BF" w:rsidRPr="00CC7BD6" w:rsidRDefault="00AE27BF">
      <w:pPr>
        <w:spacing w:after="80"/>
        <w:rPr>
          <w:lang w:val="en-US"/>
        </w:rPr>
      </w:pPr>
    </w:p>
    <w:p w14:paraId="22813A29"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 2. Applica gli eventi pianificati del giorno.</w:t>
      </w:r>
    </w:p>
    <w:p w14:paraId="52A0F59C"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for event in </w:t>
      </w:r>
      <w:proofErr w:type="spellStart"/>
      <w:proofErr w:type="gramStart"/>
      <w:r w:rsidRPr="00CC7BD6">
        <w:rPr>
          <w:rFonts w:ascii="Courier New" w:eastAsia="Courier New" w:hAnsi="Courier New" w:cs="Courier New"/>
          <w:sz w:val="20"/>
          <w:szCs w:val="20"/>
          <w:lang w:val="en-US"/>
        </w:rPr>
        <w:t>balcone.events</w:t>
      </w:r>
      <w:proofErr w:type="gramEnd"/>
      <w:r w:rsidRPr="00CC7BD6">
        <w:rPr>
          <w:rFonts w:ascii="Courier New" w:eastAsia="Courier New" w:hAnsi="Courier New" w:cs="Courier New"/>
          <w:sz w:val="20"/>
          <w:szCs w:val="20"/>
          <w:lang w:val="en-US"/>
        </w:rPr>
        <w:t>_due_today</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
    <w:p w14:paraId="03FB3CC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if </w:t>
      </w:r>
      <w:proofErr w:type="spellStart"/>
      <w:proofErr w:type="gramStart"/>
      <w:r w:rsidRPr="00CC7BD6">
        <w:rPr>
          <w:rFonts w:ascii="Courier New" w:eastAsia="Courier New" w:hAnsi="Courier New" w:cs="Courier New"/>
          <w:sz w:val="20"/>
          <w:szCs w:val="20"/>
          <w:lang w:val="en-US"/>
        </w:rPr>
        <w:t>event.event</w:t>
      </w:r>
      <w:proofErr w:type="gramEnd"/>
      <w:r w:rsidRPr="00CC7BD6">
        <w:rPr>
          <w:rFonts w:ascii="Courier New" w:eastAsia="Courier New" w:hAnsi="Courier New" w:cs="Courier New"/>
          <w:sz w:val="20"/>
          <w:szCs w:val="20"/>
          <w:lang w:val="en-US"/>
        </w:rPr>
        <w:t>_type</w:t>
      </w:r>
      <w:proofErr w:type="spellEnd"/>
      <w:r w:rsidRPr="00CC7BD6">
        <w:rPr>
          <w:rFonts w:ascii="Courier New" w:eastAsia="Courier New" w:hAnsi="Courier New" w:cs="Courier New"/>
          <w:sz w:val="20"/>
          <w:szCs w:val="20"/>
          <w:lang w:val="en-US"/>
        </w:rPr>
        <w:t xml:space="preserve"> == "fertigation":</w:t>
      </w:r>
    </w:p>
    <w:p w14:paraId="5857C010"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pot = </w:t>
      </w:r>
      <w:proofErr w:type="spellStart"/>
      <w:r w:rsidRPr="00CC7BD6">
        <w:rPr>
          <w:rFonts w:ascii="Courier New" w:eastAsia="Courier New" w:hAnsi="Courier New" w:cs="Courier New"/>
          <w:sz w:val="20"/>
          <w:szCs w:val="20"/>
          <w:lang w:val="en-US"/>
        </w:rPr>
        <w:t>balcone.get_pot</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event.pot_label</w:t>
      </w:r>
      <w:proofErr w:type="spellEnd"/>
      <w:r w:rsidRPr="00CC7BD6">
        <w:rPr>
          <w:rFonts w:ascii="Courier New" w:eastAsia="Courier New" w:hAnsi="Courier New" w:cs="Courier New"/>
          <w:sz w:val="20"/>
          <w:szCs w:val="20"/>
          <w:lang w:val="en-US"/>
        </w:rPr>
        <w:t>)</w:t>
      </w:r>
    </w:p>
    <w:p w14:paraId="397005DF"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pot.apply</w:t>
      </w:r>
      <w:proofErr w:type="gramEnd"/>
      <w:r w:rsidRPr="00CC7BD6">
        <w:rPr>
          <w:rFonts w:ascii="Courier New" w:eastAsia="Courier New" w:hAnsi="Courier New" w:cs="Courier New"/>
          <w:sz w:val="20"/>
          <w:szCs w:val="20"/>
          <w:lang w:val="en-US"/>
        </w:rPr>
        <w:t>_fertigation_</w:t>
      </w:r>
      <w:proofErr w:type="gramStart"/>
      <w:r w:rsidRPr="00CC7BD6">
        <w:rPr>
          <w:rFonts w:ascii="Courier New" w:eastAsia="Courier New" w:hAnsi="Courier New" w:cs="Courier New"/>
          <w:sz w:val="20"/>
          <w:szCs w:val="20"/>
          <w:lang w:val="en-US"/>
        </w:rPr>
        <w:t>step</w:t>
      </w:r>
      <w:proofErr w:type="spellEnd"/>
      <w:r w:rsidRPr="00CC7BD6">
        <w:rPr>
          <w:rFonts w:ascii="Courier New" w:eastAsia="Courier New" w:hAnsi="Courier New" w:cs="Courier New"/>
          <w:sz w:val="20"/>
          <w:szCs w:val="20"/>
          <w:lang w:val="en-US"/>
        </w:rPr>
        <w:t>(</w:t>
      </w:r>
      <w:proofErr w:type="gramEnd"/>
      <w:r w:rsidRPr="00CC7BD6">
        <w:rPr>
          <w:rFonts w:ascii="Courier New" w:eastAsia="Courier New" w:hAnsi="Courier New" w:cs="Courier New"/>
          <w:sz w:val="20"/>
          <w:szCs w:val="20"/>
          <w:lang w:val="en-US"/>
        </w:rPr>
        <w:t>**</w:t>
      </w:r>
      <w:proofErr w:type="spellStart"/>
      <w:proofErr w:type="gramStart"/>
      <w:r w:rsidRPr="00CC7BD6">
        <w:rPr>
          <w:rFonts w:ascii="Courier New" w:eastAsia="Courier New" w:hAnsi="Courier New" w:cs="Courier New"/>
          <w:sz w:val="20"/>
          <w:szCs w:val="20"/>
          <w:lang w:val="en-US"/>
        </w:rPr>
        <w:t>event.payload</w:t>
      </w:r>
      <w:proofErr w:type="spellEnd"/>
      <w:proofErr w:type="gramEnd"/>
      <w:r w:rsidRPr="00CC7BD6">
        <w:rPr>
          <w:rFonts w:ascii="Courier New" w:eastAsia="Courier New" w:hAnsi="Courier New" w:cs="Courier New"/>
          <w:sz w:val="20"/>
          <w:szCs w:val="20"/>
          <w:lang w:val="en-US"/>
        </w:rPr>
        <w:t>,</w:t>
      </w:r>
    </w:p>
    <w:p w14:paraId="199E109C" w14:textId="77777777" w:rsidR="00AE27BF" w:rsidRDefault="00000000">
      <w:pPr>
        <w:spacing w:after="40"/>
        <w:ind w:left="360"/>
      </w:pPr>
      <w:r w:rsidRPr="00CC7BD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current_date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current_date</w:t>
      </w:r>
      <w:proofErr w:type="spellEnd"/>
      <w:r>
        <w:rPr>
          <w:rFonts w:ascii="Courier New" w:eastAsia="Courier New" w:hAnsi="Courier New" w:cs="Courier New"/>
          <w:sz w:val="20"/>
          <w:szCs w:val="20"/>
        </w:rPr>
        <w:t>)</w:t>
      </w:r>
    </w:p>
    <w:p w14:paraId="5FEFE6EB" w14:textId="77777777" w:rsidR="00AE27BF" w:rsidRDefault="00AE27BF">
      <w:pPr>
        <w:spacing w:after="80"/>
      </w:pPr>
    </w:p>
    <w:p w14:paraId="117AB2B2" w14:textId="77777777" w:rsidR="00AE27BF" w:rsidRDefault="00000000">
      <w:pPr>
        <w:spacing w:after="40"/>
        <w:ind w:left="360"/>
      </w:pPr>
      <w:r>
        <w:rPr>
          <w:rFonts w:ascii="Courier New" w:eastAsia="Courier New" w:hAnsi="Courier New" w:cs="Courier New"/>
          <w:sz w:val="20"/>
          <w:szCs w:val="20"/>
        </w:rPr>
        <w:t xml:space="preserve">    # 3. Bilancio idrico giornaliero per tutti i vasi.</w:t>
      </w:r>
    </w:p>
    <w:p w14:paraId="2B260AAA"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proofErr w:type="gramStart"/>
      <w:r w:rsidRPr="00CC7BD6">
        <w:rPr>
          <w:rFonts w:ascii="Courier New" w:eastAsia="Courier New" w:hAnsi="Courier New" w:cs="Courier New"/>
          <w:sz w:val="20"/>
          <w:szCs w:val="20"/>
          <w:lang w:val="en-US"/>
        </w:rPr>
        <w:t>balcone.apply</w:t>
      </w:r>
      <w:proofErr w:type="gramEnd"/>
      <w:r w:rsidRPr="00CC7BD6">
        <w:rPr>
          <w:rFonts w:ascii="Courier New" w:eastAsia="Courier New" w:hAnsi="Courier New" w:cs="Courier New"/>
          <w:sz w:val="20"/>
          <w:szCs w:val="20"/>
          <w:lang w:val="en-US"/>
        </w:rPr>
        <w:t>_step_</w:t>
      </w:r>
      <w:proofErr w:type="gramStart"/>
      <w:r w:rsidRPr="00CC7BD6">
        <w:rPr>
          <w:rFonts w:ascii="Courier New" w:eastAsia="Courier New" w:hAnsi="Courier New" w:cs="Courier New"/>
          <w:sz w:val="20"/>
          <w:szCs w:val="20"/>
          <w:lang w:val="en-US"/>
        </w:rPr>
        <w:t>all</w:t>
      </w:r>
      <w:proofErr w:type="spellEnd"/>
      <w:r w:rsidRPr="00CC7BD6">
        <w:rPr>
          <w:rFonts w:ascii="Courier New" w:eastAsia="Courier New" w:hAnsi="Courier New" w:cs="Courier New"/>
          <w:sz w:val="20"/>
          <w:szCs w:val="20"/>
          <w:lang w:val="en-US"/>
        </w:rPr>
        <w:t>(</w:t>
      </w:r>
      <w:proofErr w:type="gramEnd"/>
    </w:p>
    <w:p w14:paraId="6D73F7D8"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et_0_mm=et_0_mm, </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current_date</w:t>
      </w:r>
      <w:proofErr w:type="spellEnd"/>
      <w:r w:rsidRPr="00CC7BD6">
        <w:rPr>
          <w:rFonts w:ascii="Courier New" w:eastAsia="Courier New" w:hAnsi="Courier New" w:cs="Courier New"/>
          <w:sz w:val="20"/>
          <w:szCs w:val="20"/>
          <w:lang w:val="en-US"/>
        </w:rPr>
        <w:t>,</w:t>
      </w:r>
    </w:p>
    <w:p w14:paraId="14F7FC61"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rainfall_mm</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rainfall_mm</w:t>
      </w:r>
      <w:proofErr w:type="spellEnd"/>
      <w:r w:rsidRPr="00CC7BD6">
        <w:rPr>
          <w:rFonts w:ascii="Courier New" w:eastAsia="Courier New" w:hAnsi="Courier New" w:cs="Courier New"/>
          <w:sz w:val="20"/>
          <w:szCs w:val="20"/>
          <w:lang w:val="en-US"/>
        </w:rPr>
        <w:t>,</w:t>
      </w:r>
    </w:p>
    <w:p w14:paraId="0899BFBA"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
    <w:p w14:paraId="1B70B260" w14:textId="77777777" w:rsidR="00895DF2" w:rsidRPr="00B93D24" w:rsidRDefault="00895DF2" w:rsidP="00895DF2">
      <w:pPr>
        <w:spacing w:after="40"/>
        <w:ind w:left="360"/>
        <w:rPr>
          <w:rFonts w:ascii="Courier New" w:eastAsia="Courier New" w:hAnsi="Courier New" w:cs="Courier New"/>
          <w:sz w:val="20"/>
          <w:szCs w:val="20"/>
        </w:rPr>
      </w:pPr>
      <w:r w:rsidRPr="00B93D24">
        <w:rPr>
          <w:rFonts w:ascii="Courier New" w:eastAsia="Courier New" w:hAnsi="Courier New" w:cs="Courier New"/>
          <w:color w:val="EE0000"/>
          <w:sz w:val="20"/>
          <w:szCs w:val="20"/>
        </w:rPr>
        <w:t>[continua…]</w:t>
      </w:r>
    </w:p>
    <w:p w14:paraId="6BCAB295" w14:textId="77777777" w:rsidR="00895DF2" w:rsidRPr="00B93D24" w:rsidRDefault="00895DF2" w:rsidP="00895DF2">
      <w:pPr>
        <w:spacing w:after="40"/>
        <w:ind w:left="360"/>
        <w:rPr>
          <w:rFonts w:ascii="Courier New" w:eastAsia="Courier New" w:hAnsi="Courier New" w:cs="Courier New"/>
          <w:sz w:val="20"/>
          <w:szCs w:val="20"/>
        </w:rPr>
      </w:pPr>
      <w:r w:rsidRPr="00B93D24">
        <w:rPr>
          <w:rFonts w:ascii="Courier New" w:eastAsia="Courier New" w:hAnsi="Courier New" w:cs="Courier New"/>
          <w:color w:val="EE0000"/>
          <w:sz w:val="20"/>
          <w:szCs w:val="20"/>
        </w:rPr>
        <w:lastRenderedPageBreak/>
        <w:t>[continua…]</w:t>
      </w:r>
    </w:p>
    <w:p w14:paraId="0D5CF5AD" w14:textId="77777777" w:rsidR="00AE27BF" w:rsidRPr="00895DF2" w:rsidRDefault="00AE27BF">
      <w:pPr>
        <w:spacing w:after="80"/>
      </w:pPr>
    </w:p>
    <w:p w14:paraId="42499CAE" w14:textId="77777777" w:rsidR="00AE27BF" w:rsidRPr="00895DF2" w:rsidRDefault="00000000">
      <w:pPr>
        <w:spacing w:after="40"/>
        <w:ind w:left="360"/>
      </w:pPr>
      <w:r w:rsidRPr="00895DF2">
        <w:rPr>
          <w:rFonts w:ascii="Courier New" w:eastAsia="Courier New" w:hAnsi="Courier New" w:cs="Courier New"/>
          <w:sz w:val="20"/>
          <w:szCs w:val="20"/>
        </w:rPr>
        <w:t xml:space="preserve">    # 4. Snapshot al database.</w:t>
      </w:r>
    </w:p>
    <w:p w14:paraId="1D0C86D8" w14:textId="77777777" w:rsidR="00AE27BF" w:rsidRPr="00CC7BD6" w:rsidRDefault="00000000">
      <w:pPr>
        <w:spacing w:after="40"/>
        <w:ind w:left="360"/>
        <w:rPr>
          <w:lang w:val="en-US"/>
        </w:rPr>
      </w:pPr>
      <w:r w:rsidRPr="00895DF2">
        <w:rPr>
          <w:rFonts w:ascii="Courier New" w:eastAsia="Courier New" w:hAnsi="Courier New" w:cs="Courier New"/>
          <w:sz w:val="20"/>
          <w:szCs w:val="20"/>
        </w:rPr>
        <w:t xml:space="preserve">    </w:t>
      </w:r>
      <w:proofErr w:type="spellStart"/>
      <w:proofErr w:type="gramStart"/>
      <w:r w:rsidRPr="00CC7BD6">
        <w:rPr>
          <w:rFonts w:ascii="Courier New" w:eastAsia="Courier New" w:hAnsi="Courier New" w:cs="Courier New"/>
          <w:sz w:val="20"/>
          <w:szCs w:val="20"/>
          <w:lang w:val="en-US"/>
        </w:rPr>
        <w:t>db.save</w:t>
      </w:r>
      <w:proofErr w:type="gramEnd"/>
      <w:r w:rsidRPr="00CC7BD6">
        <w:rPr>
          <w:rFonts w:ascii="Courier New" w:eastAsia="Courier New" w:hAnsi="Courier New" w:cs="Courier New"/>
          <w:sz w:val="20"/>
          <w:szCs w:val="20"/>
          <w:lang w:val="en-US"/>
        </w:rPr>
        <w:t>_</w:t>
      </w:r>
      <w:proofErr w:type="gramStart"/>
      <w:r w:rsidRPr="00CC7BD6">
        <w:rPr>
          <w:rFonts w:ascii="Courier New" w:eastAsia="Courier New" w:hAnsi="Courier New" w:cs="Courier New"/>
          <w:sz w:val="20"/>
          <w:szCs w:val="20"/>
          <w:lang w:val="en-US"/>
        </w:rPr>
        <w:t>garden</w:t>
      </w:r>
      <w:proofErr w:type="spellEnd"/>
      <w:r w:rsidRPr="00CC7BD6">
        <w:rPr>
          <w:rFonts w:ascii="Courier New" w:eastAsia="Courier New" w:hAnsi="Courier New" w:cs="Courier New"/>
          <w:sz w:val="20"/>
          <w:szCs w:val="20"/>
          <w:lang w:val="en-US"/>
        </w:rPr>
        <w:t>(</w:t>
      </w:r>
      <w:proofErr w:type="spellStart"/>
      <w:proofErr w:type="gramEnd"/>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snapshot_timestamp</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datetime.now</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timezone.utc</w:t>
      </w:r>
      <w:proofErr w:type="spellEnd"/>
      <w:r w:rsidRPr="00CC7BD6">
        <w:rPr>
          <w:rFonts w:ascii="Courier New" w:eastAsia="Courier New" w:hAnsi="Courier New" w:cs="Courier New"/>
          <w:sz w:val="20"/>
          <w:szCs w:val="20"/>
          <w:lang w:val="en-US"/>
        </w:rPr>
        <w:t>))</w:t>
      </w:r>
    </w:p>
    <w:p w14:paraId="049DD8D3" w14:textId="77777777" w:rsidR="00AE27BF" w:rsidRDefault="00000000">
      <w:pPr>
        <w:pStyle w:val="Titolo2"/>
      </w:pPr>
      <w:r>
        <w:t>Forecast e allerte settimanali</w:t>
      </w:r>
    </w:p>
    <w:p w14:paraId="3693CDA7" w14:textId="77777777" w:rsidR="00AE27BF" w:rsidRDefault="00000000">
      <w:pPr>
        <w:spacing w:after="160"/>
      </w:pPr>
      <w:r>
        <w:t xml:space="preserve">Una volta a settimana (tipicamente la domenica) produci una previsione a </w:t>
      </w:r>
      <w:proofErr w:type="gramStart"/>
      <w:r>
        <w:t>7</w:t>
      </w:r>
      <w:proofErr w:type="gramEnd"/>
      <w:r>
        <w:t xml:space="preserve"> giorni con le allerte previste, esporti il backup JSON, e generi il report </w:t>
      </w:r>
      <w:proofErr w:type="gramStart"/>
      <w:r>
        <w:t>del dashboard</w:t>
      </w:r>
      <w:proofErr w:type="gramEnd"/>
      <w:r>
        <w:t>:</w:t>
      </w:r>
    </w:p>
    <w:p w14:paraId="5F453F95" w14:textId="77777777" w:rsidR="00AE27BF" w:rsidRDefault="00000000">
      <w:pPr>
        <w:spacing w:after="40"/>
        <w:ind w:left="360"/>
      </w:pPr>
      <w:proofErr w:type="spellStart"/>
      <w:r>
        <w:rPr>
          <w:rFonts w:ascii="Courier New" w:eastAsia="Courier New" w:hAnsi="Courier New" w:cs="Courier New"/>
          <w:sz w:val="20"/>
          <w:szCs w:val="20"/>
        </w:rPr>
        <w:t>def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report_</w:t>
      </w:r>
      <w:proofErr w:type="gramStart"/>
      <w:r>
        <w:rPr>
          <w:rFonts w:ascii="Courier New" w:eastAsia="Courier New" w:hAnsi="Courier New" w:cs="Courier New"/>
          <w:sz w:val="20"/>
          <w:szCs w:val="20"/>
        </w:rPr>
        <w:t>settimanale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balcone,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forecast_meteo</w:t>
      </w:r>
      <w:proofErr w:type="spellEnd"/>
      <w:r>
        <w:rPr>
          <w:rFonts w:ascii="Courier New" w:eastAsia="Courier New" w:hAnsi="Courier New" w:cs="Courier New"/>
          <w:sz w:val="20"/>
          <w:szCs w:val="20"/>
        </w:rPr>
        <w:t>):</w:t>
      </w:r>
    </w:p>
    <w:p w14:paraId="7EA50EA4" w14:textId="77777777" w:rsidR="00AE27BF" w:rsidRDefault="00000000">
      <w:pPr>
        <w:spacing w:after="40"/>
        <w:ind w:left="360"/>
      </w:pPr>
      <w:r>
        <w:rPr>
          <w:rFonts w:ascii="Courier New" w:eastAsia="Courier New" w:hAnsi="Courier New" w:cs="Courier New"/>
          <w:sz w:val="20"/>
          <w:szCs w:val="20"/>
        </w:rPr>
        <w:t xml:space="preserve">    # Previsione a </w:t>
      </w:r>
      <w:proofErr w:type="gramStart"/>
      <w:r>
        <w:rPr>
          <w:rFonts w:ascii="Courier New" w:eastAsia="Courier New" w:hAnsi="Courier New" w:cs="Courier New"/>
          <w:sz w:val="20"/>
          <w:szCs w:val="20"/>
        </w:rPr>
        <w:t>7</w:t>
      </w:r>
      <w:proofErr w:type="gramEnd"/>
      <w:r>
        <w:rPr>
          <w:rFonts w:ascii="Courier New" w:eastAsia="Courier New" w:hAnsi="Courier New" w:cs="Courier New"/>
          <w:sz w:val="20"/>
          <w:szCs w:val="20"/>
        </w:rPr>
        <w:t xml:space="preserve"> giorni.</w:t>
      </w:r>
    </w:p>
    <w:p w14:paraId="1D2FAFC7"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proofErr w:type="spellStart"/>
      <w:r w:rsidRPr="00CC7BD6">
        <w:rPr>
          <w:rFonts w:ascii="Courier New" w:eastAsia="Courier New" w:hAnsi="Courier New" w:cs="Courier New"/>
          <w:sz w:val="20"/>
          <w:szCs w:val="20"/>
          <w:lang w:val="en-US"/>
        </w:rPr>
        <w:t>risultato</w:t>
      </w:r>
      <w:proofErr w:type="spellEnd"/>
      <w:r w:rsidRPr="00CC7BD6">
        <w:rPr>
          <w:rFonts w:ascii="Courier New" w:eastAsia="Courier New" w:hAnsi="Courier New" w:cs="Courier New"/>
          <w:sz w:val="20"/>
          <w:szCs w:val="20"/>
          <w:lang w:val="en-US"/>
        </w:rPr>
        <w:t xml:space="preserve"> = </w:t>
      </w:r>
      <w:proofErr w:type="spellStart"/>
      <w:proofErr w:type="gramStart"/>
      <w:r w:rsidRPr="00CC7BD6">
        <w:rPr>
          <w:rFonts w:ascii="Courier New" w:eastAsia="Courier New" w:hAnsi="Courier New" w:cs="Courier New"/>
          <w:sz w:val="20"/>
          <w:szCs w:val="20"/>
          <w:lang w:val="en-US"/>
        </w:rPr>
        <w:t>balcone.forecast</w:t>
      </w:r>
      <w:proofErr w:type="spellEnd"/>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forecast_meteo</w:t>
      </w:r>
      <w:proofErr w:type="spellEnd"/>
      <w:r w:rsidRPr="00CC7BD6">
        <w:rPr>
          <w:rFonts w:ascii="Courier New" w:eastAsia="Courier New" w:hAnsi="Courier New" w:cs="Courier New"/>
          <w:sz w:val="20"/>
          <w:szCs w:val="20"/>
          <w:lang w:val="en-US"/>
        </w:rPr>
        <w:t>)</w:t>
      </w:r>
    </w:p>
    <w:p w14:paraId="4977250F" w14:textId="77777777" w:rsidR="00AE27BF" w:rsidRPr="00CC7BD6" w:rsidRDefault="00AE27BF">
      <w:pPr>
        <w:spacing w:after="80"/>
        <w:rPr>
          <w:lang w:val="en-US"/>
        </w:rPr>
      </w:pPr>
    </w:p>
    <w:p w14:paraId="7AD57A07"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 Allerte correnti e previste.</w:t>
      </w:r>
    </w:p>
    <w:p w14:paraId="6AB7469E" w14:textId="77777777" w:rsidR="00AE27BF" w:rsidRDefault="00000000">
      <w:pPr>
        <w:spacing w:after="40"/>
        <w:ind w:left="360"/>
      </w:pPr>
      <w:r>
        <w:rPr>
          <w:rFonts w:ascii="Courier New" w:eastAsia="Courier New" w:hAnsi="Courier New" w:cs="Courier New"/>
          <w:sz w:val="20"/>
          <w:szCs w:val="20"/>
        </w:rPr>
        <w:t xml:space="preserve">    correnti = </w:t>
      </w:r>
      <w:proofErr w:type="spellStart"/>
      <w:proofErr w:type="gramStart"/>
      <w:r>
        <w:rPr>
          <w:rFonts w:ascii="Courier New" w:eastAsia="Courier New" w:hAnsi="Courier New" w:cs="Courier New"/>
          <w:sz w:val="20"/>
          <w:szCs w:val="20"/>
        </w:rPr>
        <w:t>balcone.current</w:t>
      </w:r>
      <w:proofErr w:type="gramEnd"/>
      <w:r>
        <w:rPr>
          <w:rFonts w:ascii="Courier New" w:eastAsia="Courier New" w:hAnsi="Courier New" w:cs="Courier New"/>
          <w:sz w:val="20"/>
          <w:szCs w:val="20"/>
        </w:rPr>
        <w:t>_alerts</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date.today</w:t>
      </w:r>
      <w:proofErr w:type="spellEnd"/>
      <w:proofErr w:type="gramEnd"/>
      <w:r>
        <w:rPr>
          <w:rFonts w:ascii="Courier New" w:eastAsia="Courier New" w:hAnsi="Courier New" w:cs="Courier New"/>
          <w:sz w:val="20"/>
          <w:szCs w:val="20"/>
        </w:rPr>
        <w:t>())</w:t>
      </w:r>
    </w:p>
    <w:p w14:paraId="141D00C8"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 xml:space="preserve">future = </w:t>
      </w:r>
      <w:proofErr w:type="spellStart"/>
      <w:proofErr w:type="gramStart"/>
      <w:r w:rsidRPr="00CC7BD6">
        <w:rPr>
          <w:rFonts w:ascii="Courier New" w:eastAsia="Courier New" w:hAnsi="Courier New" w:cs="Courier New"/>
          <w:sz w:val="20"/>
          <w:szCs w:val="20"/>
          <w:lang w:val="en-US"/>
        </w:rPr>
        <w:t>balcone.forecast</w:t>
      </w:r>
      <w:proofErr w:type="gramEnd"/>
      <w:r w:rsidRPr="00CC7BD6">
        <w:rPr>
          <w:rFonts w:ascii="Courier New" w:eastAsia="Courier New" w:hAnsi="Courier New" w:cs="Courier New"/>
          <w:sz w:val="20"/>
          <w:szCs w:val="20"/>
          <w:lang w:val="en-US"/>
        </w:rPr>
        <w:t>_alerts</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forecast_meteo</w:t>
      </w:r>
      <w:proofErr w:type="spellEnd"/>
      <w:r w:rsidRPr="00CC7BD6">
        <w:rPr>
          <w:rFonts w:ascii="Courier New" w:eastAsia="Courier New" w:hAnsi="Courier New" w:cs="Courier New"/>
          <w:sz w:val="20"/>
          <w:szCs w:val="20"/>
          <w:lang w:val="en-US"/>
        </w:rPr>
        <w:t>)</w:t>
      </w:r>
    </w:p>
    <w:p w14:paraId="37B3A2EB" w14:textId="77777777" w:rsidR="00AE27BF" w:rsidRPr="00CC7BD6" w:rsidRDefault="00AE27BF">
      <w:pPr>
        <w:spacing w:after="80"/>
        <w:rPr>
          <w:lang w:val="en-US"/>
        </w:rPr>
      </w:pPr>
    </w:p>
    <w:p w14:paraId="017DD5EF"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 Backup JSON come trasporto di sicurezza.</w:t>
      </w:r>
    </w:p>
    <w:p w14:paraId="5384ED04" w14:textId="77777777" w:rsidR="00AE27BF" w:rsidRPr="00CC7BD6" w:rsidRDefault="00000000">
      <w:pPr>
        <w:spacing w:after="40"/>
        <w:ind w:left="360"/>
        <w:rPr>
          <w:lang w:val="en-US"/>
        </w:rPr>
      </w:pPr>
      <w:r>
        <w:rPr>
          <w:rFonts w:ascii="Courier New" w:eastAsia="Courier New" w:hAnsi="Courier New" w:cs="Courier New"/>
          <w:sz w:val="20"/>
          <w:szCs w:val="20"/>
        </w:rPr>
        <w:t xml:space="preserve">    </w:t>
      </w:r>
      <w:r w:rsidRPr="00CC7BD6">
        <w:rPr>
          <w:rFonts w:ascii="Courier New" w:eastAsia="Courier New" w:hAnsi="Courier New" w:cs="Courier New"/>
          <w:sz w:val="20"/>
          <w:szCs w:val="20"/>
          <w:lang w:val="en-US"/>
        </w:rPr>
        <w:t>with open(</w:t>
      </w:r>
      <w:proofErr w:type="spellStart"/>
      <w:r w:rsidRPr="00CC7BD6">
        <w:rPr>
          <w:rFonts w:ascii="Courier New" w:eastAsia="Courier New" w:hAnsi="Courier New" w:cs="Courier New"/>
          <w:sz w:val="20"/>
          <w:szCs w:val="20"/>
          <w:lang w:val="en-US"/>
        </w:rPr>
        <w:t>f"</w:t>
      </w:r>
      <w:proofErr w:type="gramStart"/>
      <w:r w:rsidRPr="00CC7BD6">
        <w:rPr>
          <w:rFonts w:ascii="Courier New" w:eastAsia="Courier New" w:hAnsi="Courier New" w:cs="Courier New"/>
          <w:sz w:val="20"/>
          <w:szCs w:val="20"/>
          <w:lang w:val="en-US"/>
        </w:rPr>
        <w:t>backup</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date.today</w:t>
      </w:r>
      <w:proofErr w:type="spellEnd"/>
      <w:proofErr w:type="gramEnd"/>
      <w:r w:rsidRPr="00CC7BD6">
        <w:rPr>
          <w:rFonts w:ascii="Courier New" w:eastAsia="Courier New" w:hAnsi="Courier New" w:cs="Courier New"/>
          <w:sz w:val="20"/>
          <w:szCs w:val="20"/>
          <w:lang w:val="en-US"/>
        </w:rPr>
        <w:t>()</w:t>
      </w:r>
      <w:proofErr w:type="gramStart"/>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json</w:t>
      </w:r>
      <w:proofErr w:type="spellEnd"/>
      <w:proofErr w:type="gramEnd"/>
      <w:r w:rsidRPr="00CC7BD6">
        <w:rPr>
          <w:rFonts w:ascii="Courier New" w:eastAsia="Courier New" w:hAnsi="Courier New" w:cs="Courier New"/>
          <w:sz w:val="20"/>
          <w:szCs w:val="20"/>
          <w:lang w:val="en-US"/>
        </w:rPr>
        <w:t>", "w") as f:</w:t>
      </w:r>
    </w:p>
    <w:p w14:paraId="2D859F5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f.write</w:t>
      </w:r>
      <w:proofErr w:type="spellEnd"/>
      <w:proofErr w:type="gram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export_garden_json</w:t>
      </w:r>
      <w:proofErr w:type="spellEnd"/>
      <w:r w:rsidRPr="00CC7BD6">
        <w:rPr>
          <w:rFonts w:ascii="Courier New" w:eastAsia="Courier New" w:hAnsi="Courier New" w:cs="Courier New"/>
          <w:sz w:val="20"/>
          <w:szCs w:val="20"/>
          <w:lang w:val="en-US"/>
        </w:rPr>
        <w:t>(</w:t>
      </w:r>
      <w:proofErr w:type="spellStart"/>
      <w:r w:rsidRPr="00CC7BD6">
        <w:rPr>
          <w:rFonts w:ascii="Courier New" w:eastAsia="Courier New" w:hAnsi="Courier New" w:cs="Courier New"/>
          <w:sz w:val="20"/>
          <w:szCs w:val="20"/>
          <w:lang w:val="en-US"/>
        </w:rPr>
        <w:t>balcone</w:t>
      </w:r>
      <w:proofErr w:type="spellEnd"/>
      <w:r w:rsidRPr="00CC7BD6">
        <w:rPr>
          <w:rFonts w:ascii="Courier New" w:eastAsia="Courier New" w:hAnsi="Courier New" w:cs="Courier New"/>
          <w:sz w:val="20"/>
          <w:szCs w:val="20"/>
          <w:lang w:val="en-US"/>
        </w:rPr>
        <w:t>))</w:t>
      </w:r>
    </w:p>
    <w:p w14:paraId="7A3E1588" w14:textId="77777777" w:rsidR="00AE27BF" w:rsidRPr="00CC7BD6" w:rsidRDefault="00AE27BF">
      <w:pPr>
        <w:spacing w:after="80"/>
        <w:rPr>
          <w:lang w:val="en-US"/>
        </w:rPr>
      </w:pPr>
    </w:p>
    <w:p w14:paraId="3ACCEF34"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return {</w:t>
      </w:r>
    </w:p>
    <w:p w14:paraId="63016DD6"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"trajectories": </w:t>
      </w:r>
      <w:proofErr w:type="spellStart"/>
      <w:proofErr w:type="gramStart"/>
      <w:r w:rsidRPr="00CC7BD6">
        <w:rPr>
          <w:rFonts w:ascii="Courier New" w:eastAsia="Courier New" w:hAnsi="Courier New" w:cs="Courier New"/>
          <w:sz w:val="20"/>
          <w:szCs w:val="20"/>
          <w:lang w:val="en-US"/>
        </w:rPr>
        <w:t>risultato.trajectories</w:t>
      </w:r>
      <w:proofErr w:type="spellEnd"/>
      <w:proofErr w:type="gramEnd"/>
      <w:r w:rsidRPr="00CC7BD6">
        <w:rPr>
          <w:rFonts w:ascii="Courier New" w:eastAsia="Courier New" w:hAnsi="Courier New" w:cs="Courier New"/>
          <w:sz w:val="20"/>
          <w:szCs w:val="20"/>
          <w:lang w:val="en-US"/>
        </w:rPr>
        <w:t>,</w:t>
      </w:r>
    </w:p>
    <w:p w14:paraId="48DFA3AD" w14:textId="77777777" w:rsidR="00AE27BF" w:rsidRPr="00CC7BD6" w:rsidRDefault="00000000">
      <w:pPr>
        <w:spacing w:after="40"/>
        <w:ind w:left="360"/>
        <w:rPr>
          <w:lang w:val="en-US"/>
        </w:rPr>
      </w:pPr>
      <w:r w:rsidRPr="00CC7BD6">
        <w:rPr>
          <w:rFonts w:ascii="Courier New" w:eastAsia="Courier New" w:hAnsi="Courier New" w:cs="Courier New"/>
          <w:sz w:val="20"/>
          <w:szCs w:val="20"/>
          <w:lang w:val="en-US"/>
        </w:rPr>
        <w:t xml:space="preserve">        "</w:t>
      </w:r>
      <w:proofErr w:type="spellStart"/>
      <w:proofErr w:type="gramStart"/>
      <w:r w:rsidRPr="00CC7BD6">
        <w:rPr>
          <w:rFonts w:ascii="Courier New" w:eastAsia="Courier New" w:hAnsi="Courier New" w:cs="Courier New"/>
          <w:sz w:val="20"/>
          <w:szCs w:val="20"/>
          <w:lang w:val="en-US"/>
        </w:rPr>
        <w:t>current</w:t>
      </w:r>
      <w:proofErr w:type="gramEnd"/>
      <w:r w:rsidRPr="00CC7BD6">
        <w:rPr>
          <w:rFonts w:ascii="Courier New" w:eastAsia="Courier New" w:hAnsi="Courier New" w:cs="Courier New"/>
          <w:sz w:val="20"/>
          <w:szCs w:val="20"/>
          <w:lang w:val="en-US"/>
        </w:rPr>
        <w:t>_alerts</w:t>
      </w:r>
      <w:proofErr w:type="spellEnd"/>
      <w:r w:rsidRPr="00CC7BD6">
        <w:rPr>
          <w:rFonts w:ascii="Courier New" w:eastAsia="Courier New" w:hAnsi="Courier New" w:cs="Courier New"/>
          <w:sz w:val="20"/>
          <w:szCs w:val="20"/>
          <w:lang w:val="en-US"/>
        </w:rPr>
        <w:t xml:space="preserve">": </w:t>
      </w:r>
      <w:proofErr w:type="spellStart"/>
      <w:r w:rsidRPr="00CC7BD6">
        <w:rPr>
          <w:rFonts w:ascii="Courier New" w:eastAsia="Courier New" w:hAnsi="Courier New" w:cs="Courier New"/>
          <w:sz w:val="20"/>
          <w:szCs w:val="20"/>
          <w:lang w:val="en-US"/>
        </w:rPr>
        <w:t>correnti</w:t>
      </w:r>
      <w:proofErr w:type="spellEnd"/>
      <w:r w:rsidRPr="00CC7BD6">
        <w:rPr>
          <w:rFonts w:ascii="Courier New" w:eastAsia="Courier New" w:hAnsi="Courier New" w:cs="Courier New"/>
          <w:sz w:val="20"/>
          <w:szCs w:val="20"/>
          <w:lang w:val="en-US"/>
        </w:rPr>
        <w:t>,</w:t>
      </w:r>
    </w:p>
    <w:p w14:paraId="46970421" w14:textId="77777777" w:rsidR="00AE27BF" w:rsidRDefault="00000000">
      <w:pPr>
        <w:spacing w:after="40"/>
        <w:ind w:left="360"/>
      </w:pPr>
      <w:r w:rsidRPr="00CC7BD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future_alerts</w:t>
      </w:r>
      <w:proofErr w:type="spellEnd"/>
      <w:r>
        <w:rPr>
          <w:rFonts w:ascii="Courier New" w:eastAsia="Courier New" w:hAnsi="Courier New" w:cs="Courier New"/>
          <w:sz w:val="20"/>
          <w:szCs w:val="20"/>
        </w:rPr>
        <w:t>": future,</w:t>
      </w:r>
    </w:p>
    <w:p w14:paraId="2A864F7D" w14:textId="77777777" w:rsidR="00AE27BF" w:rsidRDefault="00000000">
      <w:pPr>
        <w:spacing w:after="40"/>
        <w:ind w:left="36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B176454" w14:textId="77777777" w:rsidR="00895DF2" w:rsidRDefault="00895DF2">
      <w:pPr>
        <w:spacing w:after="40"/>
        <w:ind w:left="360"/>
      </w:pPr>
    </w:p>
    <w:p w14:paraId="7DA43EA8" w14:textId="77777777" w:rsidR="00AE27BF" w:rsidRDefault="00000000">
      <w:pPr>
        <w:spacing w:after="160"/>
      </w:pPr>
      <w:r>
        <w:t xml:space="preserve">Questo è il flusso operativo completo: </w:t>
      </w:r>
      <w:proofErr w:type="gramStart"/>
      <w:r>
        <w:t>il dashboard</w:t>
      </w:r>
      <w:proofErr w:type="gramEnd"/>
      <w:r>
        <w:t xml:space="preserve"> chiama </w:t>
      </w:r>
      <w:proofErr w:type="spellStart"/>
      <w:r>
        <w:t>giornata_tipo</w:t>
      </w:r>
      <w:proofErr w:type="spellEnd"/>
      <w:r>
        <w:t xml:space="preserve"> una volta al giorno e </w:t>
      </w:r>
      <w:proofErr w:type="spellStart"/>
      <w:r>
        <w:t>report_settimanale</w:t>
      </w:r>
      <w:proofErr w:type="spellEnd"/>
      <w:r>
        <w:t xml:space="preserve"> una volta a settimana. Il database </w:t>
      </w:r>
      <w:proofErr w:type="spellStart"/>
      <w:r>
        <w:t>SQLite</w:t>
      </w:r>
      <w:proofErr w:type="spellEnd"/>
      <w:r>
        <w:t xml:space="preserve"> preserva la storia per i grafici di evoluzione, il backup JSON è la rete di sicurezza in caso di guasto, le allerte correnti e previste guidano gli interventi del giardiniere. Tutto il modello scientifico — il bilancio idrico FAO-56, il modello chimico, la calibrazione dai sensori — è applicato correttamente sotto al cofano senza che tu debba pensarci.</w:t>
      </w:r>
    </w:p>
    <w:p w14:paraId="2104A17A" w14:textId="77777777" w:rsidR="00AE27BF" w:rsidRDefault="00000000">
      <w:pPr>
        <w:pStyle w:val="Titolo2"/>
      </w:pPr>
      <w:r>
        <w:t>Cosa cambia dopo qualche settimana di dati reali</w:t>
      </w:r>
    </w:p>
    <w:p w14:paraId="49B39545" w14:textId="77777777" w:rsidR="00AE27BF" w:rsidRDefault="00000000">
      <w:pPr>
        <w:spacing w:after="160"/>
      </w:pPr>
      <w:r>
        <w:t xml:space="preserve">Quando il sistema avrà raccolto dati per qualche settimana sul tuo balcone reale, potrai cominciare le prime calibrazioni come visto al capitolo 8. La </w:t>
      </w:r>
      <w:proofErr w:type="spellStart"/>
      <w:r>
        <w:t>query_states</w:t>
      </w:r>
      <w:proofErr w:type="spellEnd"/>
      <w:r>
        <w:t xml:space="preserve"> del database ti restituisce la storia completa di ogni vaso, che puoi usare come input a </w:t>
      </w:r>
      <w:proofErr w:type="spellStart"/>
      <w:r>
        <w:t>calibrate_substrate</w:t>
      </w:r>
      <w:proofErr w:type="spellEnd"/>
      <w:r>
        <w:t xml:space="preserve"> per ricavare i parametri “veri” del tuo specifico vaso. La discrepanza sistematica tra forecast e realtà osservata sarà il segnale che alcuni parametri (Kc della specie, CEC del substrato, </w:t>
      </w:r>
      <w:proofErr w:type="spellStart"/>
      <w:r>
        <w:t>Kp</w:t>
      </w:r>
      <w:proofErr w:type="spellEnd"/>
      <w:r>
        <w:t xml:space="preserve"> del vaso) hanno bisogno di aggiustamento. È il passaggio dalla “libreria genericamente plausibile” alla “libreria calibrata per il TUO balcone milanese”.</w:t>
      </w:r>
    </w:p>
    <w:p w14:paraId="09724AA4" w14:textId="77777777" w:rsidR="00AE27BF" w:rsidRDefault="00000000">
      <w:pPr>
        <w:pStyle w:val="Titolo1"/>
        <w:pageBreakBefore/>
      </w:pPr>
      <w:r>
        <w:lastRenderedPageBreak/>
        <w:t>17 — Domande frequenti</w:t>
      </w:r>
    </w:p>
    <w:p w14:paraId="00A62F80" w14:textId="77777777" w:rsidR="00AE27BF" w:rsidRDefault="00000000">
      <w:pPr>
        <w:spacing w:after="160"/>
      </w:pPr>
      <w:r>
        <w:t xml:space="preserve">Le domande che seguono sono quelle che probabilmente ti porrai nelle prime ore di utilizzo di </w:t>
      </w:r>
      <w:proofErr w:type="spellStart"/>
      <w:r>
        <w:t>fitosim</w:t>
      </w:r>
      <w:proofErr w:type="spellEnd"/>
      <w:r>
        <w:t>. Le rispondo qui in modo concentrato per evitarti di doverle scoprire da solo.</w:t>
      </w:r>
    </w:p>
    <w:p w14:paraId="027904A4" w14:textId="77777777" w:rsidR="00AE27BF" w:rsidRDefault="00000000">
      <w:pPr>
        <w:pStyle w:val="Titolo2"/>
      </w:pPr>
      <w:r>
        <w:t>I numeri non corrispondono al mio vaso reale</w:t>
      </w:r>
    </w:p>
    <w:p w14:paraId="77B3B176" w14:textId="77777777" w:rsidR="00AE27BF" w:rsidRDefault="00000000">
      <w:pPr>
        <w:spacing w:after="160"/>
      </w:pPr>
      <w:r>
        <w:t xml:space="preserve">È la situazione più comune ed è il punto in cui </w:t>
      </w:r>
      <w:proofErr w:type="spellStart"/>
      <w:r>
        <w:t>fitosim</w:t>
      </w:r>
      <w:proofErr w:type="spellEnd"/>
      <w:r>
        <w:t xml:space="preserve"> brilla davvero, perché ha gli strumenti per affrontarla. La causa più frequente è che i parametri di letteratura del substrato che stai usando non rispecchiano il tuo vaso specifico. La soluzione corretta è la calibrazione empirica del capitolo 8: con un sensore WH51 e qualche mese di letture storiche, puoi ricavare i parametri “veri” del tuo vaso e iniettarli nel modello. Se non hai un sensore, una soluzione più rudimentale ma comunque utile è di osservare quante irrigazioni reali fai in un mese, simulare lo stesso periodo con </w:t>
      </w:r>
      <w:proofErr w:type="spellStart"/>
      <w:r>
        <w:t>fitosim</w:t>
      </w:r>
      <w:proofErr w:type="spellEnd"/>
      <w:r>
        <w:t xml:space="preserve">, e aggiustare manualmente </w:t>
      </w:r>
      <w:proofErr w:type="spellStart"/>
      <w:r>
        <w:t>theta_FC</w:t>
      </w:r>
      <w:proofErr w:type="spellEnd"/>
      <w:r>
        <w:t xml:space="preserve"> del substrato finché il numero di irrigazioni simulate corrisponde al numero reale.</w:t>
      </w:r>
    </w:p>
    <w:p w14:paraId="43ABF5D0" w14:textId="77777777" w:rsidR="00AE27BF" w:rsidRDefault="00000000">
      <w:pPr>
        <w:pStyle w:val="Titolo2"/>
      </w:pPr>
      <w:r>
        <w:t>Devo usare il Garden anche per un singolo vaso?</w:t>
      </w:r>
    </w:p>
    <w:p w14:paraId="3701F41F" w14:textId="77777777" w:rsidR="00AE27BF" w:rsidRDefault="00000000">
      <w:pPr>
        <w:spacing w:after="160"/>
      </w:pPr>
      <w:r>
        <w:t>No, e ti consiglio di non farlo. Per un singolo vaso il Pot diretto è più semplice e più ergonomico. Il Garden ha senso quando ne hai almeno tre o quattro: a quel punto le sue capacità (</w:t>
      </w:r>
      <w:proofErr w:type="spellStart"/>
      <w:r>
        <w:t>apply_step_all</w:t>
      </w:r>
      <w:proofErr w:type="spellEnd"/>
      <w:r>
        <w:t xml:space="preserve">, </w:t>
      </w:r>
      <w:proofErr w:type="spellStart"/>
      <w:r>
        <w:t>update_all_from_sensors</w:t>
      </w:r>
      <w:proofErr w:type="spellEnd"/>
      <w:r>
        <w:t xml:space="preserve">, </w:t>
      </w:r>
      <w:proofErr w:type="spellStart"/>
      <w:r>
        <w:t>current_alerts</w:t>
      </w:r>
      <w:proofErr w:type="spellEnd"/>
      <w:r>
        <w:t>) ti risparmiano davvero del codice ripetitivo. Per un vaso solo, il Garden aggiunge verbosità senza valore concreto.</w:t>
      </w:r>
    </w:p>
    <w:p w14:paraId="60FF0EA5" w14:textId="77777777" w:rsidR="00AE27BF" w:rsidRDefault="00000000">
      <w:pPr>
        <w:pStyle w:val="Titolo2"/>
      </w:pPr>
      <w:r>
        <w:t>Le allerte si possono persistere?</w:t>
      </w:r>
    </w:p>
    <w:p w14:paraId="33E1B16D" w14:textId="77777777" w:rsidR="00AE27BF" w:rsidRDefault="00000000">
      <w:pPr>
        <w:spacing w:after="160"/>
      </w:pPr>
      <w:r>
        <w:t xml:space="preserve">No, e questa è una scelta architetturale deliberata. Le allerte sono una vista derivata dallo stato corrente del giardino, ricalcolate ogni volta che le chiedi. Se vuoi che </w:t>
      </w:r>
      <w:proofErr w:type="gramStart"/>
      <w:r>
        <w:t>il dashboard</w:t>
      </w:r>
      <w:proofErr w:type="gramEnd"/>
      <w:r>
        <w:t xml:space="preserve"> le “ricordi” tra esecuzioni, è </w:t>
      </w:r>
      <w:proofErr w:type="gramStart"/>
      <w:r>
        <w:t>il dashboard</w:t>
      </w:r>
      <w:proofErr w:type="gramEnd"/>
      <w:r>
        <w:t xml:space="preserve"> a doverlo fare: salva l’elenco di </w:t>
      </w:r>
      <w:proofErr w:type="spellStart"/>
      <w:r>
        <w:t>alert_id</w:t>
      </w:r>
      <w:proofErr w:type="spellEnd"/>
      <w:r>
        <w:t xml:space="preserve"> che ha già notificato al giardiniere, e al prossimo ciclo confronta gli </w:t>
      </w:r>
      <w:proofErr w:type="spellStart"/>
      <w:r>
        <w:t>alert_id</w:t>
      </w:r>
      <w:proofErr w:type="spellEnd"/>
      <w:r>
        <w:t xml:space="preserve"> correnti con quelli salvati per identificare le allerte nuove. </w:t>
      </w:r>
      <w:proofErr w:type="spellStart"/>
      <w:r>
        <w:t>fitosim</w:t>
      </w:r>
      <w:proofErr w:type="spellEnd"/>
      <w:r>
        <w:t xml:space="preserve"> non si fa carico di questa logica perché è policy </w:t>
      </w:r>
      <w:proofErr w:type="gramStart"/>
      <w:r>
        <w:t>del dashboard</w:t>
      </w:r>
      <w:proofErr w:type="gramEnd"/>
      <w:r>
        <w:t>, non del modello agronomico.</w:t>
      </w:r>
    </w:p>
    <w:p w14:paraId="74606222" w14:textId="77777777" w:rsidR="00AE27BF" w:rsidRDefault="00000000">
      <w:pPr>
        <w:pStyle w:val="Titolo2"/>
      </w:pPr>
      <w:r>
        <w:t>Posso usarlo per piante perenni come gli agrumi?</w:t>
      </w:r>
    </w:p>
    <w:p w14:paraId="30A1B3C1" w14:textId="77777777" w:rsidR="00AE27BF" w:rsidRDefault="00000000">
      <w:pPr>
        <w:spacing w:after="160"/>
      </w:pPr>
      <w:r>
        <w:t xml:space="preserve">Sì, </w:t>
      </w:r>
      <w:proofErr w:type="spellStart"/>
      <w:r>
        <w:t>fitosim</w:t>
      </w:r>
      <w:proofErr w:type="spellEnd"/>
      <w:r>
        <w:t xml:space="preserve"> include gli agrumi nel suo catalogo (CITRUS) e gestisce le piante perenni correttamente. Per le perenni lascia il </w:t>
      </w:r>
      <w:proofErr w:type="spellStart"/>
      <w:r>
        <w:t>planting_date</w:t>
      </w:r>
      <w:proofErr w:type="spellEnd"/>
      <w:r>
        <w:t xml:space="preserve"> a un valore qualunque del passato remoto, e </w:t>
      </w:r>
      <w:proofErr w:type="spellStart"/>
      <w:r>
        <w:t>fitosim</w:t>
      </w:r>
      <w:proofErr w:type="spellEnd"/>
      <w:r>
        <w:t xml:space="preserve"> userà i Kc del </w:t>
      </w:r>
      <w:proofErr w:type="spellStart"/>
      <w:r>
        <w:t>mid</w:t>
      </w:r>
      <w:proofErr w:type="spellEnd"/>
      <w:r>
        <w:t xml:space="preserve">-season come coefficienti stabili per tutta la simulazione. La gestione dell’irrigazione segue le stesse regole degli annuali, ma con soglie di allerta più conservative perché le perenni hanno </w:t>
      </w:r>
      <w:proofErr w:type="spellStart"/>
      <w:r>
        <w:t>depletion_fraction</w:t>
      </w:r>
      <w:proofErr w:type="spellEnd"/>
      <w:r>
        <w:t xml:space="preserve"> più alti.</w:t>
      </w:r>
    </w:p>
    <w:p w14:paraId="4679C143" w14:textId="77777777" w:rsidR="00AE27BF" w:rsidRDefault="00000000">
      <w:pPr>
        <w:pStyle w:val="Titolo2"/>
      </w:pPr>
      <w:r>
        <w:t xml:space="preserve">Non ho un sensore di umidità, </w:t>
      </w:r>
      <w:proofErr w:type="spellStart"/>
      <w:r>
        <w:t>fitosim</w:t>
      </w:r>
      <w:proofErr w:type="spellEnd"/>
      <w:r>
        <w:t xml:space="preserve"> mi serve comunque?</w:t>
      </w:r>
    </w:p>
    <w:p w14:paraId="47F8127D" w14:textId="77777777" w:rsidR="00AE27BF" w:rsidRDefault="00000000">
      <w:pPr>
        <w:spacing w:after="160"/>
      </w:pPr>
      <w:r>
        <w:t>Sì. Il modello previsionale di base — caratterizzazione del vaso, geometria, sostrati personalizzati, dual-Kc, Garden, persistenza, eventi pianificati, allerte — funziona perfettamente con soli dati meteo. Le funzionalità di calibrazione e di feedback dal sensore restano dormienti, ma tutto il resto produce previsioni quantitativamente sensate basate sui parametri di letteratura.</w:t>
      </w:r>
    </w:p>
    <w:p w14:paraId="12EA1583" w14:textId="77777777" w:rsidR="00AE27BF" w:rsidRDefault="00000000">
      <w:pPr>
        <w:pStyle w:val="Titolo2"/>
      </w:pPr>
      <w:r>
        <w:t>Quando dovrei aggiornare lo schema del database?</w:t>
      </w:r>
    </w:p>
    <w:p w14:paraId="3947FCBC" w14:textId="77777777" w:rsidR="00AE27BF" w:rsidRDefault="00000000">
      <w:pPr>
        <w:spacing w:after="160"/>
      </w:pPr>
      <w:r>
        <w:t xml:space="preserve">Mai manualmente: lo fa </w:t>
      </w:r>
      <w:proofErr w:type="spellStart"/>
      <w:r>
        <w:t>fitosim</w:t>
      </w:r>
      <w:proofErr w:type="spellEnd"/>
      <w:r>
        <w:t xml:space="preserve"> per te. Ogni volta che apri un </w:t>
      </w:r>
      <w:proofErr w:type="spellStart"/>
      <w:r>
        <w:t>GardenPersistence</w:t>
      </w:r>
      <w:proofErr w:type="spellEnd"/>
      <w:r>
        <w:t xml:space="preserve"> su un database esistente, </w:t>
      </w:r>
      <w:proofErr w:type="spellStart"/>
      <w:r>
        <w:t>fitosim</w:t>
      </w:r>
      <w:proofErr w:type="spellEnd"/>
      <w:r>
        <w:t xml:space="preserve"> verifica la versione dello schema (registrata nella tabella </w:t>
      </w:r>
      <w:proofErr w:type="spellStart"/>
      <w:r>
        <w:lastRenderedPageBreak/>
        <w:t>schema_metadata</w:t>
      </w:r>
      <w:proofErr w:type="spellEnd"/>
      <w:r>
        <w:t xml:space="preserve">) e applica automaticamente le migrazioni necessarie verso la versione corrente. Le migrazioni v1→v2 (aggiunta di </w:t>
      </w:r>
      <w:proofErr w:type="spellStart"/>
      <w:r>
        <w:t>channel_id</w:t>
      </w:r>
      <w:proofErr w:type="spellEnd"/>
      <w:r>
        <w:t xml:space="preserve"> ai </w:t>
      </w:r>
      <w:proofErr w:type="spellStart"/>
      <w:r>
        <w:t>pot</w:t>
      </w:r>
      <w:proofErr w:type="spellEnd"/>
      <w:r>
        <w:t>) e v2→v3 (aggiunta della tabella eventi) sono già state applicate ai database creati con le prime versioni della libreria. Le future migrazioni manterranno la stessa policy: automatiche e senza perdita di dati.</w:t>
      </w:r>
    </w:p>
    <w:p w14:paraId="19B79057" w14:textId="77777777" w:rsidR="00AE27BF" w:rsidRDefault="00000000">
      <w:pPr>
        <w:pStyle w:val="Titolo2"/>
      </w:pPr>
      <w:r>
        <w:t>Le mie piante sono indoor, devo cambiare qualcosa?</w:t>
      </w:r>
    </w:p>
    <w:p w14:paraId="32291D7E" w14:textId="77777777" w:rsidR="00AE27BF" w:rsidRDefault="00000000">
      <w:pPr>
        <w:spacing w:after="160"/>
      </w:pPr>
      <w:r>
        <w:t xml:space="preserve">Sì. Una pianta indoor vive un microclima completamente diverso da quello esterno. Dichiara </w:t>
      </w:r>
      <w:proofErr w:type="spellStart"/>
      <w:r>
        <w:t>Location.INDOOR</w:t>
      </w:r>
      <w:proofErr w:type="spellEnd"/>
      <w:r>
        <w:t xml:space="preserve"> quando costruisci il Pot, e poi alimenta </w:t>
      </w:r>
      <w:proofErr w:type="spellStart"/>
      <w:r>
        <w:t>apply_balance_step</w:t>
      </w:r>
      <w:proofErr w:type="spellEnd"/>
      <w:r>
        <w:t xml:space="preserve"> con dati ET₀ calcolati dal microclima interno della tua casa, non dai dati meteo esterni. Se hai una stazione interna come la WN31 di </w:t>
      </w:r>
      <w:proofErr w:type="spellStart"/>
      <w:r>
        <w:t>Ecowitt</w:t>
      </w:r>
      <w:proofErr w:type="spellEnd"/>
      <w:r>
        <w:t>, puoi calcolare ET₀ dai suoi dati di temperatura e umidità. La tappa 5 della fascia 2 introdurrà un modello indoor specifico (Penman-Monteith con sensore WN31 CH1) ottimizzato per il caso d’uso delle piante in appartamento.</w:t>
      </w:r>
    </w:p>
    <w:p w14:paraId="6E5D33FA" w14:textId="77777777" w:rsidR="00AE27BF" w:rsidRDefault="00000000">
      <w:pPr>
        <w:pStyle w:val="Titolo2"/>
      </w:pPr>
      <w:r>
        <w:t>Ogni quanto devo ricalibrare il substrato?</w:t>
      </w:r>
    </w:p>
    <w:p w14:paraId="089FE96C" w14:textId="77777777" w:rsidR="00AE27BF" w:rsidRDefault="00000000">
      <w:pPr>
        <w:spacing w:after="160"/>
      </w:pPr>
      <w:r>
        <w:t xml:space="preserve">La ricalibrazione completa via </w:t>
      </w:r>
      <w:proofErr w:type="spellStart"/>
      <w:r>
        <w:t>calibrate_substrate</w:t>
      </w:r>
      <w:proofErr w:type="spellEnd"/>
      <w:r>
        <w:t xml:space="preserve"> ha senso una volta a stagione, perché i parametri “veri” del vaso evolvono lentamente nel tempo (il substrato si compatta, perde struttura, viene parzialmente sostituito al rinvaso). Una ricalibrazione settembre-ottobre con i dati raccolti durante l’estate è un’ottima cadenza pratica. Tra una ricalibrazione e l’altra, il feedback loop giornaliero (</w:t>
      </w:r>
      <w:proofErr w:type="spellStart"/>
      <w:r>
        <w:t>update_all_from_sensors</w:t>
      </w:r>
      <w:proofErr w:type="spellEnd"/>
      <w:r>
        <w:t>) corregge il drift di breve periodo.</w:t>
      </w:r>
    </w:p>
    <w:p w14:paraId="79CA816A" w14:textId="77777777" w:rsidR="00AE27BF" w:rsidRDefault="00000000">
      <w:pPr>
        <w:pStyle w:val="Titolo1"/>
        <w:pageBreakBefore/>
      </w:pPr>
      <w:r>
        <w:lastRenderedPageBreak/>
        <w:t xml:space="preserve">Appendice A — Catalogo delle specie </w:t>
      </w:r>
      <w:proofErr w:type="spellStart"/>
      <w:proofErr w:type="gramStart"/>
      <w:r>
        <w:t>pre</w:t>
      </w:r>
      <w:proofErr w:type="spellEnd"/>
      <w:r>
        <w:t>-definite</w:t>
      </w:r>
      <w:proofErr w:type="gramEnd"/>
    </w:p>
    <w:p w14:paraId="68D3ADA6" w14:textId="77777777" w:rsidR="00AE27BF" w:rsidRDefault="00000000">
      <w:pPr>
        <w:spacing w:after="160"/>
      </w:pPr>
      <w:proofErr w:type="spellStart"/>
      <w:r>
        <w:t>fitosim</w:t>
      </w:r>
      <w:proofErr w:type="spellEnd"/>
      <w:r>
        <w:t xml:space="preserve"> include cinque specie </w:t>
      </w:r>
      <w:proofErr w:type="spellStart"/>
      <w:proofErr w:type="gramStart"/>
      <w:r>
        <w:t>pre</w:t>
      </w:r>
      <w:proofErr w:type="spellEnd"/>
      <w:r>
        <w:t>-configurate</w:t>
      </w:r>
      <w:proofErr w:type="gramEnd"/>
      <w:r>
        <w:t xml:space="preserve">, importabili da </w:t>
      </w:r>
      <w:proofErr w:type="spellStart"/>
      <w:proofErr w:type="gramStart"/>
      <w:r>
        <w:t>fitosim.domain</w:t>
      </w:r>
      <w:proofErr w:type="gramEnd"/>
      <w:r>
        <w:t>.species</w:t>
      </w:r>
      <w:proofErr w:type="spellEnd"/>
      <w:r>
        <w:t>. Ognuna ha i suoi coefficienti colturali, la sua frazione di esaurimento, le durate dei suoi stadi fenologici, e (per quelle abilitate al modello chimico) i range di EC e pH ottimali.</w:t>
      </w:r>
    </w:p>
    <w:p w14:paraId="1BB9BA1C" w14:textId="77777777" w:rsidR="00AE27BF" w:rsidRDefault="00000000">
      <w:pPr>
        <w:pStyle w:val="Titolo3"/>
      </w:pPr>
      <w:r>
        <w:t>BASIL — Basilico</w:t>
      </w:r>
    </w:p>
    <w:p w14:paraId="3F2580DD" w14:textId="77777777" w:rsidR="00AE27BF" w:rsidRDefault="00000000">
      <w:pPr>
        <w:spacing w:after="160"/>
      </w:pPr>
      <w:r>
        <w:t xml:space="preserve">Pianta annuale aromatica a ciclo breve. Kc tipici tra 0.6 e 1.05, </w:t>
      </w:r>
      <w:proofErr w:type="spellStart"/>
      <w:r>
        <w:t>depletion_fraction</w:t>
      </w:r>
      <w:proofErr w:type="spellEnd"/>
      <w:r>
        <w:t xml:space="preserve"> di 0.4 che la rende sensibile allo stress. Stadi: 20 giorni iniziali, 30 giorni </w:t>
      </w:r>
      <w:proofErr w:type="spellStart"/>
      <w:r>
        <w:t>mid</w:t>
      </w:r>
      <w:proofErr w:type="spellEnd"/>
      <w:r>
        <w:t xml:space="preserve">-season. Range EC ottimale 1.0-1.6 </w:t>
      </w:r>
      <w:proofErr w:type="spellStart"/>
      <w:r>
        <w:t>mS</w:t>
      </w:r>
      <w:proofErr w:type="spellEnd"/>
      <w:r>
        <w:t>/cm, pH 6.0-7.0. Adatta a vasi piccoli (1-3 litri) sul balcone, in pieno sole o mezz’ombra. È la specie su cui sono stati sviluppati molti esempi di questo manuale.</w:t>
      </w:r>
    </w:p>
    <w:p w14:paraId="1CCD7D12" w14:textId="77777777" w:rsidR="00AE27BF" w:rsidRDefault="00000000">
      <w:pPr>
        <w:pStyle w:val="Titolo3"/>
      </w:pPr>
      <w:r>
        <w:t>TOMATO — Pomodoro</w:t>
      </w:r>
    </w:p>
    <w:p w14:paraId="1243ECC4" w14:textId="77777777" w:rsidR="00AE27BF" w:rsidRDefault="00000000">
      <w:pPr>
        <w:spacing w:after="160"/>
      </w:pPr>
      <w:r>
        <w:t xml:space="preserve">Pianta annuale orticola a ciclo lungo. Kc tipici tra 0.6 e 1.15, </w:t>
      </w:r>
      <w:proofErr w:type="spellStart"/>
      <w:r>
        <w:t>depletion_fraction</w:t>
      </w:r>
      <w:proofErr w:type="spellEnd"/>
      <w:r>
        <w:t xml:space="preserve"> di 0.4. Stadi: 30 giorni iniziali, 40 giorni </w:t>
      </w:r>
      <w:proofErr w:type="spellStart"/>
      <w:r>
        <w:t>mid</w:t>
      </w:r>
      <w:proofErr w:type="spellEnd"/>
      <w:r>
        <w:t>-season. Pianta esigente in acqua, soprattutto durante la fase di fruttificazione. Adatta a vasi medi-grandi (10-15 litri) in pieno sole.</w:t>
      </w:r>
    </w:p>
    <w:p w14:paraId="52DECAC8" w14:textId="77777777" w:rsidR="00AE27BF" w:rsidRDefault="00000000">
      <w:pPr>
        <w:pStyle w:val="Titolo3"/>
      </w:pPr>
      <w:r>
        <w:t>LETTUCE — Lattuga</w:t>
      </w:r>
    </w:p>
    <w:p w14:paraId="4816419C" w14:textId="77777777" w:rsidR="00AE27BF" w:rsidRDefault="00000000">
      <w:pPr>
        <w:spacing w:after="160"/>
      </w:pPr>
      <w:r>
        <w:t xml:space="preserve">Pianta annuale orticola a ciclo molto breve. Kc tipici tra 0.7 e 1.0, </w:t>
      </w:r>
      <w:proofErr w:type="spellStart"/>
      <w:r>
        <w:t>depletion_fraction</w:t>
      </w:r>
      <w:proofErr w:type="spellEnd"/>
      <w:r>
        <w:t xml:space="preserve"> bassa di 0.3. Stadi: 15 giorni iniziali, 20 giorni </w:t>
      </w:r>
      <w:proofErr w:type="spellStart"/>
      <w:r>
        <w:t>mid</w:t>
      </w:r>
      <w:proofErr w:type="spellEnd"/>
      <w:r>
        <w:t>-season. Preferisce condizioni fresche e umide; soffre il caldo estivo.</w:t>
      </w:r>
    </w:p>
    <w:p w14:paraId="18DFC72E" w14:textId="77777777" w:rsidR="00AE27BF" w:rsidRDefault="00000000">
      <w:pPr>
        <w:pStyle w:val="Titolo3"/>
      </w:pPr>
      <w:r>
        <w:t>CITRUS — Agrumi</w:t>
      </w:r>
    </w:p>
    <w:p w14:paraId="5BE8EA74" w14:textId="77777777" w:rsidR="00AE27BF" w:rsidRDefault="00000000">
      <w:pPr>
        <w:spacing w:after="160"/>
      </w:pPr>
      <w:r>
        <w:t xml:space="preserve">Pianta perenne sempreverde. Kc tipici tra 0.6 e 0.7 stabili, </w:t>
      </w:r>
      <w:proofErr w:type="spellStart"/>
      <w:r>
        <w:t>depletion_fraction</w:t>
      </w:r>
      <w:proofErr w:type="spellEnd"/>
      <w:r>
        <w:t xml:space="preserve"> di 0.5 che la rende tollerante allo stress. Per le perenni il modello fenologico tripartito non è del tutto applicabile: usa i Kc </w:t>
      </w:r>
      <w:proofErr w:type="spellStart"/>
      <w:r>
        <w:t>mid</w:t>
      </w:r>
      <w:proofErr w:type="spellEnd"/>
      <w:r>
        <w:t>-season come riferimento stabile.</w:t>
      </w:r>
    </w:p>
    <w:p w14:paraId="11774D91" w14:textId="77777777" w:rsidR="00AE27BF" w:rsidRDefault="00000000">
      <w:pPr>
        <w:pStyle w:val="Titolo3"/>
      </w:pPr>
      <w:r>
        <w:t>ROSEMARY — Rosmarino</w:t>
      </w:r>
    </w:p>
    <w:p w14:paraId="28E77CF5" w14:textId="77777777" w:rsidR="00AE27BF" w:rsidRDefault="00000000">
      <w:pPr>
        <w:spacing w:after="160"/>
      </w:pPr>
      <w:r>
        <w:t xml:space="preserve">Pianta perenne semi-mediterranea. Kc tipici intorno a 0.7-0.8, </w:t>
      </w:r>
      <w:proofErr w:type="spellStart"/>
      <w:r>
        <w:t>depletion_fraction</w:t>
      </w:r>
      <w:proofErr w:type="spellEnd"/>
      <w:r>
        <w:t xml:space="preserve"> alta di 0.6 che la rende molto tollerante allo stress idrico. Le tue irrigazioni saranno meno frequenti di quelle del basilico anche con la stessa esposizione, perché la fisiologia della pianta accetta livelli idrici inferiori.</w:t>
      </w:r>
    </w:p>
    <w:p w14:paraId="53B18F35" w14:textId="77777777" w:rsidR="00AE27BF" w:rsidRDefault="00000000">
      <w:pPr>
        <w:spacing w:after="160"/>
      </w:pPr>
      <w:r>
        <w:t xml:space="preserve">Se hai bisogno di una specie non inclusa nel catalogo, puoi costruire un nuovo oggetto </w:t>
      </w:r>
      <w:proofErr w:type="spellStart"/>
      <w:r>
        <w:t>Species</w:t>
      </w:r>
      <w:proofErr w:type="spellEnd"/>
      <w:r>
        <w:t xml:space="preserve"> seguendo lo schema di queste cinque, popolando i Kc, i </w:t>
      </w:r>
      <w:proofErr w:type="spellStart"/>
      <w:r>
        <w:t>Kcb</w:t>
      </w:r>
      <w:proofErr w:type="spellEnd"/>
      <w:r>
        <w:t xml:space="preserve"> (se vuoi attivare il dual-Kc), il </w:t>
      </w:r>
      <w:proofErr w:type="spellStart"/>
      <w:r>
        <w:t>depletion_fraction</w:t>
      </w:r>
      <w:proofErr w:type="spellEnd"/>
      <w:r>
        <w:t>, le durate degli stadi, e i range chimici (se vuoi attivare il modello chimico).</w:t>
      </w:r>
    </w:p>
    <w:p w14:paraId="5DCFB3AD" w14:textId="77777777" w:rsidR="00AE27BF" w:rsidRDefault="00000000">
      <w:pPr>
        <w:pStyle w:val="Titolo1"/>
        <w:pageBreakBefore/>
      </w:pPr>
      <w:r>
        <w:lastRenderedPageBreak/>
        <w:t>Appendice B — Substrati e materiali base</w:t>
      </w:r>
    </w:p>
    <w:p w14:paraId="042CE25F" w14:textId="77777777" w:rsidR="00AE27BF" w:rsidRDefault="00000000">
      <w:pPr>
        <w:pStyle w:val="Titolo2"/>
      </w:pPr>
      <w:r>
        <w:t xml:space="preserve">Substrati </w:t>
      </w:r>
      <w:proofErr w:type="spellStart"/>
      <w:proofErr w:type="gramStart"/>
      <w:r>
        <w:t>pre</w:t>
      </w:r>
      <w:proofErr w:type="spellEnd"/>
      <w:r>
        <w:t>-configurati</w:t>
      </w:r>
      <w:proofErr w:type="gramEnd"/>
    </w:p>
    <w:p w14:paraId="48F506EA" w14:textId="77777777" w:rsidR="00AE27BF" w:rsidRDefault="00000000">
      <w:pPr>
        <w:spacing w:after="160"/>
      </w:pPr>
      <w:r>
        <w:t xml:space="preserve">Cinque substrati commerciali rappresentativi del giardinaggio domestico italiano, tutti importabili da </w:t>
      </w:r>
      <w:proofErr w:type="spellStart"/>
      <w:proofErr w:type="gramStart"/>
      <w:r>
        <w:t>fitosim.science</w:t>
      </w:r>
      <w:proofErr w:type="gramEnd"/>
      <w:r>
        <w:t>.substrate</w:t>
      </w:r>
      <w:proofErr w:type="spellEnd"/>
      <w:r>
        <w:t>.</w:t>
      </w:r>
    </w:p>
    <w:p w14:paraId="7B1725E2" w14:textId="77777777" w:rsidR="00AE27BF" w:rsidRDefault="00000000">
      <w:pPr>
        <w:pStyle w:val="Titolo3"/>
      </w:pPr>
      <w:r>
        <w:t>UNIVERSAL_POTTING_SOIL</w:t>
      </w:r>
    </w:p>
    <w:p w14:paraId="42153800" w14:textId="77777777" w:rsidR="00AE27BF" w:rsidRDefault="00000000">
      <w:pPr>
        <w:spacing w:after="160"/>
      </w:pPr>
      <w:r>
        <w:t xml:space="preserve">Mix universale tipo “terriccio universale” da supermercato, tipicamente torba bionda + perlite + letame compostato in proporzioni circa 70/20/10. È il default per il giardinaggio generico. </w:t>
      </w:r>
      <w:proofErr w:type="spellStart"/>
      <w:r>
        <w:t>theta_FC</w:t>
      </w:r>
      <w:proofErr w:type="spellEnd"/>
      <w:r>
        <w:t xml:space="preserve"> circa 0.42, </w:t>
      </w:r>
      <w:proofErr w:type="spellStart"/>
      <w:r>
        <w:t>theta_PWP</w:t>
      </w:r>
      <w:proofErr w:type="spellEnd"/>
      <w:r>
        <w:t xml:space="preserve"> circa 0.13.</w:t>
      </w:r>
    </w:p>
    <w:p w14:paraId="43123D3A" w14:textId="77777777" w:rsidR="00AE27BF" w:rsidRDefault="00000000">
      <w:pPr>
        <w:pStyle w:val="Titolo3"/>
      </w:pPr>
      <w:r>
        <w:t>ACIDOPHILE_MIX</w:t>
      </w:r>
    </w:p>
    <w:p w14:paraId="2DC3C31F" w14:textId="77777777" w:rsidR="00AE27BF" w:rsidRDefault="00000000">
      <w:pPr>
        <w:spacing w:after="160"/>
      </w:pPr>
      <w:r>
        <w:t>Mix per piante acidofile (azalee, rododendri, gardenie). pH naturale circa 5.0-5.5. Caratteristiche idriche simili al terriccio universale ma chimicamente più adatto a piante che soffrono nei substrati neutri.</w:t>
      </w:r>
    </w:p>
    <w:p w14:paraId="4A214910" w14:textId="77777777" w:rsidR="00AE27BF" w:rsidRDefault="00000000">
      <w:pPr>
        <w:pStyle w:val="Titolo3"/>
      </w:pPr>
      <w:r>
        <w:t>CACTUS_MIX</w:t>
      </w:r>
    </w:p>
    <w:p w14:paraId="79FCCB9E" w14:textId="77777777" w:rsidR="00AE27BF" w:rsidRDefault="00000000">
      <w:pPr>
        <w:spacing w:after="160"/>
      </w:pPr>
      <w:r>
        <w:t xml:space="preserve">Mix drenante per cactus e succulente. Maggior contenuto di sabbia e materiali minerali. </w:t>
      </w:r>
      <w:proofErr w:type="spellStart"/>
      <w:r>
        <w:t>theta_FC</w:t>
      </w:r>
      <w:proofErr w:type="spellEnd"/>
      <w:r>
        <w:t xml:space="preserve"> più bassa (~0.25), drena rapidamente, va molto bene con specie xerofile che soffrono il ristagno.</w:t>
      </w:r>
    </w:p>
    <w:p w14:paraId="721C604F" w14:textId="77777777" w:rsidR="00AE27BF" w:rsidRDefault="00000000">
      <w:pPr>
        <w:pStyle w:val="Titolo3"/>
      </w:pPr>
      <w:r>
        <w:t>BONSAI_AKADAMA</w:t>
      </w:r>
    </w:p>
    <w:p w14:paraId="45A7B6E7" w14:textId="77777777" w:rsidR="00AE27BF" w:rsidRDefault="00000000">
      <w:pPr>
        <w:spacing w:after="160"/>
      </w:pPr>
      <w:proofErr w:type="spellStart"/>
      <w:r>
        <w:t>Akadama</w:t>
      </w:r>
      <w:proofErr w:type="spellEnd"/>
      <w:r>
        <w:t xml:space="preserve"> puro o quasi puro, il classico substrato giapponese per bonsai. Drena bene, ha buona ritenzione idrica nei </w:t>
      </w:r>
      <w:proofErr w:type="spellStart"/>
      <w:r>
        <w:t>micropori</w:t>
      </w:r>
      <w:proofErr w:type="spellEnd"/>
      <w:r>
        <w:t>, struttura granulare stabile. Per i bonsai esperti.</w:t>
      </w:r>
    </w:p>
    <w:p w14:paraId="4E208DAA" w14:textId="77777777" w:rsidR="00AE27BF" w:rsidRDefault="00000000">
      <w:pPr>
        <w:pStyle w:val="Titolo3"/>
      </w:pPr>
      <w:r>
        <w:t>ORCHID_BARK</w:t>
      </w:r>
    </w:p>
    <w:p w14:paraId="51E7931D" w14:textId="77777777" w:rsidR="00AE27BF" w:rsidRDefault="00000000">
      <w:pPr>
        <w:spacing w:after="160"/>
      </w:pPr>
      <w:r>
        <w:t>Corteccia di pino in pezzi grossi, substrato specifico per le orchidee epifite. Quasi totalmente drenante, le radici devono ricevere aria e l’acqua deve passare rapidamente.</w:t>
      </w:r>
    </w:p>
    <w:p w14:paraId="3C03B001" w14:textId="77777777" w:rsidR="00AE27BF" w:rsidRDefault="00000000">
      <w:pPr>
        <w:pStyle w:val="Titolo2"/>
      </w:pPr>
      <w:r>
        <w:t>Materiali base per mix personalizzati</w:t>
      </w:r>
    </w:p>
    <w:p w14:paraId="7483E27D" w14:textId="77777777" w:rsidR="00AE27BF" w:rsidRDefault="00000000">
      <w:pPr>
        <w:spacing w:after="160"/>
      </w:pPr>
      <w:r>
        <w:t xml:space="preserve">Per comporre mix personalizzati, </w:t>
      </w:r>
      <w:proofErr w:type="spellStart"/>
      <w:r>
        <w:t>fitosim</w:t>
      </w:r>
      <w:proofErr w:type="spellEnd"/>
      <w:r>
        <w:t xml:space="preserve"> espone nove materiali base: TORBA_BIONDA, COMPOST, PERLITE, VERMICULITE, AKADAMA, POMICE, LAPILLO, SABBIA, ARGILLA. Ognuno ha i suoi parametri idrici (</w:t>
      </w:r>
      <w:proofErr w:type="spellStart"/>
      <w:r>
        <w:t>theta_FC</w:t>
      </w:r>
      <w:proofErr w:type="spellEnd"/>
      <w:r>
        <w:t xml:space="preserve">, </w:t>
      </w:r>
      <w:proofErr w:type="spellStart"/>
      <w:r>
        <w:t>theta_PWP</w:t>
      </w:r>
      <w:proofErr w:type="spellEnd"/>
      <w:r>
        <w:t xml:space="preserve">), la sua densità apparente, e la sua CEC. Si combinano con </w:t>
      </w:r>
      <w:proofErr w:type="spellStart"/>
      <w:r>
        <w:t>compose_substrate</w:t>
      </w:r>
      <w:proofErr w:type="spellEnd"/>
      <w:r>
        <w:t xml:space="preserve"> passando le frazioni in un </w:t>
      </w:r>
      <w:proofErr w:type="spellStart"/>
      <w:r>
        <w:t>dict</w:t>
      </w:r>
      <w:proofErr w:type="spellEnd"/>
      <w:r>
        <w:t xml:space="preserve"> che somma a 1.0.</w:t>
      </w:r>
    </w:p>
    <w:p w14:paraId="0294C43C" w14:textId="77777777" w:rsidR="00AE27BF" w:rsidRDefault="00000000">
      <w:pPr>
        <w:pStyle w:val="Titolo1"/>
        <w:pageBreakBefore/>
      </w:pPr>
      <w:r>
        <w:lastRenderedPageBreak/>
        <w:t>Appendice C — Glossario dei termini agronomici</w:t>
      </w:r>
    </w:p>
    <w:p w14:paraId="2038D7CA" w14:textId="77777777" w:rsidR="00AE27BF" w:rsidRDefault="00000000">
      <w:pPr>
        <w:spacing w:after="160"/>
      </w:pPr>
      <w:r>
        <w:t>Una raccolta dei termini tecnici che incontri nel manuale, con una definizione concisa per ognuno.</w:t>
      </w:r>
    </w:p>
    <w:p w14:paraId="3FBB1762" w14:textId="77777777" w:rsidR="00AE27BF" w:rsidRDefault="00000000">
      <w:pPr>
        <w:spacing w:after="160"/>
      </w:pPr>
      <w:r>
        <w:t>ET₀ (evapotraspirazione di riferimento): l’evapotraspirazione di una coltura ipotetica standardizzata (erba bassa, ben irrigata) nelle condizioni meteo del giorno. Espressa in mm. È la “forzante” meteo del modello FAO-56: si calcola dalle variabili meteo (temperatura, umidità, vento, radiazione) ed è uguale per tutte le piante della stessa zona climatica.</w:t>
      </w:r>
    </w:p>
    <w:p w14:paraId="077CE186" w14:textId="77777777" w:rsidR="00AE27BF" w:rsidRDefault="00000000">
      <w:pPr>
        <w:spacing w:after="160"/>
      </w:pPr>
      <w:r>
        <w:t xml:space="preserve">Kc (coefficiente colturale): fattore moltiplicativo specifico della specie e dello stadio fenologico, che converte ET₀ in ET effettiva della pianta. Una specie ad alto consumo come il pomodoro ha Kc fino a 1.15 in </w:t>
      </w:r>
      <w:proofErr w:type="spellStart"/>
      <w:r>
        <w:t>mid</w:t>
      </w:r>
      <w:proofErr w:type="spellEnd"/>
      <w:r>
        <w:t>-season; una specie xerofila come il rosmarino ha Kc sotto 0.8.</w:t>
      </w:r>
    </w:p>
    <w:p w14:paraId="5CE479C4" w14:textId="77777777" w:rsidR="00AE27BF" w:rsidRDefault="00000000">
      <w:pPr>
        <w:spacing w:after="160"/>
      </w:pPr>
      <w:proofErr w:type="spellStart"/>
      <w:r>
        <w:t>theta_FC</w:t>
      </w:r>
      <w:proofErr w:type="spellEnd"/>
      <w:r>
        <w:t xml:space="preserve"> (capacità di campo): contenuto idrico volumetrico del substrato dopo che l’eccesso d’acqua è drenato per gravità. È lo stato “ottimale” dopo un’irrigazione abbondante. Tipicamente tra 0.3 e 0.5 per i terricci da giardinaggio domestico.</w:t>
      </w:r>
    </w:p>
    <w:p w14:paraId="442034DC" w14:textId="77777777" w:rsidR="00AE27BF" w:rsidRDefault="00000000">
      <w:pPr>
        <w:spacing w:after="160"/>
      </w:pPr>
      <w:proofErr w:type="spellStart"/>
      <w:r>
        <w:t>theta_PWP</w:t>
      </w:r>
      <w:proofErr w:type="spellEnd"/>
      <w:r>
        <w:t xml:space="preserve"> (punto di appassimento permanente): contenuto idrico volumetrico sotto al quale la pianta non riesce più ad estrarre acqua dal substrato e appassisce in modo irreversibile. Tipicamente tra 0.1 e 0.2.</w:t>
      </w:r>
    </w:p>
    <w:p w14:paraId="2298C1E7" w14:textId="77777777" w:rsidR="00AE27BF" w:rsidRDefault="00000000">
      <w:pPr>
        <w:spacing w:after="160"/>
      </w:pPr>
      <w:r>
        <w:t>TAW (</w:t>
      </w:r>
      <w:proofErr w:type="spellStart"/>
      <w:r>
        <w:t>total</w:t>
      </w:r>
      <w:proofErr w:type="spellEnd"/>
      <w:r>
        <w:t xml:space="preserve"> </w:t>
      </w:r>
      <w:proofErr w:type="spellStart"/>
      <w:r>
        <w:t>available</w:t>
      </w:r>
      <w:proofErr w:type="spellEnd"/>
      <w:r>
        <w:t xml:space="preserve"> water): differenza </w:t>
      </w:r>
      <w:proofErr w:type="spellStart"/>
      <w:r>
        <w:t>theta_FC</w:t>
      </w:r>
      <w:proofErr w:type="spellEnd"/>
      <w:r>
        <w:t xml:space="preserve"> − </w:t>
      </w:r>
      <w:proofErr w:type="spellStart"/>
      <w:r>
        <w:t>theta_PWP</w:t>
      </w:r>
      <w:proofErr w:type="spellEnd"/>
      <w:r>
        <w:t>, l’acqua “usabile” dalla pianta tra i due estremi. Una grandezza più alta significa che la pianta ha più “riserva” tra una irrigazione e l’altra.</w:t>
      </w:r>
    </w:p>
    <w:p w14:paraId="5953768F" w14:textId="77777777" w:rsidR="00AE27BF" w:rsidRDefault="00000000">
      <w:pPr>
        <w:spacing w:after="160"/>
      </w:pPr>
      <w:proofErr w:type="spellStart"/>
      <w:r>
        <w:t>Kp</w:t>
      </w:r>
      <w:proofErr w:type="spellEnd"/>
      <w:r>
        <w:t xml:space="preserve"> (coefficiente di vaso): fattore moltiplicativo specifico del contenitore (materiale, colore, esposizione) che modula l’evapotraspirazione del singolo vaso. Estensione non standard di FAO-56, specifica del giardinaggio in vaso.</w:t>
      </w:r>
    </w:p>
    <w:p w14:paraId="71F83C44" w14:textId="77777777" w:rsidR="00AE27BF" w:rsidRDefault="00000000">
      <w:pPr>
        <w:spacing w:after="160"/>
      </w:pPr>
      <w:proofErr w:type="spellStart"/>
      <w:r>
        <w:t>Kn</w:t>
      </w:r>
      <w:proofErr w:type="spellEnd"/>
      <w:r>
        <w:t xml:space="preserve"> (coefficiente nutrizionale): fattore moltiplicativo che modula l’evapotraspirazione effettiva in funzione dello stato chimico del substrato (EC fuori range, pH fuori range). Vaso in range chimico ottimale ha </w:t>
      </w:r>
      <w:proofErr w:type="spellStart"/>
      <w:r>
        <w:t>Kn</w:t>
      </w:r>
      <w:proofErr w:type="spellEnd"/>
      <w:r>
        <w:t xml:space="preserve">=1; vaso in stress chimico totale ha </w:t>
      </w:r>
      <w:proofErr w:type="spellStart"/>
      <w:r>
        <w:t>Kn</w:t>
      </w:r>
      <w:proofErr w:type="spellEnd"/>
      <w:r>
        <w:t>=0.30. Estensione di tappa 3 fascia 2.</w:t>
      </w:r>
    </w:p>
    <w:p w14:paraId="5B2CE141" w14:textId="77777777" w:rsidR="00AE27BF" w:rsidRDefault="00000000">
      <w:pPr>
        <w:spacing w:after="160"/>
      </w:pPr>
      <w:r>
        <w:t xml:space="preserve">EC (conducibilità elettrica): misura della concentrazione di sali disciolti nella soluzione del substrato, espressa in </w:t>
      </w:r>
      <w:proofErr w:type="spellStart"/>
      <w:r>
        <w:t>mS</w:t>
      </w:r>
      <w:proofErr w:type="spellEnd"/>
      <w:r>
        <w:t xml:space="preserve">/cm. Indicatore della disponibilità di nutrienti e dello stress salino. Range tipici 1.0-2.0 </w:t>
      </w:r>
      <w:proofErr w:type="spellStart"/>
      <w:r>
        <w:t>mS</w:t>
      </w:r>
      <w:proofErr w:type="spellEnd"/>
      <w:r>
        <w:t>/cm per la maggior parte delle specie domestiche.</w:t>
      </w:r>
    </w:p>
    <w:p w14:paraId="63CA71D3" w14:textId="77777777" w:rsidR="00AE27BF" w:rsidRDefault="00000000">
      <w:pPr>
        <w:spacing w:after="160"/>
      </w:pPr>
      <w:r>
        <w:t xml:space="preserve">CEC (capacità di scambio cationico): misura della capacità del substrato di trattenere e rilasciare ioni positivi (cationi nutritivi), espressa in </w:t>
      </w:r>
      <w:proofErr w:type="spellStart"/>
      <w:r>
        <w:t>meq</w:t>
      </w:r>
      <w:proofErr w:type="spellEnd"/>
      <w:r>
        <w:t>/100g. Più alta la CEC, maggiore la capacità tampone del substrato contro le variazioni di fertilità.</w:t>
      </w:r>
    </w:p>
    <w:p w14:paraId="687D851D" w14:textId="77777777" w:rsidR="00AE27BF" w:rsidRDefault="00000000">
      <w:pPr>
        <w:spacing w:after="160"/>
      </w:pPr>
      <w:r>
        <w:t xml:space="preserve">Dual-Kc: variante avanzata del modello FAO-56 (capitolo 7 della pubblicazione FAO-56) che separa esplicitamente il coefficiente colturale in componente basale </w:t>
      </w:r>
      <w:proofErr w:type="spellStart"/>
      <w:r>
        <w:t>Kcb</w:t>
      </w:r>
      <w:proofErr w:type="spellEnd"/>
      <w:r>
        <w:t xml:space="preserve"> (traspirazione vegetale) e componente di evaporazione </w:t>
      </w:r>
      <w:proofErr w:type="spellStart"/>
      <w:r>
        <w:t>Ke</w:t>
      </w:r>
      <w:proofErr w:type="spellEnd"/>
      <w:r>
        <w:t xml:space="preserve"> (evaporazione superficiale dal substrato umido). Cattura la dinamica post-irrigazione che il single-Kc media.</w:t>
      </w:r>
    </w:p>
    <w:p w14:paraId="3268A518" w14:textId="77777777" w:rsidR="00AE27BF" w:rsidRDefault="00000000">
      <w:pPr>
        <w:spacing w:after="160"/>
      </w:pPr>
      <w:r>
        <w:t>Sottovaso (</w:t>
      </w:r>
      <w:proofErr w:type="spellStart"/>
      <w:r>
        <w:t>saucer</w:t>
      </w:r>
      <w:proofErr w:type="spellEnd"/>
      <w:r>
        <w:t xml:space="preserve">): contenitore opzionale sotto al vaso che raccoglie l’acqua di drenaggio e la rende disponibile per riassorbimento capillare nei giorni successivi. Modellato come stato distinto in </w:t>
      </w:r>
      <w:proofErr w:type="spellStart"/>
      <w:r>
        <w:t>fitosim</w:t>
      </w:r>
      <w:proofErr w:type="spellEnd"/>
      <w:r>
        <w:t xml:space="preserve"> quando </w:t>
      </w:r>
      <w:proofErr w:type="spellStart"/>
      <w:r>
        <w:t>saucer_capacity_l</w:t>
      </w:r>
      <w:proofErr w:type="spellEnd"/>
      <w:r>
        <w:t xml:space="preserve"> &gt; 0.</w:t>
      </w:r>
    </w:p>
    <w:p w14:paraId="73925159" w14:textId="77777777" w:rsidR="00AE27BF" w:rsidRDefault="00000000">
      <w:pPr>
        <w:spacing w:after="160"/>
      </w:pPr>
      <w:r>
        <w:t xml:space="preserve">Forecast: proiezione dello stato dei vasi nei prossimi N giorni dato un forecast meteo, lavorando su deep copy senza side </w:t>
      </w:r>
      <w:proofErr w:type="spellStart"/>
      <w:r>
        <w:t>effects</w:t>
      </w:r>
      <w:proofErr w:type="spellEnd"/>
      <w:r>
        <w:t xml:space="preserve"> sul Garden corrente. Capacità della sotto-tappa D di tappa 4.</w:t>
      </w:r>
    </w:p>
    <w:p w14:paraId="4F47B60C" w14:textId="77777777" w:rsidR="00AE27BF" w:rsidRDefault="00000000">
      <w:pPr>
        <w:spacing w:after="160"/>
      </w:pPr>
      <w:r>
        <w:lastRenderedPageBreak/>
        <w:t>Allerta (Alert): comunicazione strutturata dal sistema al giardiniere quando una condizione del giardino richiede attenzione. Cinque categorie e tre severità. Capacità della sotto-tappa E di tappa 4. Non persistita: vista derivata dallo stato.</w:t>
      </w:r>
    </w:p>
    <w:sectPr w:rsidR="00AE27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51C6"/>
    <w:multiLevelType w:val="hybridMultilevel"/>
    <w:tmpl w:val="2D2A2C3A"/>
    <w:lvl w:ilvl="0" w:tplc="FD1600AE">
      <w:start w:val="1"/>
      <w:numFmt w:val="bullet"/>
      <w:lvlText w:val="●"/>
      <w:lvlJc w:val="left"/>
      <w:pPr>
        <w:ind w:left="720" w:hanging="360"/>
      </w:pPr>
    </w:lvl>
    <w:lvl w:ilvl="1" w:tplc="8C2851FA">
      <w:start w:val="1"/>
      <w:numFmt w:val="bullet"/>
      <w:lvlText w:val="○"/>
      <w:lvlJc w:val="left"/>
      <w:pPr>
        <w:ind w:left="1440" w:hanging="360"/>
      </w:pPr>
    </w:lvl>
    <w:lvl w:ilvl="2" w:tplc="68B434A2">
      <w:start w:val="1"/>
      <w:numFmt w:val="bullet"/>
      <w:lvlText w:val="■"/>
      <w:lvlJc w:val="left"/>
      <w:pPr>
        <w:ind w:left="2160" w:hanging="360"/>
      </w:pPr>
    </w:lvl>
    <w:lvl w:ilvl="3" w:tplc="8B32782C">
      <w:start w:val="1"/>
      <w:numFmt w:val="bullet"/>
      <w:lvlText w:val="●"/>
      <w:lvlJc w:val="left"/>
      <w:pPr>
        <w:ind w:left="2880" w:hanging="360"/>
      </w:pPr>
    </w:lvl>
    <w:lvl w:ilvl="4" w:tplc="94946DEC">
      <w:start w:val="1"/>
      <w:numFmt w:val="bullet"/>
      <w:lvlText w:val="○"/>
      <w:lvlJc w:val="left"/>
      <w:pPr>
        <w:ind w:left="3600" w:hanging="360"/>
      </w:pPr>
    </w:lvl>
    <w:lvl w:ilvl="5" w:tplc="975EA154">
      <w:start w:val="1"/>
      <w:numFmt w:val="bullet"/>
      <w:lvlText w:val="■"/>
      <w:lvlJc w:val="left"/>
      <w:pPr>
        <w:ind w:left="4320" w:hanging="360"/>
      </w:pPr>
    </w:lvl>
    <w:lvl w:ilvl="6" w:tplc="7EE47E1E">
      <w:start w:val="1"/>
      <w:numFmt w:val="bullet"/>
      <w:lvlText w:val="●"/>
      <w:lvlJc w:val="left"/>
      <w:pPr>
        <w:ind w:left="5040" w:hanging="360"/>
      </w:pPr>
    </w:lvl>
    <w:lvl w:ilvl="7" w:tplc="E1C00AD6">
      <w:start w:val="1"/>
      <w:numFmt w:val="bullet"/>
      <w:lvlText w:val="●"/>
      <w:lvlJc w:val="left"/>
      <w:pPr>
        <w:ind w:left="5760" w:hanging="360"/>
      </w:pPr>
    </w:lvl>
    <w:lvl w:ilvl="8" w:tplc="0E869F90">
      <w:start w:val="1"/>
      <w:numFmt w:val="bullet"/>
      <w:lvlText w:val="●"/>
      <w:lvlJc w:val="left"/>
      <w:pPr>
        <w:ind w:left="6480" w:hanging="360"/>
      </w:pPr>
    </w:lvl>
  </w:abstractNum>
  <w:num w:numId="1" w16cid:durableId="975062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BF"/>
    <w:rsid w:val="00021F55"/>
    <w:rsid w:val="00084945"/>
    <w:rsid w:val="004D5735"/>
    <w:rsid w:val="007565EE"/>
    <w:rsid w:val="00895DF2"/>
    <w:rsid w:val="008A503E"/>
    <w:rsid w:val="00AE27BF"/>
    <w:rsid w:val="00B93D24"/>
    <w:rsid w:val="00C41447"/>
    <w:rsid w:val="00CC7BD6"/>
    <w:rsid w:val="00F910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F255"/>
  <w15:docId w15:val="{5622C0ED-3D7F-41EC-B601-980A4699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200"/>
      <w:outlineLvl w:val="0"/>
    </w:pPr>
    <w:rPr>
      <w:b/>
      <w:bCs/>
      <w:color w:val="1F3864"/>
      <w:sz w:val="32"/>
      <w:szCs w:val="32"/>
    </w:rPr>
  </w:style>
  <w:style w:type="paragraph" w:styleId="Titolo2">
    <w:name w:val="heading 2"/>
    <w:uiPriority w:val="9"/>
    <w:unhideWhenUsed/>
    <w:qFormat/>
    <w:pPr>
      <w:spacing w:before="240" w:after="140"/>
      <w:outlineLvl w:val="1"/>
    </w:pPr>
    <w:rPr>
      <w:b/>
      <w:bCs/>
      <w:color w:val="2E75B6"/>
      <w:sz w:val="26"/>
      <w:szCs w:val="26"/>
    </w:rPr>
  </w:style>
  <w:style w:type="paragraph" w:styleId="Titolo3">
    <w:name w:val="heading 3"/>
    <w:uiPriority w:val="9"/>
    <w:unhideWhenUsed/>
    <w:qFormat/>
    <w:pPr>
      <w:spacing w:before="180" w:after="100"/>
      <w:outlineLvl w:val="2"/>
    </w:pPr>
    <w:rPr>
      <w:b/>
      <w:bCs/>
      <w:color w:val="2E75B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37</Pages>
  <Words>9600</Words>
  <Characters>58850</Characters>
  <Application>Microsoft Office Word</Application>
  <DocSecurity>0</DocSecurity>
  <Lines>1131</Lines>
  <Paragraphs>713</Paragraphs>
  <ScaleCrop>false</ScaleCrop>
  <Company/>
  <LinksUpToDate>false</LinksUpToDate>
  <CharactersWithSpaces>67737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Ceriani</cp:lastModifiedBy>
  <cp:revision>10</cp:revision>
  <dcterms:created xsi:type="dcterms:W3CDTF">2026-04-28T15:23:00Z</dcterms:created>
  <dcterms:modified xsi:type="dcterms:W3CDTF">2026-04-29T06:47:00Z</dcterms:modified>
</cp:coreProperties>
</file>