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C22EBB" w14:textId="77777777" w:rsidR="00D164FE" w:rsidRDefault="00B168EB" w:rsidP="00B168EB">
      <w:pPr>
        <w:pStyle w:val="Title"/>
      </w:pPr>
      <w:r>
        <w:t>Image Processing – A1, part 2</w:t>
      </w:r>
    </w:p>
    <w:p w14:paraId="4B87667E" w14:textId="77777777" w:rsidR="00B168EB" w:rsidRDefault="00B168EB" w:rsidP="00B168EB">
      <w:pPr>
        <w:pStyle w:val="Heading1"/>
      </w:pPr>
      <w:r>
        <w:t>Improving Image Contrast</w:t>
      </w:r>
    </w:p>
    <w:p w14:paraId="2473D035" w14:textId="1D20E571" w:rsidR="00B168EB" w:rsidRDefault="00B168EB" w:rsidP="00407333">
      <w:pPr>
        <w:ind w:firstLine="720"/>
      </w:pPr>
      <w:r>
        <w:t xml:space="preserve">The topic I chose for part two of this assignment, was contrast enhancement. </w:t>
      </w:r>
      <w:r w:rsidR="00D80993">
        <w:t xml:space="preserve">The three algorithms I </w:t>
      </w:r>
      <w:r w:rsidR="002D5209">
        <w:t>chose</w:t>
      </w:r>
      <w:r w:rsidR="00D80993">
        <w:t xml:space="preserve"> to use where: morph_CE, morph_toggleCE, and </w:t>
      </w:r>
      <w:r w:rsidR="00D0297A">
        <w:t>histhyper. I also create</w:t>
      </w:r>
      <w:r w:rsidR="003D1E97">
        <w:t>d</w:t>
      </w:r>
      <w:r w:rsidR="00D0297A">
        <w:t xml:space="preserve"> a simple algorithm </w:t>
      </w:r>
      <w:r w:rsidR="00D80993">
        <w:t xml:space="preserve">through some </w:t>
      </w:r>
      <w:r w:rsidR="00D0297A">
        <w:t>experimentation</w:t>
      </w:r>
      <w:r w:rsidR="00D80993">
        <w:t xml:space="preserve"> which I called drew_CE.</w:t>
      </w:r>
    </w:p>
    <w:p w14:paraId="5E2CFC73" w14:textId="7B893AFA" w:rsidR="00407333" w:rsidRDefault="003A5111" w:rsidP="00194325">
      <w:pPr>
        <w:ind w:firstLine="720"/>
      </w:pPr>
      <w:r>
        <w:t xml:space="preserve">I performed a little bit of a twist on this part of the assignment, as instead of performing the contrast enhancements on grey scale images, I decided to apply these algorithms to colour images. To apply these algorithms to colour images required converting them from RGB to HSV, and then applying the algorithm to the H component of the image. Next the enhanced image </w:t>
      </w:r>
      <w:r w:rsidR="002D5209">
        <w:t>are</w:t>
      </w:r>
      <w:r>
        <w:t xml:space="preserve"> converted back to RGB so it can be saved.</w:t>
      </w:r>
    </w:p>
    <w:p w14:paraId="23E2E4F0" w14:textId="77777777" w:rsidR="00912E33" w:rsidRDefault="00912E33" w:rsidP="00407333">
      <w:pPr>
        <w:ind w:firstLine="720"/>
      </w:pPr>
    </w:p>
    <w:p w14:paraId="4E632764" w14:textId="08C4BFF7" w:rsidR="00D80993" w:rsidRDefault="00D80993" w:rsidP="00D80993">
      <w:pPr>
        <w:pStyle w:val="Heading1"/>
      </w:pPr>
      <w:r>
        <w:t>Discussing the Algorithms</w:t>
      </w:r>
    </w:p>
    <w:p w14:paraId="441B1B60" w14:textId="1281F9AA" w:rsidR="00912E33" w:rsidRDefault="00D80993" w:rsidP="00912E33">
      <w:r>
        <w:t>I will now briefly go through each of the algorithms</w:t>
      </w:r>
      <w:r w:rsidR="004D0038">
        <w:t xml:space="preserve"> I chose</w:t>
      </w:r>
      <w:r>
        <w:t xml:space="preserve">, </w:t>
      </w:r>
      <w:r w:rsidR="006F1EC7">
        <w:t xml:space="preserve">and discuss </w:t>
      </w:r>
      <w:r>
        <w:t xml:space="preserve">how they </w:t>
      </w:r>
      <w:r w:rsidR="006F1EC7">
        <w:t>work.</w:t>
      </w:r>
    </w:p>
    <w:p w14:paraId="1F53A229" w14:textId="77777777" w:rsidR="00912E33" w:rsidRDefault="00912E33" w:rsidP="00912E33"/>
    <w:p w14:paraId="4F87DE6D" w14:textId="5905870E" w:rsidR="00D80993" w:rsidRDefault="00D80993" w:rsidP="00D80993">
      <w:pPr>
        <w:pStyle w:val="Heading2"/>
      </w:pPr>
      <w:r>
        <w:t>morph_CE</w:t>
      </w:r>
    </w:p>
    <w:p w14:paraId="7EAF719A" w14:textId="3FF72ADD" w:rsidR="00A82147" w:rsidRDefault="0057136A" w:rsidP="0057136A">
      <w:pPr>
        <w:ind w:firstLine="720"/>
      </w:pPr>
      <w:r>
        <w:t xml:space="preserve">The morph algorithm creates two additional versions of the original image, and then merges these new images directly with the original image using simple addition and subtraction. </w:t>
      </w:r>
    </w:p>
    <w:p w14:paraId="083441D8" w14:textId="23D197A6" w:rsidR="0057136A" w:rsidRDefault="0057136A" w:rsidP="00A82147">
      <w:r>
        <w:tab/>
        <w:t xml:space="preserve">The first of the two images is created by using an opening top hat algorithm applied to the original image, and the second of the two new images is created by applying a closing </w:t>
      </w:r>
      <w:r w:rsidR="00065545">
        <w:t>top hap function to the image.</w:t>
      </w:r>
    </w:p>
    <w:p w14:paraId="6E2E5F56" w14:textId="50890572" w:rsidR="00D042F3" w:rsidRDefault="00D042F3" w:rsidP="00A82147">
      <w:r>
        <w:t xml:space="preserve">What do </w:t>
      </w:r>
      <w:r w:rsidR="00B73EC8">
        <w:t xml:space="preserve">the </w:t>
      </w:r>
      <w:r>
        <w:t>top hat functions do?</w:t>
      </w:r>
      <w:r w:rsidR="00A54A1D">
        <w:t xml:space="preserve"> A white top hat transformation takes the surrounding pixels, and makes the current pixel brighter than those surrounding pixels.</w:t>
      </w:r>
      <w:r>
        <w:t xml:space="preserve"> </w:t>
      </w:r>
    </w:p>
    <w:p w14:paraId="29E7C728" w14:textId="31CF0C5C" w:rsidR="00B73EC8" w:rsidRDefault="00B73EC8" w:rsidP="00A82147">
      <w:r>
        <w:rPr>
          <w:noProof/>
          <w:lang w:eastAsia="en-CA"/>
        </w:rPr>
        <w:drawing>
          <wp:inline distT="0" distB="0" distL="0" distR="0" wp14:anchorId="6F1A0374" wp14:editId="6BDD99D7">
            <wp:extent cx="5943600" cy="895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95985"/>
                    </a:xfrm>
                    <a:prstGeom prst="rect">
                      <a:avLst/>
                    </a:prstGeom>
                  </pic:spPr>
                </pic:pic>
              </a:graphicData>
            </a:graphic>
          </wp:inline>
        </w:drawing>
      </w:r>
    </w:p>
    <w:p w14:paraId="01D4C416" w14:textId="6A7A8337" w:rsidR="00A82147" w:rsidRPr="00A82147" w:rsidRDefault="007A5ACC" w:rsidP="00F334C2">
      <w:pPr>
        <w:ind w:firstLine="720"/>
      </w:pPr>
      <w:r>
        <w:t>Closing Top hat does the opposite by creating an image with “elements” that are darker than their surroundings. So the openth and closet</w:t>
      </w:r>
      <w:r w:rsidR="0026113E">
        <w:t>h</w:t>
      </w:r>
      <w:r>
        <w:t xml:space="preserve"> functions are creating a darker an</w:t>
      </w:r>
      <w:r w:rsidR="009C5AE0">
        <w:t>d lighter version of the image, using a structur</w:t>
      </w:r>
      <w:r w:rsidR="0026113E">
        <w:t>ing element to determine pixels taken into consideration to determine what happens to the current pixel being modified</w:t>
      </w:r>
      <w:r w:rsidR="009C5AE0">
        <w:t xml:space="preserve">. </w:t>
      </w:r>
    </w:p>
    <w:tbl>
      <w:tblPr>
        <w:tblStyle w:val="TableGrid"/>
        <w:tblW w:w="0" w:type="auto"/>
        <w:tblLook w:val="04A0" w:firstRow="1" w:lastRow="0" w:firstColumn="1" w:lastColumn="0" w:noHBand="0" w:noVBand="1"/>
      </w:tblPr>
      <w:tblGrid>
        <w:gridCol w:w="3116"/>
        <w:gridCol w:w="3117"/>
        <w:gridCol w:w="3117"/>
      </w:tblGrid>
      <w:tr w:rsidR="00C00A8B" w14:paraId="6D44B294" w14:textId="77777777" w:rsidTr="00C00A8B">
        <w:tc>
          <w:tcPr>
            <w:tcW w:w="3116" w:type="dxa"/>
          </w:tcPr>
          <w:p w14:paraId="23ABC822" w14:textId="77777777" w:rsidR="00C00A8B" w:rsidRDefault="00FB6DEA" w:rsidP="00FB6DEA">
            <w:pPr>
              <w:pStyle w:val="Heading3"/>
              <w:outlineLvl w:val="2"/>
            </w:pPr>
            <w:r>
              <w:lastRenderedPageBreak/>
              <w:t>Opening Top Hat</w:t>
            </w:r>
          </w:p>
          <w:p w14:paraId="7CB34A41" w14:textId="1029793A" w:rsidR="00BD15D9" w:rsidRPr="00BD15D9" w:rsidRDefault="00BD15D9" w:rsidP="00BD15D9">
            <w:r>
              <w:t>White top-hat has the effect of making light colours surrounded by light colours even lighter without big impact on darks</w:t>
            </w:r>
          </w:p>
        </w:tc>
        <w:tc>
          <w:tcPr>
            <w:tcW w:w="3117" w:type="dxa"/>
          </w:tcPr>
          <w:p w14:paraId="6704D3D9" w14:textId="77777777" w:rsidR="006E3D08" w:rsidRDefault="00D0297A" w:rsidP="00D80993">
            <w:r>
              <w:pict w14:anchorId="7CF861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75pt;height:96pt">
                  <v:imagedata r:id="rId8" o:title="lowcontrast1 - morph_CE"/>
                </v:shape>
              </w:pict>
            </w:r>
          </w:p>
          <w:p w14:paraId="05348B70" w14:textId="279B0ED8" w:rsidR="00C00A8B" w:rsidRDefault="00356C2D" w:rsidP="00D80993">
            <w:hyperlink r:id="rId9" w:history="1">
              <w:r w:rsidR="006E3D08" w:rsidRPr="006E3D08">
                <w:rPr>
                  <w:rStyle w:val="Hyperlink"/>
                </w:rPr>
                <w:t>Openth Image Link</w:t>
              </w:r>
            </w:hyperlink>
          </w:p>
        </w:tc>
        <w:tc>
          <w:tcPr>
            <w:tcW w:w="3117" w:type="dxa"/>
          </w:tcPr>
          <w:p w14:paraId="256DD48B" w14:textId="77777777" w:rsidR="00C00A8B" w:rsidRDefault="00C00A8B" w:rsidP="00C00A8B">
            <w:r>
              <w:rPr>
                <w:noProof/>
                <w:lang w:eastAsia="en-CA"/>
              </w:rPr>
              <w:drawing>
                <wp:inline distT="0" distB="0" distL="0" distR="0" wp14:anchorId="1AAA21C3" wp14:editId="0BDDF6CF">
                  <wp:extent cx="840567" cy="1157185"/>
                  <wp:effectExtent l="0" t="0" r="0" b="5080"/>
                  <wp:docPr id="7" name="Picture 7" descr="C:\Users\andre\AppData\Local\Microsoft\Windows\INetCacheContent.Word\lowcontra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AppData\Local\Microsoft\Windows\INetCacheContent.Word\lowcontrast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8932" cy="1168700"/>
                          </a:xfrm>
                          <a:prstGeom prst="rect">
                            <a:avLst/>
                          </a:prstGeom>
                          <a:noFill/>
                          <a:ln>
                            <a:noFill/>
                          </a:ln>
                        </pic:spPr>
                      </pic:pic>
                    </a:graphicData>
                  </a:graphic>
                </wp:inline>
              </w:drawing>
            </w:r>
          </w:p>
          <w:p w14:paraId="4BD609D9" w14:textId="017FB0B1" w:rsidR="00C00A8B" w:rsidRDefault="00356C2D" w:rsidP="00C00A8B">
            <w:hyperlink r:id="rId11" w:history="1">
              <w:r w:rsidR="00C00A8B" w:rsidRPr="004E349F">
                <w:rPr>
                  <w:rStyle w:val="Hyperlink"/>
                </w:rPr>
                <w:t xml:space="preserve">Original Image </w:t>
              </w:r>
              <w:r w:rsidR="00C00A8B">
                <w:rPr>
                  <w:rStyle w:val="Hyperlink"/>
                </w:rPr>
                <w:t>Link</w:t>
              </w:r>
            </w:hyperlink>
          </w:p>
        </w:tc>
      </w:tr>
      <w:tr w:rsidR="00C00A8B" w14:paraId="7408D662" w14:textId="77777777" w:rsidTr="00C00A8B">
        <w:tc>
          <w:tcPr>
            <w:tcW w:w="3116" w:type="dxa"/>
          </w:tcPr>
          <w:p w14:paraId="727DBC42" w14:textId="77777777" w:rsidR="00C00A8B" w:rsidRDefault="00FB6DEA" w:rsidP="00FB6DEA">
            <w:pPr>
              <w:pStyle w:val="Heading3"/>
              <w:outlineLvl w:val="2"/>
            </w:pPr>
            <w:r>
              <w:t>Closing Top Hat</w:t>
            </w:r>
          </w:p>
          <w:p w14:paraId="7F83D56B" w14:textId="5CAC1E32" w:rsidR="00BD15D9" w:rsidRPr="00BD15D9" w:rsidRDefault="00BD15D9" w:rsidP="00BD15D9">
            <w:r>
              <w:t>black top-hat has the effect of making dark colours surrounded by dark colours even darker without big impact on lights.</w:t>
            </w:r>
          </w:p>
        </w:tc>
        <w:tc>
          <w:tcPr>
            <w:tcW w:w="3117" w:type="dxa"/>
          </w:tcPr>
          <w:p w14:paraId="52C3DC4B" w14:textId="168B51B1" w:rsidR="006E3D08" w:rsidRDefault="00D0297A" w:rsidP="00D80993">
            <w:r>
              <w:pict w14:anchorId="13D7A903">
                <v:shape id="_x0000_i1026" type="#_x0000_t75" style="width:65.65pt;height:90.4pt">
                  <v:imagedata r:id="rId12" o:title="lowcontrast1 - closeth"/>
                </v:shape>
              </w:pict>
            </w:r>
          </w:p>
          <w:p w14:paraId="7F9F5B3C" w14:textId="08A66533" w:rsidR="00C00A8B" w:rsidRDefault="00356C2D" w:rsidP="00D80993">
            <w:hyperlink r:id="rId13" w:history="1">
              <w:r w:rsidR="006E3D08" w:rsidRPr="006E3D08">
                <w:rPr>
                  <w:rStyle w:val="Hyperlink"/>
                </w:rPr>
                <w:t>Closeth Image Link</w:t>
              </w:r>
            </w:hyperlink>
          </w:p>
        </w:tc>
        <w:tc>
          <w:tcPr>
            <w:tcW w:w="3117" w:type="dxa"/>
          </w:tcPr>
          <w:p w14:paraId="5D520E52" w14:textId="77777777" w:rsidR="00C00A8B" w:rsidRDefault="00C00A8B" w:rsidP="00C00A8B">
            <w:r>
              <w:rPr>
                <w:noProof/>
                <w:lang w:eastAsia="en-CA"/>
              </w:rPr>
              <w:drawing>
                <wp:inline distT="0" distB="0" distL="0" distR="0" wp14:anchorId="7A6DF4EE" wp14:editId="675A564E">
                  <wp:extent cx="840567" cy="1157185"/>
                  <wp:effectExtent l="0" t="0" r="0" b="5080"/>
                  <wp:docPr id="8" name="Picture 8" descr="C:\Users\andre\AppData\Local\Microsoft\Windows\INetCacheContent.Word\lowcontra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AppData\Local\Microsoft\Windows\INetCacheContent.Word\lowcontrast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8932" cy="1168700"/>
                          </a:xfrm>
                          <a:prstGeom prst="rect">
                            <a:avLst/>
                          </a:prstGeom>
                          <a:noFill/>
                          <a:ln>
                            <a:noFill/>
                          </a:ln>
                        </pic:spPr>
                      </pic:pic>
                    </a:graphicData>
                  </a:graphic>
                </wp:inline>
              </w:drawing>
            </w:r>
          </w:p>
          <w:p w14:paraId="1F7C0642" w14:textId="2FFC3AF1" w:rsidR="00C00A8B" w:rsidRDefault="00356C2D" w:rsidP="00C00A8B">
            <w:hyperlink r:id="rId14" w:history="1">
              <w:r w:rsidR="00C00A8B" w:rsidRPr="004E349F">
                <w:rPr>
                  <w:rStyle w:val="Hyperlink"/>
                </w:rPr>
                <w:t xml:space="preserve">Original Image </w:t>
              </w:r>
              <w:r w:rsidR="00C00A8B">
                <w:rPr>
                  <w:rStyle w:val="Hyperlink"/>
                </w:rPr>
                <w:t>Link</w:t>
              </w:r>
            </w:hyperlink>
          </w:p>
        </w:tc>
      </w:tr>
      <w:tr w:rsidR="00BD15D9" w14:paraId="01186863" w14:textId="77777777" w:rsidTr="00C00A8B">
        <w:tc>
          <w:tcPr>
            <w:tcW w:w="3116" w:type="dxa"/>
          </w:tcPr>
          <w:p w14:paraId="1249E9BB" w14:textId="77777777" w:rsidR="00BD15D9" w:rsidRDefault="00BD15D9" w:rsidP="00BD15D9">
            <w:pPr>
              <w:pStyle w:val="Heading3"/>
              <w:outlineLvl w:val="2"/>
            </w:pPr>
            <w:r>
              <w:t>Morph_CE</w:t>
            </w:r>
          </w:p>
          <w:p w14:paraId="10954FC2" w14:textId="76EA4C8E" w:rsidR="006D3754" w:rsidRPr="006D3754" w:rsidRDefault="006D3754" w:rsidP="006D3754">
            <w:r>
              <w:t>By combing the original with the darkened, and lightened images, the darks become darker, and the lights become lighter improving the images contrast.</w:t>
            </w:r>
          </w:p>
        </w:tc>
        <w:tc>
          <w:tcPr>
            <w:tcW w:w="3117" w:type="dxa"/>
          </w:tcPr>
          <w:p w14:paraId="1EBB210B" w14:textId="77777777" w:rsidR="00BD15D9" w:rsidRDefault="00D0297A" w:rsidP="00D80993">
            <w:r>
              <w:pict w14:anchorId="534406D5">
                <v:shape id="_x0000_i1027" type="#_x0000_t75" style="width:67.15pt;height:92.65pt">
                  <v:imagedata r:id="rId15" o:title="lowcontrast1 - morph_CE"/>
                </v:shape>
              </w:pict>
            </w:r>
          </w:p>
          <w:p w14:paraId="4B218D8F" w14:textId="4A934E1D" w:rsidR="005D7938" w:rsidRDefault="00356C2D" w:rsidP="00D80993">
            <w:hyperlink r:id="rId16" w:history="1">
              <w:r w:rsidR="005D7938" w:rsidRPr="005D7938">
                <w:rPr>
                  <w:rStyle w:val="Hyperlink"/>
                </w:rPr>
                <w:t>Morph_CE</w:t>
              </w:r>
            </w:hyperlink>
          </w:p>
        </w:tc>
        <w:tc>
          <w:tcPr>
            <w:tcW w:w="3117" w:type="dxa"/>
          </w:tcPr>
          <w:p w14:paraId="7F4C66EA" w14:textId="77777777" w:rsidR="000F1C13" w:rsidRDefault="000F1C13" w:rsidP="000F1C13">
            <w:r>
              <w:rPr>
                <w:noProof/>
                <w:lang w:eastAsia="en-CA"/>
              </w:rPr>
              <w:drawing>
                <wp:inline distT="0" distB="0" distL="0" distR="0" wp14:anchorId="12D9A6AD" wp14:editId="42DBFF55">
                  <wp:extent cx="840567" cy="1157185"/>
                  <wp:effectExtent l="0" t="0" r="0" b="5080"/>
                  <wp:docPr id="9" name="Picture 9" descr="C:\Users\andre\AppData\Local\Microsoft\Windows\INetCacheContent.Word\lowcontra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AppData\Local\Microsoft\Windows\INetCacheContent.Word\lowcontrast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8932" cy="1168700"/>
                          </a:xfrm>
                          <a:prstGeom prst="rect">
                            <a:avLst/>
                          </a:prstGeom>
                          <a:noFill/>
                          <a:ln>
                            <a:noFill/>
                          </a:ln>
                        </pic:spPr>
                      </pic:pic>
                    </a:graphicData>
                  </a:graphic>
                </wp:inline>
              </w:drawing>
            </w:r>
          </w:p>
          <w:p w14:paraId="614076BF" w14:textId="31152282" w:rsidR="00BD15D9" w:rsidRDefault="00356C2D" w:rsidP="000F1C13">
            <w:pPr>
              <w:rPr>
                <w:noProof/>
                <w:lang w:eastAsia="en-CA"/>
              </w:rPr>
            </w:pPr>
            <w:hyperlink r:id="rId17" w:history="1">
              <w:r w:rsidR="000F1C13" w:rsidRPr="004E349F">
                <w:rPr>
                  <w:rStyle w:val="Hyperlink"/>
                </w:rPr>
                <w:t xml:space="preserve">Original Image </w:t>
              </w:r>
              <w:r w:rsidR="000F1C13">
                <w:rPr>
                  <w:rStyle w:val="Hyperlink"/>
                </w:rPr>
                <w:t>Link</w:t>
              </w:r>
            </w:hyperlink>
          </w:p>
        </w:tc>
      </w:tr>
    </w:tbl>
    <w:p w14:paraId="4BD70D1C" w14:textId="08C9B505" w:rsidR="00D80993" w:rsidRDefault="00D80993" w:rsidP="00D80993"/>
    <w:p w14:paraId="3D3242AE" w14:textId="0E6E2C09" w:rsidR="00167DA5" w:rsidRDefault="00167DA5" w:rsidP="00D80993">
      <w:r>
        <w:tab/>
        <w:t xml:space="preserve">Darkening the dark parts of the image, lightening the light parts of the image, and then combining the results seems like a good idea, however the result on my demo makes the eyes look eerie. </w:t>
      </w:r>
      <w:r w:rsidR="00750F24">
        <w:t>In</w:t>
      </w:r>
      <w:r w:rsidR="002361BB">
        <w:t xml:space="preserve"> </w:t>
      </w:r>
      <w:r w:rsidR="00750F24">
        <w:t>fact</w:t>
      </w:r>
      <w:r w:rsidR="005D7938">
        <w:t xml:space="preserve"> for the above demo image, I think that the closing top hat alone applied looks better than the</w:t>
      </w:r>
      <w:r w:rsidR="00C02A5C">
        <w:t xml:space="preserve"> full</w:t>
      </w:r>
      <w:r w:rsidR="005D7938">
        <w:t xml:space="preserve"> morph_CE variant.</w:t>
      </w:r>
    </w:p>
    <w:p w14:paraId="0FB5B039" w14:textId="7C3F1076" w:rsidR="00D80993" w:rsidRDefault="00D80993" w:rsidP="00D80993"/>
    <w:p w14:paraId="1A6777BB" w14:textId="5E40A4AE" w:rsidR="00D80993" w:rsidRDefault="00D80993" w:rsidP="00D80993">
      <w:pPr>
        <w:pStyle w:val="Heading2"/>
      </w:pPr>
      <w:r>
        <w:t>morph_toggleCE</w:t>
      </w:r>
    </w:p>
    <w:p w14:paraId="70FAA10B" w14:textId="673943FF" w:rsidR="003F7942" w:rsidRPr="003F7942" w:rsidRDefault="003F7942" w:rsidP="003F7942">
      <w:r>
        <w:tab/>
        <w:t xml:space="preserve">There </w:t>
      </w:r>
      <w:r w:rsidR="00772DDE">
        <w:t>morph toggle mixes two parts</w:t>
      </w:r>
      <w:r w:rsidR="00A22B3D">
        <w:t>:</w:t>
      </w:r>
      <w:r>
        <w:t xml:space="preserve"> an eroded version of the image, and a dilated version of the image.</w:t>
      </w:r>
    </w:p>
    <w:p w14:paraId="4209267A" w14:textId="53975FB4" w:rsidR="00134478" w:rsidRDefault="0042198F" w:rsidP="00D80993">
      <w:r>
        <w:tab/>
        <w:t>The gist of the morph toggle algorithm is to create a</w:t>
      </w:r>
      <w:r w:rsidR="005B3C30">
        <w:t xml:space="preserve"> disk structuring element</w:t>
      </w:r>
      <w:r w:rsidR="00037C38">
        <w:t xml:space="preserve"> </w:t>
      </w:r>
      <w:r w:rsidR="004D741F">
        <w:t xml:space="preserve">that determines what pixels are </w:t>
      </w:r>
      <w:r w:rsidR="00B5286D">
        <w:t>considered</w:t>
      </w:r>
      <w:r w:rsidR="004D741F">
        <w:t xml:space="preserve"> when determining the effect on the current pixel</w:t>
      </w:r>
      <w:r w:rsidR="00037C38">
        <w:t xml:space="preserve">. </w:t>
      </w:r>
      <w:r w:rsidR="00B5286D">
        <w:t>Using</w:t>
      </w:r>
      <w:r w:rsidR="005B3C30">
        <w:t xml:space="preserve"> the disk structuring element, two versions of the original image</w:t>
      </w:r>
      <w:r w:rsidR="006C27CB">
        <w:t xml:space="preserve"> are created</w:t>
      </w:r>
      <w:r w:rsidR="005B3C30">
        <w:t xml:space="preserve">. First: an eroded image, and second a dilated image. Then for each pixel, the difference between the original pixel, and the eroded/dilated pixel is calculated. The pixel with the smaller difference from the original pixel is chosen. </w:t>
      </w:r>
    </w:p>
    <w:tbl>
      <w:tblPr>
        <w:tblStyle w:val="TableGrid"/>
        <w:tblW w:w="0" w:type="auto"/>
        <w:tblLook w:val="04A0" w:firstRow="1" w:lastRow="0" w:firstColumn="1" w:lastColumn="0" w:noHBand="0" w:noVBand="1"/>
      </w:tblPr>
      <w:tblGrid>
        <w:gridCol w:w="3338"/>
        <w:gridCol w:w="3006"/>
        <w:gridCol w:w="3006"/>
      </w:tblGrid>
      <w:tr w:rsidR="004402FE" w14:paraId="522D6A35" w14:textId="16614E4B" w:rsidTr="00134478">
        <w:tc>
          <w:tcPr>
            <w:tcW w:w="3338" w:type="dxa"/>
          </w:tcPr>
          <w:p w14:paraId="5636850B" w14:textId="5078DC72" w:rsidR="00134478" w:rsidRDefault="00D10CBD" w:rsidP="00134478">
            <w:pPr>
              <w:pStyle w:val="Heading3"/>
              <w:outlineLvl w:val="2"/>
            </w:pPr>
            <w:r>
              <w:t>Er</w:t>
            </w:r>
            <w:r w:rsidR="00134478">
              <w:t>ode</w:t>
            </w:r>
          </w:p>
          <w:p w14:paraId="5FC8CE51" w14:textId="758909B0" w:rsidR="00134478" w:rsidRPr="00134478" w:rsidRDefault="00134478" w:rsidP="00134478">
            <w:r>
              <w:t xml:space="preserve">Erode, as its name intuitively suggests, erodes the image. This </w:t>
            </w:r>
            <w:r w:rsidR="00120144">
              <w:t>darkens the dark areas</w:t>
            </w:r>
            <w:r>
              <w:t xml:space="preserve">, even the dark areas that border on white areas interestingly. </w:t>
            </w:r>
            <w:r w:rsidR="00681F75">
              <w:t>It also makes the image appear “fuzzy”.</w:t>
            </w:r>
            <w:r>
              <w:t xml:space="preserve"> </w:t>
            </w:r>
          </w:p>
        </w:tc>
        <w:tc>
          <w:tcPr>
            <w:tcW w:w="3006" w:type="dxa"/>
          </w:tcPr>
          <w:p w14:paraId="7D555081" w14:textId="6D04F159" w:rsidR="00134478" w:rsidRDefault="00D0297A" w:rsidP="00D80993">
            <w:r>
              <w:pict w14:anchorId="40FF345F">
                <v:shape id="_x0000_i1028" type="#_x0000_t75" style="width:69pt;height:95.25pt">
                  <v:imagedata r:id="rId18" o:title="contrast1 - erode"/>
                </v:shape>
              </w:pict>
            </w:r>
          </w:p>
          <w:p w14:paraId="359FE553" w14:textId="1DB600DE" w:rsidR="00120144" w:rsidRDefault="00356C2D" w:rsidP="00D80993">
            <w:hyperlink r:id="rId19" w:history="1">
              <w:r w:rsidR="00120144" w:rsidRPr="00120144">
                <w:rPr>
                  <w:rStyle w:val="Hyperlink"/>
                </w:rPr>
                <w:t>Eroded Image Link</w:t>
              </w:r>
            </w:hyperlink>
          </w:p>
        </w:tc>
        <w:tc>
          <w:tcPr>
            <w:tcW w:w="3006" w:type="dxa"/>
          </w:tcPr>
          <w:p w14:paraId="188BC952" w14:textId="3F27D491" w:rsidR="00134478" w:rsidRDefault="00134478" w:rsidP="00D80993">
            <w:r>
              <w:rPr>
                <w:noProof/>
                <w:lang w:eastAsia="en-CA"/>
              </w:rPr>
              <w:drawing>
                <wp:inline distT="0" distB="0" distL="0" distR="0" wp14:anchorId="6C9AA09C" wp14:editId="1B03ED91">
                  <wp:extent cx="840567" cy="1157185"/>
                  <wp:effectExtent l="0" t="0" r="0" b="5080"/>
                  <wp:docPr id="2" name="Picture 2" descr="C:\Users\andre\AppData\Local\Microsoft\Windows\INetCacheContent.Word\lowcontra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AppData\Local\Microsoft\Windows\INetCacheContent.Word\lowcontrast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8932" cy="1168700"/>
                          </a:xfrm>
                          <a:prstGeom prst="rect">
                            <a:avLst/>
                          </a:prstGeom>
                          <a:noFill/>
                          <a:ln>
                            <a:noFill/>
                          </a:ln>
                        </pic:spPr>
                      </pic:pic>
                    </a:graphicData>
                  </a:graphic>
                </wp:inline>
              </w:drawing>
            </w:r>
          </w:p>
          <w:p w14:paraId="2E0543BA" w14:textId="4D48AABB" w:rsidR="00134478" w:rsidRDefault="00356C2D" w:rsidP="00D80993">
            <w:hyperlink r:id="rId20" w:history="1">
              <w:r w:rsidR="00134478" w:rsidRPr="004E349F">
                <w:rPr>
                  <w:rStyle w:val="Hyperlink"/>
                </w:rPr>
                <w:t>Original Image</w:t>
              </w:r>
              <w:r w:rsidR="004E349F" w:rsidRPr="004E349F">
                <w:rPr>
                  <w:rStyle w:val="Hyperlink"/>
                </w:rPr>
                <w:t xml:space="preserve"> </w:t>
              </w:r>
              <w:r w:rsidR="00120144">
                <w:rPr>
                  <w:rStyle w:val="Hyperlink"/>
                </w:rPr>
                <w:t>Link</w:t>
              </w:r>
            </w:hyperlink>
          </w:p>
        </w:tc>
      </w:tr>
      <w:tr w:rsidR="00120144" w14:paraId="2C84B042" w14:textId="77777777" w:rsidTr="00134478">
        <w:tc>
          <w:tcPr>
            <w:tcW w:w="3338" w:type="dxa"/>
          </w:tcPr>
          <w:p w14:paraId="15201069" w14:textId="77777777" w:rsidR="00120144" w:rsidRDefault="00120144" w:rsidP="00120144">
            <w:pPr>
              <w:pStyle w:val="Heading3"/>
              <w:outlineLvl w:val="2"/>
            </w:pPr>
            <w:r>
              <w:t>Dilate</w:t>
            </w:r>
          </w:p>
          <w:p w14:paraId="39C70EB8" w14:textId="77344998" w:rsidR="00120144" w:rsidRPr="00120144" w:rsidRDefault="00120144" w:rsidP="00120144">
            <w:r>
              <w:t xml:space="preserve">Dilate </w:t>
            </w:r>
            <w:r w:rsidR="00EF3E5B">
              <w:t>does</w:t>
            </w:r>
            <w:r w:rsidR="00D710DD">
              <w:t xml:space="preserve"> opposite of erode, meaning dilate </w:t>
            </w:r>
            <w:r w:rsidR="00EF3E5B">
              <w:t>lightens the image.</w:t>
            </w:r>
            <w:r w:rsidR="00B76019">
              <w:t xml:space="preserve"> Its seems to fairly aggressively eat away at dark areas surrounded by </w:t>
            </w:r>
            <w:r w:rsidR="00E872DE">
              <w:t xml:space="preserve">very </w:t>
            </w:r>
            <w:r w:rsidR="00B76019">
              <w:t>light areas.</w:t>
            </w:r>
          </w:p>
        </w:tc>
        <w:tc>
          <w:tcPr>
            <w:tcW w:w="3006" w:type="dxa"/>
          </w:tcPr>
          <w:p w14:paraId="7B3032DF" w14:textId="77777777" w:rsidR="004402FE" w:rsidRDefault="004402FE" w:rsidP="00D80993">
            <w:r>
              <w:rPr>
                <w:noProof/>
                <w:lang w:eastAsia="en-CA"/>
              </w:rPr>
              <w:drawing>
                <wp:inline distT="0" distB="0" distL="0" distR="0" wp14:anchorId="389AF1AD" wp14:editId="3F5B8268">
                  <wp:extent cx="846246" cy="1167107"/>
                  <wp:effectExtent l="0" t="0" r="0" b="0"/>
                  <wp:docPr id="3" name="Picture 3" descr="C:\Users\andre\AppData\Local\Microsoft\Windows\INetCacheContent.Word\contrast1 - di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ndre\AppData\Local\Microsoft\Windows\INetCacheContent.Word\contrast1 - dilate.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85341" cy="1221025"/>
                          </a:xfrm>
                          <a:prstGeom prst="rect">
                            <a:avLst/>
                          </a:prstGeom>
                          <a:noFill/>
                          <a:ln>
                            <a:noFill/>
                          </a:ln>
                        </pic:spPr>
                      </pic:pic>
                    </a:graphicData>
                  </a:graphic>
                </wp:inline>
              </w:drawing>
            </w:r>
          </w:p>
          <w:p w14:paraId="248C786B" w14:textId="2F3AC791" w:rsidR="00120144" w:rsidRDefault="00356C2D" w:rsidP="00D80993">
            <w:hyperlink r:id="rId22" w:history="1">
              <w:r w:rsidR="004402FE" w:rsidRPr="004402FE">
                <w:rPr>
                  <w:rStyle w:val="Hyperlink"/>
                </w:rPr>
                <w:t>Dilated Image Link</w:t>
              </w:r>
            </w:hyperlink>
          </w:p>
        </w:tc>
        <w:tc>
          <w:tcPr>
            <w:tcW w:w="3006" w:type="dxa"/>
          </w:tcPr>
          <w:p w14:paraId="27333BF0" w14:textId="77777777" w:rsidR="004402FE" w:rsidRDefault="004402FE" w:rsidP="00D80993">
            <w:pPr>
              <w:rPr>
                <w:noProof/>
                <w:lang w:eastAsia="en-CA"/>
              </w:rPr>
            </w:pPr>
            <w:r>
              <w:rPr>
                <w:noProof/>
                <w:lang w:eastAsia="en-CA"/>
              </w:rPr>
              <w:drawing>
                <wp:inline distT="0" distB="0" distL="0" distR="0" wp14:anchorId="4A7D3C3D" wp14:editId="70D23AB7">
                  <wp:extent cx="806490" cy="1111053"/>
                  <wp:effectExtent l="0" t="0" r="0" b="0"/>
                  <wp:docPr id="4" name="Picture 4" descr="C:\Users\andre\AppData\Local\Microsoft\Windows\INetCacheContent.Word\contra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ndre\AppData\Local\Microsoft\Windows\INetCacheContent.Word\contrast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15296" cy="1123185"/>
                          </a:xfrm>
                          <a:prstGeom prst="rect">
                            <a:avLst/>
                          </a:prstGeom>
                          <a:noFill/>
                          <a:ln>
                            <a:noFill/>
                          </a:ln>
                        </pic:spPr>
                      </pic:pic>
                    </a:graphicData>
                  </a:graphic>
                </wp:inline>
              </w:drawing>
            </w:r>
          </w:p>
          <w:p w14:paraId="3BF476F7" w14:textId="738F3D54" w:rsidR="00120144" w:rsidRDefault="00356C2D" w:rsidP="00D80993">
            <w:pPr>
              <w:rPr>
                <w:noProof/>
                <w:lang w:eastAsia="en-CA"/>
              </w:rPr>
            </w:pPr>
            <w:hyperlink r:id="rId23" w:history="1">
              <w:r w:rsidR="004402FE" w:rsidRPr="004E349F">
                <w:rPr>
                  <w:rStyle w:val="Hyperlink"/>
                </w:rPr>
                <w:t xml:space="preserve">Original Image </w:t>
              </w:r>
              <w:r w:rsidR="004402FE">
                <w:rPr>
                  <w:rStyle w:val="Hyperlink"/>
                </w:rPr>
                <w:t>Link</w:t>
              </w:r>
            </w:hyperlink>
          </w:p>
        </w:tc>
      </w:tr>
    </w:tbl>
    <w:p w14:paraId="31CFF712" w14:textId="09E57E69" w:rsidR="00176327" w:rsidRDefault="00176327" w:rsidP="00D80993"/>
    <w:p w14:paraId="442F3805" w14:textId="51F96B5B" w:rsidR="00EE34A5" w:rsidRDefault="00EE34A5" w:rsidP="00D80993">
      <w:r>
        <w:tab/>
        <w:t xml:space="preserve">From the above examples, it is easy to see that neither erode nor dilate gets us closer to improving the original images contrast in a </w:t>
      </w:r>
      <w:r w:rsidR="00C66A6C">
        <w:t>good-looking</w:t>
      </w:r>
      <w:r>
        <w:t xml:space="preserve"> manner. </w:t>
      </w:r>
      <w:r w:rsidR="00F75114">
        <w:t xml:space="preserve">So somehow, morph toggle blends these two images to get much better results. The </w:t>
      </w:r>
      <w:r w:rsidR="00C66A6C">
        <w:t>way</w:t>
      </w:r>
      <w:r w:rsidR="00F75114">
        <w:t xml:space="preserve"> morph toggle blenders the two images is by comparing the pixels from the two images against the original, and choosing the pixels that are closest </w:t>
      </w:r>
      <w:r w:rsidR="00AD3C1D">
        <w:t>or “most like”</w:t>
      </w:r>
      <w:r w:rsidR="00F75114">
        <w:t xml:space="preserve"> the original image</w:t>
      </w:r>
      <w:r w:rsidR="00AD3C1D">
        <w:t xml:space="preserve"> pixel</w:t>
      </w:r>
      <w:r w:rsidR="00F75114">
        <w:t>.</w:t>
      </w:r>
    </w:p>
    <w:p w14:paraId="45A00C35" w14:textId="6D7791DF" w:rsidR="000234A5" w:rsidRDefault="00D10CBD" w:rsidP="00EE34A5">
      <w:pPr>
        <w:ind w:firstLine="720"/>
      </w:pPr>
      <w:r>
        <w:t>By taking the pixel closest to the original images pixel, some of the darkening benefits of erode can be gained, while having that darkening rereigned in by the dilated version in the lighter areas of the image.</w:t>
      </w:r>
      <w:r w:rsidR="002A5373">
        <w:t xml:space="preserve"> A battle </w:t>
      </w:r>
      <w:r w:rsidR="00922AAA">
        <w:t xml:space="preserve">and balance </w:t>
      </w:r>
      <w:r w:rsidR="002A5373">
        <w:t>between dark and light if you will.</w:t>
      </w:r>
      <w:r w:rsidR="00BE60B5">
        <w:t xml:space="preserve"> </w:t>
      </w:r>
    </w:p>
    <w:tbl>
      <w:tblPr>
        <w:tblStyle w:val="TableGrid"/>
        <w:tblW w:w="0" w:type="auto"/>
        <w:tblLook w:val="04A0" w:firstRow="1" w:lastRow="0" w:firstColumn="1" w:lastColumn="0" w:noHBand="0" w:noVBand="1"/>
      </w:tblPr>
      <w:tblGrid>
        <w:gridCol w:w="3256"/>
        <w:gridCol w:w="2835"/>
        <w:gridCol w:w="3259"/>
      </w:tblGrid>
      <w:tr w:rsidR="00CB506B" w14:paraId="3EF96258" w14:textId="77777777" w:rsidTr="00305204">
        <w:tc>
          <w:tcPr>
            <w:tcW w:w="3256" w:type="dxa"/>
          </w:tcPr>
          <w:p w14:paraId="24B15041" w14:textId="77777777" w:rsidR="00CB506B" w:rsidRDefault="00CB506B" w:rsidP="00CB506B">
            <w:r>
              <w:rPr>
                <w:noProof/>
                <w:lang w:eastAsia="en-CA"/>
              </w:rPr>
              <w:drawing>
                <wp:inline distT="0" distB="0" distL="0" distR="0" wp14:anchorId="7CB5FC8A" wp14:editId="4D0254C6">
                  <wp:extent cx="1368760" cy="1887734"/>
                  <wp:effectExtent l="0" t="0" r="3175" b="0"/>
                  <wp:docPr id="6" name="Picture 6" descr="C:\Users\andre\AppData\Local\Microsoft\Windows\INetCacheContent.Word\lowcontrast1 - less like 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andre\AppData\Local\Microsoft\Windows\INetCacheContent.Word\lowcontrast1 - less like original.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84721" cy="1909747"/>
                          </a:xfrm>
                          <a:prstGeom prst="rect">
                            <a:avLst/>
                          </a:prstGeom>
                          <a:noFill/>
                          <a:ln>
                            <a:noFill/>
                          </a:ln>
                        </pic:spPr>
                      </pic:pic>
                    </a:graphicData>
                  </a:graphic>
                </wp:inline>
              </w:drawing>
            </w:r>
          </w:p>
          <w:p w14:paraId="54B8AD6E" w14:textId="3E324E9E" w:rsidR="00CB506B" w:rsidRDefault="00356C2D" w:rsidP="00CB506B">
            <w:hyperlink r:id="rId25" w:history="1">
              <w:r w:rsidR="00CB506B" w:rsidRPr="00CB506B">
                <w:rPr>
                  <w:rStyle w:val="Hyperlink"/>
                </w:rPr>
                <w:t>Pixel most different from original</w:t>
              </w:r>
            </w:hyperlink>
          </w:p>
        </w:tc>
        <w:tc>
          <w:tcPr>
            <w:tcW w:w="2835" w:type="dxa"/>
          </w:tcPr>
          <w:p w14:paraId="2CA5D2E4" w14:textId="50CB71C2" w:rsidR="00CB506B" w:rsidRDefault="00D0297A" w:rsidP="00CB506B">
            <w:pPr>
              <w:rPr>
                <w:noProof/>
                <w:lang w:eastAsia="en-CA"/>
              </w:rPr>
            </w:pPr>
            <w:r>
              <w:rPr>
                <w:noProof/>
                <w:lang w:eastAsia="en-CA"/>
              </w:rPr>
              <w:pict w14:anchorId="28CFDECE">
                <v:shape id="_x0000_i1029" type="#_x0000_t75" style="width:108pt;height:148.5pt">
                  <v:imagedata r:id="rId26" o:title="contrast1"/>
                </v:shape>
              </w:pict>
            </w:r>
          </w:p>
          <w:p w14:paraId="33E8B442" w14:textId="7098424D" w:rsidR="00CB506B" w:rsidRDefault="00356C2D" w:rsidP="00CB506B">
            <w:pPr>
              <w:rPr>
                <w:noProof/>
                <w:lang w:eastAsia="en-CA"/>
              </w:rPr>
            </w:pPr>
            <w:hyperlink r:id="rId27" w:history="1">
              <w:r w:rsidR="00CB506B" w:rsidRPr="004E349F">
                <w:rPr>
                  <w:rStyle w:val="Hyperlink"/>
                </w:rPr>
                <w:t xml:space="preserve">Original Image </w:t>
              </w:r>
              <w:r w:rsidR="00CB506B">
                <w:rPr>
                  <w:rStyle w:val="Hyperlink"/>
                </w:rPr>
                <w:t>Link</w:t>
              </w:r>
            </w:hyperlink>
          </w:p>
        </w:tc>
        <w:tc>
          <w:tcPr>
            <w:tcW w:w="3259" w:type="dxa"/>
          </w:tcPr>
          <w:p w14:paraId="3D2291BA" w14:textId="77777777" w:rsidR="00CB506B" w:rsidRDefault="00CB506B" w:rsidP="00CB506B">
            <w:r>
              <w:rPr>
                <w:noProof/>
                <w:lang w:eastAsia="en-CA"/>
              </w:rPr>
              <w:drawing>
                <wp:inline distT="0" distB="0" distL="0" distR="0" wp14:anchorId="17481A9B" wp14:editId="262FB7F5">
                  <wp:extent cx="1375445" cy="1896954"/>
                  <wp:effectExtent l="0" t="0" r="0" b="8255"/>
                  <wp:docPr id="5" name="Picture 5" descr="C:\Users\andre\AppData\Local\Microsoft\Windows\INetCacheContent.Word\lowcontrast1 - morph_toggle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andre\AppData\Local\Microsoft\Windows\INetCacheContent.Word\lowcontrast1 - morph_toggleCE.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77952" cy="1900411"/>
                          </a:xfrm>
                          <a:prstGeom prst="rect">
                            <a:avLst/>
                          </a:prstGeom>
                          <a:noFill/>
                          <a:ln>
                            <a:noFill/>
                          </a:ln>
                        </pic:spPr>
                      </pic:pic>
                    </a:graphicData>
                  </a:graphic>
                </wp:inline>
              </w:drawing>
            </w:r>
          </w:p>
          <w:p w14:paraId="40862891" w14:textId="77777777" w:rsidR="00CB506B" w:rsidRDefault="00356C2D" w:rsidP="00CB506B">
            <w:hyperlink r:id="rId29" w:history="1">
              <w:r w:rsidR="00CB506B" w:rsidRPr="00CB506B">
                <w:rPr>
                  <w:rStyle w:val="Hyperlink"/>
                </w:rPr>
                <w:t>Pixel least different from original</w:t>
              </w:r>
            </w:hyperlink>
            <w:r w:rsidR="00CB506B">
              <w:t xml:space="preserve"> </w:t>
            </w:r>
          </w:p>
          <w:p w14:paraId="4BE22D87" w14:textId="2285DD5B" w:rsidR="008B4F80" w:rsidRDefault="008B4F80" w:rsidP="00CB506B">
            <w:r>
              <w:t>(AKA. toggle_morphCE)</w:t>
            </w:r>
          </w:p>
        </w:tc>
      </w:tr>
    </w:tbl>
    <w:p w14:paraId="0CB5F016" w14:textId="516E279C" w:rsidR="00CB506B" w:rsidRDefault="00CB506B" w:rsidP="00CB506B"/>
    <w:p w14:paraId="09F277CC" w14:textId="3767945E" w:rsidR="0080413C" w:rsidRDefault="0080413C" w:rsidP="0080413C">
      <w:pPr>
        <w:pStyle w:val="Heading2"/>
      </w:pPr>
      <w:r>
        <w:t>Histhyper</w:t>
      </w:r>
    </w:p>
    <w:p w14:paraId="1BB3B7D0" w14:textId="2C920820" w:rsidR="00110633" w:rsidRDefault="00110633" w:rsidP="00110633">
      <w:r>
        <w:tab/>
      </w:r>
      <w:r w:rsidR="00B01084">
        <w:t>There are … parts to histhyper. &lt;LIST THE PARTS&gt;</w:t>
      </w:r>
    </w:p>
    <w:p w14:paraId="794E8B23" w14:textId="74D0ABF6" w:rsidR="00E64D5A" w:rsidRDefault="00E64D5A" w:rsidP="00110633">
      <w:r>
        <w:t>Magic, the entirety of this algorithm is magic, I don’t understand any of it.</w:t>
      </w:r>
    </w:p>
    <w:p w14:paraId="0461EC3D" w14:textId="0DFD5559" w:rsidR="00A90A12" w:rsidRDefault="00A534D9" w:rsidP="00A90A12">
      <w:pPr>
        <w:pStyle w:val="ListParagraph"/>
        <w:numPr>
          <w:ilvl w:val="0"/>
          <w:numId w:val="1"/>
        </w:numPr>
      </w:pPr>
      <w:r>
        <w:t>A histogram is created from the flatten image</w:t>
      </w:r>
    </w:p>
    <w:p w14:paraId="4ABFEB55" w14:textId="4E347A29" w:rsidR="00A534D9" w:rsidRDefault="00A534D9" w:rsidP="00A90A12">
      <w:pPr>
        <w:pStyle w:val="ListParagraph"/>
        <w:numPr>
          <w:ilvl w:val="0"/>
          <w:numId w:val="1"/>
        </w:numPr>
      </w:pPr>
      <w:r>
        <w:t>The cumulative sum is calculated on the histogram</w:t>
      </w:r>
    </w:p>
    <w:p w14:paraId="7BA1DF36" w14:textId="118F146B" w:rsidR="00A90A12" w:rsidRPr="00110633" w:rsidRDefault="00356C2D" w:rsidP="00356C2D">
      <w:pPr>
        <w:pStyle w:val="ListParagraph"/>
        <w:numPr>
          <w:ilvl w:val="0"/>
          <w:numId w:val="1"/>
        </w:numPr>
      </w:pPr>
      <w:r w:rsidRPr="00356C2D">
        <w:t>yLog = 1.0 + 1.0 / c_value</w:t>
      </w:r>
      <w:bookmarkStart w:id="0" w:name="_GoBack"/>
      <w:bookmarkEnd w:id="0"/>
    </w:p>
    <w:p w14:paraId="2179C75C" w14:textId="232E8154" w:rsidR="00D80993" w:rsidRDefault="005621A2" w:rsidP="005621A2">
      <w:pPr>
        <w:pStyle w:val="Heading2"/>
      </w:pPr>
      <w:r>
        <w:t>drew_CE</w:t>
      </w:r>
    </w:p>
    <w:p w14:paraId="1F43652B" w14:textId="77777777" w:rsidR="00A534D9" w:rsidRDefault="00061A32" w:rsidP="004E3364">
      <w:r>
        <w:tab/>
      </w:r>
      <w:r w:rsidR="0021406C">
        <w:t xml:space="preserve">This algorithm is very simple. Go through each pixel, and if the value is greater than 255/2 or 127.5, then increase it, and if the pixel value is less than 127.5 decrease it. The idea being to make darks darker, and lights lighter. </w:t>
      </w:r>
    </w:p>
    <w:p w14:paraId="4A2447F6" w14:textId="1362A3D0" w:rsidR="004E3364" w:rsidRDefault="00A534D9" w:rsidP="004E3364">
      <w:r>
        <w:tab/>
        <w:t xml:space="preserve">How much does this algorithm adjust the pixel value by? Half of the difference between the current pixel value, and 127.5. If the pixel </w:t>
      </w:r>
      <w:r w:rsidR="00FD7592">
        <w:t xml:space="preserve"> </w:t>
      </w:r>
    </w:p>
    <w:p w14:paraId="46BD604B" w14:textId="080CD420" w:rsidR="004E3364" w:rsidRDefault="004E3364" w:rsidP="004E3364"/>
    <w:p w14:paraId="6F327709" w14:textId="73D27382" w:rsidR="004E3364" w:rsidRDefault="006477BE" w:rsidP="004E3364">
      <w:pPr>
        <w:pStyle w:val="Heading1"/>
      </w:pPr>
      <w:r>
        <w:t>Experiments Performed</w:t>
      </w:r>
    </w:p>
    <w:p w14:paraId="6BA63B75" w14:textId="3C324E9C" w:rsidR="006477BE" w:rsidRDefault="00364335" w:rsidP="006477BE">
      <w:r>
        <w:tab/>
        <w:t>The experiments I performed were very straight forward.</w:t>
      </w:r>
      <w:r w:rsidR="000E3E43">
        <w:t xml:space="preserve"> </w:t>
      </w:r>
    </w:p>
    <w:p w14:paraId="70FE8558" w14:textId="2C45A8A1" w:rsidR="000E3E43" w:rsidRPr="006477BE" w:rsidRDefault="000E3E43" w:rsidP="006477BE">
      <w:r>
        <w:t>&lt;EXPLAIN HERE&gt;</w:t>
      </w:r>
    </w:p>
    <w:p w14:paraId="14925C04" w14:textId="1AE616B2" w:rsidR="006477BE" w:rsidRDefault="006477BE" w:rsidP="006477BE"/>
    <w:p w14:paraId="0801730C" w14:textId="70D501A8" w:rsidR="00565999" w:rsidRDefault="00565999" w:rsidP="00565999">
      <w:pPr>
        <w:pStyle w:val="Heading1"/>
      </w:pPr>
      <w:r>
        <w:t>Quantitative Analysis of Algorithms</w:t>
      </w:r>
    </w:p>
    <w:p w14:paraId="36AD7076" w14:textId="36C01E08" w:rsidR="00565999" w:rsidRDefault="00565999" w:rsidP="00565999"/>
    <w:p w14:paraId="034CF778" w14:textId="75BF073B" w:rsidR="00565999" w:rsidRDefault="00CE3BDF" w:rsidP="00CE3BDF">
      <w:pPr>
        <w:pStyle w:val="Heading1"/>
      </w:pPr>
      <w:r>
        <w:t>Notable Computational Differences Between Algorithms</w:t>
      </w:r>
    </w:p>
    <w:p w14:paraId="3C8552D4" w14:textId="61C7542C" w:rsidR="00CE3BDF" w:rsidRDefault="00CE3BDF" w:rsidP="00CE3BDF"/>
    <w:p w14:paraId="36F50EED" w14:textId="79D7F9BC" w:rsidR="00CE3BDF" w:rsidRPr="00CE3BDF" w:rsidRDefault="00CE3BDF" w:rsidP="00CE3BDF">
      <w:pPr>
        <w:pStyle w:val="Heading1"/>
      </w:pPr>
      <w:r>
        <w:t>Difficulties Processing Images within the Context of the Topic Choosen</w:t>
      </w:r>
    </w:p>
    <w:sectPr w:rsidR="00CE3BDF" w:rsidRPr="00CE3BDF">
      <w:headerReference w:type="default" r:id="rId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397649" w14:textId="77777777" w:rsidR="00B168EB" w:rsidRDefault="00B168EB" w:rsidP="00B168EB">
      <w:pPr>
        <w:spacing w:after="0" w:line="240" w:lineRule="auto"/>
      </w:pPr>
      <w:r>
        <w:separator/>
      </w:r>
    </w:p>
  </w:endnote>
  <w:endnote w:type="continuationSeparator" w:id="0">
    <w:p w14:paraId="3658E13A" w14:textId="77777777" w:rsidR="00B168EB" w:rsidRDefault="00B168EB" w:rsidP="00B16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0CBA19" w14:textId="77777777" w:rsidR="00B168EB" w:rsidRDefault="00B168EB" w:rsidP="00B168EB">
      <w:pPr>
        <w:spacing w:after="0" w:line="240" w:lineRule="auto"/>
      </w:pPr>
      <w:r>
        <w:separator/>
      </w:r>
    </w:p>
  </w:footnote>
  <w:footnote w:type="continuationSeparator" w:id="0">
    <w:p w14:paraId="2134049B" w14:textId="77777777" w:rsidR="00B168EB" w:rsidRDefault="00B168EB" w:rsidP="00B16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EF7CF9" w14:textId="63949DEE" w:rsidR="007F14B1" w:rsidRDefault="007F14B1">
    <w:pPr>
      <w:pStyle w:val="Header"/>
    </w:pPr>
    <w:r>
      <w:t>Andrew Downie</w:t>
    </w:r>
    <w:r w:rsidR="007C2C03">
      <w:tab/>
      <w:t>Image Processing</w:t>
    </w:r>
    <w:r w:rsidR="007C2C03">
      <w:tab/>
      <w:t>CIS*4720</w:t>
    </w:r>
  </w:p>
  <w:p w14:paraId="509A553E" w14:textId="77777777" w:rsidR="007F14B1" w:rsidRDefault="007F14B1">
    <w:pPr>
      <w:pStyle w:val="Header"/>
    </w:pPr>
    <w:r>
      <w:t>0786342</w:t>
    </w:r>
    <w:r>
      <w:tab/>
    </w:r>
    <w:r>
      <w:tab/>
      <w:t>A1, Part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E43DFB"/>
    <w:multiLevelType w:val="hybridMultilevel"/>
    <w:tmpl w:val="6BD2E0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99F"/>
    <w:rsid w:val="000234A5"/>
    <w:rsid w:val="0002460F"/>
    <w:rsid w:val="00037C38"/>
    <w:rsid w:val="00061A32"/>
    <w:rsid w:val="00065545"/>
    <w:rsid w:val="000E3E43"/>
    <w:rsid w:val="000F1C13"/>
    <w:rsid w:val="001002D6"/>
    <w:rsid w:val="00110633"/>
    <w:rsid w:val="00120144"/>
    <w:rsid w:val="00134478"/>
    <w:rsid w:val="00167DA5"/>
    <w:rsid w:val="00176327"/>
    <w:rsid w:val="00181C63"/>
    <w:rsid w:val="00194325"/>
    <w:rsid w:val="00196571"/>
    <w:rsid w:val="0021406C"/>
    <w:rsid w:val="002361BB"/>
    <w:rsid w:val="0026113E"/>
    <w:rsid w:val="00286FC7"/>
    <w:rsid w:val="002A5373"/>
    <w:rsid w:val="002B0580"/>
    <w:rsid w:val="002D5209"/>
    <w:rsid w:val="00305204"/>
    <w:rsid w:val="00334946"/>
    <w:rsid w:val="00352B05"/>
    <w:rsid w:val="00356C2D"/>
    <w:rsid w:val="00364335"/>
    <w:rsid w:val="003A5111"/>
    <w:rsid w:val="003D1E97"/>
    <w:rsid w:val="003F7942"/>
    <w:rsid w:val="00407333"/>
    <w:rsid w:val="0042198F"/>
    <w:rsid w:val="004402FE"/>
    <w:rsid w:val="004417CD"/>
    <w:rsid w:val="00456BDD"/>
    <w:rsid w:val="004D0038"/>
    <w:rsid w:val="004D741F"/>
    <w:rsid w:val="004E3364"/>
    <w:rsid w:val="004E349F"/>
    <w:rsid w:val="005621A2"/>
    <w:rsid w:val="00565999"/>
    <w:rsid w:val="0057136A"/>
    <w:rsid w:val="005B3C30"/>
    <w:rsid w:val="005D0088"/>
    <w:rsid w:val="005D1218"/>
    <w:rsid w:val="005D7938"/>
    <w:rsid w:val="005E5AD3"/>
    <w:rsid w:val="00644DCE"/>
    <w:rsid w:val="006477BE"/>
    <w:rsid w:val="00662D8E"/>
    <w:rsid w:val="006734EB"/>
    <w:rsid w:val="00681F75"/>
    <w:rsid w:val="006B4370"/>
    <w:rsid w:val="006C27CB"/>
    <w:rsid w:val="006D3754"/>
    <w:rsid w:val="006E3D08"/>
    <w:rsid w:val="006F1EC7"/>
    <w:rsid w:val="00750F24"/>
    <w:rsid w:val="0076299F"/>
    <w:rsid w:val="00765D73"/>
    <w:rsid w:val="00771583"/>
    <w:rsid w:val="00772DDE"/>
    <w:rsid w:val="007A5ACC"/>
    <w:rsid w:val="007C2C03"/>
    <w:rsid w:val="007E7BAB"/>
    <w:rsid w:val="007F14B1"/>
    <w:rsid w:val="0080413C"/>
    <w:rsid w:val="00850DAB"/>
    <w:rsid w:val="008B4F80"/>
    <w:rsid w:val="00912E33"/>
    <w:rsid w:val="00922AAA"/>
    <w:rsid w:val="00986046"/>
    <w:rsid w:val="009C5AE0"/>
    <w:rsid w:val="00A22B3D"/>
    <w:rsid w:val="00A534D9"/>
    <w:rsid w:val="00A54A1D"/>
    <w:rsid w:val="00A63995"/>
    <w:rsid w:val="00A82147"/>
    <w:rsid w:val="00A90A12"/>
    <w:rsid w:val="00AD3C1D"/>
    <w:rsid w:val="00AE6D7A"/>
    <w:rsid w:val="00B01084"/>
    <w:rsid w:val="00B168EB"/>
    <w:rsid w:val="00B5286D"/>
    <w:rsid w:val="00B71F92"/>
    <w:rsid w:val="00B73EC8"/>
    <w:rsid w:val="00B76019"/>
    <w:rsid w:val="00BD15D9"/>
    <w:rsid w:val="00BE60B5"/>
    <w:rsid w:val="00C00A8B"/>
    <w:rsid w:val="00C02A5C"/>
    <w:rsid w:val="00C564BA"/>
    <w:rsid w:val="00C66A6C"/>
    <w:rsid w:val="00C74A2C"/>
    <w:rsid w:val="00CB506B"/>
    <w:rsid w:val="00CE3BDF"/>
    <w:rsid w:val="00D0297A"/>
    <w:rsid w:val="00D042F3"/>
    <w:rsid w:val="00D10CBD"/>
    <w:rsid w:val="00D710DD"/>
    <w:rsid w:val="00D76433"/>
    <w:rsid w:val="00D80993"/>
    <w:rsid w:val="00D91961"/>
    <w:rsid w:val="00DF5CFE"/>
    <w:rsid w:val="00E02603"/>
    <w:rsid w:val="00E54ACA"/>
    <w:rsid w:val="00E64D5A"/>
    <w:rsid w:val="00E77FED"/>
    <w:rsid w:val="00E872DE"/>
    <w:rsid w:val="00EE34A5"/>
    <w:rsid w:val="00EF3E5B"/>
    <w:rsid w:val="00F334C2"/>
    <w:rsid w:val="00F412A0"/>
    <w:rsid w:val="00F75114"/>
    <w:rsid w:val="00FB6DEA"/>
    <w:rsid w:val="00FD75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427ACCF"/>
  <w15:chartTrackingRefBased/>
  <w15:docId w15:val="{F2140243-F534-41F4-9398-182E51A51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8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09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44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68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8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68E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16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8EB"/>
  </w:style>
  <w:style w:type="paragraph" w:styleId="Footer">
    <w:name w:val="footer"/>
    <w:basedOn w:val="Normal"/>
    <w:link w:val="FooterChar"/>
    <w:uiPriority w:val="99"/>
    <w:unhideWhenUsed/>
    <w:rsid w:val="00B16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8EB"/>
  </w:style>
  <w:style w:type="character" w:customStyle="1" w:styleId="Heading2Char">
    <w:name w:val="Heading 2 Char"/>
    <w:basedOn w:val="DefaultParagraphFont"/>
    <w:link w:val="Heading2"/>
    <w:uiPriority w:val="9"/>
    <w:rsid w:val="00D8099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34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3447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F7942"/>
    <w:rPr>
      <w:color w:val="0563C1" w:themeColor="hyperlink"/>
      <w:u w:val="single"/>
    </w:rPr>
  </w:style>
  <w:style w:type="character" w:styleId="FollowedHyperlink">
    <w:name w:val="FollowedHyperlink"/>
    <w:basedOn w:val="DefaultParagraphFont"/>
    <w:uiPriority w:val="99"/>
    <w:semiHidden/>
    <w:unhideWhenUsed/>
    <w:rsid w:val="003F7942"/>
    <w:rPr>
      <w:color w:val="954F72" w:themeColor="followedHyperlink"/>
      <w:u w:val="single"/>
    </w:rPr>
  </w:style>
  <w:style w:type="paragraph" w:styleId="ListParagraph">
    <w:name w:val="List Paragraph"/>
    <w:basedOn w:val="Normal"/>
    <w:uiPriority w:val="34"/>
    <w:qFormat/>
    <w:rsid w:val="00A90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1drv.ms/i/s!As-TTArLWDqlhoUyVSR92kLl43VKdg" TargetMode="External"/><Relationship Id="rId18" Type="http://schemas.openxmlformats.org/officeDocument/2006/relationships/image" Target="media/image6.jpeg"/><Relationship Id="rId26"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hyperlink" Target="https://1drv.ms/i/s!As-TTArLWDqlhoUNuid1jzYaSWC2bg" TargetMode="External"/><Relationship Id="rId25" Type="http://schemas.openxmlformats.org/officeDocument/2006/relationships/hyperlink" Target="https://1drv.ms/i/s!As-TTArLWDqlhoUYLXnmDuSz-2QDUw" TargetMode="External"/><Relationship Id="rId2" Type="http://schemas.openxmlformats.org/officeDocument/2006/relationships/styles" Target="styles.xml"/><Relationship Id="rId16" Type="http://schemas.openxmlformats.org/officeDocument/2006/relationships/hyperlink" Target="https://1drv.ms/i/s!As-TTArLWDqlhoUzgeg-D9Fgko1R_g" TargetMode="External"/><Relationship Id="rId20" Type="http://schemas.openxmlformats.org/officeDocument/2006/relationships/hyperlink" Target="https://1drv.ms/i/s!As-TTArLWDqlhoUNuid1jzYaSWC2bg" TargetMode="External"/><Relationship Id="rId29" Type="http://schemas.openxmlformats.org/officeDocument/2006/relationships/hyperlink" Target="https://1drv.ms/i/s!As-TTArLWDqlhoUX4vtiRKNh-GEZB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1drv.ms/i/s!As-TTArLWDqlhoUNuid1jzYaSWC2bg" TargetMode="External"/><Relationship Id="rId24" Type="http://schemas.openxmlformats.org/officeDocument/2006/relationships/image" Target="media/image8.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1drv.ms/i/s!As-TTArLWDqlhoUNuid1jzYaSWC2bg" TargetMode="External"/><Relationship Id="rId28" Type="http://schemas.openxmlformats.org/officeDocument/2006/relationships/image" Target="media/image10.jpeg"/><Relationship Id="rId10" Type="http://schemas.openxmlformats.org/officeDocument/2006/relationships/image" Target="media/image3.jpeg"/><Relationship Id="rId19" Type="http://schemas.openxmlformats.org/officeDocument/2006/relationships/hyperlink" Target="https://1drv.ms/i/s!As-TTArLWDqlhoUWMhVH3R9pL6pBZ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1drv.ms/i/s!As-TTArLWDqlhoUxpPrxN-oJvq-YRQ" TargetMode="External"/><Relationship Id="rId14" Type="http://schemas.openxmlformats.org/officeDocument/2006/relationships/hyperlink" Target="https://1drv.ms/i/s!As-TTArLWDqlhoUNuid1jzYaSWC2bg" TargetMode="External"/><Relationship Id="rId22" Type="http://schemas.openxmlformats.org/officeDocument/2006/relationships/hyperlink" Target="https://1drv.ms/i/s!As-TTArLWDqlhoUVKvjCIsWf-innEQ" TargetMode="External"/><Relationship Id="rId27" Type="http://schemas.openxmlformats.org/officeDocument/2006/relationships/hyperlink" Target="https://1drv.ms/i/s!As-TTArLWDqlhoUNuid1jzYaSWC2bg"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4</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downie</dc:creator>
  <cp:keywords/>
  <dc:description/>
  <cp:lastModifiedBy>drew downie</cp:lastModifiedBy>
  <cp:revision>97</cp:revision>
  <dcterms:created xsi:type="dcterms:W3CDTF">2017-02-26T21:37:00Z</dcterms:created>
  <dcterms:modified xsi:type="dcterms:W3CDTF">2017-02-27T17:52:00Z</dcterms:modified>
</cp:coreProperties>
</file>