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0C4528" w14:textId="4A2676C0" w:rsidR="00000000" w:rsidRDefault="008B55CD">
      <w:pPr>
        <w:tabs>
          <w:tab w:val="left" w:pos="900"/>
        </w:tabs>
        <w:rPr>
          <w:sz w:val="20"/>
          <w:szCs w:val="20"/>
        </w:rPr>
      </w:pPr>
      <w:r>
        <w:rPr>
          <w:sz w:val="20"/>
          <w:szCs w:val="20"/>
        </w:rPr>
        <w:t xml:space="preserve">Name: </w:t>
      </w:r>
      <w:r>
        <w:rPr>
          <w:sz w:val="20"/>
          <w:szCs w:val="20"/>
        </w:rPr>
        <w:tab/>
      </w:r>
      <w:r w:rsidR="00E76F8B">
        <w:rPr>
          <w:sz w:val="20"/>
          <w:szCs w:val="20"/>
        </w:rPr>
        <w:t>Andrew Duong</w:t>
      </w:r>
    </w:p>
    <w:p w14:paraId="22C60971" w14:textId="6729D62C" w:rsidR="00000000" w:rsidRDefault="008B55CD">
      <w:pPr>
        <w:tabs>
          <w:tab w:val="left" w:pos="900"/>
        </w:tabs>
        <w:rPr>
          <w:sz w:val="20"/>
          <w:szCs w:val="20"/>
        </w:rPr>
      </w:pPr>
      <w:r>
        <w:rPr>
          <w:sz w:val="20"/>
          <w:szCs w:val="20"/>
        </w:rPr>
        <w:t xml:space="preserve">Date:  </w:t>
      </w:r>
      <w:r>
        <w:rPr>
          <w:sz w:val="20"/>
          <w:szCs w:val="20"/>
        </w:rPr>
        <w:tab/>
      </w:r>
      <w:r w:rsidR="00E76F8B">
        <w:rPr>
          <w:sz w:val="20"/>
          <w:szCs w:val="20"/>
        </w:rPr>
        <w:t>11-06-2020</w:t>
      </w:r>
    </w:p>
    <w:p w14:paraId="2264FBD6" w14:textId="23425326" w:rsidR="00000000" w:rsidRDefault="008B55CD">
      <w:pPr>
        <w:tabs>
          <w:tab w:val="left" w:pos="900"/>
        </w:tabs>
        <w:rPr>
          <w:sz w:val="20"/>
          <w:szCs w:val="20"/>
        </w:rPr>
      </w:pPr>
      <w:r>
        <w:rPr>
          <w:sz w:val="20"/>
          <w:szCs w:val="20"/>
        </w:rPr>
        <w:t>Team:</w:t>
      </w:r>
      <w:r>
        <w:rPr>
          <w:sz w:val="20"/>
          <w:szCs w:val="20"/>
        </w:rPr>
        <w:tab/>
      </w:r>
      <w:r w:rsidR="00E76F8B">
        <w:rPr>
          <w:sz w:val="20"/>
          <w:szCs w:val="20"/>
        </w:rPr>
        <w:t>Team Hydro</w:t>
      </w:r>
    </w:p>
    <w:p w14:paraId="171DF4AC" w14:textId="77777777" w:rsidR="00000000" w:rsidRDefault="008B55CD">
      <w:pPr>
        <w:spacing w:before="240" w:after="120"/>
        <w:rPr>
          <w:sz w:val="20"/>
          <w:szCs w:val="20"/>
        </w:rPr>
      </w:pPr>
      <w:r>
        <w:rPr>
          <w:sz w:val="20"/>
          <w:szCs w:val="20"/>
        </w:rPr>
        <w:t>Individual work performed on planned tasks this period:</w:t>
      </w:r>
    </w:p>
    <w:tbl>
      <w:tblPr>
        <w:tblW w:w="9596" w:type="dxa"/>
        <w:tblInd w:w="108" w:type="dxa"/>
        <w:tblLayout w:type="fixed"/>
        <w:tblLook w:val="0000" w:firstRow="0" w:lastRow="0" w:firstColumn="0" w:lastColumn="0" w:noHBand="0" w:noVBand="0"/>
      </w:tblPr>
      <w:tblGrid>
        <w:gridCol w:w="5499"/>
        <w:gridCol w:w="1451"/>
        <w:gridCol w:w="1451"/>
        <w:gridCol w:w="1195"/>
      </w:tblGrid>
      <w:tr w:rsidR="00000000" w14:paraId="1A2F080D" w14:textId="77777777" w:rsidTr="00560D69">
        <w:tc>
          <w:tcPr>
            <w:tcW w:w="5499" w:type="dxa"/>
            <w:tcBorders>
              <w:top w:val="single" w:sz="4" w:space="0" w:color="000000"/>
              <w:left w:val="single" w:sz="4" w:space="0" w:color="000000"/>
              <w:bottom w:val="single" w:sz="4" w:space="0" w:color="000000"/>
            </w:tcBorders>
            <w:shd w:val="clear" w:color="auto" w:fill="auto"/>
            <w:vAlign w:val="center"/>
          </w:tcPr>
          <w:p w14:paraId="7340193D" w14:textId="77777777" w:rsidR="00000000" w:rsidRDefault="008B55CD">
            <w:pPr>
              <w:spacing w:after="0" w:line="240" w:lineRule="auto"/>
              <w:jc w:val="center"/>
              <w:rPr>
                <w:sz w:val="20"/>
                <w:szCs w:val="20"/>
              </w:rPr>
            </w:pPr>
            <w:r>
              <w:rPr>
                <w:sz w:val="20"/>
                <w:szCs w:val="20"/>
              </w:rPr>
              <w:t>Task Description</w:t>
            </w:r>
          </w:p>
        </w:tc>
        <w:tc>
          <w:tcPr>
            <w:tcW w:w="1451" w:type="dxa"/>
            <w:tcBorders>
              <w:top w:val="single" w:sz="4" w:space="0" w:color="000000"/>
              <w:left w:val="single" w:sz="4" w:space="0" w:color="000000"/>
              <w:bottom w:val="single" w:sz="4" w:space="0" w:color="000000"/>
            </w:tcBorders>
            <w:shd w:val="clear" w:color="auto" w:fill="auto"/>
            <w:vAlign w:val="center"/>
          </w:tcPr>
          <w:p w14:paraId="7D15202F" w14:textId="77777777" w:rsidR="00000000" w:rsidRDefault="008B55CD">
            <w:pPr>
              <w:spacing w:after="0" w:line="240" w:lineRule="auto"/>
              <w:jc w:val="center"/>
              <w:rPr>
                <w:sz w:val="20"/>
                <w:szCs w:val="20"/>
              </w:rPr>
            </w:pPr>
            <w:r>
              <w:rPr>
                <w:sz w:val="20"/>
                <w:szCs w:val="20"/>
              </w:rPr>
              <w:t xml:space="preserve">Planned Work </w:t>
            </w:r>
            <w:r>
              <w:rPr>
                <w:sz w:val="20"/>
                <w:szCs w:val="20"/>
              </w:rPr>
              <w:t>(</w:t>
            </w:r>
            <w:r>
              <w:rPr>
                <w:sz w:val="20"/>
                <w:szCs w:val="20"/>
              </w:rPr>
              <w:t>work units</w:t>
            </w:r>
            <w:r>
              <w:rPr>
                <w:sz w:val="20"/>
                <w:szCs w:val="20"/>
              </w:rPr>
              <w:t>)</w:t>
            </w:r>
          </w:p>
        </w:tc>
        <w:tc>
          <w:tcPr>
            <w:tcW w:w="1451" w:type="dxa"/>
            <w:tcBorders>
              <w:top w:val="single" w:sz="4" w:space="0" w:color="000000"/>
              <w:left w:val="single" w:sz="4" w:space="0" w:color="000000"/>
              <w:bottom w:val="single" w:sz="4" w:space="0" w:color="000000"/>
            </w:tcBorders>
            <w:shd w:val="clear" w:color="auto" w:fill="auto"/>
            <w:vAlign w:val="center"/>
          </w:tcPr>
          <w:p w14:paraId="2E80A1FD" w14:textId="77777777" w:rsidR="00000000" w:rsidRDefault="008B55CD">
            <w:pPr>
              <w:spacing w:after="0" w:line="240" w:lineRule="auto"/>
              <w:jc w:val="center"/>
              <w:rPr>
                <w:sz w:val="20"/>
                <w:szCs w:val="20"/>
              </w:rPr>
            </w:pPr>
            <w:r>
              <w:rPr>
                <w:sz w:val="20"/>
                <w:szCs w:val="20"/>
              </w:rPr>
              <w:t>Actual Work (</w:t>
            </w:r>
            <w:r>
              <w:rPr>
                <w:sz w:val="20"/>
                <w:szCs w:val="20"/>
              </w:rPr>
              <w:t>work units</w:t>
            </w:r>
            <w:r>
              <w:rPr>
                <w:sz w:val="20"/>
                <w:szCs w:val="20"/>
              </w:rPr>
              <w:t>)</w:t>
            </w:r>
          </w:p>
        </w:tc>
        <w:tc>
          <w:tcPr>
            <w:tcW w:w="11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32494" w14:textId="77777777" w:rsidR="00000000" w:rsidRDefault="008B55CD">
            <w:pPr>
              <w:spacing w:after="0" w:line="240" w:lineRule="auto"/>
              <w:jc w:val="center"/>
            </w:pPr>
            <w:r>
              <w:rPr>
                <w:sz w:val="20"/>
                <w:szCs w:val="20"/>
              </w:rPr>
              <w:t>% Complete</w:t>
            </w:r>
          </w:p>
        </w:tc>
      </w:tr>
      <w:tr w:rsidR="00560D69" w14:paraId="798E2072" w14:textId="77777777" w:rsidTr="00560D69">
        <w:tc>
          <w:tcPr>
            <w:tcW w:w="5499" w:type="dxa"/>
            <w:tcBorders>
              <w:top w:val="single" w:sz="4" w:space="0" w:color="000000"/>
              <w:left w:val="single" w:sz="4" w:space="0" w:color="000000"/>
              <w:bottom w:val="single" w:sz="4" w:space="0" w:color="000000"/>
            </w:tcBorders>
            <w:shd w:val="clear" w:color="auto" w:fill="auto"/>
          </w:tcPr>
          <w:p w14:paraId="6039C224" w14:textId="5BC34927" w:rsidR="00560D69" w:rsidRDefault="00560D69" w:rsidP="00560D69">
            <w:pPr>
              <w:snapToGrid w:val="0"/>
              <w:spacing w:after="0" w:line="240" w:lineRule="auto"/>
              <w:rPr>
                <w:sz w:val="20"/>
                <w:szCs w:val="20"/>
              </w:rPr>
            </w:pPr>
            <w:r>
              <w:rPr>
                <w:sz w:val="20"/>
                <w:szCs w:val="20"/>
              </w:rPr>
              <w:t>Use Field Entry to add Strings of Temperature and SG to ArrayList of Strings</w:t>
            </w:r>
          </w:p>
        </w:tc>
        <w:tc>
          <w:tcPr>
            <w:tcW w:w="1451" w:type="dxa"/>
            <w:tcBorders>
              <w:top w:val="single" w:sz="4" w:space="0" w:color="000000"/>
              <w:left w:val="single" w:sz="4" w:space="0" w:color="000000"/>
              <w:bottom w:val="single" w:sz="4" w:space="0" w:color="000000"/>
            </w:tcBorders>
            <w:shd w:val="clear" w:color="auto" w:fill="auto"/>
          </w:tcPr>
          <w:p w14:paraId="22D9D911" w14:textId="54E02F83" w:rsidR="00560D69" w:rsidRDefault="00184DF3" w:rsidP="00560D69">
            <w:pPr>
              <w:snapToGrid w:val="0"/>
              <w:spacing w:after="0" w:line="240" w:lineRule="auto"/>
              <w:jc w:val="center"/>
              <w:rPr>
                <w:sz w:val="20"/>
                <w:szCs w:val="20"/>
              </w:rPr>
            </w:pPr>
            <w:r>
              <w:rPr>
                <w:sz w:val="20"/>
                <w:szCs w:val="20"/>
              </w:rPr>
              <w:t>0.67</w:t>
            </w:r>
          </w:p>
        </w:tc>
        <w:tc>
          <w:tcPr>
            <w:tcW w:w="1451" w:type="dxa"/>
            <w:tcBorders>
              <w:top w:val="single" w:sz="4" w:space="0" w:color="000000"/>
              <w:left w:val="single" w:sz="4" w:space="0" w:color="000000"/>
              <w:bottom w:val="single" w:sz="4" w:space="0" w:color="000000"/>
            </w:tcBorders>
            <w:shd w:val="clear" w:color="auto" w:fill="auto"/>
          </w:tcPr>
          <w:p w14:paraId="1A691507" w14:textId="3684FC44" w:rsidR="00560D69" w:rsidRDefault="00184DF3" w:rsidP="00560D69">
            <w:pPr>
              <w:snapToGrid w:val="0"/>
              <w:spacing w:after="0" w:line="240" w:lineRule="auto"/>
              <w:jc w:val="center"/>
              <w:rPr>
                <w:sz w:val="20"/>
                <w:szCs w:val="20"/>
              </w:rPr>
            </w:pPr>
            <w:r>
              <w:rPr>
                <w:sz w:val="20"/>
                <w:szCs w:val="20"/>
              </w:rPr>
              <w:t>Scrapped</w:t>
            </w:r>
          </w:p>
        </w:tc>
        <w:tc>
          <w:tcPr>
            <w:tcW w:w="1195" w:type="dxa"/>
            <w:tcBorders>
              <w:top w:val="single" w:sz="4" w:space="0" w:color="000000"/>
              <w:left w:val="single" w:sz="4" w:space="0" w:color="000000"/>
              <w:bottom w:val="single" w:sz="4" w:space="0" w:color="000000"/>
              <w:right w:val="single" w:sz="4" w:space="0" w:color="000000"/>
            </w:tcBorders>
            <w:shd w:val="clear" w:color="auto" w:fill="auto"/>
          </w:tcPr>
          <w:p w14:paraId="4C587BB1" w14:textId="3C6B3A64" w:rsidR="00560D69" w:rsidRDefault="00184DF3" w:rsidP="00560D69">
            <w:pPr>
              <w:snapToGrid w:val="0"/>
              <w:spacing w:after="0" w:line="240" w:lineRule="auto"/>
              <w:jc w:val="center"/>
              <w:rPr>
                <w:sz w:val="20"/>
                <w:szCs w:val="20"/>
              </w:rPr>
            </w:pPr>
            <w:r>
              <w:rPr>
                <w:sz w:val="20"/>
                <w:szCs w:val="20"/>
              </w:rPr>
              <w:t>Scrapped</w:t>
            </w:r>
          </w:p>
        </w:tc>
      </w:tr>
      <w:tr w:rsidR="00560D69" w14:paraId="7F0918EB" w14:textId="77777777" w:rsidTr="00560D69">
        <w:tc>
          <w:tcPr>
            <w:tcW w:w="5499" w:type="dxa"/>
            <w:tcBorders>
              <w:top w:val="single" w:sz="4" w:space="0" w:color="000000"/>
              <w:left w:val="single" w:sz="4" w:space="0" w:color="000000"/>
              <w:bottom w:val="single" w:sz="4" w:space="0" w:color="000000"/>
            </w:tcBorders>
            <w:shd w:val="clear" w:color="auto" w:fill="auto"/>
          </w:tcPr>
          <w:p w14:paraId="5C7FABE0" w14:textId="66060404" w:rsidR="00560D69" w:rsidRDefault="00560D69" w:rsidP="00560D69">
            <w:pPr>
              <w:snapToGrid w:val="0"/>
              <w:spacing w:after="0" w:line="240" w:lineRule="auto"/>
              <w:rPr>
                <w:sz w:val="20"/>
                <w:szCs w:val="20"/>
              </w:rPr>
            </w:pPr>
            <w:r>
              <w:rPr>
                <w:sz w:val="20"/>
                <w:szCs w:val="20"/>
              </w:rPr>
              <w:t xml:space="preserve">Testing Bluetooth </w:t>
            </w:r>
            <w:r w:rsidR="00746ED9">
              <w:rPr>
                <w:sz w:val="20"/>
                <w:szCs w:val="20"/>
              </w:rPr>
              <w:t xml:space="preserve">Connect </w:t>
            </w:r>
            <w:r>
              <w:rPr>
                <w:sz w:val="20"/>
                <w:szCs w:val="20"/>
              </w:rPr>
              <w:t>on Android</w:t>
            </w:r>
          </w:p>
        </w:tc>
        <w:tc>
          <w:tcPr>
            <w:tcW w:w="1451" w:type="dxa"/>
            <w:tcBorders>
              <w:top w:val="single" w:sz="4" w:space="0" w:color="000000"/>
              <w:left w:val="single" w:sz="4" w:space="0" w:color="000000"/>
              <w:bottom w:val="single" w:sz="4" w:space="0" w:color="000000"/>
            </w:tcBorders>
            <w:shd w:val="clear" w:color="auto" w:fill="auto"/>
          </w:tcPr>
          <w:p w14:paraId="28F190F6" w14:textId="176C1C40" w:rsidR="00560D69" w:rsidRDefault="00560D69" w:rsidP="00560D69">
            <w:pPr>
              <w:snapToGrid w:val="0"/>
              <w:spacing w:after="0" w:line="240" w:lineRule="auto"/>
              <w:jc w:val="center"/>
              <w:rPr>
                <w:sz w:val="20"/>
                <w:szCs w:val="20"/>
              </w:rPr>
            </w:pPr>
            <w:r>
              <w:rPr>
                <w:sz w:val="20"/>
                <w:szCs w:val="20"/>
              </w:rPr>
              <w:t>0.5</w:t>
            </w:r>
          </w:p>
        </w:tc>
        <w:tc>
          <w:tcPr>
            <w:tcW w:w="1451" w:type="dxa"/>
            <w:tcBorders>
              <w:top w:val="single" w:sz="4" w:space="0" w:color="000000"/>
              <w:left w:val="single" w:sz="4" w:space="0" w:color="000000"/>
              <w:bottom w:val="single" w:sz="4" w:space="0" w:color="000000"/>
            </w:tcBorders>
            <w:shd w:val="clear" w:color="auto" w:fill="auto"/>
          </w:tcPr>
          <w:p w14:paraId="5652E603" w14:textId="607577CA" w:rsidR="00560D69" w:rsidRDefault="00560D69" w:rsidP="00560D69">
            <w:pPr>
              <w:snapToGrid w:val="0"/>
              <w:spacing w:after="0" w:line="240" w:lineRule="auto"/>
              <w:jc w:val="center"/>
              <w:rPr>
                <w:sz w:val="20"/>
                <w:szCs w:val="20"/>
              </w:rPr>
            </w:pPr>
            <w:r>
              <w:rPr>
                <w:sz w:val="20"/>
                <w:szCs w:val="20"/>
              </w:rPr>
              <w:t>0.</w:t>
            </w:r>
            <w:r w:rsidR="00184DF3">
              <w:rPr>
                <w:sz w:val="20"/>
                <w:szCs w:val="20"/>
              </w:rPr>
              <w:t>33</w:t>
            </w:r>
          </w:p>
        </w:tc>
        <w:tc>
          <w:tcPr>
            <w:tcW w:w="1195" w:type="dxa"/>
            <w:tcBorders>
              <w:top w:val="single" w:sz="4" w:space="0" w:color="000000"/>
              <w:left w:val="single" w:sz="4" w:space="0" w:color="000000"/>
              <w:bottom w:val="single" w:sz="4" w:space="0" w:color="000000"/>
              <w:right w:val="single" w:sz="4" w:space="0" w:color="000000"/>
            </w:tcBorders>
            <w:shd w:val="clear" w:color="auto" w:fill="auto"/>
          </w:tcPr>
          <w:p w14:paraId="454EE738" w14:textId="7466FD44" w:rsidR="00560D69" w:rsidRDefault="00184DF3" w:rsidP="00560D69">
            <w:pPr>
              <w:snapToGrid w:val="0"/>
              <w:spacing w:after="0" w:line="240" w:lineRule="auto"/>
              <w:jc w:val="center"/>
              <w:rPr>
                <w:sz w:val="20"/>
                <w:szCs w:val="20"/>
              </w:rPr>
            </w:pPr>
            <w:r>
              <w:rPr>
                <w:sz w:val="20"/>
                <w:szCs w:val="20"/>
              </w:rPr>
              <w:t>66</w:t>
            </w:r>
          </w:p>
        </w:tc>
      </w:tr>
    </w:tbl>
    <w:p w14:paraId="1415AC10" w14:textId="77777777" w:rsidR="00000000" w:rsidRDefault="008B55CD">
      <w:pPr>
        <w:spacing w:before="360" w:after="120"/>
        <w:rPr>
          <w:sz w:val="20"/>
          <w:szCs w:val="20"/>
        </w:rPr>
      </w:pPr>
      <w:r>
        <w:rPr>
          <w:sz w:val="20"/>
          <w:szCs w:val="20"/>
        </w:rPr>
        <w:t>Individual work planned for next period:</w:t>
      </w:r>
    </w:p>
    <w:tbl>
      <w:tblPr>
        <w:tblW w:w="9596" w:type="dxa"/>
        <w:tblInd w:w="108" w:type="dxa"/>
        <w:tblLayout w:type="fixed"/>
        <w:tblLook w:val="0000" w:firstRow="0" w:lastRow="0" w:firstColumn="0" w:lastColumn="0" w:noHBand="0" w:noVBand="0"/>
      </w:tblPr>
      <w:tblGrid>
        <w:gridCol w:w="6480"/>
        <w:gridCol w:w="1530"/>
        <w:gridCol w:w="1586"/>
      </w:tblGrid>
      <w:tr w:rsidR="00000000" w14:paraId="6D7E5339" w14:textId="77777777" w:rsidTr="00746ED9">
        <w:tc>
          <w:tcPr>
            <w:tcW w:w="6480" w:type="dxa"/>
            <w:tcBorders>
              <w:top w:val="single" w:sz="4" w:space="0" w:color="000000"/>
              <w:left w:val="single" w:sz="4" w:space="0" w:color="000000"/>
              <w:bottom w:val="single" w:sz="4" w:space="0" w:color="000000"/>
            </w:tcBorders>
            <w:shd w:val="clear" w:color="auto" w:fill="auto"/>
            <w:vAlign w:val="center"/>
          </w:tcPr>
          <w:p w14:paraId="1E769A29" w14:textId="77777777" w:rsidR="00000000" w:rsidRDefault="008B55CD">
            <w:pPr>
              <w:spacing w:after="0" w:line="240" w:lineRule="auto"/>
              <w:jc w:val="center"/>
              <w:rPr>
                <w:sz w:val="20"/>
                <w:szCs w:val="20"/>
              </w:rPr>
            </w:pPr>
            <w:r>
              <w:rPr>
                <w:sz w:val="20"/>
                <w:szCs w:val="20"/>
              </w:rPr>
              <w:t>Task Description</w:t>
            </w:r>
          </w:p>
        </w:tc>
        <w:tc>
          <w:tcPr>
            <w:tcW w:w="1530" w:type="dxa"/>
            <w:tcBorders>
              <w:top w:val="single" w:sz="4" w:space="0" w:color="000000"/>
              <w:left w:val="single" w:sz="4" w:space="0" w:color="000000"/>
              <w:bottom w:val="single" w:sz="4" w:space="0" w:color="000000"/>
            </w:tcBorders>
            <w:shd w:val="clear" w:color="auto" w:fill="auto"/>
            <w:vAlign w:val="center"/>
          </w:tcPr>
          <w:p w14:paraId="4704E126" w14:textId="77777777" w:rsidR="00000000" w:rsidRDefault="008B55CD">
            <w:pPr>
              <w:spacing w:after="0" w:line="240" w:lineRule="auto"/>
              <w:jc w:val="center"/>
              <w:rPr>
                <w:sz w:val="20"/>
                <w:szCs w:val="20"/>
              </w:rPr>
            </w:pPr>
            <w:r>
              <w:rPr>
                <w:sz w:val="20"/>
                <w:szCs w:val="20"/>
              </w:rPr>
              <w:t>Date Due</w:t>
            </w:r>
          </w:p>
        </w:tc>
        <w:tc>
          <w:tcPr>
            <w:tcW w:w="1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E48DF" w14:textId="77777777" w:rsidR="00000000" w:rsidRDefault="008B55CD">
            <w:pPr>
              <w:spacing w:after="0" w:line="240" w:lineRule="auto"/>
              <w:jc w:val="center"/>
            </w:pPr>
            <w:r>
              <w:rPr>
                <w:sz w:val="20"/>
                <w:szCs w:val="20"/>
              </w:rPr>
              <w:t>Planned Work (</w:t>
            </w:r>
            <w:r>
              <w:rPr>
                <w:sz w:val="20"/>
                <w:szCs w:val="20"/>
              </w:rPr>
              <w:t>work units</w:t>
            </w:r>
            <w:r>
              <w:rPr>
                <w:sz w:val="20"/>
                <w:szCs w:val="20"/>
              </w:rPr>
              <w:t>)</w:t>
            </w:r>
          </w:p>
        </w:tc>
      </w:tr>
      <w:tr w:rsidR="00746ED9" w14:paraId="7FB72A79" w14:textId="77777777" w:rsidTr="00746ED9">
        <w:tc>
          <w:tcPr>
            <w:tcW w:w="6480" w:type="dxa"/>
            <w:tcBorders>
              <w:top w:val="single" w:sz="4" w:space="0" w:color="000000"/>
              <w:left w:val="single" w:sz="4" w:space="0" w:color="000000"/>
              <w:bottom w:val="single" w:sz="4" w:space="0" w:color="000000"/>
            </w:tcBorders>
            <w:shd w:val="clear" w:color="auto" w:fill="auto"/>
          </w:tcPr>
          <w:p w14:paraId="224BA519" w14:textId="2508A94B" w:rsidR="00746ED9" w:rsidRDefault="00746ED9" w:rsidP="00746ED9">
            <w:pPr>
              <w:snapToGrid w:val="0"/>
              <w:spacing w:after="0" w:line="240" w:lineRule="auto"/>
              <w:rPr>
                <w:sz w:val="20"/>
                <w:szCs w:val="20"/>
              </w:rPr>
            </w:pPr>
            <w:r>
              <w:rPr>
                <w:sz w:val="20"/>
                <w:szCs w:val="20"/>
              </w:rPr>
              <w:t xml:space="preserve">Testing Bluetooth </w:t>
            </w:r>
            <w:r>
              <w:rPr>
                <w:sz w:val="20"/>
                <w:szCs w:val="20"/>
              </w:rPr>
              <w:t xml:space="preserve">Connect </w:t>
            </w:r>
            <w:r>
              <w:rPr>
                <w:sz w:val="20"/>
                <w:szCs w:val="20"/>
              </w:rPr>
              <w:t>on Android</w:t>
            </w:r>
          </w:p>
        </w:tc>
        <w:tc>
          <w:tcPr>
            <w:tcW w:w="1530" w:type="dxa"/>
            <w:tcBorders>
              <w:top w:val="single" w:sz="4" w:space="0" w:color="000000"/>
              <w:left w:val="single" w:sz="4" w:space="0" w:color="000000"/>
              <w:bottom w:val="single" w:sz="4" w:space="0" w:color="000000"/>
            </w:tcBorders>
            <w:shd w:val="clear" w:color="auto" w:fill="auto"/>
          </w:tcPr>
          <w:p w14:paraId="4B097F6E" w14:textId="412909C4" w:rsidR="00746ED9" w:rsidRDefault="00746ED9" w:rsidP="00746ED9">
            <w:pPr>
              <w:snapToGrid w:val="0"/>
              <w:spacing w:after="0" w:line="240" w:lineRule="auto"/>
              <w:jc w:val="center"/>
              <w:rPr>
                <w:sz w:val="20"/>
                <w:szCs w:val="20"/>
              </w:rPr>
            </w:pPr>
            <w:r>
              <w:rPr>
                <w:sz w:val="20"/>
                <w:szCs w:val="20"/>
              </w:rPr>
              <w:t>11/16/2020</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466A8683" w14:textId="58476C99" w:rsidR="00746ED9" w:rsidRDefault="00746ED9" w:rsidP="00746ED9">
            <w:pPr>
              <w:snapToGrid w:val="0"/>
              <w:spacing w:after="0" w:line="240" w:lineRule="auto"/>
              <w:jc w:val="center"/>
            </w:pPr>
            <w:r>
              <w:rPr>
                <w:sz w:val="20"/>
                <w:szCs w:val="20"/>
              </w:rPr>
              <w:t>0.5</w:t>
            </w:r>
          </w:p>
        </w:tc>
      </w:tr>
      <w:tr w:rsidR="00000000" w14:paraId="28142AD2" w14:textId="77777777" w:rsidTr="00746ED9">
        <w:tc>
          <w:tcPr>
            <w:tcW w:w="6480" w:type="dxa"/>
            <w:tcBorders>
              <w:top w:val="single" w:sz="4" w:space="0" w:color="000000"/>
              <w:left w:val="single" w:sz="4" w:space="0" w:color="000000"/>
              <w:bottom w:val="single" w:sz="4" w:space="0" w:color="000000"/>
            </w:tcBorders>
            <w:shd w:val="clear" w:color="auto" w:fill="auto"/>
          </w:tcPr>
          <w:p w14:paraId="30E570D3" w14:textId="3F0E1201" w:rsidR="00000000" w:rsidRDefault="00746ED9">
            <w:pPr>
              <w:snapToGrid w:val="0"/>
              <w:spacing w:after="0" w:line="240" w:lineRule="auto"/>
              <w:rPr>
                <w:sz w:val="20"/>
                <w:szCs w:val="20"/>
              </w:rPr>
            </w:pPr>
            <w:r>
              <w:rPr>
                <w:sz w:val="20"/>
                <w:szCs w:val="20"/>
              </w:rPr>
              <w:t>Getting Bluetooth Communication to work</w:t>
            </w:r>
          </w:p>
        </w:tc>
        <w:tc>
          <w:tcPr>
            <w:tcW w:w="1530" w:type="dxa"/>
            <w:tcBorders>
              <w:top w:val="single" w:sz="4" w:space="0" w:color="000000"/>
              <w:left w:val="single" w:sz="4" w:space="0" w:color="000000"/>
              <w:bottom w:val="single" w:sz="4" w:space="0" w:color="000000"/>
            </w:tcBorders>
            <w:shd w:val="clear" w:color="auto" w:fill="auto"/>
          </w:tcPr>
          <w:p w14:paraId="6D2614B5" w14:textId="4A1856BF" w:rsidR="00000000" w:rsidRDefault="00746ED9">
            <w:pPr>
              <w:snapToGrid w:val="0"/>
              <w:spacing w:after="0" w:line="240" w:lineRule="auto"/>
              <w:jc w:val="center"/>
              <w:rPr>
                <w:sz w:val="20"/>
                <w:szCs w:val="20"/>
              </w:rPr>
            </w:pPr>
            <w:r>
              <w:rPr>
                <w:sz w:val="20"/>
                <w:szCs w:val="20"/>
              </w:rPr>
              <w:t>11/23/2020</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68F55D96" w14:textId="08490A84" w:rsidR="00000000" w:rsidRDefault="00746ED9">
            <w:pPr>
              <w:snapToGrid w:val="0"/>
              <w:spacing w:after="0" w:line="240" w:lineRule="auto"/>
              <w:jc w:val="center"/>
              <w:rPr>
                <w:sz w:val="20"/>
                <w:szCs w:val="20"/>
              </w:rPr>
            </w:pPr>
            <w:r>
              <w:rPr>
                <w:sz w:val="20"/>
                <w:szCs w:val="20"/>
              </w:rPr>
              <w:t>0.5</w:t>
            </w:r>
          </w:p>
        </w:tc>
      </w:tr>
    </w:tbl>
    <w:p w14:paraId="174DE4C2" w14:textId="77777777" w:rsidR="00000000" w:rsidRDefault="008B55CD">
      <w:pPr>
        <w:spacing w:before="240" w:after="120"/>
        <w:rPr>
          <w:sz w:val="20"/>
          <w:szCs w:val="20"/>
        </w:rPr>
      </w:pPr>
      <w:r>
        <w:rPr>
          <w:sz w:val="20"/>
          <w:szCs w:val="20"/>
        </w:rPr>
        <w:t>Individual work performed on unplanned tasks t</w:t>
      </w:r>
      <w:r>
        <w:rPr>
          <w:sz w:val="20"/>
          <w:szCs w:val="20"/>
        </w:rPr>
        <w:t>his period</w:t>
      </w:r>
      <w:r>
        <w:rPr>
          <w:sz w:val="20"/>
          <w:szCs w:val="20"/>
        </w:rPr>
        <w:t>:</w:t>
      </w:r>
    </w:p>
    <w:tbl>
      <w:tblPr>
        <w:tblW w:w="9560" w:type="dxa"/>
        <w:tblInd w:w="108" w:type="dxa"/>
        <w:tblLayout w:type="fixed"/>
        <w:tblLook w:val="0000" w:firstRow="0" w:lastRow="0" w:firstColumn="0" w:lastColumn="0" w:noHBand="0" w:noVBand="0"/>
      </w:tblPr>
      <w:tblGrid>
        <w:gridCol w:w="8010"/>
        <w:gridCol w:w="1550"/>
      </w:tblGrid>
      <w:tr w:rsidR="00000000" w14:paraId="18EA320C" w14:textId="77777777" w:rsidTr="00746ED9">
        <w:tc>
          <w:tcPr>
            <w:tcW w:w="8010" w:type="dxa"/>
            <w:tcBorders>
              <w:top w:val="single" w:sz="4" w:space="0" w:color="000000"/>
              <w:left w:val="single" w:sz="4" w:space="0" w:color="000000"/>
              <w:bottom w:val="single" w:sz="4" w:space="0" w:color="000000"/>
            </w:tcBorders>
            <w:shd w:val="clear" w:color="auto" w:fill="auto"/>
            <w:vAlign w:val="center"/>
          </w:tcPr>
          <w:p w14:paraId="224D96CF" w14:textId="77777777" w:rsidR="00000000" w:rsidRDefault="008B55CD">
            <w:pPr>
              <w:spacing w:after="0" w:line="240" w:lineRule="auto"/>
              <w:jc w:val="center"/>
              <w:rPr>
                <w:sz w:val="20"/>
                <w:szCs w:val="20"/>
              </w:rPr>
            </w:pPr>
            <w:r>
              <w:rPr>
                <w:sz w:val="20"/>
                <w:szCs w:val="20"/>
              </w:rPr>
              <w:t>Task Description</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F3CBF" w14:textId="77777777" w:rsidR="00000000" w:rsidRDefault="008B55CD">
            <w:pPr>
              <w:spacing w:after="0" w:line="240" w:lineRule="auto"/>
              <w:jc w:val="center"/>
            </w:pPr>
            <w:r>
              <w:rPr>
                <w:sz w:val="20"/>
                <w:szCs w:val="20"/>
              </w:rPr>
              <w:t>Actual Work (</w:t>
            </w:r>
            <w:r>
              <w:rPr>
                <w:sz w:val="20"/>
                <w:szCs w:val="20"/>
              </w:rPr>
              <w:t>work units</w:t>
            </w:r>
            <w:r>
              <w:rPr>
                <w:sz w:val="20"/>
                <w:szCs w:val="20"/>
              </w:rPr>
              <w:t>)</w:t>
            </w:r>
          </w:p>
        </w:tc>
      </w:tr>
      <w:tr w:rsidR="00746ED9" w14:paraId="5353B1E6" w14:textId="77777777" w:rsidTr="00746ED9">
        <w:tc>
          <w:tcPr>
            <w:tcW w:w="8010" w:type="dxa"/>
            <w:tcBorders>
              <w:top w:val="single" w:sz="4" w:space="0" w:color="000000"/>
              <w:left w:val="single" w:sz="4" w:space="0" w:color="000000"/>
              <w:bottom w:val="single" w:sz="4" w:space="0" w:color="000000"/>
            </w:tcBorders>
            <w:shd w:val="clear" w:color="auto" w:fill="auto"/>
          </w:tcPr>
          <w:p w14:paraId="6B8EB4D9" w14:textId="2FCFA91A" w:rsidR="00746ED9" w:rsidRDefault="00746ED9" w:rsidP="00746ED9">
            <w:pPr>
              <w:snapToGrid w:val="0"/>
              <w:spacing w:after="0" w:line="240" w:lineRule="auto"/>
              <w:rPr>
                <w:sz w:val="20"/>
                <w:szCs w:val="20"/>
              </w:rPr>
            </w:pPr>
            <w:r>
              <w:rPr>
                <w:sz w:val="20"/>
                <w:szCs w:val="20"/>
              </w:rPr>
              <w:t>Getting Bluetooth Communication to work</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14:paraId="5CBCD567" w14:textId="1C067E27" w:rsidR="00746ED9" w:rsidRDefault="00746ED9" w:rsidP="00746ED9">
            <w:pPr>
              <w:snapToGrid w:val="0"/>
              <w:spacing w:after="0" w:line="240" w:lineRule="auto"/>
              <w:jc w:val="center"/>
              <w:rPr>
                <w:sz w:val="20"/>
                <w:szCs w:val="20"/>
              </w:rPr>
            </w:pPr>
            <w:r>
              <w:rPr>
                <w:sz w:val="20"/>
                <w:szCs w:val="20"/>
              </w:rPr>
              <w:t>0.2</w:t>
            </w:r>
          </w:p>
        </w:tc>
      </w:tr>
    </w:tbl>
    <w:p w14:paraId="58363C88" w14:textId="77777777" w:rsidR="00000000" w:rsidRDefault="008B55CD">
      <w:pPr>
        <w:spacing w:before="240" w:after="120"/>
        <w:rPr>
          <w:sz w:val="20"/>
          <w:szCs w:val="20"/>
        </w:rPr>
      </w:pPr>
      <w:r>
        <w:rPr>
          <w:sz w:val="20"/>
          <w:szCs w:val="20"/>
        </w:rPr>
        <w:t>List any problems encountered or unresolved issues:</w:t>
      </w:r>
    </w:p>
    <w:p w14:paraId="33BD1B41" w14:textId="6C942423" w:rsidR="00000000" w:rsidRDefault="00261A56">
      <w:pPr>
        <w:spacing w:before="240" w:after="120"/>
        <w:rPr>
          <w:sz w:val="20"/>
          <w:szCs w:val="20"/>
        </w:rPr>
      </w:pPr>
      <w:r>
        <w:rPr>
          <w:sz w:val="20"/>
          <w:szCs w:val="20"/>
        </w:rPr>
        <w:t>Based-on the progress of my group. As I discussed with my team, I had decided to scrap the idea of using text entry fields in the Android app. I personally believed it defeats the purpose of the project as the data for temperature and specific gravity needs to be received directly over Bluetooth, not the user manually entering the data.</w:t>
      </w:r>
    </w:p>
    <w:p w14:paraId="1EF80642" w14:textId="037EDE06" w:rsidR="00261A56" w:rsidRDefault="00261A56">
      <w:pPr>
        <w:spacing w:before="240" w:after="120"/>
        <w:rPr>
          <w:sz w:val="20"/>
          <w:szCs w:val="20"/>
        </w:rPr>
      </w:pPr>
      <w:r>
        <w:rPr>
          <w:sz w:val="20"/>
          <w:szCs w:val="20"/>
        </w:rPr>
        <w:t>My team also suggested to hold off on the design of the database with SQLite as it’s more important to get the data to transfer properly over Bluetooth before we even start building the database system on Android.</w:t>
      </w:r>
    </w:p>
    <w:p w14:paraId="78CB4B07" w14:textId="77777777" w:rsidR="00000000" w:rsidRDefault="008B55CD">
      <w:pPr>
        <w:spacing w:before="240" w:after="120"/>
        <w:rPr>
          <w:sz w:val="20"/>
          <w:szCs w:val="20"/>
        </w:rPr>
      </w:pPr>
    </w:p>
    <w:p w14:paraId="2A0A3126" w14:textId="77777777" w:rsidR="00000000" w:rsidRDefault="008B55CD">
      <w:pPr>
        <w:spacing w:before="240" w:after="120"/>
        <w:rPr>
          <w:sz w:val="20"/>
          <w:szCs w:val="20"/>
        </w:rPr>
      </w:pPr>
    </w:p>
    <w:p w14:paraId="640C3DF8" w14:textId="77777777" w:rsidR="00000000" w:rsidRDefault="008B55CD">
      <w:pPr>
        <w:spacing w:before="240" w:after="120"/>
        <w:rPr>
          <w:sz w:val="20"/>
          <w:szCs w:val="20"/>
        </w:rPr>
      </w:pPr>
    </w:p>
    <w:p w14:paraId="44B231A7" w14:textId="77777777" w:rsidR="008B55CD" w:rsidRDefault="008B55CD">
      <w:pPr>
        <w:spacing w:before="240" w:after="120"/>
      </w:pPr>
      <w:r>
        <w:rPr>
          <w:sz w:val="20"/>
          <w:szCs w:val="20"/>
        </w:rPr>
        <w:t>List any key lessons learned:</w:t>
      </w:r>
    </w:p>
    <w:sectPr w:rsidR="008B55CD">
      <w:headerReference w:type="default" r:id="rId6"/>
      <w:footerReference w:type="default" r:id="rId7"/>
      <w:headerReference w:type="first" r:id="rId8"/>
      <w:footerReference w:type="first" r:id="rId9"/>
      <w:pgSz w:w="12240" w:h="15840"/>
      <w:pgMar w:top="1440" w:right="1440" w:bottom="598"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7EB39" w14:textId="77777777" w:rsidR="008B55CD" w:rsidRDefault="008B55CD">
      <w:pPr>
        <w:spacing w:after="0" w:line="240" w:lineRule="auto"/>
      </w:pPr>
      <w:r>
        <w:separator/>
      </w:r>
    </w:p>
  </w:endnote>
  <w:endnote w:type="continuationSeparator" w:id="0">
    <w:p w14:paraId="37CE4D8C" w14:textId="77777777" w:rsidR="008B55CD" w:rsidRDefault="008B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95496" w14:textId="77777777" w:rsidR="00000000" w:rsidRDefault="008B5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000C" w14:textId="77777777" w:rsidR="00000000" w:rsidRDefault="008B55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8C4EA" w14:textId="77777777" w:rsidR="008B55CD" w:rsidRDefault="008B55CD">
      <w:pPr>
        <w:spacing w:after="0" w:line="240" w:lineRule="auto"/>
      </w:pPr>
      <w:r>
        <w:separator/>
      </w:r>
    </w:p>
  </w:footnote>
  <w:footnote w:type="continuationSeparator" w:id="0">
    <w:p w14:paraId="67BAADB5" w14:textId="77777777" w:rsidR="008B55CD" w:rsidRDefault="008B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E72D9" w14:textId="77777777" w:rsidR="00000000" w:rsidRDefault="008B55CD">
    <w:pPr>
      <w:pStyle w:val="Header"/>
      <w:pBdr>
        <w:bottom w:val="thickThinSmallGap" w:sz="24" w:space="1" w:color="800000"/>
      </w:pBdr>
      <w:jc w:val="center"/>
    </w:pPr>
    <w:r>
      <w:rPr>
        <w:rFonts w:eastAsia="Times New Roman"/>
        <w:sz w:val="32"/>
        <w:szCs w:val="32"/>
      </w:rPr>
      <w:t xml:space="preserve">CSE 4316/4317 </w:t>
    </w:r>
    <w:r>
      <w:rPr>
        <w:rFonts w:eastAsia="Times New Roman"/>
        <w:sz w:val="32"/>
        <w:szCs w:val="32"/>
      </w:rPr>
      <w:t>Individual Status Report</w:t>
    </w:r>
  </w:p>
  <w:p w14:paraId="2778999E" w14:textId="77777777" w:rsidR="00000000" w:rsidRDefault="008B5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0364" w14:textId="77777777" w:rsidR="00000000" w:rsidRDefault="008B55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8B"/>
    <w:rsid w:val="000B6625"/>
    <w:rsid w:val="00184DF3"/>
    <w:rsid w:val="00261A56"/>
    <w:rsid w:val="00560D69"/>
    <w:rsid w:val="00746ED9"/>
    <w:rsid w:val="008B55CD"/>
    <w:rsid w:val="00E7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D285AE"/>
  <w15:chartTrackingRefBased/>
  <w15:docId w15:val="{763B621F-0019-4DBE-8D29-2B8098A6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WW-DefaultParagraphFont">
    <w:name w:val="WW-Default Paragraph 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Weekly Status Report</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Mike O'Dell</dc:creator>
  <cp:keywords/>
  <cp:lastModifiedBy>Duong, Andrew Nghiem</cp:lastModifiedBy>
  <cp:revision>4</cp:revision>
  <cp:lastPrinted>1601-01-01T00:00:00Z</cp:lastPrinted>
  <dcterms:created xsi:type="dcterms:W3CDTF">2020-11-11T23:35:00Z</dcterms:created>
  <dcterms:modified xsi:type="dcterms:W3CDTF">2020-11-12T00:38:00Z</dcterms:modified>
</cp:coreProperties>
</file>