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36777D">
      <w:pPr>
        <w:rPr>
          <w:rFonts w:ascii="Times New Roman" w:hAnsi="Times New Roman" w:cs="Times New Roman"/>
          <w:b/>
          <w:sz w:val="24"/>
          <w:szCs w:val="24"/>
        </w:rPr>
      </w:pPr>
      <w:r>
        <w:rPr>
          <w:rFonts w:ascii="Times New Roman" w:hAnsi="Times New Roman" w:cs="Times New Roman"/>
          <w:b/>
          <w:sz w:val="24"/>
          <w:szCs w:val="24"/>
        </w:rPr>
        <w:t xml:space="preserve">Andrew </w:t>
      </w:r>
      <w:proofErr w:type="spellStart"/>
      <w:r>
        <w:rPr>
          <w:rFonts w:ascii="Times New Roman" w:hAnsi="Times New Roman" w:cs="Times New Roman"/>
          <w:b/>
          <w:sz w:val="24"/>
          <w:szCs w:val="24"/>
        </w:rPr>
        <w:t>Dykman</w:t>
      </w:r>
      <w:proofErr w:type="spellEnd"/>
      <w:r>
        <w:rPr>
          <w:rFonts w:ascii="Times New Roman" w:hAnsi="Times New Roman" w:cs="Times New Roman"/>
          <w:b/>
          <w:sz w:val="24"/>
          <w:szCs w:val="24"/>
        </w:rPr>
        <w:t xml:space="preserve"> - Business Concepts for Application Developers - Homework 1 - 7/4/2012</w:t>
      </w:r>
    </w:p>
    <w:p w:rsidR="00383BE6" w:rsidRDefault="00EE24B5">
      <w:pPr>
        <w:rPr>
          <w:rFonts w:ascii="Times New Roman" w:hAnsi="Times New Roman" w:cs="Times New Roman"/>
          <w:b/>
          <w:sz w:val="24"/>
          <w:szCs w:val="24"/>
        </w:rPr>
      </w:pPr>
      <w:r>
        <w:rPr>
          <w:rFonts w:ascii="Times New Roman" w:hAnsi="Times New Roman" w:cs="Times New Roman"/>
          <w:b/>
          <w:sz w:val="24"/>
          <w:szCs w:val="24"/>
        </w:rPr>
        <w:t xml:space="preserve">Assignment </w:t>
      </w:r>
      <w:r w:rsidR="0036777D">
        <w:rPr>
          <w:rFonts w:ascii="Times New Roman" w:hAnsi="Times New Roman" w:cs="Times New Roman"/>
          <w:b/>
          <w:sz w:val="24"/>
          <w:szCs w:val="24"/>
        </w:rPr>
        <w:t>1.</w:t>
      </w:r>
      <w:r w:rsidR="00383BE6">
        <w:rPr>
          <w:rFonts w:ascii="Times New Roman" w:hAnsi="Times New Roman" w:cs="Times New Roman"/>
          <w:b/>
          <w:sz w:val="24"/>
          <w:szCs w:val="24"/>
        </w:rPr>
        <w:t>1:</w:t>
      </w:r>
    </w:p>
    <w:p w:rsidR="00383BE6" w:rsidRPr="00EE7CB1" w:rsidRDefault="00EE24B5">
      <w:pPr>
        <w:rPr>
          <w:rFonts w:ascii="Times New Roman" w:hAnsi="Times New Roman" w:cs="Times New Roman"/>
          <w:sz w:val="24"/>
          <w:szCs w:val="24"/>
        </w:rPr>
      </w:pPr>
      <w:r w:rsidRPr="00EE7CB1">
        <w:rPr>
          <w:rFonts w:ascii="Times New Roman" w:hAnsi="Times New Roman" w:cs="Times New Roman"/>
          <w:sz w:val="24"/>
          <w:szCs w:val="24"/>
        </w:rPr>
        <w:t xml:space="preserve">1.) </w:t>
      </w:r>
      <w:r w:rsidR="00644022">
        <w:rPr>
          <w:rFonts w:ascii="Times New Roman" w:hAnsi="Times New Roman" w:cs="Times New Roman"/>
          <w:sz w:val="24"/>
          <w:szCs w:val="24"/>
        </w:rPr>
        <w:t>I agree with all aspects and characteristics of an employee listed in Chapter 1, with the exception of creativity</w:t>
      </w:r>
      <w:r w:rsidR="006E4513">
        <w:rPr>
          <w:rFonts w:ascii="Times New Roman" w:hAnsi="Times New Roman" w:cs="Times New Roman"/>
          <w:sz w:val="24"/>
          <w:szCs w:val="24"/>
        </w:rPr>
        <w:t xml:space="preserve"> and dress in some situations</w:t>
      </w:r>
      <w:r w:rsidR="00644022">
        <w:rPr>
          <w:rFonts w:ascii="Times New Roman" w:hAnsi="Times New Roman" w:cs="Times New Roman"/>
          <w:sz w:val="24"/>
          <w:szCs w:val="24"/>
        </w:rPr>
        <w:t xml:space="preserve">. In my experience, I find that programmers who work on a team are limited to create programs to the specifications of the company, </w:t>
      </w:r>
      <w:r w:rsidR="008B3A02">
        <w:rPr>
          <w:rFonts w:ascii="Times New Roman" w:hAnsi="Times New Roman" w:cs="Times New Roman"/>
          <w:sz w:val="24"/>
          <w:szCs w:val="24"/>
        </w:rPr>
        <w:t>following guidelines given to them by their project manager, and the project manager is restricted to what</w:t>
      </w:r>
      <w:r w:rsidR="00644022">
        <w:rPr>
          <w:rFonts w:ascii="Times New Roman" w:hAnsi="Times New Roman" w:cs="Times New Roman"/>
          <w:sz w:val="24"/>
          <w:szCs w:val="24"/>
        </w:rPr>
        <w:t xml:space="preserve"> the customer wants. There is very limited room for creativity in a corporate or large scale prog</w:t>
      </w:r>
      <w:r w:rsidR="008B3A02">
        <w:rPr>
          <w:rFonts w:ascii="Times New Roman" w:hAnsi="Times New Roman" w:cs="Times New Roman"/>
          <w:sz w:val="24"/>
          <w:szCs w:val="24"/>
        </w:rPr>
        <w:t>ramming corporation or company, and breaking the guidelines set by your project manager to "do your own thing" is a very bad practice. I would also tend to disagree with dress in some cases, as some companies have a casual dress policy (for example, there is a extreme</w:t>
      </w:r>
      <w:r w:rsidR="006E4513">
        <w:rPr>
          <w:rFonts w:ascii="Times New Roman" w:hAnsi="Times New Roman" w:cs="Times New Roman"/>
          <w:sz w:val="24"/>
          <w:szCs w:val="24"/>
        </w:rPr>
        <w:t>ly successful software company making</w:t>
      </w:r>
      <w:r w:rsidR="008B3A02">
        <w:rPr>
          <w:rFonts w:ascii="Times New Roman" w:hAnsi="Times New Roman" w:cs="Times New Roman"/>
          <w:sz w:val="24"/>
          <w:szCs w:val="24"/>
        </w:rPr>
        <w:t xml:space="preserve"> millions of dollars here in Salt Lake City that programs games for the </w:t>
      </w:r>
      <w:proofErr w:type="spellStart"/>
      <w:r w:rsidR="008B3A02">
        <w:rPr>
          <w:rFonts w:ascii="Times New Roman" w:hAnsi="Times New Roman" w:cs="Times New Roman"/>
          <w:sz w:val="24"/>
          <w:szCs w:val="24"/>
        </w:rPr>
        <w:t>iPhone</w:t>
      </w:r>
      <w:proofErr w:type="spellEnd"/>
      <w:r w:rsidR="008B3A02">
        <w:rPr>
          <w:rFonts w:ascii="Times New Roman" w:hAnsi="Times New Roman" w:cs="Times New Roman"/>
          <w:sz w:val="24"/>
          <w:szCs w:val="24"/>
        </w:rPr>
        <w:t xml:space="preserve"> such as the massively</w:t>
      </w:r>
      <w:r w:rsidR="006E4513">
        <w:rPr>
          <w:rFonts w:ascii="Times New Roman" w:hAnsi="Times New Roman" w:cs="Times New Roman"/>
          <w:sz w:val="24"/>
          <w:szCs w:val="24"/>
        </w:rPr>
        <w:t xml:space="preserve"> popular "Infinity Blade"</w:t>
      </w:r>
      <w:r w:rsidR="008B3A02">
        <w:rPr>
          <w:rFonts w:ascii="Times New Roman" w:hAnsi="Times New Roman" w:cs="Times New Roman"/>
          <w:sz w:val="24"/>
          <w:szCs w:val="24"/>
        </w:rPr>
        <w:t>. They are based out of an old warehouse downtown, and their employees allowed to come in to work in casual dress.) In other cases I would say dress is mandatory, such as if you were presenting your software to the board at IBM. Dress is simply a situational thing. In some cases it is professional and appropriate,</w:t>
      </w:r>
      <w:r w:rsidR="006E4513">
        <w:rPr>
          <w:rFonts w:ascii="Times New Roman" w:hAnsi="Times New Roman" w:cs="Times New Roman"/>
          <w:sz w:val="24"/>
          <w:szCs w:val="24"/>
        </w:rPr>
        <w:t xml:space="preserve"> if not required. I</w:t>
      </w:r>
      <w:r w:rsidR="008B3A02">
        <w:rPr>
          <w:rFonts w:ascii="Times New Roman" w:hAnsi="Times New Roman" w:cs="Times New Roman"/>
          <w:sz w:val="24"/>
          <w:szCs w:val="24"/>
        </w:rPr>
        <w:t>n other cases people would be confused as to why you came to work in a suit and tie when everyone else was dressed casual when th</w:t>
      </w:r>
      <w:r w:rsidR="000F4568">
        <w:rPr>
          <w:rFonts w:ascii="Times New Roman" w:hAnsi="Times New Roman" w:cs="Times New Roman"/>
          <w:sz w:val="24"/>
          <w:szCs w:val="24"/>
        </w:rPr>
        <w:t>at was okay with company policy.</w:t>
      </w:r>
    </w:p>
    <w:p w:rsidR="007B3E57" w:rsidRDefault="00383BE6">
      <w:pPr>
        <w:rPr>
          <w:rFonts w:ascii="Times New Roman" w:hAnsi="Times New Roman" w:cs="Times New Roman"/>
          <w:sz w:val="24"/>
          <w:szCs w:val="24"/>
        </w:rPr>
      </w:pPr>
      <w:r w:rsidRPr="00EE7CB1">
        <w:rPr>
          <w:rFonts w:ascii="Times New Roman" w:hAnsi="Times New Roman" w:cs="Times New Roman"/>
          <w:sz w:val="24"/>
          <w:szCs w:val="24"/>
        </w:rPr>
        <w:t>2.)</w:t>
      </w:r>
      <w:r w:rsidR="007B3E57">
        <w:rPr>
          <w:rFonts w:ascii="Times New Roman" w:hAnsi="Times New Roman" w:cs="Times New Roman"/>
          <w:sz w:val="24"/>
          <w:szCs w:val="24"/>
        </w:rPr>
        <w:t xml:space="preserve"> </w:t>
      </w:r>
    </w:p>
    <w:p w:rsidR="00383BE6" w:rsidRDefault="007B3E57">
      <w:pPr>
        <w:rPr>
          <w:rFonts w:ascii="Times New Roman" w:hAnsi="Times New Roman" w:cs="Times New Roman"/>
          <w:sz w:val="24"/>
          <w:szCs w:val="24"/>
        </w:rPr>
      </w:pPr>
      <w:r>
        <w:rPr>
          <w:rFonts w:ascii="Times New Roman" w:hAnsi="Times New Roman" w:cs="Times New Roman"/>
          <w:sz w:val="24"/>
          <w:szCs w:val="24"/>
        </w:rPr>
        <w:tab/>
        <w:t>q1.)</w:t>
      </w:r>
      <w:r w:rsidR="00735ED4">
        <w:rPr>
          <w:rFonts w:ascii="Times New Roman" w:hAnsi="Times New Roman" w:cs="Times New Roman"/>
          <w:sz w:val="24"/>
          <w:szCs w:val="24"/>
        </w:rPr>
        <w:t xml:space="preserve"> a, b, c, d.</w:t>
      </w:r>
    </w:p>
    <w:p w:rsidR="007B3E57" w:rsidRDefault="007B3E57">
      <w:pPr>
        <w:rPr>
          <w:rFonts w:ascii="Times New Roman" w:hAnsi="Times New Roman" w:cs="Times New Roman"/>
          <w:sz w:val="24"/>
          <w:szCs w:val="24"/>
        </w:rPr>
      </w:pPr>
      <w:r>
        <w:rPr>
          <w:rFonts w:ascii="Times New Roman" w:hAnsi="Times New Roman" w:cs="Times New Roman"/>
          <w:sz w:val="24"/>
          <w:szCs w:val="24"/>
        </w:rPr>
        <w:tab/>
        <w:t>q2.) b, c, d, e.</w:t>
      </w:r>
    </w:p>
    <w:p w:rsidR="007B3E57" w:rsidRDefault="007B3E57">
      <w:pPr>
        <w:rPr>
          <w:rFonts w:ascii="Times New Roman" w:hAnsi="Times New Roman" w:cs="Times New Roman"/>
          <w:sz w:val="24"/>
          <w:szCs w:val="24"/>
        </w:rPr>
      </w:pPr>
      <w:r>
        <w:rPr>
          <w:rFonts w:ascii="Times New Roman" w:hAnsi="Times New Roman" w:cs="Times New Roman"/>
          <w:sz w:val="24"/>
          <w:szCs w:val="24"/>
        </w:rPr>
        <w:tab/>
        <w:t xml:space="preserve">q3.) </w:t>
      </w:r>
      <w:r w:rsidR="00D62439">
        <w:rPr>
          <w:rFonts w:ascii="Times New Roman" w:hAnsi="Times New Roman" w:cs="Times New Roman"/>
          <w:sz w:val="24"/>
          <w:szCs w:val="24"/>
        </w:rPr>
        <w:t>c, d, e.</w:t>
      </w:r>
    </w:p>
    <w:p w:rsidR="00D62439" w:rsidRDefault="00D62439">
      <w:pPr>
        <w:rPr>
          <w:rFonts w:ascii="Times New Roman" w:hAnsi="Times New Roman" w:cs="Times New Roman"/>
          <w:sz w:val="24"/>
          <w:szCs w:val="24"/>
        </w:rPr>
      </w:pPr>
      <w:r>
        <w:rPr>
          <w:rFonts w:ascii="Times New Roman" w:hAnsi="Times New Roman" w:cs="Times New Roman"/>
          <w:sz w:val="24"/>
          <w:szCs w:val="24"/>
        </w:rPr>
        <w:tab/>
        <w:t xml:space="preserve">q4.) </w:t>
      </w:r>
      <w:r w:rsidR="008D44D7">
        <w:rPr>
          <w:rFonts w:ascii="Times New Roman" w:hAnsi="Times New Roman" w:cs="Times New Roman"/>
          <w:sz w:val="24"/>
          <w:szCs w:val="24"/>
        </w:rPr>
        <w:t>a, b, d, e, h.</w:t>
      </w:r>
    </w:p>
    <w:p w:rsidR="008D44D7" w:rsidRDefault="008D44D7">
      <w:pPr>
        <w:rPr>
          <w:rFonts w:ascii="Times New Roman" w:hAnsi="Times New Roman" w:cs="Times New Roman"/>
          <w:sz w:val="24"/>
          <w:szCs w:val="24"/>
        </w:rPr>
      </w:pPr>
      <w:r>
        <w:rPr>
          <w:rFonts w:ascii="Times New Roman" w:hAnsi="Times New Roman" w:cs="Times New Roman"/>
          <w:sz w:val="24"/>
          <w:szCs w:val="24"/>
        </w:rPr>
        <w:tab/>
        <w:t xml:space="preserve">q5.) </w:t>
      </w:r>
      <w:r w:rsidR="00F4693B">
        <w:rPr>
          <w:rFonts w:ascii="Times New Roman" w:hAnsi="Times New Roman" w:cs="Times New Roman"/>
          <w:sz w:val="24"/>
          <w:szCs w:val="24"/>
        </w:rPr>
        <w:t>d.</w:t>
      </w:r>
    </w:p>
    <w:p w:rsidR="00F4693B" w:rsidRDefault="00F4693B">
      <w:pPr>
        <w:rPr>
          <w:rFonts w:ascii="Times New Roman" w:hAnsi="Times New Roman" w:cs="Times New Roman"/>
          <w:sz w:val="24"/>
          <w:szCs w:val="24"/>
        </w:rPr>
      </w:pPr>
      <w:r>
        <w:rPr>
          <w:rFonts w:ascii="Times New Roman" w:hAnsi="Times New Roman" w:cs="Times New Roman"/>
          <w:sz w:val="24"/>
          <w:szCs w:val="24"/>
        </w:rPr>
        <w:tab/>
        <w:t xml:space="preserve">q6.) </w:t>
      </w:r>
      <w:r w:rsidR="00971C23">
        <w:rPr>
          <w:rFonts w:ascii="Times New Roman" w:hAnsi="Times New Roman" w:cs="Times New Roman"/>
          <w:sz w:val="24"/>
          <w:szCs w:val="24"/>
        </w:rPr>
        <w:t>a, b, c.</w:t>
      </w:r>
    </w:p>
    <w:p w:rsidR="008178CE" w:rsidRDefault="008178CE">
      <w:pPr>
        <w:rPr>
          <w:rFonts w:ascii="Times New Roman" w:hAnsi="Times New Roman" w:cs="Times New Roman"/>
          <w:sz w:val="24"/>
          <w:szCs w:val="24"/>
        </w:rPr>
      </w:pPr>
      <w:r>
        <w:rPr>
          <w:rFonts w:ascii="Times New Roman" w:hAnsi="Times New Roman" w:cs="Times New Roman"/>
          <w:sz w:val="24"/>
          <w:szCs w:val="24"/>
        </w:rPr>
        <w:tab/>
        <w:t xml:space="preserve">q7.) </w:t>
      </w:r>
      <w:r w:rsidR="005B2B32">
        <w:rPr>
          <w:rFonts w:ascii="Times New Roman" w:hAnsi="Times New Roman" w:cs="Times New Roman"/>
          <w:sz w:val="24"/>
          <w:szCs w:val="24"/>
        </w:rPr>
        <w:t xml:space="preserve">a, b, c, </w:t>
      </w:r>
      <w:r w:rsidR="00AF4B7C">
        <w:rPr>
          <w:rFonts w:ascii="Times New Roman" w:hAnsi="Times New Roman" w:cs="Times New Roman"/>
          <w:sz w:val="24"/>
          <w:szCs w:val="24"/>
        </w:rPr>
        <w:t>d, e.</w:t>
      </w:r>
    </w:p>
    <w:p w:rsidR="00523DB3" w:rsidRPr="00EE7CB1" w:rsidRDefault="00523DB3">
      <w:pPr>
        <w:rPr>
          <w:rFonts w:ascii="Times New Roman" w:hAnsi="Times New Roman" w:cs="Times New Roman"/>
          <w:sz w:val="24"/>
          <w:szCs w:val="24"/>
        </w:rPr>
      </w:pPr>
      <w:r>
        <w:rPr>
          <w:rFonts w:ascii="Times New Roman" w:hAnsi="Times New Roman" w:cs="Times New Roman"/>
          <w:sz w:val="24"/>
          <w:szCs w:val="24"/>
        </w:rPr>
        <w:tab/>
        <w:t xml:space="preserve">q8.) </w:t>
      </w:r>
      <w:r w:rsidR="0095101A">
        <w:rPr>
          <w:rFonts w:ascii="Times New Roman" w:hAnsi="Times New Roman" w:cs="Times New Roman"/>
          <w:sz w:val="24"/>
          <w:szCs w:val="24"/>
        </w:rPr>
        <w:t>a.</w:t>
      </w:r>
    </w:p>
    <w:p w:rsidR="00383BE6" w:rsidRPr="00EE7CB1" w:rsidRDefault="00383BE6">
      <w:pPr>
        <w:rPr>
          <w:rFonts w:ascii="Times New Roman" w:hAnsi="Times New Roman" w:cs="Times New Roman"/>
          <w:sz w:val="24"/>
          <w:szCs w:val="24"/>
        </w:rPr>
      </w:pPr>
      <w:r w:rsidRPr="00EE7CB1">
        <w:rPr>
          <w:rFonts w:ascii="Times New Roman" w:hAnsi="Times New Roman" w:cs="Times New Roman"/>
          <w:sz w:val="24"/>
          <w:szCs w:val="24"/>
        </w:rPr>
        <w:t>3.)</w:t>
      </w:r>
      <w:r w:rsidR="00CD6999">
        <w:rPr>
          <w:rFonts w:ascii="Times New Roman" w:hAnsi="Times New Roman" w:cs="Times New Roman"/>
          <w:sz w:val="24"/>
          <w:szCs w:val="24"/>
        </w:rPr>
        <w:t xml:space="preserve"> </w:t>
      </w:r>
      <w:r w:rsidR="009155FF">
        <w:rPr>
          <w:rFonts w:ascii="Times New Roman" w:hAnsi="Times New Roman" w:cs="Times New Roman"/>
          <w:sz w:val="24"/>
          <w:szCs w:val="24"/>
        </w:rPr>
        <w:t>The primary difference between a trade and a craft, is that a trade or craft, unlik</w:t>
      </w:r>
      <w:r w:rsidR="0011463B">
        <w:rPr>
          <w:rFonts w:ascii="Times New Roman" w:hAnsi="Times New Roman" w:cs="Times New Roman"/>
          <w:sz w:val="24"/>
          <w:szCs w:val="24"/>
        </w:rPr>
        <w:t xml:space="preserve">e a profession, describes </w:t>
      </w:r>
      <w:r w:rsidR="009155FF">
        <w:rPr>
          <w:rFonts w:ascii="Times New Roman" w:hAnsi="Times New Roman" w:cs="Times New Roman"/>
          <w:sz w:val="24"/>
          <w:szCs w:val="24"/>
        </w:rPr>
        <w:t>a job</w:t>
      </w:r>
      <w:r w:rsidR="0011463B">
        <w:rPr>
          <w:rFonts w:ascii="Times New Roman" w:hAnsi="Times New Roman" w:cs="Times New Roman"/>
          <w:sz w:val="24"/>
          <w:szCs w:val="24"/>
        </w:rPr>
        <w:t xml:space="preserve"> as being a service</w:t>
      </w:r>
      <w:r w:rsidR="009155FF">
        <w:rPr>
          <w:rFonts w:ascii="Times New Roman" w:hAnsi="Times New Roman" w:cs="Times New Roman"/>
          <w:sz w:val="24"/>
          <w:szCs w:val="24"/>
        </w:rPr>
        <w:t xml:space="preserve"> of manual dexterity or physical labor, whereas a profession is primarily intellectual. For example, doctors and programmers practice a profession, whereas plumbers and auto mechanics practice a trade.</w:t>
      </w:r>
    </w:p>
    <w:p w:rsidR="00383BE6" w:rsidRDefault="00383BE6">
      <w:pPr>
        <w:rPr>
          <w:rFonts w:ascii="Times New Roman" w:hAnsi="Times New Roman" w:cs="Times New Roman"/>
          <w:sz w:val="24"/>
          <w:szCs w:val="24"/>
        </w:rPr>
      </w:pPr>
      <w:r w:rsidRPr="00EE7CB1">
        <w:rPr>
          <w:rFonts w:ascii="Times New Roman" w:hAnsi="Times New Roman" w:cs="Times New Roman"/>
          <w:sz w:val="24"/>
          <w:szCs w:val="24"/>
        </w:rPr>
        <w:t>4.)</w:t>
      </w:r>
      <w:r w:rsidR="0011463B">
        <w:rPr>
          <w:rFonts w:ascii="Times New Roman" w:hAnsi="Times New Roman" w:cs="Times New Roman"/>
          <w:sz w:val="24"/>
          <w:szCs w:val="24"/>
        </w:rPr>
        <w:t xml:space="preserve"> </w:t>
      </w:r>
    </w:p>
    <w:p w:rsidR="00417717" w:rsidRDefault="00417717">
      <w:pPr>
        <w:rPr>
          <w:rFonts w:ascii="Times New Roman" w:hAnsi="Times New Roman" w:cs="Times New Roman"/>
          <w:sz w:val="24"/>
          <w:szCs w:val="24"/>
        </w:rPr>
      </w:pPr>
      <w:r>
        <w:rPr>
          <w:rFonts w:ascii="Times New Roman" w:hAnsi="Times New Roman" w:cs="Times New Roman"/>
          <w:sz w:val="24"/>
          <w:szCs w:val="24"/>
        </w:rPr>
        <w:lastRenderedPageBreak/>
        <w:tab/>
        <w:t xml:space="preserve">q1.) </w:t>
      </w:r>
      <w:r w:rsidR="00AF5DE3">
        <w:rPr>
          <w:rFonts w:ascii="Times New Roman" w:hAnsi="Times New Roman" w:cs="Times New Roman"/>
          <w:sz w:val="24"/>
          <w:szCs w:val="24"/>
        </w:rPr>
        <w:t>Mission, Ideology and Vision.</w:t>
      </w:r>
    </w:p>
    <w:p w:rsidR="00417717" w:rsidRDefault="00417717">
      <w:pPr>
        <w:rPr>
          <w:rFonts w:ascii="Times New Roman" w:hAnsi="Times New Roman" w:cs="Times New Roman"/>
          <w:sz w:val="24"/>
          <w:szCs w:val="24"/>
        </w:rPr>
      </w:pPr>
      <w:r>
        <w:rPr>
          <w:rFonts w:ascii="Times New Roman" w:hAnsi="Times New Roman" w:cs="Times New Roman"/>
          <w:sz w:val="24"/>
          <w:szCs w:val="24"/>
        </w:rPr>
        <w:tab/>
        <w:t>q2.)</w:t>
      </w:r>
      <w:r w:rsidR="0000188E">
        <w:rPr>
          <w:rFonts w:ascii="Times New Roman" w:hAnsi="Times New Roman" w:cs="Times New Roman"/>
          <w:sz w:val="24"/>
          <w:szCs w:val="24"/>
        </w:rPr>
        <w:t xml:space="preserve"> a.</w:t>
      </w:r>
    </w:p>
    <w:p w:rsidR="00417717" w:rsidRDefault="00417717">
      <w:pPr>
        <w:rPr>
          <w:rFonts w:ascii="Times New Roman" w:hAnsi="Times New Roman" w:cs="Times New Roman"/>
          <w:sz w:val="24"/>
          <w:szCs w:val="24"/>
        </w:rPr>
      </w:pPr>
      <w:r>
        <w:rPr>
          <w:rFonts w:ascii="Times New Roman" w:hAnsi="Times New Roman" w:cs="Times New Roman"/>
          <w:sz w:val="24"/>
          <w:szCs w:val="24"/>
        </w:rPr>
        <w:tab/>
        <w:t>q3.)</w:t>
      </w:r>
      <w:r w:rsidR="00302D8B">
        <w:rPr>
          <w:rFonts w:ascii="Times New Roman" w:hAnsi="Times New Roman" w:cs="Times New Roman"/>
          <w:sz w:val="24"/>
          <w:szCs w:val="24"/>
        </w:rPr>
        <w:t xml:space="preserve"> </w:t>
      </w:r>
      <w:r w:rsidR="005E3C84">
        <w:rPr>
          <w:rFonts w:ascii="Times New Roman" w:hAnsi="Times New Roman" w:cs="Times New Roman"/>
          <w:sz w:val="24"/>
          <w:szCs w:val="24"/>
        </w:rPr>
        <w:t>a.</w:t>
      </w:r>
    </w:p>
    <w:p w:rsidR="00417717" w:rsidRDefault="00417717">
      <w:pPr>
        <w:rPr>
          <w:rFonts w:ascii="Times New Roman" w:hAnsi="Times New Roman" w:cs="Times New Roman"/>
          <w:sz w:val="24"/>
          <w:szCs w:val="24"/>
        </w:rPr>
      </w:pPr>
      <w:r>
        <w:rPr>
          <w:rFonts w:ascii="Times New Roman" w:hAnsi="Times New Roman" w:cs="Times New Roman"/>
          <w:sz w:val="24"/>
          <w:szCs w:val="24"/>
        </w:rPr>
        <w:tab/>
        <w:t>q4.)</w:t>
      </w:r>
      <w:r w:rsidR="0000188E">
        <w:rPr>
          <w:rFonts w:ascii="Times New Roman" w:hAnsi="Times New Roman" w:cs="Times New Roman"/>
          <w:sz w:val="24"/>
          <w:szCs w:val="24"/>
        </w:rPr>
        <w:t xml:space="preserve"> </w:t>
      </w:r>
      <w:r w:rsidR="00C56076">
        <w:rPr>
          <w:rFonts w:ascii="Times New Roman" w:hAnsi="Times New Roman" w:cs="Times New Roman"/>
          <w:sz w:val="24"/>
          <w:szCs w:val="24"/>
        </w:rPr>
        <w:t>a.</w:t>
      </w:r>
    </w:p>
    <w:p w:rsidR="00417717" w:rsidRDefault="00417717">
      <w:pPr>
        <w:rPr>
          <w:rFonts w:ascii="Times New Roman" w:hAnsi="Times New Roman" w:cs="Times New Roman"/>
          <w:sz w:val="24"/>
          <w:szCs w:val="24"/>
        </w:rPr>
      </w:pPr>
      <w:r>
        <w:rPr>
          <w:rFonts w:ascii="Times New Roman" w:hAnsi="Times New Roman" w:cs="Times New Roman"/>
          <w:sz w:val="24"/>
          <w:szCs w:val="24"/>
        </w:rPr>
        <w:tab/>
        <w:t>q5.)</w:t>
      </w:r>
      <w:r w:rsidR="00C56076">
        <w:rPr>
          <w:rFonts w:ascii="Times New Roman" w:hAnsi="Times New Roman" w:cs="Times New Roman"/>
          <w:sz w:val="24"/>
          <w:szCs w:val="24"/>
        </w:rPr>
        <w:t xml:space="preserve"> </w:t>
      </w:r>
      <w:r w:rsidR="00887125" w:rsidRPr="00887125">
        <w:rPr>
          <w:rFonts w:ascii="Times New Roman" w:hAnsi="Times New Roman" w:cs="Times New Roman"/>
          <w:sz w:val="24"/>
          <w:szCs w:val="24"/>
        </w:rPr>
        <w:t>Specific, Measurable, Assignable, Realistic, Time related</w:t>
      </w:r>
    </w:p>
    <w:p w:rsidR="00417717" w:rsidRDefault="00417717">
      <w:pPr>
        <w:rPr>
          <w:rFonts w:ascii="Times New Roman" w:hAnsi="Times New Roman" w:cs="Times New Roman"/>
          <w:sz w:val="24"/>
          <w:szCs w:val="24"/>
        </w:rPr>
      </w:pPr>
      <w:r>
        <w:rPr>
          <w:rFonts w:ascii="Times New Roman" w:hAnsi="Times New Roman" w:cs="Times New Roman"/>
          <w:sz w:val="24"/>
          <w:szCs w:val="24"/>
        </w:rPr>
        <w:tab/>
        <w:t>q6.)</w:t>
      </w:r>
      <w:r w:rsidR="00887125">
        <w:rPr>
          <w:rFonts w:ascii="Times New Roman" w:hAnsi="Times New Roman" w:cs="Times New Roman"/>
          <w:sz w:val="24"/>
          <w:szCs w:val="24"/>
        </w:rPr>
        <w:t xml:space="preserve"> </w:t>
      </w:r>
      <w:r w:rsidR="00990EDF">
        <w:rPr>
          <w:rFonts w:ascii="Times New Roman" w:hAnsi="Times New Roman" w:cs="Times New Roman"/>
          <w:sz w:val="24"/>
          <w:szCs w:val="24"/>
        </w:rPr>
        <w:t>True.</w:t>
      </w:r>
    </w:p>
    <w:p w:rsidR="00417717" w:rsidRDefault="00417717">
      <w:pPr>
        <w:rPr>
          <w:rFonts w:ascii="Times New Roman" w:hAnsi="Times New Roman" w:cs="Times New Roman"/>
          <w:sz w:val="24"/>
          <w:szCs w:val="24"/>
        </w:rPr>
      </w:pPr>
      <w:r>
        <w:rPr>
          <w:rFonts w:ascii="Times New Roman" w:hAnsi="Times New Roman" w:cs="Times New Roman"/>
          <w:sz w:val="24"/>
          <w:szCs w:val="24"/>
        </w:rPr>
        <w:tab/>
        <w:t>q7.)</w:t>
      </w:r>
      <w:r w:rsidR="00990EDF">
        <w:rPr>
          <w:rFonts w:ascii="Times New Roman" w:hAnsi="Times New Roman" w:cs="Times New Roman"/>
          <w:sz w:val="24"/>
          <w:szCs w:val="24"/>
        </w:rPr>
        <w:t xml:space="preserve"> </w:t>
      </w:r>
      <w:r w:rsidR="00AF7192">
        <w:rPr>
          <w:rFonts w:ascii="Times New Roman" w:hAnsi="Times New Roman" w:cs="Times New Roman"/>
          <w:sz w:val="24"/>
          <w:szCs w:val="24"/>
        </w:rPr>
        <w:t>a, b, c, d, e.</w:t>
      </w:r>
    </w:p>
    <w:p w:rsidR="00417717" w:rsidRDefault="00417717">
      <w:pPr>
        <w:rPr>
          <w:rFonts w:ascii="Times New Roman" w:hAnsi="Times New Roman" w:cs="Times New Roman"/>
          <w:sz w:val="24"/>
          <w:szCs w:val="24"/>
        </w:rPr>
      </w:pPr>
      <w:r>
        <w:rPr>
          <w:rFonts w:ascii="Times New Roman" w:hAnsi="Times New Roman" w:cs="Times New Roman"/>
          <w:sz w:val="24"/>
          <w:szCs w:val="24"/>
        </w:rPr>
        <w:tab/>
        <w:t>q8.)</w:t>
      </w:r>
      <w:r w:rsidR="00AF7192">
        <w:rPr>
          <w:rFonts w:ascii="Times New Roman" w:hAnsi="Times New Roman" w:cs="Times New Roman"/>
          <w:sz w:val="24"/>
          <w:szCs w:val="24"/>
        </w:rPr>
        <w:t xml:space="preserve"> </w:t>
      </w:r>
      <w:r w:rsidR="00D3479D">
        <w:rPr>
          <w:rFonts w:ascii="Times New Roman" w:hAnsi="Times New Roman" w:cs="Times New Roman"/>
          <w:sz w:val="24"/>
          <w:szCs w:val="24"/>
        </w:rPr>
        <w:t>True.</w:t>
      </w:r>
    </w:p>
    <w:p w:rsidR="00417717" w:rsidRPr="00EE7CB1" w:rsidRDefault="00417717">
      <w:pPr>
        <w:rPr>
          <w:rFonts w:ascii="Times New Roman" w:hAnsi="Times New Roman" w:cs="Times New Roman"/>
          <w:sz w:val="24"/>
          <w:szCs w:val="24"/>
        </w:rPr>
      </w:pPr>
      <w:r>
        <w:rPr>
          <w:rFonts w:ascii="Times New Roman" w:hAnsi="Times New Roman" w:cs="Times New Roman"/>
          <w:sz w:val="24"/>
          <w:szCs w:val="24"/>
        </w:rPr>
        <w:tab/>
        <w:t>q9.)</w:t>
      </w:r>
      <w:r w:rsidR="00D3479D">
        <w:rPr>
          <w:rFonts w:ascii="Times New Roman" w:hAnsi="Times New Roman" w:cs="Times New Roman"/>
          <w:sz w:val="24"/>
          <w:szCs w:val="24"/>
        </w:rPr>
        <w:t xml:space="preserve"> b, d, e, f.</w:t>
      </w:r>
    </w:p>
    <w:p w:rsidR="00547712" w:rsidRPr="00EE7CB1" w:rsidRDefault="00547712">
      <w:pPr>
        <w:rPr>
          <w:rFonts w:ascii="Times New Roman" w:hAnsi="Times New Roman" w:cs="Times New Roman"/>
          <w:sz w:val="24"/>
          <w:szCs w:val="24"/>
        </w:rPr>
      </w:pPr>
      <w:r w:rsidRPr="00EE7CB1">
        <w:rPr>
          <w:rFonts w:ascii="Times New Roman" w:hAnsi="Times New Roman" w:cs="Times New Roman"/>
          <w:sz w:val="24"/>
          <w:szCs w:val="24"/>
        </w:rPr>
        <w:t>5.)</w:t>
      </w:r>
      <w:r w:rsidR="007060FA">
        <w:rPr>
          <w:rFonts w:ascii="Times New Roman" w:hAnsi="Times New Roman" w:cs="Times New Roman"/>
          <w:sz w:val="24"/>
          <w:szCs w:val="24"/>
        </w:rPr>
        <w:t xml:space="preserve"> </w:t>
      </w:r>
      <w:r w:rsidR="001E35C9">
        <w:rPr>
          <w:rFonts w:ascii="Times New Roman" w:hAnsi="Times New Roman" w:cs="Times New Roman"/>
          <w:sz w:val="24"/>
          <w:szCs w:val="24"/>
        </w:rPr>
        <w:t>An organization's goals and objectives relate to its corporate identity because they are exactly what makes up the identity of said organization. These in essence are exactly what defines what the organization is, just the same way as a person's haircut, eyes, facial hair, etc. make up what a person's appearance is. There is no difference, they are just the smaller parts of a larger identity.</w:t>
      </w:r>
    </w:p>
    <w:sectPr w:rsidR="00547712" w:rsidRPr="00EE7CB1"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6777D"/>
    <w:rsid w:val="0000188E"/>
    <w:rsid w:val="00057292"/>
    <w:rsid w:val="000F4568"/>
    <w:rsid w:val="0011463B"/>
    <w:rsid w:val="001E35C9"/>
    <w:rsid w:val="00302D8B"/>
    <w:rsid w:val="0036777D"/>
    <w:rsid w:val="00383BE6"/>
    <w:rsid w:val="00417717"/>
    <w:rsid w:val="00523DB3"/>
    <w:rsid w:val="00547712"/>
    <w:rsid w:val="005B2B32"/>
    <w:rsid w:val="005E3C84"/>
    <w:rsid w:val="00644022"/>
    <w:rsid w:val="006E4513"/>
    <w:rsid w:val="007060FA"/>
    <w:rsid w:val="00735ED4"/>
    <w:rsid w:val="007B3E57"/>
    <w:rsid w:val="008178CE"/>
    <w:rsid w:val="00887125"/>
    <w:rsid w:val="008B3A02"/>
    <w:rsid w:val="008D44D7"/>
    <w:rsid w:val="009155FF"/>
    <w:rsid w:val="00943C49"/>
    <w:rsid w:val="0095101A"/>
    <w:rsid w:val="00971C23"/>
    <w:rsid w:val="00990EDF"/>
    <w:rsid w:val="00AF4B7C"/>
    <w:rsid w:val="00AF5DE3"/>
    <w:rsid w:val="00AF7192"/>
    <w:rsid w:val="00C56076"/>
    <w:rsid w:val="00CD6999"/>
    <w:rsid w:val="00D3479D"/>
    <w:rsid w:val="00D62439"/>
    <w:rsid w:val="00DB74B7"/>
    <w:rsid w:val="00DC018F"/>
    <w:rsid w:val="00EE24B5"/>
    <w:rsid w:val="00EE7CB1"/>
    <w:rsid w:val="00F4693B"/>
    <w:rsid w:val="00F81501"/>
    <w:rsid w:val="00FE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34</cp:revision>
  <dcterms:created xsi:type="dcterms:W3CDTF">2012-07-04T01:44:00Z</dcterms:created>
  <dcterms:modified xsi:type="dcterms:W3CDTF">2012-07-04T03:07:00Z</dcterms:modified>
</cp:coreProperties>
</file>