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2783" w:rsidRDefault="00C32783" w:rsidP="00C32783">
      <w:pPr>
        <w:pStyle w:val="CM1"/>
        <w:jc w:val="center"/>
        <w:rPr>
          <w:rFonts w:cs="Times New Roman PS"/>
          <w:color w:val="000000"/>
          <w:sz w:val="52"/>
          <w:szCs w:val="52"/>
        </w:rPr>
      </w:pPr>
      <w:r>
        <w:rPr>
          <w:rFonts w:cs="Times New Roman PS"/>
          <w:b/>
          <w:bCs/>
          <w:color w:val="000000"/>
          <w:sz w:val="52"/>
          <w:szCs w:val="52"/>
        </w:rPr>
        <w:t xml:space="preserve">CS240 </w:t>
      </w:r>
    </w:p>
    <w:p w:rsidR="00C32783" w:rsidRDefault="00C32783" w:rsidP="00C32783">
      <w:pPr>
        <w:pStyle w:val="CM1"/>
        <w:jc w:val="center"/>
        <w:rPr>
          <w:rFonts w:cs="Times New Roman PS"/>
          <w:color w:val="000000"/>
          <w:sz w:val="52"/>
          <w:szCs w:val="52"/>
        </w:rPr>
      </w:pPr>
      <w:r>
        <w:rPr>
          <w:rFonts w:cs="Times New Roman PS"/>
          <w:b/>
          <w:bCs/>
          <w:color w:val="000000"/>
          <w:sz w:val="52"/>
          <w:szCs w:val="52"/>
        </w:rPr>
        <w:t xml:space="preserve">Software Development </w:t>
      </w:r>
      <w:proofErr w:type="spellStart"/>
      <w:r>
        <w:rPr>
          <w:rFonts w:cs="Times New Roman PS"/>
          <w:b/>
          <w:bCs/>
          <w:color w:val="000000"/>
          <w:sz w:val="52"/>
          <w:szCs w:val="52"/>
        </w:rPr>
        <w:t>Lifecyles</w:t>
      </w:r>
      <w:proofErr w:type="spellEnd"/>
      <w:r>
        <w:rPr>
          <w:rFonts w:cs="Times New Roman PS"/>
          <w:b/>
          <w:bCs/>
          <w:color w:val="000000"/>
          <w:sz w:val="52"/>
          <w:szCs w:val="52"/>
        </w:rPr>
        <w:t xml:space="preserve"> </w:t>
      </w:r>
    </w:p>
    <w:p w:rsidR="00C32783" w:rsidRDefault="00C32783" w:rsidP="00C32783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</w:p>
    <w:p w:rsidR="00C32783" w:rsidRDefault="00C32783" w:rsidP="00C32783">
      <w:pPr>
        <w:pStyle w:val="Default"/>
        <w:rPr>
          <w:rFonts w:asciiTheme="minorHAnsi" w:hAnsiTheme="minorHAnsi" w:cstheme="minorHAnsi"/>
          <w:b/>
          <w:bCs/>
          <w:sz w:val="28"/>
          <w:szCs w:val="28"/>
        </w:rPr>
      </w:pPr>
      <w:r w:rsidRPr="00417E9D">
        <w:rPr>
          <w:rFonts w:asciiTheme="minorHAnsi" w:hAnsiTheme="minorHAnsi" w:cstheme="minorHAnsi"/>
          <w:b/>
          <w:bCs/>
          <w:sz w:val="28"/>
          <w:szCs w:val="28"/>
        </w:rPr>
        <w:t>Assignments:</w:t>
      </w:r>
    </w:p>
    <w:p w:rsidR="00C32783" w:rsidRDefault="00C32783" w:rsidP="00C32783">
      <w:pPr>
        <w:pStyle w:val="Default"/>
        <w:rPr>
          <w:rFonts w:asciiTheme="minorHAnsi" w:hAnsiTheme="minorHAnsi" w:cstheme="minorHAnsi"/>
          <w:bCs/>
        </w:rPr>
      </w:pPr>
      <w:r w:rsidRPr="00417E9D">
        <w:rPr>
          <w:rFonts w:asciiTheme="minorHAnsi" w:hAnsiTheme="minorHAnsi" w:cstheme="minorHAnsi"/>
          <w:bCs/>
        </w:rPr>
        <w:t xml:space="preserve">All assignments are to be turned in via email (lthackeray@itt-tech.edu).  </w:t>
      </w:r>
      <w:r>
        <w:rPr>
          <w:rFonts w:asciiTheme="minorHAnsi" w:hAnsiTheme="minorHAnsi" w:cstheme="minorHAnsi"/>
          <w:bCs/>
        </w:rPr>
        <w:t>The assignment number should be clearly stated in the email subject line.</w:t>
      </w:r>
    </w:p>
    <w:p w:rsidR="00C32783" w:rsidRDefault="00C32783" w:rsidP="00C32783">
      <w:pPr>
        <w:pStyle w:val="Default"/>
        <w:rPr>
          <w:rFonts w:asciiTheme="minorHAnsi" w:hAnsiTheme="minorHAnsi" w:cstheme="minorHAnsi"/>
          <w:bCs/>
        </w:rPr>
      </w:pPr>
    </w:p>
    <w:p w:rsidR="00C32783" w:rsidRDefault="00C32783" w:rsidP="00C32783">
      <w:pPr>
        <w:pStyle w:val="Default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All Assignments are due one week after they are given unless otherwise stated.  This is an additional week over what is suggested for this course.</w:t>
      </w:r>
    </w:p>
    <w:p w:rsidR="00C32783" w:rsidRDefault="00C32783" w:rsidP="00C32783">
      <w:pPr>
        <w:pStyle w:val="Default"/>
        <w:rPr>
          <w:rFonts w:asciiTheme="minorHAnsi" w:hAnsiTheme="minorHAnsi" w:cstheme="minorHAnsi"/>
          <w:bCs/>
        </w:rPr>
      </w:pPr>
    </w:p>
    <w:p w:rsidR="00C32783" w:rsidRPr="00F654E5" w:rsidRDefault="00C32783" w:rsidP="00C32783">
      <w:pPr>
        <w:pStyle w:val="Default"/>
        <w:rPr>
          <w:rFonts w:asciiTheme="minorHAnsi" w:hAnsiTheme="minorHAnsi" w:cstheme="minorHAnsi"/>
          <w:b/>
          <w:bCs/>
        </w:rPr>
      </w:pPr>
      <w:r w:rsidRPr="00F654E5">
        <w:rPr>
          <w:rFonts w:asciiTheme="minorHAnsi" w:hAnsiTheme="minorHAnsi" w:cstheme="minorHAnsi"/>
          <w:b/>
          <w:bCs/>
        </w:rPr>
        <w:t>Late Assignments:</w:t>
      </w:r>
    </w:p>
    <w:p w:rsidR="00C32783" w:rsidRDefault="00C32783" w:rsidP="00C32783">
      <w:pPr>
        <w:pStyle w:val="Default"/>
        <w:numPr>
          <w:ilvl w:val="0"/>
          <w:numId w:val="1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Late assignments receive a 25% deduction.</w:t>
      </w:r>
    </w:p>
    <w:p w:rsidR="00C32783" w:rsidRDefault="00C32783" w:rsidP="00C32783">
      <w:pPr>
        <w:pStyle w:val="Default"/>
        <w:numPr>
          <w:ilvl w:val="0"/>
          <w:numId w:val="1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Assignments more than 7 days late will receive a 50% deduction</w:t>
      </w:r>
    </w:p>
    <w:p w:rsidR="00C32783" w:rsidRDefault="00C32783" w:rsidP="00C32783">
      <w:pPr>
        <w:pStyle w:val="Default"/>
        <w:numPr>
          <w:ilvl w:val="0"/>
          <w:numId w:val="1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Assignments more than two weeks (14 days) late will not be accepted</w:t>
      </w:r>
    </w:p>
    <w:p w:rsidR="00C32783" w:rsidRDefault="00C32783" w:rsidP="00C32783">
      <w:pPr>
        <w:pStyle w:val="Default"/>
        <w:numPr>
          <w:ilvl w:val="0"/>
          <w:numId w:val="1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Unit 11 (June 1, 2012) is that last course day and the cutoff date that any assignment will be accepted.</w:t>
      </w:r>
    </w:p>
    <w:p w:rsidR="00C32783" w:rsidRDefault="00C32783" w:rsidP="00C32783">
      <w:pPr>
        <w:pStyle w:val="Default"/>
        <w:ind w:left="720"/>
        <w:rPr>
          <w:rFonts w:asciiTheme="minorHAnsi" w:hAnsiTheme="minorHAnsi" w:cstheme="minorHAnsi"/>
          <w:bCs/>
        </w:rPr>
      </w:pPr>
    </w:p>
    <w:p w:rsidR="00C32783" w:rsidRPr="00F654E5" w:rsidRDefault="00C32783" w:rsidP="00C32783">
      <w:pPr>
        <w:pStyle w:val="Default"/>
        <w:rPr>
          <w:rFonts w:asciiTheme="minorHAnsi" w:hAnsiTheme="minorHAnsi" w:cstheme="minorHAnsi"/>
          <w:b/>
          <w:bCs/>
        </w:rPr>
      </w:pPr>
      <w:r w:rsidRPr="00F654E5">
        <w:rPr>
          <w:rFonts w:asciiTheme="minorHAnsi" w:hAnsiTheme="minorHAnsi" w:cstheme="minorHAnsi"/>
          <w:b/>
          <w:bCs/>
        </w:rPr>
        <w:t>Quizzes and Exams</w:t>
      </w:r>
      <w:r>
        <w:rPr>
          <w:rFonts w:asciiTheme="minorHAnsi" w:hAnsiTheme="minorHAnsi" w:cstheme="minorHAnsi"/>
          <w:b/>
          <w:bCs/>
        </w:rPr>
        <w:t>:</w:t>
      </w:r>
    </w:p>
    <w:p w:rsidR="00C32783" w:rsidRDefault="00C32783" w:rsidP="00C32783">
      <w:pPr>
        <w:pStyle w:val="Default"/>
        <w:numPr>
          <w:ilvl w:val="0"/>
          <w:numId w:val="2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Exam schedule is fixed (see below)</w:t>
      </w:r>
    </w:p>
    <w:p w:rsidR="00C32783" w:rsidRDefault="00C32783" w:rsidP="00C32783">
      <w:pPr>
        <w:pStyle w:val="Default"/>
        <w:numPr>
          <w:ilvl w:val="0"/>
          <w:numId w:val="2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Makeup exams:</w:t>
      </w:r>
    </w:p>
    <w:p w:rsidR="00C32783" w:rsidRDefault="00C32783" w:rsidP="00C32783">
      <w:pPr>
        <w:pStyle w:val="Default"/>
        <w:numPr>
          <w:ilvl w:val="1"/>
          <w:numId w:val="2"/>
        </w:numPr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Make up exams are generally not allowed.  However, if you have some extenuating circumstances, speak with me</w:t>
      </w:r>
      <w:r w:rsidRPr="001240BB">
        <w:rPr>
          <w:rFonts w:asciiTheme="minorHAnsi" w:hAnsiTheme="minorHAnsi" w:cstheme="minorHAnsi"/>
          <w:b/>
          <w:bCs/>
        </w:rPr>
        <w:t xml:space="preserve"> before</w:t>
      </w:r>
      <w:r>
        <w:rPr>
          <w:rFonts w:asciiTheme="minorHAnsi" w:hAnsiTheme="minorHAnsi" w:cstheme="minorHAnsi"/>
          <w:bCs/>
        </w:rPr>
        <w:t xml:space="preserve"> the exam date so that we can schedule a alternate time.  </w:t>
      </w:r>
    </w:p>
    <w:p w:rsidR="00C32783" w:rsidRDefault="00C32783" w:rsidP="00C32783">
      <w:pPr>
        <w:pStyle w:val="Default"/>
        <w:ind w:left="1440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 xml:space="preserve"> </w:t>
      </w:r>
    </w:p>
    <w:p w:rsidR="00C32783" w:rsidRDefault="00C32783" w:rsidP="00C32783">
      <w:pPr>
        <w:pStyle w:val="Default"/>
        <w:rPr>
          <w:rFonts w:asciiTheme="minorHAnsi" w:hAnsiTheme="minorHAnsi" w:cstheme="minorHAnsi"/>
          <w:b/>
          <w:bCs/>
        </w:rPr>
      </w:pPr>
      <w:r w:rsidRPr="00F654E5">
        <w:rPr>
          <w:rFonts w:asciiTheme="minorHAnsi" w:hAnsiTheme="minorHAnsi" w:cstheme="minorHAnsi"/>
          <w:b/>
          <w:bCs/>
        </w:rPr>
        <w:t>Grades Class Activities</w:t>
      </w:r>
      <w:r>
        <w:rPr>
          <w:rFonts w:asciiTheme="minorHAnsi" w:hAnsiTheme="minorHAnsi" w:cstheme="minorHAnsi"/>
          <w:b/>
          <w:bCs/>
        </w:rPr>
        <w:t>:</w:t>
      </w:r>
    </w:p>
    <w:p w:rsidR="00C32783" w:rsidRPr="00F654E5" w:rsidRDefault="00C32783" w:rsidP="00C32783">
      <w:pPr>
        <w:pStyle w:val="Default"/>
        <w:rPr>
          <w:rFonts w:asciiTheme="minorHAnsi" w:hAnsiTheme="minorHAnsi" w:cstheme="minorHAnsi"/>
          <w:bCs/>
        </w:rPr>
      </w:pPr>
      <w:r>
        <w:rPr>
          <w:rFonts w:asciiTheme="minorHAnsi" w:hAnsiTheme="minorHAnsi" w:cstheme="minorHAnsi"/>
          <w:bCs/>
        </w:rPr>
        <w:t>There will be several graded class activities gives out during class time.  You must be present to participate. These activities cannot be made up.</w:t>
      </w:r>
    </w:p>
    <w:p w:rsidR="00C32783" w:rsidRDefault="00C32783">
      <w:pPr>
        <w:rPr>
          <w:b/>
          <w:sz w:val="28"/>
          <w:szCs w:val="28"/>
        </w:rPr>
      </w:pPr>
    </w:p>
    <w:p w:rsidR="00576CB0" w:rsidRDefault="00576CB0">
      <w:pPr>
        <w:rPr>
          <w:b/>
          <w:sz w:val="28"/>
          <w:szCs w:val="28"/>
        </w:rPr>
      </w:pPr>
      <w:r>
        <w:rPr>
          <w:b/>
          <w:sz w:val="28"/>
          <w:szCs w:val="28"/>
        </w:rPr>
        <w:t>The following are the Weekly assignments and Labs for this class.  Please see the class Syllabus for all due dates.</w:t>
      </w:r>
    </w:p>
    <w:p w:rsidR="00C32783" w:rsidRDefault="00C3278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53050" cy="15716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783" w:rsidRDefault="00BA25AE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62880" cy="7004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00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570E2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73625" cy="1322705"/>
            <wp:effectExtent l="1905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132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5E" w:rsidRDefault="00AD73A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21300" cy="6692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669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570E2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81930" cy="522351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930" cy="522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BFF" w:rsidRDefault="004C791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766310" cy="12934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310" cy="129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85E" w:rsidRDefault="0097685E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4C7918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15205" cy="6381115"/>
            <wp:effectExtent l="1905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638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56F" w:rsidRDefault="009B156F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038725" cy="158559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585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3A42B7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65090" cy="139128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139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5126355" cy="672211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355" cy="672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815205" cy="1692910"/>
            <wp:effectExtent l="1905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205" cy="169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4912360" cy="655637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655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07305" cy="31711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05" cy="317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drawing>
          <wp:inline distT="0" distB="0" distL="0" distR="0">
            <wp:extent cx="4941570" cy="220789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7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54345" cy="6663690"/>
            <wp:effectExtent l="19050" t="0" r="825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345" cy="666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A42B7">
        <w:rPr>
          <w:b/>
          <w:sz w:val="28"/>
          <w:szCs w:val="28"/>
        </w:rPr>
        <w:t xml:space="preserve"> </w:t>
      </w: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65090" cy="715962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090" cy="715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058E2" w:rsidRPr="000058E2">
        <w:rPr>
          <w:b/>
          <w:sz w:val="28"/>
          <w:szCs w:val="28"/>
        </w:rPr>
        <w:t xml:space="preserve"> </w:t>
      </w:r>
      <w:r w:rsidR="000058E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36515" cy="5009515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5009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B1B" w:rsidRPr="005C7B1B">
        <w:rPr>
          <w:b/>
          <w:sz w:val="28"/>
          <w:szCs w:val="28"/>
        </w:rPr>
        <w:t xml:space="preserve"> </w:t>
      </w:r>
      <w:r w:rsidR="005C7B1B">
        <w:rPr>
          <w:b/>
          <w:noProof/>
          <w:sz w:val="28"/>
          <w:szCs w:val="28"/>
        </w:rPr>
        <w:drawing>
          <wp:inline distT="0" distB="0" distL="0" distR="0">
            <wp:extent cx="4873625" cy="2324735"/>
            <wp:effectExtent l="1905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B1B" w:rsidRPr="005C7B1B">
        <w:rPr>
          <w:b/>
          <w:sz w:val="28"/>
          <w:szCs w:val="28"/>
        </w:rPr>
        <w:t xml:space="preserve"> </w:t>
      </w:r>
      <w:r w:rsidR="005C7B1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90870" cy="6663690"/>
            <wp:effectExtent l="19050" t="0" r="508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870" cy="6663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B1B" w:rsidRPr="005C7B1B">
        <w:rPr>
          <w:b/>
          <w:sz w:val="28"/>
          <w:szCs w:val="28"/>
        </w:rPr>
        <w:t xml:space="preserve"> </w:t>
      </w:r>
      <w:r w:rsidR="005C7B1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16830" cy="7198360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830" cy="7198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B1B" w:rsidRPr="005C7B1B">
        <w:rPr>
          <w:b/>
          <w:sz w:val="28"/>
          <w:szCs w:val="28"/>
        </w:rPr>
        <w:t xml:space="preserve"> </w:t>
      </w:r>
      <w:r w:rsidR="005C7B1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398770" cy="706247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06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C7B1B" w:rsidRPr="005C7B1B">
        <w:rPr>
          <w:b/>
          <w:sz w:val="28"/>
          <w:szCs w:val="28"/>
        </w:rPr>
        <w:t xml:space="preserve"> </w:t>
      </w:r>
      <w:r w:rsidR="005C7B1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35295" cy="6235700"/>
            <wp:effectExtent l="19050" t="0" r="825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5" cy="623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C6" w:rsidRPr="005F2EC6">
        <w:rPr>
          <w:b/>
          <w:sz w:val="28"/>
          <w:szCs w:val="28"/>
        </w:rPr>
        <w:t xml:space="preserve"> </w:t>
      </w:r>
      <w:r w:rsidR="005F2EC6">
        <w:rPr>
          <w:b/>
          <w:noProof/>
          <w:sz w:val="28"/>
          <w:szCs w:val="28"/>
        </w:rPr>
        <w:drawing>
          <wp:inline distT="0" distB="0" distL="0" distR="0">
            <wp:extent cx="5213985" cy="2499995"/>
            <wp:effectExtent l="19050" t="0" r="571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C6" w:rsidRPr="005F2EC6">
        <w:rPr>
          <w:b/>
          <w:sz w:val="28"/>
          <w:szCs w:val="28"/>
        </w:rPr>
        <w:t xml:space="preserve"> </w:t>
      </w:r>
      <w:r w:rsidR="005F2EC6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262880" cy="6848475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684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2EC6" w:rsidRPr="005F2EC6">
        <w:rPr>
          <w:b/>
          <w:sz w:val="28"/>
          <w:szCs w:val="28"/>
        </w:rPr>
        <w:t xml:space="preserve"> </w:t>
      </w:r>
      <w:r w:rsidR="005F2EC6">
        <w:rPr>
          <w:b/>
          <w:noProof/>
          <w:sz w:val="28"/>
          <w:szCs w:val="28"/>
        </w:rPr>
        <w:drawing>
          <wp:inline distT="0" distB="0" distL="0" distR="0">
            <wp:extent cx="5087620" cy="1906905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1906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29E3" w:rsidRPr="005029E3">
        <w:rPr>
          <w:b/>
          <w:sz w:val="28"/>
          <w:szCs w:val="28"/>
        </w:rPr>
        <w:t xml:space="preserve"> </w:t>
      </w:r>
      <w:r w:rsidR="005029E3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46040" cy="1887220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040" cy="188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029E3" w:rsidRPr="005029E3">
        <w:rPr>
          <w:b/>
          <w:sz w:val="28"/>
          <w:szCs w:val="28"/>
        </w:rPr>
        <w:t xml:space="preserve"> </w:t>
      </w:r>
      <w:r w:rsidR="005029E3">
        <w:rPr>
          <w:b/>
          <w:noProof/>
          <w:sz w:val="28"/>
          <w:szCs w:val="28"/>
        </w:rPr>
        <w:drawing>
          <wp:inline distT="0" distB="0" distL="0" distR="0">
            <wp:extent cx="5292090" cy="6605270"/>
            <wp:effectExtent l="1905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660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A2699A" w:rsidRDefault="00A2699A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Default="0097685E">
      <w:pPr>
        <w:rPr>
          <w:b/>
          <w:sz w:val="28"/>
          <w:szCs w:val="28"/>
        </w:rPr>
      </w:pPr>
    </w:p>
    <w:p w:rsidR="0097685E" w:rsidRPr="00C32783" w:rsidRDefault="0097685E">
      <w:pPr>
        <w:rPr>
          <w:b/>
          <w:sz w:val="28"/>
          <w:szCs w:val="28"/>
        </w:rPr>
      </w:pPr>
    </w:p>
    <w:sectPr w:rsidR="0097685E" w:rsidRPr="00C32783" w:rsidSect="00570E25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 PS">
    <w:altName w:val="Times New Roman PS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22747D"/>
    <w:multiLevelType w:val="hybridMultilevel"/>
    <w:tmpl w:val="80547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961219"/>
    <w:multiLevelType w:val="hybridMultilevel"/>
    <w:tmpl w:val="157A3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20"/>
  <w:characterSpacingControl w:val="doNotCompress"/>
  <w:compat/>
  <w:rsids>
    <w:rsidRoot w:val="00C32783"/>
    <w:rsid w:val="00005731"/>
    <w:rsid w:val="000058E2"/>
    <w:rsid w:val="00011EA5"/>
    <w:rsid w:val="00013BAB"/>
    <w:rsid w:val="00014FA2"/>
    <w:rsid w:val="000337AE"/>
    <w:rsid w:val="00044A4C"/>
    <w:rsid w:val="0006494C"/>
    <w:rsid w:val="0006510F"/>
    <w:rsid w:val="00077A19"/>
    <w:rsid w:val="000A2934"/>
    <w:rsid w:val="000A53FF"/>
    <w:rsid w:val="000B5FC5"/>
    <w:rsid w:val="000D0156"/>
    <w:rsid w:val="000D5174"/>
    <w:rsid w:val="000D7AFE"/>
    <w:rsid w:val="000E5CDF"/>
    <w:rsid w:val="0010716E"/>
    <w:rsid w:val="00113765"/>
    <w:rsid w:val="00123738"/>
    <w:rsid w:val="00124ECE"/>
    <w:rsid w:val="00144B15"/>
    <w:rsid w:val="00146634"/>
    <w:rsid w:val="0018250B"/>
    <w:rsid w:val="001A5D23"/>
    <w:rsid w:val="001D6A3B"/>
    <w:rsid w:val="001E2A1D"/>
    <w:rsid w:val="001F5806"/>
    <w:rsid w:val="00220986"/>
    <w:rsid w:val="002232FD"/>
    <w:rsid w:val="0022426B"/>
    <w:rsid w:val="00245AA8"/>
    <w:rsid w:val="0024709E"/>
    <w:rsid w:val="00251663"/>
    <w:rsid w:val="00271AA1"/>
    <w:rsid w:val="002768F1"/>
    <w:rsid w:val="00285D03"/>
    <w:rsid w:val="002953B9"/>
    <w:rsid w:val="00296EE4"/>
    <w:rsid w:val="002A2454"/>
    <w:rsid w:val="002C2B98"/>
    <w:rsid w:val="002F51C1"/>
    <w:rsid w:val="0030019D"/>
    <w:rsid w:val="0030443F"/>
    <w:rsid w:val="00314CED"/>
    <w:rsid w:val="00315730"/>
    <w:rsid w:val="00317350"/>
    <w:rsid w:val="0032044E"/>
    <w:rsid w:val="003227D0"/>
    <w:rsid w:val="00332434"/>
    <w:rsid w:val="00353946"/>
    <w:rsid w:val="0038367D"/>
    <w:rsid w:val="003907B2"/>
    <w:rsid w:val="003943CD"/>
    <w:rsid w:val="003A0A7A"/>
    <w:rsid w:val="003A42B7"/>
    <w:rsid w:val="003B2AB9"/>
    <w:rsid w:val="004021DE"/>
    <w:rsid w:val="004163E7"/>
    <w:rsid w:val="00420A73"/>
    <w:rsid w:val="00427A43"/>
    <w:rsid w:val="00436DAC"/>
    <w:rsid w:val="00442BFF"/>
    <w:rsid w:val="00455E5F"/>
    <w:rsid w:val="00460B3C"/>
    <w:rsid w:val="00461A7D"/>
    <w:rsid w:val="00465815"/>
    <w:rsid w:val="00466D21"/>
    <w:rsid w:val="00474677"/>
    <w:rsid w:val="00480EF1"/>
    <w:rsid w:val="00490BA6"/>
    <w:rsid w:val="004B15B1"/>
    <w:rsid w:val="004C7918"/>
    <w:rsid w:val="004E6B3A"/>
    <w:rsid w:val="005029E3"/>
    <w:rsid w:val="00520DF3"/>
    <w:rsid w:val="00521E8D"/>
    <w:rsid w:val="005270D7"/>
    <w:rsid w:val="005325ED"/>
    <w:rsid w:val="00533BAE"/>
    <w:rsid w:val="00570E25"/>
    <w:rsid w:val="00576CB0"/>
    <w:rsid w:val="00595DC9"/>
    <w:rsid w:val="005A4860"/>
    <w:rsid w:val="005C7B1B"/>
    <w:rsid w:val="005E6C5D"/>
    <w:rsid w:val="005F2EC6"/>
    <w:rsid w:val="00612656"/>
    <w:rsid w:val="0063185E"/>
    <w:rsid w:val="00637AAB"/>
    <w:rsid w:val="00650808"/>
    <w:rsid w:val="006620C8"/>
    <w:rsid w:val="006665CB"/>
    <w:rsid w:val="00680911"/>
    <w:rsid w:val="006A10A2"/>
    <w:rsid w:val="006B403B"/>
    <w:rsid w:val="006C21CA"/>
    <w:rsid w:val="006D71CF"/>
    <w:rsid w:val="006F2E83"/>
    <w:rsid w:val="007410B3"/>
    <w:rsid w:val="00747B61"/>
    <w:rsid w:val="007506B9"/>
    <w:rsid w:val="00767431"/>
    <w:rsid w:val="00777A21"/>
    <w:rsid w:val="007902C2"/>
    <w:rsid w:val="00794018"/>
    <w:rsid w:val="007A055B"/>
    <w:rsid w:val="007B5A21"/>
    <w:rsid w:val="007C4731"/>
    <w:rsid w:val="007D018D"/>
    <w:rsid w:val="007D3832"/>
    <w:rsid w:val="007E323E"/>
    <w:rsid w:val="00812126"/>
    <w:rsid w:val="008637CC"/>
    <w:rsid w:val="008719ED"/>
    <w:rsid w:val="008733DE"/>
    <w:rsid w:val="00894EE8"/>
    <w:rsid w:val="00895DEF"/>
    <w:rsid w:val="008965FD"/>
    <w:rsid w:val="008A0F66"/>
    <w:rsid w:val="008A2757"/>
    <w:rsid w:val="008B3841"/>
    <w:rsid w:val="008D42F9"/>
    <w:rsid w:val="008E70C3"/>
    <w:rsid w:val="00900EAC"/>
    <w:rsid w:val="009244C7"/>
    <w:rsid w:val="00925DB7"/>
    <w:rsid w:val="00935E8D"/>
    <w:rsid w:val="00936A07"/>
    <w:rsid w:val="009379B0"/>
    <w:rsid w:val="0094365F"/>
    <w:rsid w:val="0094464D"/>
    <w:rsid w:val="009515DD"/>
    <w:rsid w:val="00962017"/>
    <w:rsid w:val="0097685E"/>
    <w:rsid w:val="009779C6"/>
    <w:rsid w:val="00984A30"/>
    <w:rsid w:val="009A11A9"/>
    <w:rsid w:val="009B156F"/>
    <w:rsid w:val="009B47D7"/>
    <w:rsid w:val="009B4B95"/>
    <w:rsid w:val="009B4EAB"/>
    <w:rsid w:val="009B4F3E"/>
    <w:rsid w:val="009B6F24"/>
    <w:rsid w:val="009C2AFB"/>
    <w:rsid w:val="009C7BFE"/>
    <w:rsid w:val="009D1EF8"/>
    <w:rsid w:val="009D46A6"/>
    <w:rsid w:val="009D7494"/>
    <w:rsid w:val="009E6C21"/>
    <w:rsid w:val="00A03AC6"/>
    <w:rsid w:val="00A07E38"/>
    <w:rsid w:val="00A161E0"/>
    <w:rsid w:val="00A2699A"/>
    <w:rsid w:val="00A43A8D"/>
    <w:rsid w:val="00A4490A"/>
    <w:rsid w:val="00A655B3"/>
    <w:rsid w:val="00A7521B"/>
    <w:rsid w:val="00A76524"/>
    <w:rsid w:val="00A864A7"/>
    <w:rsid w:val="00AA0CB4"/>
    <w:rsid w:val="00AB4E45"/>
    <w:rsid w:val="00AC1A6E"/>
    <w:rsid w:val="00AD6A92"/>
    <w:rsid w:val="00AD73AC"/>
    <w:rsid w:val="00AE6D75"/>
    <w:rsid w:val="00AF194C"/>
    <w:rsid w:val="00B02729"/>
    <w:rsid w:val="00B11240"/>
    <w:rsid w:val="00B1426A"/>
    <w:rsid w:val="00B75A5A"/>
    <w:rsid w:val="00B835B3"/>
    <w:rsid w:val="00B842B8"/>
    <w:rsid w:val="00B90015"/>
    <w:rsid w:val="00B92040"/>
    <w:rsid w:val="00B92C2A"/>
    <w:rsid w:val="00B96037"/>
    <w:rsid w:val="00BA05A2"/>
    <w:rsid w:val="00BA25AE"/>
    <w:rsid w:val="00BA474A"/>
    <w:rsid w:val="00BC106A"/>
    <w:rsid w:val="00BC1BEE"/>
    <w:rsid w:val="00BC6324"/>
    <w:rsid w:val="00BD4557"/>
    <w:rsid w:val="00BD6757"/>
    <w:rsid w:val="00BF25EE"/>
    <w:rsid w:val="00BF5400"/>
    <w:rsid w:val="00C01EF5"/>
    <w:rsid w:val="00C05E12"/>
    <w:rsid w:val="00C13005"/>
    <w:rsid w:val="00C13834"/>
    <w:rsid w:val="00C1716A"/>
    <w:rsid w:val="00C21125"/>
    <w:rsid w:val="00C2218A"/>
    <w:rsid w:val="00C32783"/>
    <w:rsid w:val="00C34D73"/>
    <w:rsid w:val="00C41157"/>
    <w:rsid w:val="00C41439"/>
    <w:rsid w:val="00C8107A"/>
    <w:rsid w:val="00C87F37"/>
    <w:rsid w:val="00CB2D3C"/>
    <w:rsid w:val="00CB39FC"/>
    <w:rsid w:val="00CD6436"/>
    <w:rsid w:val="00CD70BA"/>
    <w:rsid w:val="00CE5D16"/>
    <w:rsid w:val="00CF2C63"/>
    <w:rsid w:val="00D06859"/>
    <w:rsid w:val="00D1090E"/>
    <w:rsid w:val="00D117EF"/>
    <w:rsid w:val="00D56BB9"/>
    <w:rsid w:val="00D72873"/>
    <w:rsid w:val="00D84FDF"/>
    <w:rsid w:val="00D9732C"/>
    <w:rsid w:val="00DA4A70"/>
    <w:rsid w:val="00DB177C"/>
    <w:rsid w:val="00DB574E"/>
    <w:rsid w:val="00DC277C"/>
    <w:rsid w:val="00DD321E"/>
    <w:rsid w:val="00DD7D29"/>
    <w:rsid w:val="00DD7DE9"/>
    <w:rsid w:val="00DE13A2"/>
    <w:rsid w:val="00DF6C3A"/>
    <w:rsid w:val="00DF77D2"/>
    <w:rsid w:val="00E14D96"/>
    <w:rsid w:val="00E20B2D"/>
    <w:rsid w:val="00E21AA5"/>
    <w:rsid w:val="00E30023"/>
    <w:rsid w:val="00E33A05"/>
    <w:rsid w:val="00E60A5C"/>
    <w:rsid w:val="00E95E62"/>
    <w:rsid w:val="00EA0C76"/>
    <w:rsid w:val="00EA4877"/>
    <w:rsid w:val="00EA7220"/>
    <w:rsid w:val="00EB71F8"/>
    <w:rsid w:val="00EC51FB"/>
    <w:rsid w:val="00EC5D6F"/>
    <w:rsid w:val="00ED0874"/>
    <w:rsid w:val="00ED4C4F"/>
    <w:rsid w:val="00ED4FFE"/>
    <w:rsid w:val="00ED5AA0"/>
    <w:rsid w:val="00EE249D"/>
    <w:rsid w:val="00EE5E11"/>
    <w:rsid w:val="00F01BC3"/>
    <w:rsid w:val="00F109B8"/>
    <w:rsid w:val="00F240EC"/>
    <w:rsid w:val="00F33AAB"/>
    <w:rsid w:val="00F43F2B"/>
    <w:rsid w:val="00F4601B"/>
    <w:rsid w:val="00F5124F"/>
    <w:rsid w:val="00F57378"/>
    <w:rsid w:val="00F57F48"/>
    <w:rsid w:val="00F62ACC"/>
    <w:rsid w:val="00F75419"/>
    <w:rsid w:val="00FC05CF"/>
    <w:rsid w:val="00FC1AE3"/>
    <w:rsid w:val="00FC201C"/>
    <w:rsid w:val="00FC296B"/>
    <w:rsid w:val="00FE18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1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7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783"/>
    <w:rPr>
      <w:rFonts w:ascii="Tahoma" w:hAnsi="Tahoma" w:cs="Tahoma"/>
      <w:sz w:val="16"/>
      <w:szCs w:val="16"/>
    </w:rPr>
  </w:style>
  <w:style w:type="paragraph" w:customStyle="1" w:styleId="CM1">
    <w:name w:val="CM1"/>
    <w:basedOn w:val="Normal"/>
    <w:next w:val="Normal"/>
    <w:uiPriority w:val="99"/>
    <w:rsid w:val="00C32783"/>
    <w:pPr>
      <w:widowControl w:val="0"/>
      <w:autoSpaceDE w:val="0"/>
      <w:autoSpaceDN w:val="0"/>
      <w:adjustRightInd w:val="0"/>
      <w:spacing w:after="0" w:line="598" w:lineRule="atLeast"/>
    </w:pPr>
    <w:rPr>
      <w:rFonts w:ascii="Times New Roman PS" w:eastAsiaTheme="minorEastAsia" w:hAnsi="Times New Roman PS"/>
      <w:sz w:val="24"/>
      <w:szCs w:val="24"/>
    </w:rPr>
  </w:style>
  <w:style w:type="paragraph" w:customStyle="1" w:styleId="Default">
    <w:name w:val="Default"/>
    <w:rsid w:val="00C32783"/>
    <w:pPr>
      <w:widowControl w:val="0"/>
      <w:autoSpaceDE w:val="0"/>
      <w:autoSpaceDN w:val="0"/>
      <w:adjustRightInd w:val="0"/>
      <w:spacing w:after="0" w:line="240" w:lineRule="auto"/>
    </w:pPr>
    <w:rPr>
      <w:rFonts w:ascii="Times New Roman PS" w:eastAsiaTheme="minorEastAsia" w:hAnsi="Times New Roman PS" w:cs="Times New Roman PS"/>
      <w:color w:val="00000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20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lthackeray</dc:creator>
  <cp:lastModifiedBy>lthackeray</cp:lastModifiedBy>
  <cp:revision>12</cp:revision>
  <dcterms:created xsi:type="dcterms:W3CDTF">2012-03-25T19:00:00Z</dcterms:created>
  <dcterms:modified xsi:type="dcterms:W3CDTF">2012-03-25T19:26:00Z</dcterms:modified>
</cp:coreProperties>
</file>