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Bader Ammar Houram completed a total of 6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FBDABD0" w:rsidR="00FB1E91" w:rsidRDefault="001F063F">
      <w:pPr>
        <w:spacing w:after="170" w:line="267" w:lineRule="auto"/>
        <w:ind w:left="-5" w:hanging="10"/>
      </w:pPr>
      <w:r>
        <w:t xml:space="preserve">Hours # 2 (date) _02/09 - 06/09_ (initials of supervisor) __A.K.___  </w:t>
      </w:r>
    </w:p>
    <w:p w14:paraId="6508D906" w14:textId="1F056A06" w:rsidR="00FB1E91" w:rsidRDefault="001F063F">
      <w:pPr>
        <w:spacing w:after="170" w:line="267" w:lineRule="auto"/>
        <w:ind w:left="-5" w:hanging="10"/>
      </w:pPr>
      <w:r>
        <w:t xml:space="preserve">Hours # 2 (date) _09/09 – 13/09_ (initials of supervisor) __A.K.___  </w:t>
      </w:r>
    </w:p>
    <w:p w14:paraId="1F7AB5D7" w14:textId="36DC230A" w:rsidR="00FB1E91" w:rsidRDefault="001F063F">
      <w:pPr>
        <w:spacing w:after="170" w:line="267" w:lineRule="auto"/>
        <w:ind w:left="-5" w:hanging="10"/>
      </w:pPr>
      <w:r>
        <w:t xml:space="preserve">Hours # 2 date) _16/09 – 20/09 (initials of supervisor) __A.K.___  </w:t>
      </w:r>
    </w:p>
    <w:p w14:paraId="0533A745" w14:textId="49D7E705" w:rsidR="00C208BA" w:rsidRDefault="00C208BA" w:rsidP="00C208BA">
      <w:pPr>
        <w:spacing w:after="170" w:line="267" w:lineRule="auto"/>
        <w:ind w:left="-5" w:hanging="10"/>
      </w:pPr>
      <w:r>
        <w:t xml:space="preserve">Hours # 0 date) _23/09 –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performed a research task on the following: Introduction to Parenting Styles</w:t>
        <w:br/>
        <w:t>Overview of Different Parenting Styles (Authoritative, Authoritarian, Permissive, Uninvolved)</w:t>
        <w:br/>
        <w:t>Impact of Parenting Styles on Children's Physical Health</w:t>
        <w:br/>
        <w:t>Influence of Parenting Styles on Children's Mental Health</w:t>
        <w:br/>
        <w:t>Role of Parenting in Shaping Health Behaviors</w:t>
        <w:br/>
        <w:t>Cultural Considerations in Parenting Styles and Health</w:t>
        <w:br/>
        <w:t>Long-Term Effects of Parenting Styles on Health Outcomes</w:t>
        <w:br/>
        <w:t>Conclusion and Implications for Parenting Practices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Bader Houran conducted comprehensive research on various parenting styles, exploring their impact on children's physical and mental health, along with cultural considerations. His analysis highlights the long-term effects of these styles, showcasing his ability to evaluate complex relationships between parenting and health outcomes.</w:t>
        <w:br/>
        <w:br/>
        <w:br/>
        <w:br/>
        <w:br/>
        <w:br/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228293FD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3E7BEA">
        <w:rPr>
          <w:u w:val="single" w:color="000000"/>
        </w:rPr>
        <w:t>5</w:t>
      </w:r>
      <w:r>
        <w:rPr>
          <w:u w:val="single" w:color="000000"/>
        </w:rPr>
        <w:t>/0</w:t>
      </w:r>
      <w:r w:rsidR="003E7BEA">
        <w:rPr>
          <w:u w:val="single" w:color="000000"/>
        </w:rPr>
        <w:t>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12</cp:revision>
  <dcterms:created xsi:type="dcterms:W3CDTF">2024-06-02T15:47:00Z</dcterms:created>
  <dcterms:modified xsi:type="dcterms:W3CDTF">2024-09-20T13:09:00Z</dcterms:modified>
</cp:coreProperties>
</file>