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Bashar Fadeel Edrees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3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2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As a member of the Content Creation Department, I develop social media posts and creative ideas while actively participating in weekly meetings to discuss various topics and propose innovative solutions.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Bashar Fadeel Edrees contributed creatively to content creation, generating engaging social media ideas and actively participating in discussions, driving innovative solutions.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