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Nur El Huda El Umari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AI in Climate Refugee Crisis Management</w:t>
        <w:br/>
        <w:t>Definition: Investigating AI’s potential to aid populations displaced by climate change.</w:t>
        <w:br/>
        <w:t>Technologies:</w:t>
        <w:br/>
        <w:br/>
        <w:br/>
        <w:t>Predictive models for identifying at-risk regions.</w:t>
        <w:br/>
        <w:br/>
        <w:br/>
        <w:t>AI-driven resource allocation tools for humanitarian aid.</w:t>
        <w:br/>
        <w:br/>
        <w:t>Applications:</w:t>
        <w:br/>
        <w:br/>
        <w:br/>
        <w:t>Early relocation planning for communities at risk of flooding.</w:t>
        <w:br/>
        <w:br/>
        <w:br/>
        <w:t>Optimizing supply chains for emergency response.</w:t>
        <w:br/>
        <w:br/>
        <w:t>Statistics: Predictions estimate 200 million climate refugees by 2050.</w:t>
        <w:br/>
        <w:br/>
        <w:t>Advantages:</w:t>
        <w:br/>
        <w:br/>
        <w:br/>
        <w:t>Proactive crisis management through data insights.</w:t>
        <w:br/>
        <w:br/>
        <w:t>Disadvantages:</w:t>
        <w:br/>
        <w:br/>
        <w:br/>
        <w:t>Resource inequities in AI deployment for vulnerable populations.</w:t>
        <w:br/>
        <w:br/>
        <w:t>Challenges:</w:t>
        <w:br/>
        <w:br/>
        <w:br/>
        <w:t>Coordinating global efforts to adopt AI-driven crisis solutions.</w:t>
        <w:br/>
        <w:br/>
        <w:t>Future Research:</w:t>
        <w:br/>
        <w:br/>
        <w:br/>
        <w:t>AI in sustainable rebuilding efforts for displaced communities.</w:t>
        <w:br/>
        <w:br/>
        <w:br/>
        <w:t>Ethical frameworks for using AI in sensitive humanitarian contexts.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Nur El Huda demonstrated exceptional analytical skills by exploring AI's role in crisis management. Her ability to address complex ethical challenges and propose innovative solutions showcased her strong problem-solving and critical thinking abilities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