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Sophie Klim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06F7DE9" w:rsidR="00FB1E91" w:rsidRDefault="001F063F">
      <w:pPr>
        <w:spacing w:after="170" w:line="267" w:lineRule="auto"/>
        <w:ind w:left="-5" w:hanging="10"/>
      </w:pPr>
      <w:r>
        <w:t xml:space="preserve">Hours # 0 (date) _4/11 – 8/11_ (initials of supervisor) __A.K.___  </w:t>
      </w:r>
    </w:p>
    <w:p w14:paraId="6508D906" w14:textId="494D0E3B" w:rsidR="00FB1E91" w:rsidRDefault="001F063F">
      <w:pPr>
        <w:spacing w:after="170" w:line="267" w:lineRule="auto"/>
        <w:ind w:left="-5" w:hanging="10"/>
      </w:pPr>
      <w:r>
        <w:t xml:space="preserve">Hours # 0 (date) _11/11 – 15/11_ (initials of supervisor) __A.K.___  </w:t>
      </w:r>
    </w:p>
    <w:p w14:paraId="1F7AB5D7" w14:textId="2A0022E2" w:rsidR="00FB1E91" w:rsidRDefault="001F063F">
      <w:pPr>
        <w:spacing w:after="170" w:line="267" w:lineRule="auto"/>
        <w:ind w:left="-5" w:hanging="10"/>
      </w:pPr>
      <w:r>
        <w:t xml:space="preserve">Hours # 5 date) _18/11 – 22/11 (initials of supervisor) __A.K.___  </w:t>
      </w:r>
    </w:p>
    <w:p w14:paraId="0533A745" w14:textId="53754742" w:rsidR="00C208BA" w:rsidRDefault="00C208BA" w:rsidP="00C208BA">
      <w:pPr>
        <w:spacing w:after="170" w:line="267" w:lineRule="auto"/>
        <w:ind w:left="-5" w:hanging="10"/>
      </w:pPr>
      <w:r>
        <w:t xml:space="preserve">Hours # 0 date) _25/11 - 29/11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 xml:space="preserve">I was assigned a research task about the following points : </w:t>
        <w:br/>
        <w:t>Remote Learning: Psychological and Academic Impacts Post-Pandemic</w:t>
        <w:br/>
        <w:br/>
        <w:t>Definition: Examination of the effects of remote education.</w:t>
        <w:br/>
        <w:br/>
        <w:t>Psychological Factors:</w:t>
        <w:br/>
        <w:t>Student motivation, focus, and social interaction changes.</w:t>
        <w:br/>
        <w:br/>
        <w:t>Case Studies:</w:t>
        <w:br/>
        <w:t>Impact reports from school districts post-pandemic.</w:t>
        <w:br/>
        <w:br/>
        <w:t>Statistics: Data on student performance trends during remote learning.</w:t>
        <w:br/>
        <w:br/>
        <w:t>Advantages:</w:t>
        <w:br/>
        <w:t>Continuity of education during crises.</w:t>
        <w:br/>
        <w:br/>
        <w:t>Disadvantages:</w:t>
        <w:br/>
        <w:t>Reduced access for underprivileged students.</w:t>
        <w:br/>
        <w:br/>
        <w:t>Challenges:</w:t>
        <w:br/>
        <w:t>Balancing screen fatigue with curriculum demands.</w:t>
        <w:br/>
        <w:br/>
        <w:t>Future Research:</w:t>
        <w:br/>
        <w:t>Hybrid learning model effectiveness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Sophie’s research on remote learning post-pandemic reflects her interest in educational psychology. Her ability to analyze both academic and psychological impacts demonstrates a well-rounded perspective on the subject.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3F326067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11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14B3305A" w:rsidR="00FB1E91" w:rsidRDefault="00686606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3952B8AC" wp14:editId="4F1BA76B">
            <wp:extent cx="1150017" cy="1143000"/>
            <wp:effectExtent l="0" t="0" r="0" b="0"/>
            <wp:docPr id="7475214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21435" name="Picture 7475214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440" cy="11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63F"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2BC3"/>
    <w:rsid w:val="00233152"/>
    <w:rsid w:val="00241F5D"/>
    <w:rsid w:val="00295777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16</cp:revision>
  <dcterms:created xsi:type="dcterms:W3CDTF">2024-06-02T15:47:00Z</dcterms:created>
  <dcterms:modified xsi:type="dcterms:W3CDTF">2024-11-22T09:12:00Z</dcterms:modified>
</cp:coreProperties>
</file>