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Wissam Albahry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how AI enhances customer service through chatbots and virtual assistants. My work focused on exploring technologies like Natural Language Processing (NLP) for understanding customer queries and machine learning for personalizing interactions. I analyzed applications such as 24/7 support, personalized recommendations, and troubleshooting, highlighting their impact on customer satisfaction and cost reduction. Additionally, I examined the advantages of immediate responses and personalization, along with challenges like handling complex or emotional issues. My research also explored future possibilities, including multi-lingual support and proactive customer service solutions.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Wissam Albahry’s research on AI’s role in enhancing customer service through chatbots and virtual assistants displayed valuable insights and thorough analysis. However, his volunteering form was submitted late. This is unacceptable, as timely submissions are critical to maintaining the efficiency of the program. It is imperative that all forms are submitted by the designated deadline moving forward.</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