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Wissam Roaf Albahry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06F7DE9" w:rsidR="00FB1E91" w:rsidRDefault="001F063F">
      <w:pPr>
        <w:spacing w:after="170" w:line="267" w:lineRule="auto"/>
        <w:ind w:left="-5" w:hanging="10"/>
      </w:pPr>
      <w:r>
        <w:t xml:space="preserve">Hours # 1 (date) _4/11 – 8/11_ (initials of supervisor) __A.K.___  </w:t>
      </w:r>
    </w:p>
    <w:p w14:paraId="6508D906" w14:textId="494D0E3B" w:rsidR="00FB1E91" w:rsidRDefault="001F063F">
      <w:pPr>
        <w:spacing w:after="170" w:line="267" w:lineRule="auto"/>
        <w:ind w:left="-5" w:hanging="10"/>
      </w:pPr>
      <w:r>
        <w:t xml:space="preserve">Hours # 2 (date) _11/11 – 15/11_ (initials of supervisor) __A.K.___  </w:t>
      </w:r>
    </w:p>
    <w:p w14:paraId="1F7AB5D7" w14:textId="2A0022E2" w:rsidR="00FB1E91" w:rsidRDefault="001F063F">
      <w:pPr>
        <w:spacing w:after="170" w:line="267" w:lineRule="auto"/>
        <w:ind w:left="-5" w:hanging="10"/>
      </w:pPr>
      <w:r>
        <w:t xml:space="preserve">Hours # 2 date) _18/11 – 22/11 (initials of supervisor) __A.K.___  </w:t>
      </w:r>
    </w:p>
    <w:p w14:paraId="0533A745" w14:textId="53754742" w:rsidR="00C208BA" w:rsidRDefault="00C208BA" w:rsidP="00C208BA">
      <w:pPr>
        <w:spacing w:after="170" w:line="267" w:lineRule="auto"/>
        <w:ind w:left="-5" w:hanging="10"/>
      </w:pPr>
      <w:r>
        <w:t xml:space="preserve">Hours # 0 date) _25/11 - 29/11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have conducted research about Artificial Intelligence (AI) in automated customer service solutions, focusing on how technologies like machine learning and natural language processing optimize efficiency and customer experience. Key applications include AI chatbots, automated response systems, and tools like Zendesk and Intercom. While AI improves availability and reduces costs, challenges such as maintaining a human touch and data privacy remain significant.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Wissam's research on AI in automated customer service demonstrates a strong grasp of key technologies like machine learning and natural language processing. His work highlights practical applications such as AI chatbots and platforms like Zendesk, showcasing his ability to analyze the balance between efficiency gains and challenges like maintaining personalization and data privacy. This depth of analysis reflects a commitment to understanding AI's transformative role in customer service, making Wissam a standout candidate</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3F326067"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11</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14B3305A" w:rsidR="00FB1E91" w:rsidRDefault="00686606">
      <w:pPr>
        <w:spacing w:after="0"/>
        <w:ind w:left="-1" w:right="6746"/>
        <w:jc w:val="center"/>
      </w:pPr>
      <w:r>
        <w:rPr>
          <w:noProof/>
        </w:rPr>
        <w:drawing>
          <wp:inline distT="0" distB="0" distL="0" distR="0" wp14:anchorId="3952B8AC" wp14:editId="4F1BA76B">
            <wp:extent cx="1150017" cy="1143000"/>
            <wp:effectExtent l="0" t="0" r="0" b="0"/>
            <wp:docPr id="74752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1435" name="Picture 747521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440" cy="1158329"/>
                    </a:xfrm>
                    <a:prstGeom prst="rect">
                      <a:avLst/>
                    </a:prstGeom>
                  </pic:spPr>
                </pic:pic>
              </a:graphicData>
            </a:graphic>
          </wp:inline>
        </w:drawing>
      </w:r>
      <w:r w:rsidR="001F063F">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2BC3"/>
    <w:rsid w:val="00233152"/>
    <w:rsid w:val="00241F5D"/>
    <w:rsid w:val="00295777"/>
    <w:rsid w:val="003E7BEA"/>
    <w:rsid w:val="00470CA0"/>
    <w:rsid w:val="004F43BC"/>
    <w:rsid w:val="00686606"/>
    <w:rsid w:val="00710CC9"/>
    <w:rsid w:val="00712876"/>
    <w:rsid w:val="007776F9"/>
    <w:rsid w:val="008045E5"/>
    <w:rsid w:val="008A7E52"/>
    <w:rsid w:val="00A24FC8"/>
    <w:rsid w:val="00AD201D"/>
    <w:rsid w:val="00B82978"/>
    <w:rsid w:val="00B84E66"/>
    <w:rsid w:val="00C208BA"/>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16</cp:revision>
  <dcterms:created xsi:type="dcterms:W3CDTF">2024-06-02T15:47:00Z</dcterms:created>
  <dcterms:modified xsi:type="dcterms:W3CDTF">2024-11-22T09:12:00Z</dcterms:modified>
</cp:coreProperties>
</file>