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0BC7" w14:textId="77777777" w:rsidR="00C6683C" w:rsidRDefault="00C6683C" w:rsidP="00732EF5">
      <w:pPr>
        <w:pStyle w:val="ListParagraph"/>
        <w:numPr>
          <w:ilvl w:val="0"/>
          <w:numId w:val="2"/>
        </w:numPr>
      </w:pPr>
      <w:r>
        <w:t>TITLE</w:t>
      </w:r>
    </w:p>
    <w:p w14:paraId="5CC36E20" w14:textId="5457637D" w:rsidR="001B35F6" w:rsidRDefault="00732EF5" w:rsidP="00C6683C">
      <w:pPr>
        <w:pStyle w:val="ListParagraph"/>
        <w:numPr>
          <w:ilvl w:val="1"/>
          <w:numId w:val="2"/>
        </w:numPr>
      </w:pPr>
      <w:r>
        <w:t xml:space="preserve">Predicting Pit Stop Decisions in Formula1 Utilizing Bayes Equilibrium </w:t>
      </w:r>
    </w:p>
    <w:p w14:paraId="3790A068" w14:textId="1CBC72C8" w:rsidR="002830D4" w:rsidRDefault="002830D4" w:rsidP="00C6683C">
      <w:pPr>
        <w:pStyle w:val="ListParagraph"/>
        <w:numPr>
          <w:ilvl w:val="1"/>
          <w:numId w:val="2"/>
        </w:numPr>
      </w:pPr>
      <w:r>
        <w:t>Bayesian Analysis for Predicting Decision Making for Pit Stops in Formula One</w:t>
      </w:r>
    </w:p>
    <w:p w14:paraId="660DF3D2" w14:textId="77777777" w:rsidR="00C6683C" w:rsidRDefault="00C6683C" w:rsidP="00732EF5">
      <w:pPr>
        <w:pStyle w:val="ListParagraph"/>
        <w:numPr>
          <w:ilvl w:val="0"/>
          <w:numId w:val="2"/>
        </w:numPr>
      </w:pPr>
      <w:r>
        <w:t>STUDENT(S)</w:t>
      </w:r>
    </w:p>
    <w:p w14:paraId="1592FA25" w14:textId="29E66F01" w:rsidR="00732EF5" w:rsidRDefault="00732EF5" w:rsidP="00C6683C">
      <w:pPr>
        <w:pStyle w:val="ListParagraph"/>
        <w:numPr>
          <w:ilvl w:val="1"/>
          <w:numId w:val="2"/>
        </w:numPr>
      </w:pPr>
      <w:r>
        <w:t>Andrew Estes</w:t>
      </w:r>
    </w:p>
    <w:p w14:paraId="083D4E56" w14:textId="6637903E" w:rsidR="0024136C" w:rsidRDefault="0024136C" w:rsidP="0024136C">
      <w:pPr>
        <w:pStyle w:val="ListParagraph"/>
        <w:numPr>
          <w:ilvl w:val="0"/>
          <w:numId w:val="2"/>
        </w:numPr>
      </w:pPr>
      <w:r>
        <w:t xml:space="preserve">COMMITTEE </w:t>
      </w:r>
    </w:p>
    <w:p w14:paraId="7CA584C5" w14:textId="566735BA" w:rsidR="0024136C" w:rsidRDefault="0024136C" w:rsidP="0024136C">
      <w:pPr>
        <w:pStyle w:val="ListParagraph"/>
        <w:numPr>
          <w:ilvl w:val="1"/>
          <w:numId w:val="2"/>
        </w:numPr>
      </w:pPr>
      <w:r>
        <w:t xml:space="preserve">Chair/Advisor: Dr. </w:t>
      </w:r>
      <w:proofErr w:type="spellStart"/>
      <w:r>
        <w:t>Beregovska</w:t>
      </w:r>
      <w:proofErr w:type="spellEnd"/>
    </w:p>
    <w:p w14:paraId="684A433C" w14:textId="008D2FFF" w:rsidR="0024136C" w:rsidRDefault="0024136C" w:rsidP="0024136C">
      <w:pPr>
        <w:pStyle w:val="ListParagraph"/>
        <w:numPr>
          <w:ilvl w:val="1"/>
          <w:numId w:val="2"/>
        </w:numPr>
      </w:pPr>
      <w:r>
        <w:t>Second: Dr. Alberts</w:t>
      </w:r>
    </w:p>
    <w:p w14:paraId="4376F1B9" w14:textId="3BCA63C3" w:rsidR="0024136C" w:rsidRDefault="0024136C" w:rsidP="0024136C">
      <w:pPr>
        <w:pStyle w:val="ListParagraph"/>
        <w:numPr>
          <w:ilvl w:val="1"/>
          <w:numId w:val="2"/>
        </w:numPr>
      </w:pPr>
      <w:r>
        <w:t>Third: TDB</w:t>
      </w:r>
    </w:p>
    <w:p w14:paraId="20203056" w14:textId="77777777" w:rsidR="00C6683C" w:rsidRPr="00C6683C" w:rsidRDefault="00C6683C" w:rsidP="00992702">
      <w:pPr>
        <w:pStyle w:val="ListParagraph"/>
        <w:numPr>
          <w:ilvl w:val="0"/>
          <w:numId w:val="2"/>
        </w:numPr>
        <w:rPr>
          <w:rFonts w:ascii="Calibri" w:hAnsi="Calibri" w:cs="Calibri"/>
          <w:color w:val="000000"/>
        </w:rPr>
      </w:pPr>
      <w:r>
        <w:t>DESCRIPTION</w:t>
      </w:r>
    </w:p>
    <w:p w14:paraId="7F4B5E98" w14:textId="77777777" w:rsidR="00C6683C" w:rsidRDefault="00C6683C" w:rsidP="004D00E4">
      <w:pPr>
        <w:pStyle w:val="ListParagraph"/>
        <w:numPr>
          <w:ilvl w:val="1"/>
          <w:numId w:val="2"/>
        </w:numPr>
        <w:rPr>
          <w:rFonts w:ascii="Calibri" w:hAnsi="Calibri" w:cs="Calibri"/>
          <w:color w:val="000000"/>
        </w:rPr>
      </w:pPr>
      <w:r>
        <w:t>F</w:t>
      </w:r>
      <w:r w:rsidR="00732EF5" w:rsidRPr="00C6683C">
        <w:rPr>
          <w:rFonts w:ascii="Calibri" w:hAnsi="Calibri" w:cs="Calibri"/>
          <w:color w:val="000000"/>
        </w:rPr>
        <w:t xml:space="preserve">ormula1, also known as Formula One and F1, cars are the fastest road-course racing cars in the world. There are ten teams, each with two drivers, competing for two concurrent awards – best driver and best constructor (or team). The determination of these awards is made by the culmination of points earned </w:t>
      </w:r>
      <w:proofErr w:type="gramStart"/>
      <w:r w:rsidR="00732EF5" w:rsidRPr="00C6683C">
        <w:rPr>
          <w:rFonts w:ascii="Calibri" w:hAnsi="Calibri" w:cs="Calibri"/>
          <w:color w:val="000000"/>
        </w:rPr>
        <w:t>during the course of</w:t>
      </w:r>
      <w:proofErr w:type="gramEnd"/>
      <w:r w:rsidR="00732EF5" w:rsidRPr="00C6683C">
        <w:rPr>
          <w:rFonts w:ascii="Calibri" w:hAnsi="Calibri" w:cs="Calibri"/>
          <w:color w:val="000000"/>
        </w:rPr>
        <w:t xml:space="preserve"> the season. Points are awarded to the top 10 finishers of each race in a </w:t>
      </w:r>
      <w:proofErr w:type="spellStart"/>
      <w:r w:rsidR="00732EF5" w:rsidRPr="00C6683C">
        <w:rPr>
          <w:rFonts w:ascii="Calibri" w:hAnsi="Calibri" w:cs="Calibri"/>
          <w:color w:val="000000"/>
        </w:rPr>
        <w:t>Fibbonaci</w:t>
      </w:r>
      <w:proofErr w:type="spellEnd"/>
      <w:r w:rsidR="00732EF5" w:rsidRPr="00C6683C">
        <w:rPr>
          <w:rFonts w:ascii="Calibri" w:hAnsi="Calibri" w:cs="Calibri"/>
          <w:color w:val="000000"/>
        </w:rPr>
        <w:t xml:space="preserve"> Sequence-</w:t>
      </w:r>
      <w:proofErr w:type="spellStart"/>
      <w:r w:rsidR="00732EF5" w:rsidRPr="00C6683C">
        <w:rPr>
          <w:rFonts w:ascii="Calibri" w:hAnsi="Calibri" w:cs="Calibri"/>
          <w:color w:val="000000"/>
        </w:rPr>
        <w:t>esque</w:t>
      </w:r>
      <w:proofErr w:type="spellEnd"/>
      <w:r w:rsidR="00732EF5" w:rsidRPr="00C6683C">
        <w:rPr>
          <w:rFonts w:ascii="Calibri" w:hAnsi="Calibri" w:cs="Calibri"/>
          <w:color w:val="000000"/>
        </w:rPr>
        <w:t xml:space="preserve"> manner. </w:t>
      </w:r>
    </w:p>
    <w:p w14:paraId="35317136" w14:textId="77777777" w:rsidR="00C6683C" w:rsidRPr="00C6683C" w:rsidRDefault="00732EF5" w:rsidP="00AE567A">
      <w:pPr>
        <w:pStyle w:val="ListParagraph"/>
        <w:numPr>
          <w:ilvl w:val="1"/>
          <w:numId w:val="2"/>
        </w:numPr>
      </w:pPr>
      <w:r w:rsidRPr="00C6683C">
        <w:rPr>
          <w:rFonts w:ascii="Calibri" w:hAnsi="Calibri" w:cs="Calibri"/>
          <w:color w:val="000000"/>
        </w:rPr>
        <w:t xml:space="preserve">Several studies, as well as driver </w:t>
      </w:r>
      <w:proofErr w:type="spellStart"/>
      <w:r w:rsidRPr="00C6683C">
        <w:rPr>
          <w:rFonts w:ascii="Calibri" w:hAnsi="Calibri" w:cs="Calibri"/>
          <w:color w:val="000000"/>
        </w:rPr>
        <w:t>anectdotes</w:t>
      </w:r>
      <w:proofErr w:type="spellEnd"/>
      <w:r w:rsidRPr="00C6683C">
        <w:rPr>
          <w:rFonts w:ascii="Calibri" w:hAnsi="Calibri" w:cs="Calibri"/>
          <w:color w:val="000000"/>
        </w:rPr>
        <w:t>, place over 80% of the standings based upon the construct of the car. That means the crucial edge when determining success lay in optimizing the last 20%</w:t>
      </w:r>
      <w:r w:rsidR="00C6683C" w:rsidRPr="00C6683C">
        <w:rPr>
          <w:rFonts w:ascii="Calibri" w:hAnsi="Calibri" w:cs="Calibri"/>
          <w:color w:val="000000"/>
        </w:rPr>
        <w:t xml:space="preserve"> - a combination of driver skill and strategy. </w:t>
      </w:r>
    </w:p>
    <w:p w14:paraId="06D8AFE2" w14:textId="77777777" w:rsidR="00C6683C" w:rsidRPr="00C6683C" w:rsidRDefault="00C6683C" w:rsidP="00785C54">
      <w:pPr>
        <w:pStyle w:val="ListParagraph"/>
        <w:numPr>
          <w:ilvl w:val="1"/>
          <w:numId w:val="2"/>
        </w:numPr>
      </w:pPr>
      <w:r w:rsidRPr="00C6683C">
        <w:rPr>
          <w:rFonts w:ascii="Calibri" w:hAnsi="Calibri" w:cs="Calibri"/>
          <w:color w:val="000000"/>
        </w:rPr>
        <w:t xml:space="preserve">A Formula1 strategist is a data scientist at heart – running simulations and </w:t>
      </w:r>
      <w:proofErr w:type="gramStart"/>
      <w:r w:rsidRPr="00C6683C">
        <w:rPr>
          <w:rFonts w:ascii="Calibri" w:hAnsi="Calibri" w:cs="Calibri"/>
          <w:color w:val="000000"/>
        </w:rPr>
        <w:t>making adjustments</w:t>
      </w:r>
      <w:proofErr w:type="gramEnd"/>
      <w:r w:rsidRPr="00C6683C">
        <w:rPr>
          <w:rFonts w:ascii="Calibri" w:hAnsi="Calibri" w:cs="Calibri"/>
          <w:color w:val="000000"/>
        </w:rPr>
        <w:t xml:space="preserve"> on the fly to determine a pit stop strategy. The two considerations on pit stops include first the decision when to pit and second, what </w:t>
      </w:r>
      <w:proofErr w:type="spellStart"/>
      <w:r w:rsidRPr="00C6683C">
        <w:rPr>
          <w:rFonts w:ascii="Calibri" w:hAnsi="Calibri" w:cs="Calibri"/>
          <w:color w:val="000000"/>
        </w:rPr>
        <w:t>tyre</w:t>
      </w:r>
      <w:proofErr w:type="spellEnd"/>
      <w:r w:rsidRPr="00C6683C">
        <w:rPr>
          <w:rFonts w:ascii="Calibri" w:hAnsi="Calibri" w:cs="Calibri"/>
          <w:color w:val="000000"/>
        </w:rPr>
        <w:t xml:space="preserve"> compound to use. We are going to focus on the decision to pit, or not, and try to predict when a certain team or driver will make a pit stop. </w:t>
      </w:r>
    </w:p>
    <w:p w14:paraId="0B45FD46" w14:textId="41E03104" w:rsidR="00732EF5" w:rsidRDefault="00C6683C" w:rsidP="00785C54">
      <w:pPr>
        <w:pStyle w:val="ListParagraph"/>
        <w:numPr>
          <w:ilvl w:val="1"/>
          <w:numId w:val="2"/>
        </w:numPr>
      </w:pPr>
      <w:r>
        <w:t xml:space="preserve">When the thesis is ready to submit, the presentation will likely be provided in a PowerPoint format via Quarto. </w:t>
      </w:r>
      <w:proofErr w:type="gramStart"/>
      <w:r>
        <w:t>At the moment</w:t>
      </w:r>
      <w:proofErr w:type="gramEnd"/>
      <w:r>
        <w:t xml:space="preserve"> I cannot foresee any reason that a Shiny application would be a better visualization tool. Since the thesis uses both R and Python, a technical document rendering </w:t>
      </w:r>
      <w:proofErr w:type="gramStart"/>
      <w:r>
        <w:t>program  like</w:t>
      </w:r>
      <w:proofErr w:type="gramEnd"/>
      <w:r>
        <w:t xml:space="preserve"> Quarto would be good to show various bits of code and perhaps some significant graphics. </w:t>
      </w:r>
    </w:p>
    <w:p w14:paraId="50C53DF8" w14:textId="20E5EBB6" w:rsidR="00C6683C" w:rsidRDefault="00C6683C" w:rsidP="00785C54">
      <w:pPr>
        <w:pStyle w:val="ListParagraph"/>
        <w:numPr>
          <w:ilvl w:val="1"/>
          <w:numId w:val="2"/>
        </w:numPr>
      </w:pPr>
      <w:r>
        <w:t xml:space="preserve">The most ambitious idea </w:t>
      </w:r>
      <w:proofErr w:type="gramStart"/>
      <w:r>
        <w:t>would to</w:t>
      </w:r>
      <w:proofErr w:type="gramEnd"/>
      <w:r>
        <w:t xml:space="preserve"> run concurrently the prediction tool we are creating alongside a race to see how accurate we are.</w:t>
      </w:r>
    </w:p>
    <w:p w14:paraId="2F9074FE" w14:textId="2972CB18" w:rsidR="00C6683C" w:rsidRDefault="00C6683C" w:rsidP="00C6683C">
      <w:pPr>
        <w:pStyle w:val="ListParagraph"/>
        <w:numPr>
          <w:ilvl w:val="0"/>
          <w:numId w:val="2"/>
        </w:numPr>
      </w:pPr>
      <w:r>
        <w:t>DATA/OTHER SOURCES</w:t>
      </w:r>
    </w:p>
    <w:p w14:paraId="1B294A33" w14:textId="77777777" w:rsidR="00C6683C" w:rsidRPr="00C6683C" w:rsidRDefault="00C6683C" w:rsidP="00C6683C">
      <w:pPr>
        <w:pStyle w:val="ListParagraph"/>
        <w:numPr>
          <w:ilvl w:val="1"/>
          <w:numId w:val="2"/>
        </w:numPr>
      </w:pPr>
      <w:r w:rsidRPr="00C6683C">
        <w:t>Supporting Docs</w:t>
      </w:r>
    </w:p>
    <w:p w14:paraId="1A104266" w14:textId="77777777" w:rsidR="00C6683C" w:rsidRPr="00C6683C" w:rsidRDefault="00C6683C" w:rsidP="00C6683C">
      <w:pPr>
        <w:pStyle w:val="ListParagraph"/>
        <w:numPr>
          <w:ilvl w:val="2"/>
          <w:numId w:val="2"/>
        </w:numPr>
      </w:pPr>
      <w:r w:rsidRPr="00C6683C">
        <w:t xml:space="preserve">Bruce Bueno de Mesquita - The </w:t>
      </w:r>
      <w:proofErr w:type="spellStart"/>
      <w:r w:rsidRPr="00C6683C">
        <w:t>Predictioneer’s</w:t>
      </w:r>
      <w:proofErr w:type="spellEnd"/>
      <w:r w:rsidRPr="00C6683C">
        <w:t xml:space="preserve"> Game - </w:t>
      </w:r>
      <w:hyperlink r:id="rId5" w:history="1">
        <w:r w:rsidRPr="00C6683C">
          <w:rPr>
            <w:rStyle w:val="Hyperlink"/>
          </w:rPr>
          <w:t>https://www.amazon.com/Predictioneers-Game-Brazen-Self-Interest-Future/dp/081297977X</w:t>
        </w:r>
      </w:hyperlink>
      <w:r w:rsidRPr="00C6683C">
        <w:t> </w:t>
      </w:r>
    </w:p>
    <w:p w14:paraId="7CCFFB8C" w14:textId="77777777" w:rsidR="00C6683C" w:rsidRPr="00C6683C" w:rsidRDefault="00C6683C" w:rsidP="00C6683C">
      <w:pPr>
        <w:pStyle w:val="ListParagraph"/>
        <w:numPr>
          <w:ilvl w:val="2"/>
          <w:numId w:val="2"/>
        </w:numPr>
      </w:pPr>
      <w:r w:rsidRPr="00C6683C">
        <w:t xml:space="preserve">Bruce Bueno de Mesquita - A New Model for Predicting Policy Choices - </w:t>
      </w:r>
      <w:hyperlink r:id="rId6" w:history="1">
        <w:r w:rsidRPr="00C6683C">
          <w:rPr>
            <w:rStyle w:val="Hyperlink"/>
          </w:rPr>
          <w:t>https://www.jstor.org/stable/26275398</w:t>
        </w:r>
      </w:hyperlink>
      <w:r w:rsidRPr="00C6683C">
        <w:t> </w:t>
      </w:r>
    </w:p>
    <w:p w14:paraId="51F2286A" w14:textId="77777777" w:rsidR="00C6683C" w:rsidRPr="00C6683C" w:rsidRDefault="00C6683C" w:rsidP="00C6683C">
      <w:pPr>
        <w:pStyle w:val="ListParagraph"/>
        <w:numPr>
          <w:ilvl w:val="2"/>
          <w:numId w:val="2"/>
        </w:numPr>
      </w:pPr>
      <w:r w:rsidRPr="00C6683C">
        <w:t xml:space="preserve">Norman Schofield - Instability of Simple Dynamic Games - </w:t>
      </w:r>
      <w:hyperlink r:id="rId7" w:history="1">
        <w:r w:rsidRPr="00C6683C">
          <w:rPr>
            <w:rStyle w:val="Hyperlink"/>
          </w:rPr>
          <w:t>https://www.jstor.org/stable/2297259</w:t>
        </w:r>
      </w:hyperlink>
      <w:r w:rsidRPr="00C6683C">
        <w:t> </w:t>
      </w:r>
    </w:p>
    <w:p w14:paraId="52053C67" w14:textId="77777777" w:rsidR="00C6683C" w:rsidRPr="00C6683C" w:rsidRDefault="00C6683C" w:rsidP="00C6683C">
      <w:pPr>
        <w:pStyle w:val="ListParagraph"/>
        <w:numPr>
          <w:ilvl w:val="2"/>
          <w:numId w:val="2"/>
        </w:numPr>
      </w:pPr>
      <w:proofErr w:type="spellStart"/>
      <w:r w:rsidRPr="00C6683C">
        <w:t>Avinash</w:t>
      </w:r>
      <w:proofErr w:type="spellEnd"/>
      <w:r w:rsidRPr="00C6683C">
        <w:t xml:space="preserve"> Dixit and Barry Nalebuff - Thinking Strategically, the Competitive Edge in Business, Politics, and Everyday Life - </w:t>
      </w:r>
      <w:hyperlink r:id="rId8" w:history="1">
        <w:r w:rsidRPr="00C6683C">
          <w:rPr>
            <w:rStyle w:val="Hyperlink"/>
          </w:rPr>
          <w:t>https://terpconnect.umd.edu/~pswistak/GVPT%20100/Dixit%20and%20Nalebuff.pdf</w:t>
        </w:r>
      </w:hyperlink>
      <w:r w:rsidRPr="00C6683C">
        <w:t> </w:t>
      </w:r>
    </w:p>
    <w:p w14:paraId="2DEB29B7" w14:textId="77777777" w:rsidR="00C6683C" w:rsidRPr="00C6683C" w:rsidRDefault="00C6683C" w:rsidP="00C6683C">
      <w:pPr>
        <w:pStyle w:val="ListParagraph"/>
        <w:numPr>
          <w:ilvl w:val="2"/>
          <w:numId w:val="2"/>
        </w:numPr>
      </w:pPr>
      <w:r w:rsidRPr="00C6683C">
        <w:lastRenderedPageBreak/>
        <w:t xml:space="preserve">Erik Jan van </w:t>
      </w:r>
      <w:proofErr w:type="spellStart"/>
      <w:r w:rsidRPr="00C6683C">
        <w:t>Kesteren</w:t>
      </w:r>
      <w:proofErr w:type="spellEnd"/>
      <w:r w:rsidRPr="00C6683C">
        <w:t xml:space="preserve"> and Tom </w:t>
      </w:r>
      <w:proofErr w:type="spellStart"/>
      <w:r w:rsidRPr="00C6683C">
        <w:t>Bergkamp</w:t>
      </w:r>
      <w:proofErr w:type="spellEnd"/>
      <w:r w:rsidRPr="00C6683C">
        <w:t xml:space="preserve"> - Bayesian Analysis of Formula One Race Results: Disentangling Driver Skill and Constructor Advantage - </w:t>
      </w:r>
      <w:hyperlink r:id="rId9" w:history="1">
        <w:r w:rsidRPr="00C6683C">
          <w:rPr>
            <w:rStyle w:val="Hyperlink"/>
          </w:rPr>
          <w:t>https://arxiv.org/pdf/2203.08489.pdf</w:t>
        </w:r>
      </w:hyperlink>
      <w:r w:rsidRPr="00C6683C">
        <w:t> </w:t>
      </w:r>
    </w:p>
    <w:p w14:paraId="31AC1358" w14:textId="77777777" w:rsidR="00C6683C" w:rsidRPr="00C6683C" w:rsidRDefault="00C6683C" w:rsidP="00C6683C">
      <w:pPr>
        <w:pStyle w:val="ListParagraph"/>
        <w:numPr>
          <w:ilvl w:val="2"/>
          <w:numId w:val="2"/>
        </w:numPr>
      </w:pPr>
      <w:r w:rsidRPr="00C6683C">
        <w:t xml:space="preserve">Harry </w:t>
      </w:r>
      <w:proofErr w:type="spellStart"/>
      <w:r w:rsidRPr="00C6683C">
        <w:t>Glahn</w:t>
      </w:r>
      <w:proofErr w:type="spellEnd"/>
      <w:r w:rsidRPr="00C6683C">
        <w:t xml:space="preserve"> - Statistical Weather Forecasting - </w:t>
      </w:r>
      <w:hyperlink r:id="rId10" w:history="1">
        <w:r w:rsidRPr="00C6683C">
          <w:rPr>
            <w:rStyle w:val="Hyperlink"/>
          </w:rPr>
          <w:t>https://www.ecmwf.int/sites/default/files/elibrary/1982/9605-statistical-weather-forecasting.pdf</w:t>
        </w:r>
      </w:hyperlink>
      <w:r w:rsidRPr="00C6683C">
        <w:t> </w:t>
      </w:r>
    </w:p>
    <w:p w14:paraId="316EE3D9" w14:textId="77777777" w:rsidR="00C6683C" w:rsidRPr="00C6683C" w:rsidRDefault="00C6683C" w:rsidP="00C6683C">
      <w:pPr>
        <w:pStyle w:val="ListParagraph"/>
        <w:numPr>
          <w:ilvl w:val="1"/>
          <w:numId w:val="2"/>
        </w:numPr>
      </w:pPr>
      <w:r w:rsidRPr="00C6683C">
        <w:t>Data</w:t>
      </w:r>
    </w:p>
    <w:p w14:paraId="0627BD40" w14:textId="77777777" w:rsidR="00C6683C" w:rsidRPr="00C6683C" w:rsidRDefault="00C6683C" w:rsidP="00212790">
      <w:pPr>
        <w:pStyle w:val="ListParagraph"/>
        <w:numPr>
          <w:ilvl w:val="2"/>
          <w:numId w:val="2"/>
        </w:numPr>
      </w:pPr>
      <w:r w:rsidRPr="00C6683C">
        <w:t>Reddit and Other forums for “expert” input</w:t>
      </w:r>
    </w:p>
    <w:p w14:paraId="3D93E351" w14:textId="77777777" w:rsidR="00C6683C" w:rsidRPr="00C6683C" w:rsidRDefault="00C6683C" w:rsidP="00212790">
      <w:pPr>
        <w:pStyle w:val="ListParagraph"/>
        <w:numPr>
          <w:ilvl w:val="2"/>
          <w:numId w:val="2"/>
        </w:numPr>
      </w:pPr>
      <w:r w:rsidRPr="00C6683C">
        <w:t xml:space="preserve">Fast F1 - </w:t>
      </w:r>
      <w:hyperlink r:id="rId11" w:history="1">
        <w:r w:rsidRPr="00C6683C">
          <w:rPr>
            <w:rStyle w:val="Hyperlink"/>
          </w:rPr>
          <w:t>https://theoehrly.github.io/Fast-F1/examples/index.html</w:t>
        </w:r>
      </w:hyperlink>
      <w:r w:rsidRPr="00C6683C">
        <w:t> </w:t>
      </w:r>
    </w:p>
    <w:p w14:paraId="6D847490" w14:textId="77777777" w:rsidR="00C6683C" w:rsidRPr="00C6683C" w:rsidRDefault="00C6683C" w:rsidP="00212790">
      <w:pPr>
        <w:pStyle w:val="ListParagraph"/>
        <w:numPr>
          <w:ilvl w:val="2"/>
          <w:numId w:val="2"/>
        </w:numPr>
      </w:pPr>
      <w:proofErr w:type="spellStart"/>
      <w:r w:rsidRPr="00C6683C">
        <w:t>Ergast</w:t>
      </w:r>
      <w:proofErr w:type="spellEnd"/>
      <w:r w:rsidRPr="00C6683C">
        <w:t xml:space="preserve"> API - </w:t>
      </w:r>
      <w:hyperlink r:id="rId12" w:history="1">
        <w:r w:rsidRPr="00C6683C">
          <w:rPr>
            <w:rStyle w:val="Hyperlink"/>
          </w:rPr>
          <w:t>http://ergast.com/mrd/</w:t>
        </w:r>
      </w:hyperlink>
      <w:r w:rsidRPr="00C6683C">
        <w:t> </w:t>
      </w:r>
    </w:p>
    <w:p w14:paraId="0D78A5DC" w14:textId="77777777" w:rsidR="00C6683C" w:rsidRPr="00C6683C" w:rsidRDefault="00C6683C" w:rsidP="00212790">
      <w:pPr>
        <w:pStyle w:val="ListParagraph"/>
        <w:numPr>
          <w:ilvl w:val="2"/>
          <w:numId w:val="2"/>
        </w:numPr>
      </w:pPr>
      <w:r w:rsidRPr="00C6683C">
        <w:t xml:space="preserve">Race Strategies - </w:t>
      </w:r>
      <w:hyperlink r:id="rId13" w:history="1">
        <w:r w:rsidRPr="00C6683C">
          <w:rPr>
            <w:rStyle w:val="Hyperlink"/>
          </w:rPr>
          <w:t>https://www.formula1.com/en/latest/article.strategy-guide-what-are-the-possible-race-strategies-for-the-2022-belgian.3rU2eOmR5tEMNrpukMd5Ar.html</w:t>
        </w:r>
      </w:hyperlink>
      <w:r w:rsidRPr="00C6683C">
        <w:t> </w:t>
      </w:r>
    </w:p>
    <w:p w14:paraId="687FB1FA" w14:textId="77777777" w:rsidR="00C6683C" w:rsidRPr="00C6683C" w:rsidRDefault="00C6683C" w:rsidP="00212790">
      <w:pPr>
        <w:pStyle w:val="ListParagraph"/>
        <w:numPr>
          <w:ilvl w:val="2"/>
          <w:numId w:val="2"/>
        </w:numPr>
      </w:pPr>
      <w:r w:rsidRPr="00C6683C">
        <w:t>Supporting Projects</w:t>
      </w:r>
    </w:p>
    <w:p w14:paraId="05DBA17C" w14:textId="77777777" w:rsidR="00C6683C" w:rsidRPr="00C6683C" w:rsidRDefault="00C6683C" w:rsidP="00212790">
      <w:pPr>
        <w:pStyle w:val="ListParagraph"/>
        <w:numPr>
          <w:ilvl w:val="2"/>
          <w:numId w:val="2"/>
        </w:numPr>
      </w:pPr>
      <w:r w:rsidRPr="00C6683C">
        <w:t xml:space="preserve">Accessing and Exploring - </w:t>
      </w:r>
      <w:hyperlink r:id="rId14" w:history="1">
        <w:r w:rsidRPr="00C6683C">
          <w:rPr>
            <w:rStyle w:val="Hyperlink"/>
          </w:rPr>
          <w:t>https://pandeyparul.medium.com/accessing-formula-1-races-historical-data-using-python-b7c80e544f50</w:t>
        </w:r>
      </w:hyperlink>
      <w:r w:rsidRPr="00C6683C">
        <w:t> </w:t>
      </w:r>
    </w:p>
    <w:p w14:paraId="55CEC778" w14:textId="77777777" w:rsidR="00C6683C" w:rsidRPr="00C6683C" w:rsidRDefault="00C6683C" w:rsidP="00212790">
      <w:pPr>
        <w:pStyle w:val="ListParagraph"/>
        <w:numPr>
          <w:ilvl w:val="2"/>
          <w:numId w:val="2"/>
        </w:numPr>
      </w:pPr>
      <w:r w:rsidRPr="00C6683C">
        <w:t xml:space="preserve">Telemetry - </w:t>
      </w:r>
      <w:hyperlink r:id="rId15" w:history="1">
        <w:r w:rsidRPr="00C6683C">
          <w:rPr>
            <w:rStyle w:val="Hyperlink"/>
          </w:rPr>
          <w:t>https://medium.com/towards-formula-1-analysis/how-to-analyze-formula-1-telemetry-in-2022-a-python-tutorial-309ced4b8992</w:t>
        </w:r>
      </w:hyperlink>
      <w:r w:rsidRPr="00C6683C">
        <w:t> </w:t>
      </w:r>
    </w:p>
    <w:p w14:paraId="78C733FC" w14:textId="77777777" w:rsidR="00C6683C" w:rsidRPr="00C6683C" w:rsidRDefault="00C6683C" w:rsidP="00212790">
      <w:pPr>
        <w:pStyle w:val="ListParagraph"/>
        <w:numPr>
          <w:ilvl w:val="2"/>
          <w:numId w:val="2"/>
        </w:numPr>
      </w:pPr>
      <w:r w:rsidRPr="00C6683C">
        <w:t xml:space="preserve">Reinforcement Learning for Optimal Box and </w:t>
      </w:r>
      <w:proofErr w:type="spellStart"/>
      <w:r w:rsidRPr="00C6683C">
        <w:t>Tyre</w:t>
      </w:r>
      <w:proofErr w:type="spellEnd"/>
      <w:r w:rsidRPr="00C6683C">
        <w:t xml:space="preserve"> Strategy - </w:t>
      </w:r>
      <w:hyperlink r:id="rId16" w:history="1">
        <w:r w:rsidRPr="00C6683C">
          <w:rPr>
            <w:rStyle w:val="Hyperlink"/>
          </w:rPr>
          <w:t>https://towardsdatascience.com/reinforcement-learning-for-formula-1-race-strategy-7f29c966472a</w:t>
        </w:r>
      </w:hyperlink>
      <w:r w:rsidRPr="00C6683C">
        <w:t> </w:t>
      </w:r>
    </w:p>
    <w:p w14:paraId="0D22523F" w14:textId="77777777" w:rsidR="00C6683C" w:rsidRPr="00C6683C" w:rsidRDefault="00C6683C" w:rsidP="00212790">
      <w:pPr>
        <w:pStyle w:val="ListParagraph"/>
        <w:numPr>
          <w:ilvl w:val="2"/>
          <w:numId w:val="2"/>
        </w:numPr>
      </w:pPr>
      <w:r w:rsidRPr="00C6683C">
        <w:t xml:space="preserve">To Box or Not To Box - </w:t>
      </w:r>
      <w:hyperlink r:id="rId17" w:history="1">
        <w:r w:rsidRPr="00C6683C">
          <w:rPr>
            <w:rStyle w:val="Hyperlink"/>
          </w:rPr>
          <w:t>https://medium.com/towards-formula-1-analysis/formula-1-data-analysis-tutorial-2021-russian-gp-to-box-or-not-to-box-da6399bd4a39</w:t>
        </w:r>
      </w:hyperlink>
      <w:r w:rsidRPr="00C6683C">
        <w:t> </w:t>
      </w:r>
    </w:p>
    <w:p w14:paraId="78B9EC90" w14:textId="77777777" w:rsidR="00C6683C" w:rsidRPr="00C6683C" w:rsidRDefault="00C6683C" w:rsidP="00212790">
      <w:pPr>
        <w:pStyle w:val="ListParagraph"/>
        <w:numPr>
          <w:ilvl w:val="2"/>
          <w:numId w:val="2"/>
        </w:numPr>
      </w:pPr>
      <w:r w:rsidRPr="00C6683C">
        <w:t xml:space="preserve">Race Winner Predictor - </w:t>
      </w:r>
      <w:hyperlink r:id="rId18" w:history="1">
        <w:r w:rsidRPr="00C6683C">
          <w:rPr>
            <w:rStyle w:val="Hyperlink"/>
          </w:rPr>
          <w:t>https://towardsdatascience.com/formula-1-race-predictor-5d4bfae887da</w:t>
        </w:r>
      </w:hyperlink>
      <w:r w:rsidRPr="00C6683C">
        <w:t> </w:t>
      </w:r>
    </w:p>
    <w:p w14:paraId="0FB53A90" w14:textId="77777777" w:rsidR="00C6683C" w:rsidRPr="00C6683C" w:rsidRDefault="00C6683C" w:rsidP="00212790">
      <w:pPr>
        <w:pStyle w:val="ListParagraph"/>
        <w:numPr>
          <w:ilvl w:val="2"/>
          <w:numId w:val="2"/>
        </w:numPr>
      </w:pPr>
      <w:r w:rsidRPr="00C6683C">
        <w:t xml:space="preserve">Pit Stop Strategy Analysis - </w:t>
      </w:r>
      <w:hyperlink r:id="rId19" w:history="1">
        <w:r w:rsidRPr="00C6683C">
          <w:rPr>
            <w:rStyle w:val="Hyperlink"/>
          </w:rPr>
          <w:t>https://statathlon.com/analysis-of-the-pit-stop-strategy-in-f1/</w:t>
        </w:r>
      </w:hyperlink>
      <w:r w:rsidRPr="00C6683C">
        <w:t> </w:t>
      </w:r>
    </w:p>
    <w:p w14:paraId="36946FAB" w14:textId="77777777" w:rsidR="00C6683C" w:rsidRPr="00C6683C" w:rsidRDefault="00C6683C" w:rsidP="00212790">
      <w:pPr>
        <w:pStyle w:val="ListParagraph"/>
        <w:numPr>
          <w:ilvl w:val="2"/>
          <w:numId w:val="2"/>
        </w:numPr>
      </w:pPr>
      <w:r w:rsidRPr="00C6683C">
        <w:t xml:space="preserve">2016 Australian Grand Prix Box and </w:t>
      </w:r>
      <w:proofErr w:type="spellStart"/>
      <w:r w:rsidRPr="00C6683C">
        <w:t>Tyre</w:t>
      </w:r>
      <w:proofErr w:type="spellEnd"/>
      <w:r w:rsidRPr="00C6683C">
        <w:t xml:space="preserve"> Strategy - </w:t>
      </w:r>
      <w:hyperlink r:id="rId20" w:history="1">
        <w:r w:rsidRPr="00C6683C">
          <w:rPr>
            <w:rStyle w:val="Hyperlink"/>
          </w:rPr>
          <w:t>https://www.racefans.net/2016/03/20/2016-australian-grand-prix-tyre-strategies-and-pit-stops-2/</w:t>
        </w:r>
      </w:hyperlink>
      <w:r w:rsidRPr="00C6683C">
        <w:t> </w:t>
      </w:r>
    </w:p>
    <w:p w14:paraId="778CC64A" w14:textId="77777777" w:rsidR="00C6683C" w:rsidRPr="00C6683C" w:rsidRDefault="00C6683C" w:rsidP="00212790">
      <w:pPr>
        <w:pStyle w:val="ListParagraph"/>
        <w:numPr>
          <w:ilvl w:val="2"/>
          <w:numId w:val="2"/>
        </w:numPr>
      </w:pPr>
      <w:r w:rsidRPr="00C6683C">
        <w:t xml:space="preserve">2017 Australian Grand Prix </w:t>
      </w:r>
      <w:proofErr w:type="spellStart"/>
      <w:r w:rsidRPr="00C6683C">
        <w:t>Tyre</w:t>
      </w:r>
      <w:proofErr w:type="spellEnd"/>
      <w:r w:rsidRPr="00C6683C">
        <w:t xml:space="preserve"> Degradation - </w:t>
      </w:r>
      <w:hyperlink r:id="rId21" w:history="1">
        <w:r w:rsidRPr="00C6683C">
          <w:rPr>
            <w:rStyle w:val="Hyperlink"/>
          </w:rPr>
          <w:t>https://www.f1technical.net/forum/viewtopic.php?t=26536</w:t>
        </w:r>
      </w:hyperlink>
      <w:r w:rsidRPr="00C6683C">
        <w:t> </w:t>
      </w:r>
    </w:p>
    <w:p w14:paraId="6E9FF68C" w14:textId="77777777" w:rsidR="00C6683C" w:rsidRPr="00C6683C" w:rsidRDefault="00C6683C" w:rsidP="00212790">
      <w:pPr>
        <w:pStyle w:val="ListParagraph"/>
        <w:numPr>
          <w:ilvl w:val="2"/>
          <w:numId w:val="2"/>
        </w:numPr>
      </w:pPr>
      <w:r w:rsidRPr="00C6683C">
        <w:t xml:space="preserve">Max vs LeClerc, Traffic, Strategy, and Degradation - </w:t>
      </w:r>
      <w:hyperlink r:id="rId22" w:history="1">
        <w:r w:rsidRPr="00C6683C">
          <w:rPr>
            <w:rStyle w:val="Hyperlink"/>
          </w:rPr>
          <w:t>https://tracinginsights.substack.com/p/max-easily-won-the-race-but-what</w:t>
        </w:r>
      </w:hyperlink>
      <w:r w:rsidRPr="00C6683C">
        <w:t> </w:t>
      </w:r>
    </w:p>
    <w:p w14:paraId="09C247D5" w14:textId="77777777" w:rsidR="00C6683C" w:rsidRPr="00C6683C" w:rsidRDefault="00C6683C" w:rsidP="00212790">
      <w:pPr>
        <w:pStyle w:val="ListParagraph"/>
        <w:numPr>
          <w:ilvl w:val="2"/>
          <w:numId w:val="2"/>
        </w:numPr>
      </w:pPr>
      <w:r w:rsidRPr="00C6683C">
        <w:t xml:space="preserve">Bayesian Approach to Baseball - </w:t>
      </w:r>
      <w:hyperlink r:id="rId23" w:history="1">
        <w:r w:rsidRPr="00C6683C">
          <w:rPr>
            <w:rStyle w:val="Hyperlink"/>
          </w:rPr>
          <w:t>https://www.sports-management-degrees.com/baseball/</w:t>
        </w:r>
      </w:hyperlink>
      <w:r w:rsidRPr="00C6683C">
        <w:t> </w:t>
      </w:r>
    </w:p>
    <w:p w14:paraId="7D4A6A4D" w14:textId="77777777" w:rsidR="00C6683C" w:rsidRPr="00C6683C" w:rsidRDefault="00C6683C" w:rsidP="00212790">
      <w:pPr>
        <w:pStyle w:val="ListParagraph"/>
        <w:numPr>
          <w:ilvl w:val="2"/>
          <w:numId w:val="2"/>
        </w:numPr>
      </w:pPr>
      <w:r w:rsidRPr="00C6683C">
        <w:t xml:space="preserve">Building a Race Simulator - </w:t>
      </w:r>
      <w:hyperlink r:id="rId24" w:history="1">
        <w:r w:rsidRPr="00C6683C">
          <w:rPr>
            <w:rStyle w:val="Hyperlink"/>
          </w:rPr>
          <w:t>https://f1metrics.wordpress.com/2014/10/03/building-a-race-simulator/</w:t>
        </w:r>
      </w:hyperlink>
      <w:r w:rsidRPr="00C6683C">
        <w:t> </w:t>
      </w:r>
    </w:p>
    <w:p w14:paraId="2ADD0775" w14:textId="77777777" w:rsidR="00C6683C" w:rsidRPr="00C6683C" w:rsidRDefault="00C6683C" w:rsidP="00212790">
      <w:pPr>
        <w:pStyle w:val="ListParagraph"/>
        <w:numPr>
          <w:ilvl w:val="2"/>
          <w:numId w:val="2"/>
        </w:numPr>
      </w:pPr>
      <w:r w:rsidRPr="00C6683C">
        <w:t xml:space="preserve">Various F1 Analysis by driver, by race, by historical driver, </w:t>
      </w:r>
      <w:proofErr w:type="spellStart"/>
      <w:r w:rsidRPr="00C6683C">
        <w:t>etc</w:t>
      </w:r>
      <w:proofErr w:type="spellEnd"/>
      <w:r w:rsidRPr="00C6683C">
        <w:t xml:space="preserve"> - </w:t>
      </w:r>
      <w:hyperlink r:id="rId25" w:history="1">
        <w:r w:rsidRPr="00C6683C">
          <w:rPr>
            <w:rStyle w:val="Hyperlink"/>
          </w:rPr>
          <w:t>https://www.formulae.one/home</w:t>
        </w:r>
      </w:hyperlink>
      <w:r w:rsidRPr="00C6683C">
        <w:t> </w:t>
      </w:r>
    </w:p>
    <w:p w14:paraId="7C73D42A" w14:textId="77777777" w:rsidR="00C6683C" w:rsidRPr="00C6683C" w:rsidRDefault="00C6683C" w:rsidP="00212790">
      <w:pPr>
        <w:pStyle w:val="ListParagraph"/>
        <w:numPr>
          <w:ilvl w:val="2"/>
          <w:numId w:val="2"/>
        </w:numPr>
      </w:pPr>
      <w:r w:rsidRPr="00C6683C">
        <w:t xml:space="preserve">Various F1 Analysis by driver, by race, by historical driver, </w:t>
      </w:r>
      <w:proofErr w:type="spellStart"/>
      <w:r w:rsidRPr="00C6683C">
        <w:t>etc</w:t>
      </w:r>
      <w:proofErr w:type="spellEnd"/>
      <w:r w:rsidRPr="00C6683C">
        <w:t xml:space="preserve"> - </w:t>
      </w:r>
      <w:hyperlink r:id="rId26" w:history="1">
        <w:r w:rsidRPr="00C6683C">
          <w:rPr>
            <w:rStyle w:val="Hyperlink"/>
          </w:rPr>
          <w:t>https://tracinginsights.substack.com/</w:t>
        </w:r>
      </w:hyperlink>
      <w:r w:rsidRPr="00C6683C">
        <w:t> </w:t>
      </w:r>
    </w:p>
    <w:p w14:paraId="029F4619" w14:textId="77777777" w:rsidR="00C6683C" w:rsidRPr="00C6683C" w:rsidRDefault="00C6683C" w:rsidP="00212790">
      <w:pPr>
        <w:pStyle w:val="ListParagraph"/>
        <w:numPr>
          <w:ilvl w:val="2"/>
          <w:numId w:val="2"/>
        </w:numPr>
      </w:pPr>
      <w:r w:rsidRPr="00C6683C">
        <w:lastRenderedPageBreak/>
        <w:t xml:space="preserve">NFL Big Data Bowl, perhaps additional analysis ideas - </w:t>
      </w:r>
      <w:hyperlink r:id="rId27" w:history="1">
        <w:r w:rsidRPr="00C6683C">
          <w:rPr>
            <w:rStyle w:val="Hyperlink"/>
          </w:rPr>
          <w:t>https://operations.nfl.com/gameday/analytics/big-data-bowl/</w:t>
        </w:r>
      </w:hyperlink>
      <w:r w:rsidRPr="00C6683C">
        <w:t> </w:t>
      </w:r>
    </w:p>
    <w:p w14:paraId="3350E3DB" w14:textId="77777777" w:rsidR="00C6683C" w:rsidRPr="00C6683C" w:rsidRDefault="00C6683C" w:rsidP="00212790">
      <w:pPr>
        <w:pStyle w:val="ListParagraph"/>
        <w:numPr>
          <w:ilvl w:val="2"/>
          <w:numId w:val="2"/>
        </w:numPr>
      </w:pPr>
      <w:r w:rsidRPr="00C6683C">
        <w:t>Adjusting long-range dependence and fractional multinomial distribution</w:t>
      </w:r>
    </w:p>
    <w:p w14:paraId="414219EF" w14:textId="77777777" w:rsidR="00C6683C" w:rsidRPr="00C6683C" w:rsidRDefault="00000000" w:rsidP="00212790">
      <w:pPr>
        <w:pStyle w:val="ListParagraph"/>
        <w:numPr>
          <w:ilvl w:val="2"/>
          <w:numId w:val="2"/>
        </w:numPr>
      </w:pPr>
      <w:hyperlink r:id="rId28" w:history="1">
        <w:r w:rsidR="00C6683C" w:rsidRPr="00C6683C">
          <w:rPr>
            <w:rStyle w:val="Hyperlink"/>
          </w:rPr>
          <w:t>https://www.researchgate.net/publication/363652349_A_finite-state_stationary_process_with_long-range_dependence_and_fractional_multinomial_distribution</w:t>
        </w:r>
      </w:hyperlink>
      <w:r w:rsidR="00C6683C" w:rsidRPr="00C6683C">
        <w:t> </w:t>
      </w:r>
    </w:p>
    <w:p w14:paraId="649E979C" w14:textId="77777777" w:rsidR="00C6683C" w:rsidRPr="00C6683C" w:rsidRDefault="00C6683C" w:rsidP="00C6683C">
      <w:pPr>
        <w:pStyle w:val="ListParagraph"/>
        <w:numPr>
          <w:ilvl w:val="1"/>
          <w:numId w:val="2"/>
        </w:numPr>
      </w:pPr>
      <w:r w:rsidRPr="00C6683C">
        <w:t>Where to Publish</w:t>
      </w:r>
    </w:p>
    <w:p w14:paraId="332B2D1D" w14:textId="15A9D738" w:rsidR="00C6683C" w:rsidRPr="00C6683C" w:rsidRDefault="00000000" w:rsidP="00212790">
      <w:pPr>
        <w:pStyle w:val="ListParagraph"/>
        <w:numPr>
          <w:ilvl w:val="2"/>
          <w:numId w:val="2"/>
        </w:numPr>
      </w:pPr>
      <w:hyperlink r:id="rId29" w:history="1">
        <w:r w:rsidR="00212790" w:rsidRPr="00C6683C">
          <w:rPr>
            <w:rStyle w:val="Hyperlink"/>
          </w:rPr>
          <w:t>https://www.sfu.ca/~tswartz/papers/publish.pdf</w:t>
        </w:r>
      </w:hyperlink>
      <w:r w:rsidR="00C6683C" w:rsidRPr="00C6683C">
        <w:t> </w:t>
      </w:r>
    </w:p>
    <w:p w14:paraId="33E625CC" w14:textId="2B5B6748" w:rsidR="00C6683C" w:rsidRDefault="00212790" w:rsidP="00212790">
      <w:pPr>
        <w:pStyle w:val="ListParagraph"/>
        <w:numPr>
          <w:ilvl w:val="0"/>
          <w:numId w:val="2"/>
        </w:numPr>
      </w:pPr>
      <w:r>
        <w:t>SECURITY/ETHICS</w:t>
      </w:r>
    </w:p>
    <w:p w14:paraId="6C9605B4" w14:textId="6BB3B348" w:rsidR="00212790" w:rsidRDefault="00751D4A" w:rsidP="00212790">
      <w:pPr>
        <w:pStyle w:val="ListParagraph"/>
        <w:numPr>
          <w:ilvl w:val="1"/>
          <w:numId w:val="2"/>
        </w:numPr>
      </w:pPr>
      <w:r>
        <w:t xml:space="preserve">Minority Report is a 2002 movie where a special police unit can arrest murderers prior to the murder happening. This system works fine until a member of the special unit finds himself as the murderer. If he commits the murder, then the system is fine, but if he doesn’t, what does that say about the rest of the incarcerated people? </w:t>
      </w:r>
    </w:p>
    <w:p w14:paraId="67F1CF2F" w14:textId="4A61648E" w:rsidR="00751D4A" w:rsidRDefault="00751D4A" w:rsidP="00212790">
      <w:pPr>
        <w:pStyle w:val="ListParagraph"/>
        <w:numPr>
          <w:ilvl w:val="1"/>
          <w:numId w:val="2"/>
        </w:numPr>
      </w:pPr>
      <w:r>
        <w:t>This thesis topic is also about predicting human decisions and behavior. Not to the extent of murder but if we create a fairly accurate model, the</w:t>
      </w:r>
      <w:r w:rsidR="000916B4">
        <w:t xml:space="preserve">n further research could fall down the Minority Report rabbit hole. </w:t>
      </w:r>
    </w:p>
    <w:p w14:paraId="1A7952A8" w14:textId="687C103D" w:rsidR="00E726E7" w:rsidRDefault="00E726E7" w:rsidP="00E726E7">
      <w:pPr>
        <w:pStyle w:val="ListParagraph"/>
        <w:numPr>
          <w:ilvl w:val="1"/>
          <w:numId w:val="2"/>
        </w:numPr>
      </w:pPr>
      <w:r>
        <w:t xml:space="preserve">One add-on to this project would be using it to determine if </w:t>
      </w:r>
      <w:proofErr w:type="gramStart"/>
      <w:r>
        <w:t>a</w:t>
      </w:r>
      <w:proofErr w:type="gramEnd"/>
      <w:r>
        <w:t xml:space="preserve"> NFL team will go for it on 4</w:t>
      </w:r>
      <w:r w:rsidRPr="00E726E7">
        <w:rPr>
          <w:vertAlign w:val="superscript"/>
        </w:rPr>
        <w:t>th</w:t>
      </w:r>
      <w:r>
        <w:t xml:space="preserve"> down or not. There are already numerous models determining win-probability </w:t>
      </w:r>
      <w:proofErr w:type="gramStart"/>
      <w:r>
        <w:t>differentials</w:t>
      </w:r>
      <w:proofErr w:type="gramEnd"/>
      <w:r>
        <w:t xml:space="preserve"> but </w:t>
      </w:r>
      <w:r w:rsidR="000916B4">
        <w:t>coaches are not fully rational (a 51% chance to increase winning may not lead to going for it on 4</w:t>
      </w:r>
      <w:r w:rsidR="000916B4" w:rsidRPr="000916B4">
        <w:rPr>
          <w:vertAlign w:val="superscript"/>
        </w:rPr>
        <w:t>th</w:t>
      </w:r>
      <w:r w:rsidR="000916B4">
        <w:t xml:space="preserve"> down).</w:t>
      </w:r>
      <w:r>
        <w:t xml:space="preserve"> In the NFL, if we can predict a coach will go for it on 4</w:t>
      </w:r>
      <w:r w:rsidRPr="00E726E7">
        <w:rPr>
          <w:vertAlign w:val="superscript"/>
        </w:rPr>
        <w:t>th</w:t>
      </w:r>
      <w:r>
        <w:t xml:space="preserve"> and 2 but not 4</w:t>
      </w:r>
      <w:r w:rsidRPr="00E726E7">
        <w:rPr>
          <w:vertAlign w:val="superscript"/>
        </w:rPr>
        <w:t>th</w:t>
      </w:r>
      <w:r>
        <w:t xml:space="preserve"> and 3, that changes the mindset and goal for the defense. </w:t>
      </w:r>
    </w:p>
    <w:p w14:paraId="3FE164D0" w14:textId="77777777" w:rsidR="00C06637" w:rsidRDefault="00E726E7" w:rsidP="00DD5E51">
      <w:pPr>
        <w:pStyle w:val="ListParagraph"/>
        <w:numPr>
          <w:ilvl w:val="1"/>
          <w:numId w:val="2"/>
        </w:numPr>
      </w:pPr>
      <w:r>
        <w:t>However, at a certain point, people might break from the pattern just to throw some irrationality into the mix. That could lead to model problems.</w:t>
      </w:r>
      <w:r w:rsidR="00C06637">
        <w:t xml:space="preserve"> </w:t>
      </w:r>
    </w:p>
    <w:p w14:paraId="6CD25263" w14:textId="338E2BDF" w:rsidR="00E726E7" w:rsidRDefault="00C06637" w:rsidP="00DD5E51">
      <w:pPr>
        <w:pStyle w:val="ListParagraph"/>
        <w:numPr>
          <w:ilvl w:val="1"/>
          <w:numId w:val="2"/>
        </w:numPr>
      </w:pPr>
      <w:r>
        <w:t xml:space="preserve">Data can be </w:t>
      </w:r>
      <w:r w:rsidR="00E726E7">
        <w:t xml:space="preserve">used to extrapolate other parts of </w:t>
      </w:r>
      <w:r>
        <w:t xml:space="preserve">someone’s personality. This is already commonplace with the various psychological </w:t>
      </w:r>
      <w:proofErr w:type="gramStart"/>
      <w:r>
        <w:t>tests, but</w:t>
      </w:r>
      <w:proofErr w:type="gramEnd"/>
      <w:r>
        <w:t xml:space="preserve"> adding additional software analysis could reduce the ability for nuanced opinions.</w:t>
      </w:r>
    </w:p>
    <w:p w14:paraId="1532ED97" w14:textId="7A87DB7C" w:rsidR="00E726E7" w:rsidRDefault="00E726E7" w:rsidP="000916B4">
      <w:pPr>
        <w:pStyle w:val="ListParagraph"/>
        <w:ind w:left="1440"/>
      </w:pPr>
    </w:p>
    <w:sectPr w:rsidR="00E72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32B"/>
    <w:multiLevelType w:val="multilevel"/>
    <w:tmpl w:val="1F044B3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D07FB"/>
    <w:multiLevelType w:val="multilevel"/>
    <w:tmpl w:val="AB0C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54EAA"/>
    <w:multiLevelType w:val="hybridMultilevel"/>
    <w:tmpl w:val="06484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21AB3"/>
    <w:multiLevelType w:val="multilevel"/>
    <w:tmpl w:val="F39EB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349349">
    <w:abstractNumId w:val="1"/>
  </w:num>
  <w:num w:numId="2" w16cid:durableId="1915161982">
    <w:abstractNumId w:val="2"/>
  </w:num>
  <w:num w:numId="3" w16cid:durableId="1822113712">
    <w:abstractNumId w:val="3"/>
  </w:num>
  <w:num w:numId="4" w16cid:durableId="178354015">
    <w:abstractNumId w:val="3"/>
  </w:num>
  <w:num w:numId="5" w16cid:durableId="178354015">
    <w:abstractNumId w:val="3"/>
  </w:num>
  <w:num w:numId="6" w16cid:durableId="178354015">
    <w:abstractNumId w:val="3"/>
  </w:num>
  <w:num w:numId="7" w16cid:durableId="178354015">
    <w:abstractNumId w:val="3"/>
  </w:num>
  <w:num w:numId="8" w16cid:durableId="178354015">
    <w:abstractNumId w:val="3"/>
  </w:num>
  <w:num w:numId="9" w16cid:durableId="178354015">
    <w:abstractNumId w:val="3"/>
  </w:num>
  <w:num w:numId="10" w16cid:durableId="178354015">
    <w:abstractNumId w:val="3"/>
  </w:num>
  <w:num w:numId="11" w16cid:durableId="178354015">
    <w:abstractNumId w:val="3"/>
  </w:num>
  <w:num w:numId="12" w16cid:durableId="178354015">
    <w:abstractNumId w:val="3"/>
  </w:num>
  <w:num w:numId="13" w16cid:durableId="178354015">
    <w:abstractNumId w:val="3"/>
  </w:num>
  <w:num w:numId="14" w16cid:durableId="178354015">
    <w:abstractNumId w:val="3"/>
  </w:num>
  <w:num w:numId="15" w16cid:durableId="178354015">
    <w:abstractNumId w:val="3"/>
  </w:num>
  <w:num w:numId="16" w16cid:durableId="178354015">
    <w:abstractNumId w:val="3"/>
  </w:num>
  <w:num w:numId="17" w16cid:durableId="178354015">
    <w:abstractNumId w:val="3"/>
  </w:num>
  <w:num w:numId="18" w16cid:durableId="178354015">
    <w:abstractNumId w:val="3"/>
  </w:num>
  <w:num w:numId="19" w16cid:durableId="178354015">
    <w:abstractNumId w:val="3"/>
  </w:num>
  <w:num w:numId="20" w16cid:durableId="178354015">
    <w:abstractNumId w:val="3"/>
  </w:num>
  <w:num w:numId="21" w16cid:durableId="178354015">
    <w:abstractNumId w:val="3"/>
  </w:num>
  <w:num w:numId="22" w16cid:durableId="178354015">
    <w:abstractNumId w:val="3"/>
  </w:num>
  <w:num w:numId="23" w16cid:durableId="178354015">
    <w:abstractNumId w:val="3"/>
  </w:num>
  <w:num w:numId="24" w16cid:durableId="178354015">
    <w:abstractNumId w:val="3"/>
  </w:num>
  <w:num w:numId="25" w16cid:durableId="178354015">
    <w:abstractNumId w:val="3"/>
  </w:num>
  <w:num w:numId="26" w16cid:durableId="178354015">
    <w:abstractNumId w:val="3"/>
  </w:num>
  <w:num w:numId="27" w16cid:durableId="178354015">
    <w:abstractNumId w:val="3"/>
  </w:num>
  <w:num w:numId="28" w16cid:durableId="178354015">
    <w:abstractNumId w:val="3"/>
  </w:num>
  <w:num w:numId="29" w16cid:durableId="2116897909">
    <w:abstractNumId w:val="0"/>
    <w:lvlOverride w:ilvl="0">
      <w:lvl w:ilvl="0">
        <w:numFmt w:val="decimal"/>
        <w:lvlText w:val="%1."/>
        <w:lvlJc w:val="left"/>
      </w:lvl>
    </w:lvlOverride>
  </w:num>
  <w:num w:numId="30" w16cid:durableId="211689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35F6"/>
    <w:rsid w:val="000916B4"/>
    <w:rsid w:val="001B35F6"/>
    <w:rsid w:val="00212790"/>
    <w:rsid w:val="0024136C"/>
    <w:rsid w:val="002830D4"/>
    <w:rsid w:val="00447528"/>
    <w:rsid w:val="004C7E28"/>
    <w:rsid w:val="00732EF5"/>
    <w:rsid w:val="00751D4A"/>
    <w:rsid w:val="00C06637"/>
    <w:rsid w:val="00C6683C"/>
    <w:rsid w:val="00E7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9AF0"/>
  <w15:chartTrackingRefBased/>
  <w15:docId w15:val="{C19AA9D7-2690-4E76-AB89-B01929CA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F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B35F6"/>
    <w:rPr>
      <w:b/>
      <w:bCs/>
    </w:rPr>
  </w:style>
  <w:style w:type="paragraph" w:styleId="ListParagraph">
    <w:name w:val="List Paragraph"/>
    <w:basedOn w:val="Normal"/>
    <w:uiPriority w:val="34"/>
    <w:qFormat/>
    <w:rsid w:val="00732EF5"/>
    <w:pPr>
      <w:ind w:left="720"/>
      <w:contextualSpacing/>
    </w:pPr>
  </w:style>
  <w:style w:type="paragraph" w:styleId="NormalWeb">
    <w:name w:val="Normal (Web)"/>
    <w:basedOn w:val="Normal"/>
    <w:uiPriority w:val="99"/>
    <w:semiHidden/>
    <w:unhideWhenUsed/>
    <w:rsid w:val="00732E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83C"/>
    <w:rPr>
      <w:color w:val="0563C1" w:themeColor="hyperlink"/>
      <w:u w:val="single"/>
    </w:rPr>
  </w:style>
  <w:style w:type="character" w:styleId="UnresolvedMention">
    <w:name w:val="Unresolved Mention"/>
    <w:basedOn w:val="DefaultParagraphFont"/>
    <w:uiPriority w:val="99"/>
    <w:semiHidden/>
    <w:unhideWhenUsed/>
    <w:rsid w:val="00C66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4376">
      <w:bodyDiv w:val="1"/>
      <w:marLeft w:val="0"/>
      <w:marRight w:val="0"/>
      <w:marTop w:val="0"/>
      <w:marBottom w:val="0"/>
      <w:divBdr>
        <w:top w:val="none" w:sz="0" w:space="0" w:color="auto"/>
        <w:left w:val="none" w:sz="0" w:space="0" w:color="auto"/>
        <w:bottom w:val="none" w:sz="0" w:space="0" w:color="auto"/>
        <w:right w:val="none" w:sz="0" w:space="0" w:color="auto"/>
      </w:divBdr>
    </w:div>
    <w:div w:id="1286737060">
      <w:bodyDiv w:val="1"/>
      <w:marLeft w:val="0"/>
      <w:marRight w:val="0"/>
      <w:marTop w:val="0"/>
      <w:marBottom w:val="0"/>
      <w:divBdr>
        <w:top w:val="none" w:sz="0" w:space="0" w:color="auto"/>
        <w:left w:val="none" w:sz="0" w:space="0" w:color="auto"/>
        <w:bottom w:val="none" w:sz="0" w:space="0" w:color="auto"/>
        <w:right w:val="none" w:sz="0" w:space="0" w:color="auto"/>
      </w:divBdr>
      <w:divsChild>
        <w:div w:id="790200033">
          <w:marLeft w:val="0"/>
          <w:marRight w:val="0"/>
          <w:marTop w:val="0"/>
          <w:marBottom w:val="0"/>
          <w:divBdr>
            <w:top w:val="none" w:sz="0" w:space="0" w:color="auto"/>
            <w:left w:val="none" w:sz="0" w:space="0" w:color="auto"/>
            <w:bottom w:val="none" w:sz="0" w:space="0" w:color="auto"/>
            <w:right w:val="none" w:sz="0" w:space="0" w:color="auto"/>
          </w:divBdr>
        </w:div>
        <w:div w:id="894776823">
          <w:marLeft w:val="0"/>
          <w:marRight w:val="0"/>
          <w:marTop w:val="0"/>
          <w:marBottom w:val="0"/>
          <w:divBdr>
            <w:top w:val="none" w:sz="0" w:space="0" w:color="auto"/>
            <w:left w:val="none" w:sz="0" w:space="0" w:color="auto"/>
            <w:bottom w:val="none" w:sz="0" w:space="0" w:color="auto"/>
            <w:right w:val="none" w:sz="0" w:space="0" w:color="auto"/>
          </w:divBdr>
        </w:div>
        <w:div w:id="1741440355">
          <w:marLeft w:val="0"/>
          <w:marRight w:val="0"/>
          <w:marTop w:val="0"/>
          <w:marBottom w:val="0"/>
          <w:divBdr>
            <w:top w:val="none" w:sz="0" w:space="0" w:color="auto"/>
            <w:left w:val="none" w:sz="0" w:space="0" w:color="auto"/>
            <w:bottom w:val="none" w:sz="0" w:space="0" w:color="auto"/>
            <w:right w:val="none" w:sz="0" w:space="0" w:color="auto"/>
          </w:divBdr>
        </w:div>
        <w:div w:id="1995064595">
          <w:marLeft w:val="0"/>
          <w:marRight w:val="0"/>
          <w:marTop w:val="0"/>
          <w:marBottom w:val="0"/>
          <w:divBdr>
            <w:top w:val="none" w:sz="0" w:space="0" w:color="auto"/>
            <w:left w:val="none" w:sz="0" w:space="0" w:color="auto"/>
            <w:bottom w:val="none" w:sz="0" w:space="0" w:color="auto"/>
            <w:right w:val="none" w:sz="0" w:space="0" w:color="auto"/>
          </w:divBdr>
        </w:div>
        <w:div w:id="2141336944">
          <w:marLeft w:val="0"/>
          <w:marRight w:val="0"/>
          <w:marTop w:val="0"/>
          <w:marBottom w:val="0"/>
          <w:divBdr>
            <w:top w:val="none" w:sz="0" w:space="0" w:color="auto"/>
            <w:left w:val="none" w:sz="0" w:space="0" w:color="auto"/>
            <w:bottom w:val="none" w:sz="0" w:space="0" w:color="auto"/>
            <w:right w:val="none" w:sz="0" w:space="0" w:color="auto"/>
          </w:divBdr>
        </w:div>
        <w:div w:id="284820435">
          <w:marLeft w:val="0"/>
          <w:marRight w:val="0"/>
          <w:marTop w:val="0"/>
          <w:marBottom w:val="0"/>
          <w:divBdr>
            <w:top w:val="none" w:sz="0" w:space="0" w:color="auto"/>
            <w:left w:val="none" w:sz="0" w:space="0" w:color="auto"/>
            <w:bottom w:val="none" w:sz="0" w:space="0" w:color="auto"/>
            <w:right w:val="none" w:sz="0" w:space="0" w:color="auto"/>
          </w:divBdr>
        </w:div>
      </w:divsChild>
    </w:div>
    <w:div w:id="1385527153">
      <w:bodyDiv w:val="1"/>
      <w:marLeft w:val="0"/>
      <w:marRight w:val="0"/>
      <w:marTop w:val="0"/>
      <w:marBottom w:val="0"/>
      <w:divBdr>
        <w:top w:val="none" w:sz="0" w:space="0" w:color="auto"/>
        <w:left w:val="none" w:sz="0" w:space="0" w:color="auto"/>
        <w:bottom w:val="none" w:sz="0" w:space="0" w:color="auto"/>
        <w:right w:val="none" w:sz="0" w:space="0" w:color="auto"/>
      </w:divBdr>
    </w:div>
    <w:div w:id="1543129598">
      <w:bodyDiv w:val="1"/>
      <w:marLeft w:val="0"/>
      <w:marRight w:val="0"/>
      <w:marTop w:val="0"/>
      <w:marBottom w:val="0"/>
      <w:divBdr>
        <w:top w:val="none" w:sz="0" w:space="0" w:color="auto"/>
        <w:left w:val="none" w:sz="0" w:space="0" w:color="auto"/>
        <w:bottom w:val="none" w:sz="0" w:space="0" w:color="auto"/>
        <w:right w:val="none" w:sz="0" w:space="0" w:color="auto"/>
      </w:divBdr>
    </w:div>
    <w:div w:id="20622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pconnect.umd.edu/~pswistak/GVPT%20100/Dixit%20and%20Nalebuff.pdf" TargetMode="External"/><Relationship Id="rId13" Type="http://schemas.openxmlformats.org/officeDocument/2006/relationships/hyperlink" Target="https://www.formula1.com/en/latest/article.strategy-guide-what-are-the-possible-race-strategies-for-the-2022-belgian.3rU2eOmR5tEMNrpukMd5Ar.html" TargetMode="External"/><Relationship Id="rId18" Type="http://schemas.openxmlformats.org/officeDocument/2006/relationships/hyperlink" Target="https://towardsdatascience.com/formula-1-race-predictor-5d4bfae887da" TargetMode="External"/><Relationship Id="rId26" Type="http://schemas.openxmlformats.org/officeDocument/2006/relationships/hyperlink" Target="https://tracinginsights.substack.com/" TargetMode="External"/><Relationship Id="rId3" Type="http://schemas.openxmlformats.org/officeDocument/2006/relationships/settings" Target="settings.xml"/><Relationship Id="rId21" Type="http://schemas.openxmlformats.org/officeDocument/2006/relationships/hyperlink" Target="https://www.f1technical.net/forum/viewtopic.php?t=26536" TargetMode="External"/><Relationship Id="rId7" Type="http://schemas.openxmlformats.org/officeDocument/2006/relationships/hyperlink" Target="https://www.jstor.org/stable/2297259" TargetMode="External"/><Relationship Id="rId12" Type="http://schemas.openxmlformats.org/officeDocument/2006/relationships/hyperlink" Target="http://ergast.com/mrd/" TargetMode="External"/><Relationship Id="rId17" Type="http://schemas.openxmlformats.org/officeDocument/2006/relationships/hyperlink" Target="https://medium.com/towards-formula-1-analysis/formula-1-data-analysis-tutorial-2021-russian-gp-to-box-or-not-to-box-da6399bd4a39" TargetMode="External"/><Relationship Id="rId25" Type="http://schemas.openxmlformats.org/officeDocument/2006/relationships/hyperlink" Target="https://www.formulae.one/home" TargetMode="External"/><Relationship Id="rId2" Type="http://schemas.openxmlformats.org/officeDocument/2006/relationships/styles" Target="styles.xml"/><Relationship Id="rId16" Type="http://schemas.openxmlformats.org/officeDocument/2006/relationships/hyperlink" Target="https://towardsdatascience.com/reinforcement-learning-for-formula-1-race-strategy-7f29c966472a" TargetMode="External"/><Relationship Id="rId20" Type="http://schemas.openxmlformats.org/officeDocument/2006/relationships/hyperlink" Target="https://www.racefans.net/2016/03/20/2016-australian-grand-prix-tyre-strategies-and-pit-stops-2/" TargetMode="External"/><Relationship Id="rId29" Type="http://schemas.openxmlformats.org/officeDocument/2006/relationships/hyperlink" Target="https://www.sfu.ca/~tswartz/papers/publish.pdf" TargetMode="External"/><Relationship Id="rId1" Type="http://schemas.openxmlformats.org/officeDocument/2006/relationships/numbering" Target="numbering.xml"/><Relationship Id="rId6" Type="http://schemas.openxmlformats.org/officeDocument/2006/relationships/hyperlink" Target="https://www.jstor.org/stable/26275398" TargetMode="External"/><Relationship Id="rId11" Type="http://schemas.openxmlformats.org/officeDocument/2006/relationships/hyperlink" Target="https://theoehrly.github.io/Fast-F1/examples/index.html" TargetMode="External"/><Relationship Id="rId24" Type="http://schemas.openxmlformats.org/officeDocument/2006/relationships/hyperlink" Target="https://f1metrics.wordpress.com/2014/10/03/building-a-race-simulator/" TargetMode="External"/><Relationship Id="rId5" Type="http://schemas.openxmlformats.org/officeDocument/2006/relationships/hyperlink" Target="https://www.amazon.com/Predictioneers-Game-Brazen-Self-Interest-Future/dp/081297977X" TargetMode="External"/><Relationship Id="rId15" Type="http://schemas.openxmlformats.org/officeDocument/2006/relationships/hyperlink" Target="https://medium.com/towards-formula-1-analysis/how-to-analyze-formula-1-telemetry-in-2022-a-python-tutorial-309ced4b8992" TargetMode="External"/><Relationship Id="rId23" Type="http://schemas.openxmlformats.org/officeDocument/2006/relationships/hyperlink" Target="https://www.sports-management-degrees.com/baseball/" TargetMode="External"/><Relationship Id="rId28" Type="http://schemas.openxmlformats.org/officeDocument/2006/relationships/hyperlink" Target="https://www.researchgate.net/publication/363652349_A_finite-state_stationary_process_with_long-range_dependence_and_fractional_multinomial_distribution" TargetMode="External"/><Relationship Id="rId10" Type="http://schemas.openxmlformats.org/officeDocument/2006/relationships/hyperlink" Target="https://www.ecmwf.int/sites/default/files/elibrary/1982/9605-statistical-weather-forecasting.pdf" TargetMode="External"/><Relationship Id="rId19" Type="http://schemas.openxmlformats.org/officeDocument/2006/relationships/hyperlink" Target="https://statathlon.com/analysis-of-the-pit-stop-strategy-in-f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pdf/2203.08489.pdf" TargetMode="External"/><Relationship Id="rId14" Type="http://schemas.openxmlformats.org/officeDocument/2006/relationships/hyperlink" Target="https://pandeyparul.medium.com/accessing-formula-1-races-historical-data-using-python-b7c80e544f50" TargetMode="External"/><Relationship Id="rId22" Type="http://schemas.openxmlformats.org/officeDocument/2006/relationships/hyperlink" Target="https://tracinginsights.substack.com/p/max-easily-won-the-race-but-what" TargetMode="External"/><Relationship Id="rId27" Type="http://schemas.openxmlformats.org/officeDocument/2006/relationships/hyperlink" Target="https://operations.nfl.com/gameday/analytics/big-data-bow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9</cp:revision>
  <dcterms:created xsi:type="dcterms:W3CDTF">2022-12-20T03:15:00Z</dcterms:created>
  <dcterms:modified xsi:type="dcterms:W3CDTF">2023-01-04T15:26:00Z</dcterms:modified>
</cp:coreProperties>
</file>