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1B6" w:rsidRDefault="00D601B6" w:rsidP="00305596">
      <w:pPr>
        <w:spacing w:line="480" w:lineRule="auto"/>
        <w:jc w:val="center"/>
      </w:pPr>
    </w:p>
    <w:p w:rsidR="00F34B51" w:rsidRDefault="00F34B51" w:rsidP="00305596">
      <w:pPr>
        <w:spacing w:line="48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TABLE OF CONTENTS</w:t>
      </w:r>
    </w:p>
    <w:p w:rsidR="00F34B51" w:rsidRDefault="00F34B51" w:rsidP="00305596">
      <w:pPr>
        <w:spacing w:line="480" w:lineRule="auto"/>
        <w:jc w:val="center"/>
        <w:rPr>
          <w:rFonts w:asciiTheme="majorHAnsi" w:hAnsiTheme="majorHAnsi"/>
          <w:sz w:val="24"/>
          <w:szCs w:val="24"/>
        </w:rPr>
      </w:pPr>
    </w:p>
    <w:p w:rsidR="00F34B51" w:rsidRPr="00F34B51" w:rsidRDefault="00F34B51" w:rsidP="00305596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Page</w:t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ab/>
        <w:t>LIST OF TABLES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iv</w:t>
      </w:r>
      <w:proofErr w:type="gramEnd"/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ab/>
        <w:t>LIST OF FIGURES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v</w:t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ab/>
        <w:t>ABSTRACT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vi</w:t>
      </w:r>
      <w:r>
        <w:rPr>
          <w:rFonts w:asciiTheme="majorHAnsi" w:hAnsiTheme="majorHAnsi"/>
          <w:sz w:val="24"/>
          <w:szCs w:val="24"/>
        </w:rPr>
        <w:br/>
        <w:t xml:space="preserve">I.    </w:t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INTRODUCTION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1</w:t>
      </w:r>
      <w:r>
        <w:rPr>
          <w:rFonts w:asciiTheme="majorHAnsi" w:hAnsiTheme="majorHAnsi"/>
          <w:sz w:val="24"/>
          <w:szCs w:val="24"/>
        </w:rPr>
        <w:br/>
        <w:t>II.</w:t>
      </w:r>
      <w:proofErr w:type="gramEnd"/>
      <w:r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DEVELOPMENT OF PROBLEM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2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A.</w:t>
      </w:r>
      <w:r>
        <w:rPr>
          <w:rFonts w:asciiTheme="majorHAnsi" w:hAnsiTheme="majorHAnsi"/>
          <w:sz w:val="24"/>
          <w:szCs w:val="24"/>
        </w:rPr>
        <w:tab/>
        <w:t>Performance and Factors Affecting It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2</w:t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1.</w:t>
      </w:r>
      <w:proofErr w:type="gramEnd"/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Effect of Stress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3</w:t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2.</w:t>
      </w:r>
      <w:proofErr w:type="gramEnd"/>
      <w:r>
        <w:rPr>
          <w:rFonts w:asciiTheme="majorHAnsi" w:hAnsiTheme="majorHAnsi"/>
          <w:sz w:val="24"/>
          <w:szCs w:val="24"/>
        </w:rPr>
        <w:tab/>
        <w:t>Effect of Anxiety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5</w:t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ab/>
        <w:t>B.</w:t>
      </w:r>
      <w:r>
        <w:rPr>
          <w:rFonts w:asciiTheme="majorHAnsi" w:hAnsiTheme="majorHAnsi"/>
          <w:sz w:val="24"/>
          <w:szCs w:val="24"/>
        </w:rPr>
        <w:tab/>
        <w:t>Metabolic Changes Corresponding to Change in Performance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7</w:t>
      </w:r>
      <w:r>
        <w:rPr>
          <w:rFonts w:asciiTheme="majorHAnsi" w:hAnsiTheme="majorHAnsi"/>
          <w:sz w:val="24"/>
          <w:szCs w:val="24"/>
        </w:rPr>
        <w:br/>
        <w:t>III.</w:t>
      </w:r>
      <w:r>
        <w:rPr>
          <w:rFonts w:asciiTheme="majorHAnsi" w:hAnsiTheme="majorHAnsi"/>
          <w:sz w:val="24"/>
          <w:szCs w:val="24"/>
        </w:rPr>
        <w:tab/>
        <w:t>METHODS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8</w:t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ab/>
        <w:t>A.</w:t>
      </w:r>
      <w:r>
        <w:rPr>
          <w:rFonts w:asciiTheme="majorHAnsi" w:hAnsiTheme="majorHAnsi"/>
          <w:sz w:val="24"/>
          <w:szCs w:val="24"/>
        </w:rPr>
        <w:tab/>
        <w:t>Subjects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8</w:t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ab/>
        <w:t>B.</w:t>
      </w:r>
      <w:r>
        <w:rPr>
          <w:rFonts w:asciiTheme="majorHAnsi" w:hAnsiTheme="majorHAnsi"/>
          <w:sz w:val="24"/>
          <w:szCs w:val="24"/>
        </w:rPr>
        <w:tab/>
        <w:t>Apparatus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8</w:t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ab/>
        <w:t>C.</w:t>
      </w:r>
      <w:r>
        <w:rPr>
          <w:rFonts w:asciiTheme="majorHAnsi" w:hAnsiTheme="majorHAnsi"/>
          <w:sz w:val="24"/>
          <w:szCs w:val="24"/>
        </w:rPr>
        <w:tab/>
        <w:t>Procedure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9</w:t>
      </w:r>
      <w:r>
        <w:rPr>
          <w:rFonts w:asciiTheme="majorHAnsi" w:hAnsiTheme="majorHAnsi"/>
          <w:sz w:val="24"/>
          <w:szCs w:val="24"/>
        </w:rPr>
        <w:br/>
        <w:t>IV.</w:t>
      </w:r>
      <w:r>
        <w:rPr>
          <w:rFonts w:asciiTheme="majorHAnsi" w:hAnsiTheme="majorHAnsi"/>
          <w:sz w:val="24"/>
          <w:szCs w:val="24"/>
        </w:rPr>
        <w:tab/>
        <w:t>RESULTS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11</w:t>
      </w:r>
      <w:r>
        <w:rPr>
          <w:rFonts w:asciiTheme="majorHAnsi" w:hAnsiTheme="majorHAnsi"/>
          <w:sz w:val="24"/>
          <w:szCs w:val="24"/>
        </w:rPr>
        <w:br/>
        <w:t>V.</w:t>
      </w:r>
      <w:r>
        <w:rPr>
          <w:rFonts w:asciiTheme="majorHAnsi" w:hAnsiTheme="majorHAnsi"/>
          <w:sz w:val="24"/>
          <w:szCs w:val="24"/>
        </w:rPr>
        <w:tab/>
        <w:t>DISCUSSION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14</w:t>
      </w:r>
      <w:r>
        <w:rPr>
          <w:rFonts w:asciiTheme="majorHAnsi" w:hAnsiTheme="majorHAnsi"/>
          <w:sz w:val="24"/>
          <w:szCs w:val="24"/>
        </w:rPr>
        <w:br/>
        <w:t>VI.</w:t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SUMMARY AND CONCLUSIONS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53</w:t>
      </w:r>
      <w:r>
        <w:rPr>
          <w:rFonts w:asciiTheme="majorHAnsi" w:hAnsiTheme="majorHAnsi"/>
          <w:sz w:val="24"/>
          <w:szCs w:val="24"/>
        </w:rPr>
        <w:br/>
        <w:t>VII.</w:t>
      </w:r>
      <w:proofErr w:type="gramEnd"/>
      <w:r>
        <w:rPr>
          <w:rFonts w:asciiTheme="majorHAnsi" w:hAnsiTheme="majorHAnsi"/>
          <w:sz w:val="24"/>
          <w:szCs w:val="24"/>
        </w:rPr>
        <w:tab/>
        <w:t>REFERENCES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60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sectPr w:rsidR="00F34B51" w:rsidRPr="00F34B51" w:rsidSect="00D6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 w:grammar="clean"/>
  <w:defaultTabStop w:val="720"/>
  <w:characterSpacingControl w:val="doNotCompress"/>
  <w:compat/>
  <w:rsids>
    <w:rsidRoot w:val="00F34B51"/>
    <w:rsid w:val="00305596"/>
    <w:rsid w:val="00D601B6"/>
    <w:rsid w:val="00F3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Truman State University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Truman State University</dc:creator>
  <cp:keywords/>
  <dc:description/>
  <cp:lastModifiedBy>Truman State University</cp:lastModifiedBy>
  <cp:revision>1</cp:revision>
  <cp:lastPrinted>2013-05-28T19:35:00Z</cp:lastPrinted>
  <dcterms:created xsi:type="dcterms:W3CDTF">2013-05-28T19:25:00Z</dcterms:created>
  <dcterms:modified xsi:type="dcterms:W3CDTF">2013-05-28T19:39:00Z</dcterms:modified>
</cp:coreProperties>
</file>