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B7C" w:rsidRDefault="00E92B7C" w:rsidP="00E92B7C">
      <w:pPr>
        <w:jc w:val="center"/>
        <w:rPr>
          <w:b/>
        </w:rPr>
      </w:pPr>
      <w:r>
        <w:rPr>
          <w:b/>
        </w:rPr>
        <w:t xml:space="preserve">The </w:t>
      </w:r>
      <w:r w:rsidRPr="00AF6A66">
        <w:rPr>
          <w:b/>
        </w:rPr>
        <w:t>Digital Transformation</w:t>
      </w:r>
    </w:p>
    <w:p w:rsidR="009D21FC" w:rsidRDefault="00391881" w:rsidP="009D21FC">
      <w:pPr>
        <w:jc w:val="center"/>
      </w:pPr>
      <w:r>
        <w:rPr>
          <w:b/>
        </w:rPr>
        <w:t xml:space="preserve">Part II: </w:t>
      </w:r>
      <w:r w:rsidR="00E92B7C">
        <w:rPr>
          <w:b/>
        </w:rPr>
        <w:t xml:space="preserve">In-House </w:t>
      </w:r>
      <w:r>
        <w:rPr>
          <w:b/>
        </w:rPr>
        <w:t>(re)</w:t>
      </w:r>
      <w:r w:rsidR="00614F44">
        <w:rPr>
          <w:b/>
        </w:rPr>
        <w:t>T</w:t>
      </w:r>
      <w:r w:rsidR="00E92B7C">
        <w:rPr>
          <w:b/>
        </w:rPr>
        <w:t>raining</w:t>
      </w:r>
      <w:r w:rsidR="00614F44">
        <w:rPr>
          <w:b/>
        </w:rPr>
        <w:t xml:space="preserve"> of Technical Staff</w:t>
      </w:r>
      <w:r w:rsidR="009D21FC" w:rsidRPr="009D21FC">
        <w:t xml:space="preserve"> </w:t>
      </w:r>
    </w:p>
    <w:p w:rsidR="009D21FC" w:rsidRDefault="009D21FC" w:rsidP="009D21FC">
      <w:pPr>
        <w:jc w:val="center"/>
      </w:pPr>
      <w:r>
        <w:t>April 2018</w:t>
      </w:r>
      <w:r>
        <w:br/>
        <w:t xml:space="preserve">Andrew </w:t>
      </w:r>
      <w:proofErr w:type="spellStart"/>
      <w:r>
        <w:t>Ferlitsch</w:t>
      </w:r>
      <w:proofErr w:type="spellEnd"/>
    </w:p>
    <w:p w:rsidR="00E92B7C" w:rsidRDefault="00E92B7C" w:rsidP="00E92B7C">
      <w:pPr>
        <w:jc w:val="center"/>
        <w:rPr>
          <w:b/>
        </w:rPr>
      </w:pPr>
    </w:p>
    <w:p w:rsidR="009D21FC" w:rsidRDefault="009D21FC" w:rsidP="00E92B7C">
      <w:pPr>
        <w:jc w:val="center"/>
        <w:rPr>
          <w:b/>
        </w:rPr>
      </w:pPr>
      <w:r>
        <w:rPr>
          <w:b/>
          <w:noProof/>
        </w:rPr>
        <mc:AlternateContent>
          <mc:Choice Requires="wps">
            <w:drawing>
              <wp:anchor distT="0" distB="0" distL="114300" distR="114300" simplePos="0" relativeHeight="251665408" behindDoc="0" locked="0" layoutInCell="1" allowOverlap="1" wp14:anchorId="54C0285C" wp14:editId="6AD92BDC">
                <wp:simplePos x="0" y="0"/>
                <wp:positionH relativeFrom="column">
                  <wp:posOffset>2886075</wp:posOffset>
                </wp:positionH>
                <wp:positionV relativeFrom="paragraph">
                  <wp:posOffset>2658745</wp:posOffset>
                </wp:positionV>
                <wp:extent cx="962025" cy="800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62025" cy="800100"/>
                        </a:xfrm>
                        <a:prstGeom prst="rect">
                          <a:avLst/>
                        </a:prstGeom>
                        <a:solidFill>
                          <a:srgbClr val="F79646">
                            <a:lumMod val="75000"/>
                          </a:srgbClr>
                        </a:solidFill>
                        <a:ln w="25400" cap="flat" cmpd="sng" algn="ctr">
                          <a:solidFill>
                            <a:srgbClr val="4F81BD">
                              <a:shade val="50000"/>
                            </a:srgbClr>
                          </a:solidFill>
                          <a:prstDash val="solid"/>
                        </a:ln>
                        <a:effectLst/>
                      </wps:spPr>
                      <wps:txbx>
                        <w:txbxContent>
                          <w:p w:rsidR="009D21FC" w:rsidRPr="009D21FC" w:rsidRDefault="009D21FC" w:rsidP="009D21FC">
                            <w:pPr>
                              <w:jc w:val="center"/>
                              <w:rPr>
                                <w:color w:val="FFFFFF" w:themeColor="background1"/>
                              </w:rPr>
                            </w:pPr>
                            <w:r>
                              <w:rPr>
                                <w:color w:val="FFFFFF" w:themeColor="background1"/>
                              </w:rPr>
                              <w:t>Machine</w:t>
                            </w:r>
                            <w:r>
                              <w:rPr>
                                <w:color w:val="FFFFFF" w:themeColor="background1"/>
                              </w:rPr>
                              <w:br/>
                              <w:t>Learning</w:t>
                            </w:r>
                            <w:r>
                              <w:rPr>
                                <w:color w:val="FFFFFF" w:themeColor="background1"/>
                              </w:rPr>
                              <w:br/>
                              <w:t>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27.25pt;margin-top:209.35pt;width:75.7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" fillcolor="#e46c0a" strokecolor="#385d8a" strokeweight="2pt">
                <v:textbox>
                  <w:txbxContent>
                    <w:p w:rsidR="009D21FC" w:rsidRPr="009D21FC" w:rsidRDefault="009D21FC" w:rsidP="009D21FC">
                      <w:pPr>
                        <w:jc w:val="center"/>
                        <w:rPr>
                          <w:color w:val="FFFFFF" w:themeColor="background1"/>
                        </w:rPr>
                      </w:pPr>
                      <w:r>
                        <w:rPr>
                          <w:color w:val="FFFFFF" w:themeColor="background1"/>
                        </w:rPr>
                        <w:t>Machine</w:t>
                      </w:r>
                      <w:r>
                        <w:rPr>
                          <w:color w:val="FFFFFF" w:themeColor="background1"/>
                        </w:rPr>
                        <w:br/>
                        <w:t>Learning</w:t>
                      </w:r>
                      <w:r>
                        <w:rPr>
                          <w:color w:val="FFFFFF" w:themeColor="background1"/>
                        </w:rPr>
                        <w:br/>
                        <w:t>Engineer</w:t>
                      </w:r>
                    </w:p>
                  </w:txbxContent>
                </v:textbox>
              </v:rect>
            </w:pict>
          </mc:Fallback>
        </mc:AlternateContent>
      </w:r>
      <w:r>
        <w:rPr>
          <w:b/>
          <w:noProof/>
        </w:rPr>
        <mc:AlternateContent>
          <mc:Choice Requires="wps">
            <w:drawing>
              <wp:anchor distT="0" distB="0" distL="114300" distR="114300" simplePos="0" relativeHeight="251667456" behindDoc="0" locked="0" layoutInCell="1" allowOverlap="1" wp14:anchorId="3230BD2C" wp14:editId="12D60446">
                <wp:simplePos x="0" y="0"/>
                <wp:positionH relativeFrom="column">
                  <wp:posOffset>4486275</wp:posOffset>
                </wp:positionH>
                <wp:positionV relativeFrom="paragraph">
                  <wp:posOffset>2658745</wp:posOffset>
                </wp:positionV>
                <wp:extent cx="962025" cy="800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962025" cy="800100"/>
                        </a:xfrm>
                        <a:prstGeom prst="rect">
                          <a:avLst/>
                        </a:prstGeom>
                        <a:solidFill>
                          <a:srgbClr val="4F81BD"/>
                        </a:solidFill>
                        <a:ln w="25400" cap="flat" cmpd="sng" algn="ctr">
                          <a:solidFill>
                            <a:srgbClr val="4F81BD">
                              <a:shade val="50000"/>
                            </a:srgbClr>
                          </a:solidFill>
                          <a:prstDash val="solid"/>
                        </a:ln>
                        <a:effectLst/>
                      </wps:spPr>
                      <wps:txbx>
                        <w:txbxContent>
                          <w:p w:rsidR="009D21FC" w:rsidRPr="009D21FC" w:rsidRDefault="009D21FC" w:rsidP="009D21FC">
                            <w:pPr>
                              <w:jc w:val="center"/>
                              <w:rPr>
                                <w:color w:val="FFFFFF" w:themeColor="background1"/>
                              </w:rPr>
                            </w:pPr>
                            <w:r w:rsidRPr="009D21FC">
                              <w:rPr>
                                <w:color w:val="FFFFFF" w:themeColor="background1"/>
                              </w:rPr>
                              <w:t>Data 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353.25pt;margin-top:209.35pt;width:75.7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" fillcolor="#4f81bd" strokecolor="#385d8a" strokeweight="2pt">
                <v:textbox>
                  <w:txbxContent>
                    <w:p w:rsidR="009D21FC" w:rsidRPr="009D21FC" w:rsidRDefault="009D21FC" w:rsidP="009D21FC">
                      <w:pPr>
                        <w:jc w:val="center"/>
                        <w:rPr>
                          <w:color w:val="FFFFFF" w:themeColor="background1"/>
                        </w:rPr>
                      </w:pPr>
                      <w:r w:rsidRPr="009D21FC">
                        <w:rPr>
                          <w:color w:val="FFFFFF" w:themeColor="background1"/>
                        </w:rPr>
                        <w:t>Data Ops</w:t>
                      </w:r>
                    </w:p>
                  </w:txbxContent>
                </v:textbox>
              </v:rect>
            </w:pict>
          </mc:Fallback>
        </mc:AlternateContent>
      </w:r>
      <w:r>
        <w:rPr>
          <w:b/>
          <w:noProof/>
        </w:rPr>
        <mc:AlternateContent>
          <mc:Choice Requires="wps">
            <w:drawing>
              <wp:anchor distT="0" distB="0" distL="114300" distR="114300" simplePos="0" relativeHeight="251659264" behindDoc="0" locked="0" layoutInCell="1" allowOverlap="1" wp14:anchorId="75E975FA" wp14:editId="185FDCAD">
                <wp:simplePos x="0" y="0"/>
                <wp:positionH relativeFrom="column">
                  <wp:posOffset>1343025</wp:posOffset>
                </wp:positionH>
                <wp:positionV relativeFrom="paragraph">
                  <wp:posOffset>182245</wp:posOffset>
                </wp:positionV>
                <wp:extent cx="962025" cy="800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9620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1FC" w:rsidRDefault="009D21FC" w:rsidP="009D21FC">
                            <w:pPr>
                              <w:jc w:val="center"/>
                            </w:pPr>
                            <w:r>
                              <w:t>Data 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105.75pt;margin-top:14.35pt;width:75.7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" fillcolor="#4f81bd [3204]" strokecolor="#243f60 [1604]" strokeweight="2pt">
                <v:textbox>
                  <w:txbxContent>
                    <w:p w:rsidR="009D21FC" w:rsidRDefault="009D21FC" w:rsidP="009D21FC">
                      <w:pPr>
                        <w:jc w:val="center"/>
                      </w:pPr>
                      <w:r>
                        <w:t>Data Ops</w:t>
                      </w:r>
                    </w:p>
                  </w:txbxContent>
                </v:textbox>
              </v:rect>
            </w:pict>
          </mc:Fallback>
        </mc:AlternateContent>
      </w:r>
      <w:r>
        <w:rPr>
          <w:b/>
          <w:noProof/>
        </w:rPr>
        <mc:AlternateContent>
          <mc:Choice Requires="wps">
            <w:drawing>
              <wp:anchor distT="0" distB="0" distL="114300" distR="114300" simplePos="0" relativeHeight="251661312" behindDoc="0" locked="0" layoutInCell="1" allowOverlap="1" wp14:anchorId="75B115D5" wp14:editId="259F937A">
                <wp:simplePos x="0" y="0"/>
                <wp:positionH relativeFrom="column">
                  <wp:posOffset>2886075</wp:posOffset>
                </wp:positionH>
                <wp:positionV relativeFrom="paragraph">
                  <wp:posOffset>182245</wp:posOffset>
                </wp:positionV>
                <wp:extent cx="962025" cy="800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962025" cy="800100"/>
                        </a:xfrm>
                        <a:prstGeom prst="rect">
                          <a:avLst/>
                        </a:prstGeom>
                        <a:solidFill>
                          <a:schemeClr val="accent6">
                            <a:lumMod val="75000"/>
                          </a:schemeClr>
                        </a:solidFill>
                        <a:ln w="25400" cap="flat" cmpd="sng" algn="ctr">
                          <a:solidFill>
                            <a:srgbClr val="4F81BD">
                              <a:shade val="50000"/>
                            </a:srgbClr>
                          </a:solidFill>
                          <a:prstDash val="solid"/>
                        </a:ln>
                        <a:effectLst/>
                      </wps:spPr>
                      <wps:txbx>
                        <w:txbxContent>
                          <w:p w:rsidR="009D21FC" w:rsidRPr="009D21FC" w:rsidRDefault="009D21FC" w:rsidP="009D21FC">
                            <w:pPr>
                              <w:jc w:val="center"/>
                              <w:rPr>
                                <w:color w:val="FFFFFF" w:themeColor="background1"/>
                              </w:rPr>
                            </w:pPr>
                            <w:r w:rsidRPr="009D21FC">
                              <w:rPr>
                                <w:color w:val="FFFFFF" w:themeColor="background1"/>
                              </w:rPr>
                              <w:t>Data</w:t>
                            </w:r>
                            <w:r w:rsidRPr="009D21FC">
                              <w:rPr>
                                <w:color w:val="FFFFFF" w:themeColor="background1"/>
                              </w:rPr>
                              <w:br/>
                              <w:t>Cleansing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227.25pt;margin-top:14.35pt;width:75.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" fillcolor="#e36c0a [2409]" strokecolor="#385d8a" strokeweight="2pt">
                <v:textbox>
                  <w:txbxContent>
                    <w:p w:rsidR="009D21FC" w:rsidRPr="009D21FC" w:rsidRDefault="009D21FC" w:rsidP="009D21FC">
                      <w:pPr>
                        <w:jc w:val="center"/>
                        <w:rPr>
                          <w:color w:val="FFFFFF" w:themeColor="background1"/>
                        </w:rPr>
                      </w:pPr>
                      <w:r w:rsidRPr="009D21FC">
                        <w:rPr>
                          <w:color w:val="FFFFFF" w:themeColor="background1"/>
                        </w:rPr>
                        <w:t>Data</w:t>
                      </w:r>
                      <w:r w:rsidRPr="009D21FC">
                        <w:rPr>
                          <w:color w:val="FFFFFF" w:themeColor="background1"/>
                        </w:rPr>
                        <w:br/>
                        <w:t>Cleansing</w:t>
                      </w:r>
                    </w:p>
                  </w:txbxContent>
                </v:textbox>
              </v:rect>
            </w:pict>
          </mc:Fallback>
        </mc:AlternateContent>
      </w:r>
    </w:p>
    <w:p w:rsidR="009D21FC" w:rsidRDefault="009D21FC" w:rsidP="00E92B7C">
      <w:pPr>
        <w:jc w:val="center"/>
        <w:rPr>
          <w:b/>
        </w:rPr>
      </w:pPr>
      <w:r>
        <w:rPr>
          <w:b/>
          <w:noProof/>
        </w:rPr>
        <mc:AlternateContent>
          <mc:Choice Requires="wps">
            <w:drawing>
              <wp:anchor distT="0" distB="0" distL="114300" distR="114300" simplePos="0" relativeHeight="251673600" behindDoc="0" locked="0" layoutInCell="1" allowOverlap="1">
                <wp:simplePos x="0" y="0"/>
                <wp:positionH relativeFrom="column">
                  <wp:posOffset>714375</wp:posOffset>
                </wp:positionH>
                <wp:positionV relativeFrom="paragraph">
                  <wp:posOffset>287655</wp:posOffset>
                </wp:positionV>
                <wp:extent cx="552450" cy="2686050"/>
                <wp:effectExtent l="0" t="0" r="19050" b="19050"/>
                <wp:wrapNone/>
                <wp:docPr id="9" name="Left Brace 9"/>
                <wp:cNvGraphicFramePr/>
                <a:graphic xmlns:a="http://schemas.openxmlformats.org/drawingml/2006/main">
                  <a:graphicData uri="http://schemas.microsoft.com/office/word/2010/wordprocessingShape">
                    <wps:wsp>
                      <wps:cNvSpPr/>
                      <wps:spPr>
                        <a:xfrm>
                          <a:off x="0" y="0"/>
                          <a:ext cx="552450" cy="2686050"/>
                        </a:xfrm>
                        <a:prstGeom prst="leftBrace">
                          <a:avLst/>
                        </a:prstGeom>
                        <a:ln w="158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56.25pt;margin-top:22.65pt;width:43.5pt;height:21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" adj="370" strokecolor="#7f7f7f [1612]" strokeweight="1.25pt"/>
            </w:pict>
          </mc:Fallback>
        </mc:AlternateContent>
      </w:r>
      <w:r>
        <w:rPr>
          <w:b/>
          <w:noProof/>
        </w:rPr>
        <mc:AlternateContent>
          <mc:Choice Requires="wps">
            <w:drawing>
              <wp:anchor distT="0" distB="0" distL="114300" distR="114300" simplePos="0" relativeHeight="251668480" behindDoc="0" locked="0" layoutInCell="1" allowOverlap="1" wp14:anchorId="7FD98920" wp14:editId="576E7A46">
                <wp:simplePos x="0" y="0"/>
                <wp:positionH relativeFrom="column">
                  <wp:posOffset>2457450</wp:posOffset>
                </wp:positionH>
                <wp:positionV relativeFrom="paragraph">
                  <wp:posOffset>30480</wp:posOffset>
                </wp:positionV>
                <wp:extent cx="257175" cy="542925"/>
                <wp:effectExtent l="0" t="38100" r="47625" b="66675"/>
                <wp:wrapNone/>
                <wp:docPr id="6" name="Right Arrow 6"/>
                <wp:cNvGraphicFramePr/>
                <a:graphic xmlns:a="http://schemas.openxmlformats.org/drawingml/2006/main">
                  <a:graphicData uri="http://schemas.microsoft.com/office/word/2010/wordprocessingShape">
                    <wps:wsp>
                      <wps:cNvSpPr/>
                      <wps:spPr>
                        <a:xfrm>
                          <a:off x="0" y="0"/>
                          <a:ext cx="257175" cy="5429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93.5pt;margin-top:2.4pt;width:20.25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" adj="10800" fillcolor="#7f7f7f [1612]" strokecolor="#7f7f7f [1612]" strokeweight="2pt"/>
            </w:pict>
          </mc:Fallback>
        </mc:AlternateContent>
      </w:r>
    </w:p>
    <w:p w:rsidR="009D21FC" w:rsidRDefault="009D21FC" w:rsidP="00E92B7C">
      <w:pPr>
        <w:jc w:val="center"/>
        <w:rPr>
          <w:b/>
        </w:rPr>
      </w:pPr>
      <w:r>
        <w:rPr>
          <w:b/>
          <w:noProof/>
        </w:rPr>
        <mc:AlternateContent>
          <mc:Choice Requires="wps">
            <w:drawing>
              <wp:anchor distT="0" distB="0" distL="114300" distR="114300" simplePos="0" relativeHeight="251675648" behindDoc="0" locked="0" layoutInCell="1" allowOverlap="1" wp14:anchorId="2F6B7995" wp14:editId="49242271">
                <wp:simplePos x="0" y="0"/>
                <wp:positionH relativeFrom="column">
                  <wp:posOffset>3200400</wp:posOffset>
                </wp:positionH>
                <wp:positionV relativeFrom="paragraph">
                  <wp:posOffset>298450</wp:posOffset>
                </wp:positionV>
                <wp:extent cx="257175" cy="542925"/>
                <wp:effectExtent l="47625" t="0" r="0" b="38100"/>
                <wp:wrapNone/>
                <wp:docPr id="10" name="Right Arrow 10"/>
                <wp:cNvGraphicFramePr/>
                <a:graphic xmlns:a="http://schemas.openxmlformats.org/drawingml/2006/main">
                  <a:graphicData uri="http://schemas.microsoft.com/office/word/2010/wordprocessingShape">
                    <wps:wsp>
                      <wps:cNvSpPr/>
                      <wps:spPr>
                        <a:xfrm rot="5400000">
                          <a:off x="0" y="0"/>
                          <a:ext cx="257175" cy="542925"/>
                        </a:xfrm>
                        <a:prstGeom prst="righ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0" o:spid="_x0000_s1026" type="#_x0000_t13" style="position:absolute;margin-left:252pt;margin-top:23.5pt;width:20.25pt;height:42.7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" adj="10800" fillcolor="#7f7f7f" strokecolor="#7f7f7f" strokeweight="2pt"/>
            </w:pict>
          </mc:Fallback>
        </mc:AlternateContent>
      </w:r>
    </w:p>
    <w:p w:rsidR="009D21FC" w:rsidRDefault="009D21FC" w:rsidP="00E92B7C">
      <w:pPr>
        <w:jc w:val="center"/>
        <w:rPr>
          <w:b/>
        </w:rPr>
      </w:pPr>
    </w:p>
    <w:p w:rsidR="009D21FC" w:rsidRDefault="009D21FC" w:rsidP="00E92B7C">
      <w:pPr>
        <w:jc w:val="center"/>
        <w:rPr>
          <w:b/>
        </w:rPr>
      </w:pPr>
      <w:r>
        <w:rPr>
          <w:b/>
          <w:noProof/>
        </w:rPr>
        <mc:AlternateContent>
          <mc:Choice Requires="wps">
            <w:drawing>
              <wp:anchor distT="0" distB="0" distL="114300" distR="114300" simplePos="0" relativeHeight="251663360" behindDoc="0" locked="0" layoutInCell="1" allowOverlap="1" wp14:anchorId="4455ADC4" wp14:editId="25F805FB">
                <wp:simplePos x="0" y="0"/>
                <wp:positionH relativeFrom="column">
                  <wp:posOffset>2886075</wp:posOffset>
                </wp:positionH>
                <wp:positionV relativeFrom="paragraph">
                  <wp:posOffset>156845</wp:posOffset>
                </wp:positionV>
                <wp:extent cx="962025" cy="800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62025" cy="800100"/>
                        </a:xfrm>
                        <a:prstGeom prst="rect">
                          <a:avLst/>
                        </a:prstGeom>
                        <a:solidFill>
                          <a:srgbClr val="F79646">
                            <a:lumMod val="75000"/>
                          </a:srgbClr>
                        </a:solidFill>
                        <a:ln w="25400" cap="flat" cmpd="sng" algn="ctr">
                          <a:solidFill>
                            <a:srgbClr val="4F81BD">
                              <a:shade val="50000"/>
                            </a:srgbClr>
                          </a:solidFill>
                          <a:prstDash val="solid"/>
                        </a:ln>
                        <a:effectLst/>
                      </wps:spPr>
                      <wps:txbx>
                        <w:txbxContent>
                          <w:p w:rsidR="009D21FC" w:rsidRPr="009D21FC" w:rsidRDefault="009D21FC" w:rsidP="009D21FC">
                            <w:pPr>
                              <w:jc w:val="center"/>
                              <w:rPr>
                                <w:color w:val="FFFFFF" w:themeColor="background1"/>
                              </w:rPr>
                            </w:pPr>
                            <w:r w:rsidRPr="009D21FC">
                              <w:rPr>
                                <w:color w:val="FFFFFF" w:themeColor="background1"/>
                              </w:rPr>
                              <w:t>Data</w:t>
                            </w:r>
                            <w:r w:rsidRPr="009D21FC">
                              <w:rPr>
                                <w:color w:val="FFFFFF" w:themeColor="background1"/>
                              </w:rPr>
                              <w:br/>
                            </w:r>
                            <w:r>
                              <w:rPr>
                                <w:color w:val="FFFFFF" w:themeColor="background1"/>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left:0;text-align:left;margin-left:227.25pt;margin-top:12.35pt;width:75.7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" fillcolor="#e46c0a" strokecolor="#385d8a" strokeweight="2pt">
                <v:textbox>
                  <w:txbxContent>
                    <w:p w:rsidR="009D21FC" w:rsidRPr="009D21FC" w:rsidRDefault="009D21FC" w:rsidP="009D21FC">
                      <w:pPr>
                        <w:jc w:val="center"/>
                        <w:rPr>
                          <w:color w:val="FFFFFF" w:themeColor="background1"/>
                        </w:rPr>
                      </w:pPr>
                      <w:r w:rsidRPr="009D21FC">
                        <w:rPr>
                          <w:color w:val="FFFFFF" w:themeColor="background1"/>
                        </w:rPr>
                        <w:t>Data</w:t>
                      </w:r>
                      <w:r w:rsidRPr="009D21FC">
                        <w:rPr>
                          <w:color w:val="FFFFFF" w:themeColor="background1"/>
                        </w:rPr>
                        <w:br/>
                      </w:r>
                      <w:r>
                        <w:rPr>
                          <w:color w:val="FFFFFF" w:themeColor="background1"/>
                        </w:rPr>
                        <w:t>Engineering</w:t>
                      </w:r>
                    </w:p>
                  </w:txbxContent>
                </v:textbox>
              </v:rect>
            </w:pict>
          </mc:Fallback>
        </mc:AlternateContent>
      </w:r>
    </w:p>
    <w:p w:rsidR="009D21FC" w:rsidRDefault="009D21FC" w:rsidP="00E92B7C">
      <w:pPr>
        <w:jc w:val="center"/>
        <w:rPr>
          <w:b/>
        </w:rPr>
      </w:pPr>
      <w:r>
        <w:rPr>
          <w:b/>
          <w:noProof/>
        </w:rPr>
        <mc:AlternateContent>
          <mc:Choice Requires="wps">
            <w:drawing>
              <wp:anchor distT="0" distB="0" distL="114300" distR="114300" simplePos="0" relativeHeight="251672576" behindDoc="0" locked="0" layoutInCell="1" allowOverlap="1" wp14:anchorId="1480AFD9" wp14:editId="27E6CFF5">
                <wp:simplePos x="0" y="0"/>
                <wp:positionH relativeFrom="column">
                  <wp:posOffset>-323850</wp:posOffset>
                </wp:positionH>
                <wp:positionV relativeFrom="paragraph">
                  <wp:posOffset>24130</wp:posOffset>
                </wp:positionV>
                <wp:extent cx="962025" cy="800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62025" cy="800100"/>
                        </a:xfrm>
                        <a:prstGeom prst="rect">
                          <a:avLst/>
                        </a:prstGeom>
                        <a:solidFill>
                          <a:srgbClr val="00B050"/>
                        </a:solidFill>
                        <a:ln w="25400" cap="flat" cmpd="sng" algn="ctr">
                          <a:solidFill>
                            <a:srgbClr val="4F81BD">
                              <a:shade val="50000"/>
                            </a:srgbClr>
                          </a:solidFill>
                          <a:prstDash val="solid"/>
                        </a:ln>
                        <a:effectLst/>
                      </wps:spPr>
                      <wps:txbx>
                        <w:txbxContent>
                          <w:p w:rsidR="009D21FC" w:rsidRPr="009D21FC" w:rsidRDefault="009D21FC" w:rsidP="009D21FC">
                            <w:pPr>
                              <w:jc w:val="center"/>
                              <w:rPr>
                                <w:color w:val="FFFFFF" w:themeColor="background1"/>
                              </w:rPr>
                            </w:pPr>
                            <w:r w:rsidRPr="009D21FC">
                              <w:rPr>
                                <w:color w:val="FFFFFF" w:themeColor="background1"/>
                              </w:rPr>
                              <w:t>Data</w:t>
                            </w:r>
                            <w:r w:rsidRPr="009D21FC">
                              <w:rPr>
                                <w:color w:val="FFFFFF" w:themeColor="background1"/>
                              </w:rPr>
                              <w:br/>
                              <w:t>Architect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left:0;text-align:left;margin-left:-25.5pt;margin-top:1.9pt;width:75.7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" fillcolor="#00b050" strokecolor="#385d8a" strokeweight="2pt">
                <v:textbox>
                  <w:txbxContent>
                    <w:p w:rsidR="009D21FC" w:rsidRPr="009D21FC" w:rsidRDefault="009D21FC" w:rsidP="009D21FC">
                      <w:pPr>
                        <w:jc w:val="center"/>
                        <w:rPr>
                          <w:color w:val="FFFFFF" w:themeColor="background1"/>
                        </w:rPr>
                      </w:pPr>
                      <w:r w:rsidRPr="009D21FC">
                        <w:rPr>
                          <w:color w:val="FFFFFF" w:themeColor="background1"/>
                        </w:rPr>
                        <w:t>Data</w:t>
                      </w:r>
                      <w:r w:rsidRPr="009D21FC">
                        <w:rPr>
                          <w:color w:val="FFFFFF" w:themeColor="background1"/>
                        </w:rPr>
                        <w:br/>
                        <w:t>Architect</w:t>
                      </w:r>
                    </w:p>
                  </w:txbxContent>
                </v:textbox>
              </v:rect>
            </w:pict>
          </mc:Fallback>
        </mc:AlternateContent>
      </w:r>
    </w:p>
    <w:p w:rsidR="009D21FC" w:rsidRDefault="009D21FC" w:rsidP="00E92B7C">
      <w:pPr>
        <w:jc w:val="center"/>
        <w:rPr>
          <w:b/>
        </w:rPr>
      </w:pPr>
      <w:r>
        <w:rPr>
          <w:b/>
          <w:noProof/>
        </w:rPr>
        <mc:AlternateContent>
          <mc:Choice Requires="wps">
            <w:drawing>
              <wp:anchor distT="0" distB="0" distL="114300" distR="114300" simplePos="0" relativeHeight="251677696" behindDoc="0" locked="0" layoutInCell="1" allowOverlap="1" wp14:anchorId="1A0AB163" wp14:editId="2743D94A">
                <wp:simplePos x="0" y="0"/>
                <wp:positionH relativeFrom="column">
                  <wp:posOffset>3200400</wp:posOffset>
                </wp:positionH>
                <wp:positionV relativeFrom="paragraph">
                  <wp:posOffset>253365</wp:posOffset>
                </wp:positionV>
                <wp:extent cx="257175" cy="542925"/>
                <wp:effectExtent l="47625" t="0" r="0" b="38100"/>
                <wp:wrapNone/>
                <wp:docPr id="11" name="Right Arrow 11"/>
                <wp:cNvGraphicFramePr/>
                <a:graphic xmlns:a="http://schemas.openxmlformats.org/drawingml/2006/main">
                  <a:graphicData uri="http://schemas.microsoft.com/office/word/2010/wordprocessingShape">
                    <wps:wsp>
                      <wps:cNvSpPr/>
                      <wps:spPr>
                        <a:xfrm rot="5400000">
                          <a:off x="0" y="0"/>
                          <a:ext cx="257175" cy="542925"/>
                        </a:xfrm>
                        <a:prstGeom prst="righ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1" o:spid="_x0000_s1026" type="#_x0000_t13" style="position:absolute;margin-left:252pt;margin-top:19.95pt;width:20.25pt;height:42.7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" adj="10800" fillcolor="#7f7f7f" strokecolor="#7f7f7f" strokeweight="2pt"/>
            </w:pict>
          </mc:Fallback>
        </mc:AlternateContent>
      </w:r>
    </w:p>
    <w:p w:rsidR="009D21FC" w:rsidRDefault="009D21FC" w:rsidP="00E92B7C">
      <w:pPr>
        <w:jc w:val="center"/>
        <w:rPr>
          <w:b/>
        </w:rPr>
      </w:pPr>
    </w:p>
    <w:p w:rsidR="009D21FC" w:rsidRDefault="009D21FC" w:rsidP="00E92B7C">
      <w:pPr>
        <w:jc w:val="center"/>
        <w:rPr>
          <w:b/>
        </w:rPr>
      </w:pPr>
      <w:r>
        <w:rPr>
          <w:b/>
          <w:noProof/>
        </w:rPr>
        <mc:AlternateContent>
          <mc:Choice Requires="wps">
            <w:drawing>
              <wp:anchor distT="0" distB="0" distL="114300" distR="114300" simplePos="0" relativeHeight="251670528" behindDoc="0" locked="0" layoutInCell="1" allowOverlap="1" wp14:anchorId="370A367E" wp14:editId="1DD93E1E">
                <wp:simplePos x="0" y="0"/>
                <wp:positionH relativeFrom="column">
                  <wp:posOffset>4029075</wp:posOffset>
                </wp:positionH>
                <wp:positionV relativeFrom="paragraph">
                  <wp:posOffset>169545</wp:posOffset>
                </wp:positionV>
                <wp:extent cx="257175" cy="542925"/>
                <wp:effectExtent l="0" t="38100" r="47625" b="66675"/>
                <wp:wrapNone/>
                <wp:docPr id="7" name="Right Arrow 7"/>
                <wp:cNvGraphicFramePr/>
                <a:graphic xmlns:a="http://schemas.openxmlformats.org/drawingml/2006/main">
                  <a:graphicData uri="http://schemas.microsoft.com/office/word/2010/wordprocessingShape">
                    <wps:wsp>
                      <wps:cNvSpPr/>
                      <wps:spPr>
                        <a:xfrm>
                          <a:off x="0" y="0"/>
                          <a:ext cx="257175" cy="542925"/>
                        </a:xfrm>
                        <a:prstGeom prst="righ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6" type="#_x0000_t13" style="position:absolute;margin-left:317.25pt;margin-top:13.35pt;width:20.25pt;height:4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" adj="10800" fillcolor="#7f7f7f" strokecolor="#7f7f7f" strokeweight="2pt"/>
            </w:pict>
          </mc:Fallback>
        </mc:AlternateContent>
      </w:r>
    </w:p>
    <w:p w:rsidR="009D21FC" w:rsidRDefault="009D21FC" w:rsidP="00E92B7C">
      <w:pPr>
        <w:jc w:val="center"/>
        <w:rPr>
          <w:b/>
        </w:rPr>
      </w:pPr>
    </w:p>
    <w:p w:rsidR="009D21FC" w:rsidRDefault="009D21FC" w:rsidP="00E92B7C">
      <w:pPr>
        <w:jc w:val="center"/>
        <w:rPr>
          <w:b/>
        </w:rPr>
      </w:pPr>
    </w:p>
    <w:p w:rsidR="009D21FC" w:rsidRPr="00AF6A66" w:rsidRDefault="009D21FC" w:rsidP="00E92B7C">
      <w:pPr>
        <w:jc w:val="center"/>
        <w:rPr>
          <w:b/>
        </w:rPr>
      </w:pPr>
    </w:p>
    <w:p w:rsidR="00E92B7C" w:rsidRDefault="00E92B7C" w:rsidP="00E92B7C">
      <w:r>
        <w:t>Your company has been exploring bringing in artificial intelligence (AI) and machine learning (ML) into its services and products it provides, streamlining its process and reducing human knowledge workers with intelligent ‘learning’ agents (IA).</w:t>
      </w:r>
    </w:p>
    <w:p w:rsidR="00E92B7C" w:rsidRDefault="00E92B7C" w:rsidP="00E92B7C">
      <w:r>
        <w:t xml:space="preserve">A component of your strategy is the technical skill requirements, and whether </w:t>
      </w:r>
      <w:proofErr w:type="gramStart"/>
      <w:r>
        <w:t>your</w:t>
      </w:r>
      <w:proofErr w:type="gramEnd"/>
      <w:r>
        <w:t xml:space="preserve"> organization on-boards new staff, retrains existing staff, or a combination of the two. </w:t>
      </w:r>
    </w:p>
    <w:p w:rsidR="00E92B7C" w:rsidRDefault="00E92B7C" w:rsidP="00E92B7C">
      <w:r>
        <w:t xml:space="preserve">There are </w:t>
      </w:r>
      <w:proofErr w:type="gramStart"/>
      <w:r w:rsidR="00BB6519">
        <w:t xml:space="preserve">a </w:t>
      </w:r>
      <w:r w:rsidR="00854C8F">
        <w:t>some</w:t>
      </w:r>
      <w:proofErr w:type="gramEnd"/>
      <w:r w:rsidR="00854C8F">
        <w:t xml:space="preserve"> initial questions</w:t>
      </w:r>
      <w:r>
        <w:t xml:space="preserve"> to consider</w:t>
      </w:r>
      <w:r w:rsidR="00BB6519">
        <w:t>ing</w:t>
      </w:r>
      <w:r>
        <w:t xml:space="preserve"> the option of retraining existing technical staff. </w:t>
      </w:r>
    </w:p>
    <w:p w:rsidR="00E92B7C" w:rsidRDefault="00E92B7C" w:rsidP="003E01D7">
      <w:pPr>
        <w:pStyle w:val="ListParagraph"/>
        <w:numPr>
          <w:ilvl w:val="0"/>
          <w:numId w:val="1"/>
        </w:numPr>
      </w:pPr>
      <w:r>
        <w:t xml:space="preserve">How will </w:t>
      </w:r>
      <w:r w:rsidR="00854C8F">
        <w:t>the retraining</w:t>
      </w:r>
      <w:r>
        <w:t xml:space="preserve"> impact our schedule?</w:t>
      </w:r>
    </w:p>
    <w:p w:rsidR="003E01D7" w:rsidRDefault="003E01D7" w:rsidP="003E01D7">
      <w:pPr>
        <w:pStyle w:val="ListParagraph"/>
        <w:numPr>
          <w:ilvl w:val="0"/>
          <w:numId w:val="1"/>
        </w:numPr>
      </w:pPr>
      <w:r>
        <w:t>What will be the staff time commitment?</w:t>
      </w:r>
      <w:r w:rsidRPr="003E01D7">
        <w:t xml:space="preserve"> </w:t>
      </w:r>
    </w:p>
    <w:p w:rsidR="003E01D7" w:rsidRDefault="003E01D7" w:rsidP="003E01D7">
      <w:pPr>
        <w:pStyle w:val="ListParagraph"/>
        <w:numPr>
          <w:ilvl w:val="0"/>
          <w:numId w:val="1"/>
        </w:numPr>
      </w:pPr>
      <w:r>
        <w:t xml:space="preserve">How will </w:t>
      </w:r>
      <w:r w:rsidR="00854C8F">
        <w:t>the retraining</w:t>
      </w:r>
      <w:r>
        <w:t xml:space="preserve"> distract the existing workflow?</w:t>
      </w:r>
    </w:p>
    <w:p w:rsidR="003E01D7" w:rsidRDefault="003E01D7" w:rsidP="00E92B7C">
      <w:pPr>
        <w:pStyle w:val="ListParagraph"/>
        <w:numPr>
          <w:ilvl w:val="0"/>
          <w:numId w:val="1"/>
        </w:numPr>
      </w:pPr>
      <w:r>
        <w:t xml:space="preserve">How will it impact </w:t>
      </w:r>
      <w:r w:rsidR="00B30936">
        <w:t xml:space="preserve">our </w:t>
      </w:r>
      <w:r>
        <w:t>staff’s personal assessment</w:t>
      </w:r>
      <w:r w:rsidR="00B30936">
        <w:t>s</w:t>
      </w:r>
      <w:r>
        <w:t>?</w:t>
      </w:r>
    </w:p>
    <w:p w:rsidR="003E01D7" w:rsidRPr="00614F44" w:rsidRDefault="00614F44" w:rsidP="003E01D7">
      <w:pPr>
        <w:rPr>
          <w:b/>
        </w:rPr>
      </w:pPr>
      <w:r w:rsidRPr="00614F44">
        <w:rPr>
          <w:b/>
        </w:rPr>
        <w:t>Corporate Training versus A-Z Training</w:t>
      </w:r>
    </w:p>
    <w:p w:rsidR="001F0828" w:rsidRDefault="00614F44" w:rsidP="003E01D7">
      <w:r>
        <w:lastRenderedPageBreak/>
        <w:t>As an organizati</w:t>
      </w:r>
      <w:r w:rsidR="00B30936">
        <w:t>on, one has many options for re</w:t>
      </w:r>
      <w:r>
        <w:t>training of staff</w:t>
      </w:r>
      <w:r w:rsidR="00515758">
        <w:t xml:space="preserve"> to consider</w:t>
      </w:r>
      <w:r>
        <w:t>, from online courses, private coding schools, to professional corporate tra</w:t>
      </w:r>
      <w:r w:rsidR="00515758">
        <w:t>i</w:t>
      </w:r>
      <w:r>
        <w:t>ning.</w:t>
      </w:r>
      <w:r w:rsidR="001F0828">
        <w:t xml:space="preserve"> </w:t>
      </w:r>
    </w:p>
    <w:p w:rsidR="00614F44" w:rsidRDefault="001F0828" w:rsidP="003E01D7">
      <w:r>
        <w:t>What’s A-Z training, and why would it not be effective for your organization. A-Z m</w:t>
      </w:r>
      <w:r w:rsidR="00706DDB">
        <w:t>eans that the curriculum is pre</w:t>
      </w:r>
      <w:r w:rsidR="00E236D9">
        <w:t>-</w:t>
      </w:r>
      <w:r>
        <w:t>canned. There is a basic starting point, the ‘A’, and a final point the ‘Z’, and a progression path over the course of the training. This is the ‘academic’ model. The burden is on the student to make it to point ‘Z’ and how to apply the skills. This is the type of training one gets from online courses and generally from private coding schools. It is also commonly pitched to corporations. Its low cost to the training organization, and what is pitched is the end-point ‘Z’.</w:t>
      </w:r>
    </w:p>
    <w:p w:rsidR="001F0828" w:rsidRDefault="001F0828" w:rsidP="001F0828">
      <w:r>
        <w:t xml:space="preserve">There are many reasons for why </w:t>
      </w:r>
      <w:r w:rsidR="007500A8">
        <w:t xml:space="preserve">this </w:t>
      </w:r>
      <w:r w:rsidR="00835078">
        <w:t>will fail the objective</w:t>
      </w:r>
      <w:r w:rsidR="00B30936">
        <w:t xml:space="preserve"> for the task of re</w:t>
      </w:r>
      <w:r>
        <w:t>training your staff. Here are just some of the reasons:</w:t>
      </w:r>
    </w:p>
    <w:p w:rsidR="00835078" w:rsidRDefault="00835078" w:rsidP="00835078">
      <w:pPr>
        <w:pStyle w:val="ListParagraph"/>
        <w:numPr>
          <w:ilvl w:val="0"/>
          <w:numId w:val="3"/>
        </w:numPr>
      </w:pPr>
      <w:r>
        <w:t xml:space="preserve">The </w:t>
      </w:r>
      <w:proofErr w:type="gramStart"/>
      <w:r>
        <w:t>staff are</w:t>
      </w:r>
      <w:proofErr w:type="gramEnd"/>
      <w:r>
        <w:t xml:space="preserve"> likely at a mix level of skill at the start of the training. Some will be too far below the level of ‘A’ and others too far.</w:t>
      </w:r>
    </w:p>
    <w:p w:rsidR="00835078" w:rsidRDefault="00835078" w:rsidP="00835078">
      <w:pPr>
        <w:pStyle w:val="ListParagraph"/>
        <w:numPr>
          <w:ilvl w:val="0"/>
          <w:numId w:val="3"/>
        </w:numPr>
      </w:pPr>
      <w:r>
        <w:t xml:space="preserve">Those that are too far below the level </w:t>
      </w:r>
      <w:r w:rsidR="007500A8">
        <w:t>‘A</w:t>
      </w:r>
      <w:proofErr w:type="gramStart"/>
      <w:r w:rsidR="007500A8">
        <w:t>..</w:t>
      </w:r>
      <w:proofErr w:type="gramEnd"/>
      <w:r w:rsidR="007500A8">
        <w:t xml:space="preserve">Z’ </w:t>
      </w:r>
      <w:r>
        <w:t>will by the second day quietly give up.</w:t>
      </w:r>
    </w:p>
    <w:p w:rsidR="00835078" w:rsidRDefault="00835078" w:rsidP="00835078">
      <w:pPr>
        <w:pStyle w:val="ListParagraph"/>
        <w:numPr>
          <w:ilvl w:val="0"/>
          <w:numId w:val="3"/>
        </w:numPr>
      </w:pPr>
      <w:r>
        <w:t xml:space="preserve">Those that are too far above </w:t>
      </w:r>
      <w:r w:rsidR="007500A8">
        <w:t>the level ‘A</w:t>
      </w:r>
      <w:proofErr w:type="gramStart"/>
      <w:r w:rsidR="007500A8">
        <w:t>..</w:t>
      </w:r>
      <w:proofErr w:type="gramEnd"/>
      <w:r w:rsidR="007500A8">
        <w:t xml:space="preserve">Z’ </w:t>
      </w:r>
      <w:bookmarkStart w:id="0" w:name="_GoBack"/>
      <w:bookmarkEnd w:id="0"/>
      <w:r>
        <w:t>will get bored and look for reasons to give management to bail out.</w:t>
      </w:r>
    </w:p>
    <w:p w:rsidR="00835078" w:rsidRDefault="00835078" w:rsidP="00B30936">
      <w:pPr>
        <w:pStyle w:val="ListParagraph"/>
        <w:numPr>
          <w:ilvl w:val="0"/>
          <w:numId w:val="3"/>
        </w:numPr>
      </w:pPr>
      <w:r>
        <w:t>It’s generic. It doesn’t reflect the actual issues specific to the staff and the management objective.</w:t>
      </w:r>
    </w:p>
    <w:p w:rsidR="00835078" w:rsidRDefault="00835078" w:rsidP="00835078">
      <w:pPr>
        <w:pStyle w:val="ListParagraph"/>
        <w:numPr>
          <w:ilvl w:val="0"/>
          <w:numId w:val="3"/>
        </w:numPr>
      </w:pPr>
      <w:r>
        <w:t>By the end, a significant portion of the staff have bailed out, or pre-occupied with work email.</w:t>
      </w:r>
    </w:p>
    <w:p w:rsidR="00835078" w:rsidRDefault="00835078" w:rsidP="00835078">
      <w:r>
        <w:t>This outcome I described I refer to as the 3/3/3 outcome. One third of the staff stay</w:t>
      </w:r>
      <w:r w:rsidR="00B30936">
        <w:t>s</w:t>
      </w:r>
      <w:r>
        <w:t xml:space="preserve"> engaged and complete reaching the ‘Z’ point. A second third of the staff got left behind early on the second day and just linger to the end. And the final third have successfully overcome management’s objections and found a way to bail out and return to their normal daily work.</w:t>
      </w:r>
    </w:p>
    <w:p w:rsidR="00835078" w:rsidRDefault="00835078" w:rsidP="00835078">
      <w:r>
        <w:t>This 3/3/3 outcome, while common, is a failure.</w:t>
      </w:r>
    </w:p>
    <w:p w:rsidR="00835078" w:rsidRDefault="00835078" w:rsidP="00835078">
      <w:pPr>
        <w:rPr>
          <w:b/>
        </w:rPr>
      </w:pPr>
      <w:r>
        <w:rPr>
          <w:b/>
        </w:rPr>
        <w:t>The Purpose of the Training is to Fi</w:t>
      </w:r>
      <w:r w:rsidR="00B30936">
        <w:rPr>
          <w:b/>
        </w:rPr>
        <w:t>ll</w:t>
      </w:r>
      <w:r>
        <w:rPr>
          <w:b/>
        </w:rPr>
        <w:t xml:space="preserve"> Gaps</w:t>
      </w:r>
    </w:p>
    <w:p w:rsidR="00835078" w:rsidRDefault="00835078" w:rsidP="00835078">
      <w:r w:rsidRPr="00835078">
        <w:t>Your organization’s objectives, trajectory and th</w:t>
      </w:r>
      <w:r>
        <w:t>e skills of the staff have gaps, and it is those gaps that the training must fulfill, and those gaps will be diverse.</w:t>
      </w:r>
    </w:p>
    <w:p w:rsidR="00C05164" w:rsidRDefault="00C05164" w:rsidP="00835078">
      <w:r>
        <w:t>Before your organization proceeds with hiring corporate training, you</w:t>
      </w:r>
      <w:r w:rsidR="004E54EC">
        <w:t>r organization</w:t>
      </w:r>
      <w:r>
        <w:t xml:space="preserve"> will need to plan:</w:t>
      </w:r>
    </w:p>
    <w:p w:rsidR="00C05164" w:rsidRDefault="00C05164" w:rsidP="00C05164">
      <w:pPr>
        <w:pStyle w:val="ListParagraph"/>
        <w:numPr>
          <w:ilvl w:val="0"/>
          <w:numId w:val="4"/>
        </w:numPr>
      </w:pPr>
      <w:r>
        <w:t xml:space="preserve">What </w:t>
      </w:r>
      <w:r w:rsidR="004E54EC">
        <w:t>are the gaps in our digital transformation roadmap?</w:t>
      </w:r>
    </w:p>
    <w:p w:rsidR="00C05164" w:rsidRDefault="00C05164" w:rsidP="00C05164">
      <w:pPr>
        <w:pStyle w:val="ListParagraph"/>
        <w:numPr>
          <w:ilvl w:val="0"/>
          <w:numId w:val="4"/>
        </w:numPr>
      </w:pPr>
      <w:r>
        <w:t xml:space="preserve">What </w:t>
      </w:r>
      <w:r w:rsidR="004E54EC">
        <w:t>is</w:t>
      </w:r>
      <w:r>
        <w:t xml:space="preserve"> the</w:t>
      </w:r>
      <w:r w:rsidR="004E54EC">
        <w:t xml:space="preserve"> distribution of skills that are needed to accomplish the digital transformation?</w:t>
      </w:r>
    </w:p>
    <w:p w:rsidR="00C05164" w:rsidRDefault="004E54EC" w:rsidP="00C05164">
      <w:pPr>
        <w:pStyle w:val="ListParagraph"/>
        <w:numPr>
          <w:ilvl w:val="0"/>
          <w:numId w:val="4"/>
        </w:numPr>
      </w:pPr>
      <w:r>
        <w:t>What is the trajectory for integrating and deploying our digital transformation?</w:t>
      </w:r>
    </w:p>
    <w:p w:rsidR="00C86589" w:rsidRPr="00C86589" w:rsidRDefault="00C86589" w:rsidP="00C86589">
      <w:pPr>
        <w:rPr>
          <w:b/>
        </w:rPr>
      </w:pPr>
      <w:r w:rsidRPr="00C86589">
        <w:rPr>
          <w:b/>
        </w:rPr>
        <w:t>Planning</w:t>
      </w:r>
    </w:p>
    <w:p w:rsidR="00C05164" w:rsidRDefault="004E54EC" w:rsidP="00C05164">
      <w:r>
        <w:t xml:space="preserve">This initial task is done with the individuals who are responsible for your organization’s planning of future products and services, and how those will fit into the existing </w:t>
      </w:r>
      <w:r w:rsidR="006440DD">
        <w:t xml:space="preserve">and </w:t>
      </w:r>
      <w:r>
        <w:t xml:space="preserve">future distribution channels. </w:t>
      </w:r>
      <w:r w:rsidR="006440DD">
        <w:t>Your organization will</w:t>
      </w:r>
      <w:r>
        <w:t xml:space="preserve"> identify the components that will need to be in the roadmap</w:t>
      </w:r>
      <w:r w:rsidR="006440DD">
        <w:t xml:space="preserve">. For </w:t>
      </w:r>
      <w:r w:rsidR="00BB7DEB">
        <w:t>example:</w:t>
      </w:r>
    </w:p>
    <w:p w:rsidR="004E54EC" w:rsidRDefault="004E54EC" w:rsidP="004E54EC">
      <w:pPr>
        <w:pStyle w:val="ListParagraph"/>
        <w:numPr>
          <w:ilvl w:val="0"/>
          <w:numId w:val="5"/>
        </w:numPr>
      </w:pPr>
      <w:r>
        <w:lastRenderedPageBreak/>
        <w:t>Natural Language Processing</w:t>
      </w:r>
    </w:p>
    <w:p w:rsidR="00BB7DEB" w:rsidRDefault="00BB7DEB" w:rsidP="004E54EC">
      <w:pPr>
        <w:pStyle w:val="ListParagraph"/>
        <w:numPr>
          <w:ilvl w:val="0"/>
          <w:numId w:val="5"/>
        </w:numPr>
      </w:pPr>
      <w:r>
        <w:t>Natural Language Synthesis</w:t>
      </w:r>
    </w:p>
    <w:p w:rsidR="004E54EC" w:rsidRDefault="004E54EC" w:rsidP="004E54EC">
      <w:pPr>
        <w:pStyle w:val="ListParagraph"/>
        <w:numPr>
          <w:ilvl w:val="0"/>
          <w:numId w:val="5"/>
        </w:numPr>
      </w:pPr>
      <w:r>
        <w:t>Speech to Text</w:t>
      </w:r>
    </w:p>
    <w:p w:rsidR="00BB7DEB" w:rsidRDefault="004E54EC" w:rsidP="00BB7DEB">
      <w:pPr>
        <w:pStyle w:val="ListParagraph"/>
        <w:numPr>
          <w:ilvl w:val="0"/>
          <w:numId w:val="5"/>
        </w:numPr>
      </w:pPr>
      <w:r>
        <w:t>Chat Bots</w:t>
      </w:r>
      <w:r w:rsidR="00BB7DEB" w:rsidRPr="00BB7DEB">
        <w:t xml:space="preserve"> </w:t>
      </w:r>
    </w:p>
    <w:p w:rsidR="004E54EC" w:rsidRDefault="00BB7DEB" w:rsidP="00BB7DEB">
      <w:pPr>
        <w:pStyle w:val="ListParagraph"/>
        <w:numPr>
          <w:ilvl w:val="0"/>
          <w:numId w:val="5"/>
        </w:numPr>
      </w:pPr>
      <w:r>
        <w:t>Intelligent Search and Extraction</w:t>
      </w:r>
    </w:p>
    <w:p w:rsidR="00BB7DEB" w:rsidRDefault="00BB7DEB" w:rsidP="00BB7DEB">
      <w:pPr>
        <w:pStyle w:val="ListParagraph"/>
        <w:numPr>
          <w:ilvl w:val="0"/>
          <w:numId w:val="5"/>
        </w:numPr>
      </w:pPr>
      <w:r>
        <w:t>Computer Vision</w:t>
      </w:r>
      <w:r w:rsidRPr="00BB7DEB">
        <w:t xml:space="preserve"> </w:t>
      </w:r>
    </w:p>
    <w:p w:rsidR="00BB7DEB" w:rsidRDefault="00BB7DEB" w:rsidP="00BB7DEB">
      <w:pPr>
        <w:pStyle w:val="ListParagraph"/>
        <w:numPr>
          <w:ilvl w:val="0"/>
          <w:numId w:val="5"/>
        </w:numPr>
      </w:pPr>
      <w:r>
        <w:t>Facial Recognition</w:t>
      </w:r>
      <w:r w:rsidRPr="00BB7DEB">
        <w:t xml:space="preserve"> </w:t>
      </w:r>
    </w:p>
    <w:p w:rsidR="004E54EC" w:rsidRDefault="00BB7DEB" w:rsidP="00BB7DEB">
      <w:pPr>
        <w:pStyle w:val="ListParagraph"/>
        <w:numPr>
          <w:ilvl w:val="0"/>
          <w:numId w:val="5"/>
        </w:numPr>
      </w:pPr>
      <w:r>
        <w:t>Autonomous Navigation</w:t>
      </w:r>
    </w:p>
    <w:p w:rsidR="00BB7DEB" w:rsidRDefault="00BB7DEB" w:rsidP="00BB7DEB">
      <w:pPr>
        <w:pStyle w:val="ListParagraph"/>
        <w:numPr>
          <w:ilvl w:val="0"/>
          <w:numId w:val="5"/>
        </w:numPr>
      </w:pPr>
      <w:r>
        <w:t>Robotic Manufacturing</w:t>
      </w:r>
    </w:p>
    <w:p w:rsidR="00BB7DEB" w:rsidRDefault="00BB7DEB" w:rsidP="00BB7DEB">
      <w:pPr>
        <w:pStyle w:val="ListParagraph"/>
        <w:numPr>
          <w:ilvl w:val="0"/>
          <w:numId w:val="5"/>
        </w:numPr>
      </w:pPr>
      <w:r>
        <w:t>Knowledge Engineering</w:t>
      </w:r>
      <w:r w:rsidRPr="00BB7DEB">
        <w:t xml:space="preserve"> </w:t>
      </w:r>
    </w:p>
    <w:p w:rsidR="00BB7DEB" w:rsidRDefault="006440DD" w:rsidP="00BB7DEB">
      <w:pPr>
        <w:pStyle w:val="ListParagraph"/>
        <w:numPr>
          <w:ilvl w:val="0"/>
          <w:numId w:val="5"/>
        </w:numPr>
      </w:pPr>
      <w:r>
        <w:t>Disease Identification and Diagnosis</w:t>
      </w:r>
    </w:p>
    <w:p w:rsidR="00877BE9" w:rsidRDefault="00877BE9" w:rsidP="00BB7DEB">
      <w:pPr>
        <w:pStyle w:val="ListParagraph"/>
        <w:numPr>
          <w:ilvl w:val="0"/>
          <w:numId w:val="5"/>
        </w:numPr>
      </w:pPr>
      <w:r>
        <w:t>Robotic Surgery</w:t>
      </w:r>
    </w:p>
    <w:p w:rsidR="00BB7DEB" w:rsidRDefault="00BB7DEB" w:rsidP="00BB7DEB">
      <w:pPr>
        <w:pStyle w:val="ListParagraph"/>
        <w:numPr>
          <w:ilvl w:val="0"/>
          <w:numId w:val="5"/>
        </w:numPr>
      </w:pPr>
      <w:r>
        <w:t>Real-Time Modeling</w:t>
      </w:r>
    </w:p>
    <w:p w:rsidR="00BB7DEB" w:rsidRDefault="00BB7DEB" w:rsidP="00BB7DEB">
      <w:pPr>
        <w:pStyle w:val="ListParagraph"/>
        <w:numPr>
          <w:ilvl w:val="0"/>
          <w:numId w:val="5"/>
        </w:numPr>
      </w:pPr>
      <w:r>
        <w:t>Augmented Reality</w:t>
      </w:r>
    </w:p>
    <w:p w:rsidR="00BB7DEB" w:rsidRDefault="00BB7DEB" w:rsidP="00BB7DEB">
      <w:pPr>
        <w:pStyle w:val="ListParagraph"/>
        <w:numPr>
          <w:ilvl w:val="0"/>
          <w:numId w:val="5"/>
        </w:numPr>
      </w:pPr>
      <w:r>
        <w:t>Intelligent Inventory Control and Fulfillment</w:t>
      </w:r>
    </w:p>
    <w:p w:rsidR="00BB7DEB" w:rsidRDefault="00BB7DEB" w:rsidP="00BB7DEB">
      <w:pPr>
        <w:pStyle w:val="ListParagraph"/>
        <w:numPr>
          <w:ilvl w:val="0"/>
          <w:numId w:val="5"/>
        </w:numPr>
      </w:pPr>
      <w:r>
        <w:t>Fault Detection and Prediction</w:t>
      </w:r>
    </w:p>
    <w:p w:rsidR="00C86589" w:rsidRDefault="00C86589" w:rsidP="00C86589">
      <w:r>
        <w:t xml:space="preserve">Next, the research, development and operations managers need to compile the skills </w:t>
      </w:r>
      <w:r w:rsidR="00C56CB4">
        <w:t xml:space="preserve">that will be needed by staff. These </w:t>
      </w:r>
      <w:r w:rsidR="006440DD">
        <w:t xml:space="preserve">should </w:t>
      </w:r>
      <w:r w:rsidR="00C56CB4">
        <w:t>be broken down into design (architect), applied (engineers) and deploy (operations). Those doing design (architect) will need deep understanding of the corresponding subject matter to make decisions on technologies,</w:t>
      </w:r>
      <w:r w:rsidR="006440DD">
        <w:t xml:space="preserve"> approaches and methodologies. F</w:t>
      </w:r>
      <w:r w:rsidR="00C56CB4">
        <w:t>or example:</w:t>
      </w:r>
    </w:p>
    <w:p w:rsidR="00C86589" w:rsidRDefault="00C86589" w:rsidP="00C86589">
      <w:pPr>
        <w:pStyle w:val="ListParagraph"/>
        <w:numPr>
          <w:ilvl w:val="0"/>
          <w:numId w:val="6"/>
        </w:numPr>
      </w:pPr>
      <w:r>
        <w:t>Conditional Probabilities</w:t>
      </w:r>
    </w:p>
    <w:p w:rsidR="00C86589" w:rsidRDefault="00C86589" w:rsidP="00C86589">
      <w:pPr>
        <w:pStyle w:val="ListParagraph"/>
        <w:numPr>
          <w:ilvl w:val="0"/>
          <w:numId w:val="6"/>
        </w:numPr>
      </w:pPr>
      <w:r>
        <w:t>Dynamic Programming</w:t>
      </w:r>
    </w:p>
    <w:p w:rsidR="00C86589" w:rsidRDefault="00C86589" w:rsidP="00C86589">
      <w:pPr>
        <w:pStyle w:val="ListParagraph"/>
        <w:numPr>
          <w:ilvl w:val="0"/>
          <w:numId w:val="6"/>
        </w:numPr>
      </w:pPr>
      <w:r>
        <w:t>Graph Theory</w:t>
      </w:r>
    </w:p>
    <w:p w:rsidR="00C86589" w:rsidRDefault="00C86589" w:rsidP="00C86589">
      <w:pPr>
        <w:pStyle w:val="ListParagraph"/>
        <w:numPr>
          <w:ilvl w:val="0"/>
          <w:numId w:val="6"/>
        </w:numPr>
      </w:pPr>
      <w:r>
        <w:t>Statistics</w:t>
      </w:r>
    </w:p>
    <w:p w:rsidR="00C86589" w:rsidRDefault="00C86589" w:rsidP="00C86589">
      <w:pPr>
        <w:pStyle w:val="ListParagraph"/>
        <w:numPr>
          <w:ilvl w:val="0"/>
          <w:numId w:val="6"/>
        </w:numPr>
      </w:pPr>
      <w:r>
        <w:t>Computational Math</w:t>
      </w:r>
    </w:p>
    <w:p w:rsidR="00C86589" w:rsidRDefault="00C86589" w:rsidP="00C86589">
      <w:pPr>
        <w:pStyle w:val="ListParagraph"/>
        <w:numPr>
          <w:ilvl w:val="0"/>
          <w:numId w:val="6"/>
        </w:numPr>
      </w:pPr>
      <w:r>
        <w:t>Deep Learning</w:t>
      </w:r>
    </w:p>
    <w:p w:rsidR="00C56CB4" w:rsidRDefault="00C56CB4" w:rsidP="00C86589">
      <w:pPr>
        <w:pStyle w:val="ListParagraph"/>
        <w:numPr>
          <w:ilvl w:val="0"/>
          <w:numId w:val="6"/>
        </w:numPr>
      </w:pPr>
      <w:r>
        <w:t>Reinforcement Learning</w:t>
      </w:r>
    </w:p>
    <w:p w:rsidR="00C86589" w:rsidRDefault="00C86589" w:rsidP="00C86589">
      <w:pPr>
        <w:pStyle w:val="ListParagraph"/>
        <w:numPr>
          <w:ilvl w:val="0"/>
          <w:numId w:val="6"/>
        </w:numPr>
      </w:pPr>
      <w:r>
        <w:t>Natural Language Processing</w:t>
      </w:r>
    </w:p>
    <w:p w:rsidR="006661A8" w:rsidRDefault="00C86589" w:rsidP="006661A8">
      <w:pPr>
        <w:pStyle w:val="ListParagraph"/>
        <w:numPr>
          <w:ilvl w:val="0"/>
          <w:numId w:val="6"/>
        </w:numPr>
      </w:pPr>
      <w:r>
        <w:t>Sensor Fusion</w:t>
      </w:r>
    </w:p>
    <w:p w:rsidR="00C56CB4" w:rsidRDefault="00C56CB4" w:rsidP="006661A8">
      <w:r>
        <w:t>Those doing applied (engineering) will need to know the frameworks and tools for</w:t>
      </w:r>
      <w:r w:rsidR="006440DD">
        <w:t xml:space="preserve"> utilizing these technologies. F</w:t>
      </w:r>
      <w:r>
        <w:t>or example:</w:t>
      </w:r>
    </w:p>
    <w:p w:rsidR="00C56CB4" w:rsidRDefault="00C56CB4" w:rsidP="00C56CB4">
      <w:pPr>
        <w:pStyle w:val="ListParagraph"/>
        <w:numPr>
          <w:ilvl w:val="0"/>
          <w:numId w:val="7"/>
        </w:numPr>
      </w:pPr>
      <w:r>
        <w:t xml:space="preserve">Python, </w:t>
      </w:r>
      <w:proofErr w:type="spellStart"/>
      <w:r>
        <w:t>Numpy</w:t>
      </w:r>
      <w:proofErr w:type="spellEnd"/>
      <w:r>
        <w:t xml:space="preserve">, Pandas, </w:t>
      </w:r>
      <w:proofErr w:type="spellStart"/>
      <w:r>
        <w:t>Sci</w:t>
      </w:r>
      <w:proofErr w:type="spellEnd"/>
      <w:r>
        <w:t>-Learn</w:t>
      </w:r>
    </w:p>
    <w:p w:rsidR="00C56CB4" w:rsidRDefault="00C56CB4" w:rsidP="00C56CB4">
      <w:pPr>
        <w:pStyle w:val="ListParagraph"/>
        <w:numPr>
          <w:ilvl w:val="0"/>
          <w:numId w:val="7"/>
        </w:numPr>
      </w:pPr>
      <w:r>
        <w:t xml:space="preserve">Google </w:t>
      </w:r>
      <w:proofErr w:type="spellStart"/>
      <w:r>
        <w:t>TensorFlow</w:t>
      </w:r>
      <w:proofErr w:type="spellEnd"/>
      <w:r>
        <w:t xml:space="preserve">, </w:t>
      </w:r>
      <w:proofErr w:type="spellStart"/>
      <w:r>
        <w:t>Keras</w:t>
      </w:r>
      <w:proofErr w:type="spellEnd"/>
      <w:r>
        <w:t xml:space="preserve">, </w:t>
      </w:r>
      <w:proofErr w:type="spellStart"/>
      <w:r>
        <w:t>AutoML</w:t>
      </w:r>
      <w:proofErr w:type="spellEnd"/>
      <w:r w:rsidRPr="00C56CB4">
        <w:t xml:space="preserve"> </w:t>
      </w:r>
    </w:p>
    <w:p w:rsidR="00C56CB4" w:rsidRDefault="00C56CB4" w:rsidP="00C56CB4">
      <w:pPr>
        <w:pStyle w:val="ListParagraph"/>
        <w:numPr>
          <w:ilvl w:val="0"/>
          <w:numId w:val="7"/>
        </w:numPr>
      </w:pPr>
      <w:r>
        <w:t>Amazon Machine Learning (AML)</w:t>
      </w:r>
    </w:p>
    <w:p w:rsidR="00C56CB4" w:rsidRDefault="00C56CB4" w:rsidP="00C56CB4">
      <w:pPr>
        <w:pStyle w:val="ListParagraph"/>
        <w:numPr>
          <w:ilvl w:val="0"/>
          <w:numId w:val="7"/>
        </w:numPr>
      </w:pPr>
      <w:r>
        <w:t>Microsoft CNTK</w:t>
      </w:r>
    </w:p>
    <w:p w:rsidR="00C56CB4" w:rsidRDefault="00C56CB4" w:rsidP="00C56CB4">
      <w:pPr>
        <w:pStyle w:val="ListParagraph"/>
        <w:numPr>
          <w:ilvl w:val="0"/>
          <w:numId w:val="7"/>
        </w:numPr>
      </w:pPr>
      <w:r>
        <w:t>Torch</w:t>
      </w:r>
    </w:p>
    <w:p w:rsidR="00C56CB4" w:rsidRDefault="00C56CB4" w:rsidP="00C56CB4">
      <w:pPr>
        <w:pStyle w:val="ListParagraph"/>
        <w:numPr>
          <w:ilvl w:val="0"/>
          <w:numId w:val="7"/>
        </w:numPr>
      </w:pPr>
      <w:proofErr w:type="spellStart"/>
      <w:r>
        <w:t>Caffe</w:t>
      </w:r>
      <w:proofErr w:type="spellEnd"/>
    </w:p>
    <w:p w:rsidR="00C56CB4" w:rsidRDefault="00C56CB4" w:rsidP="00C56CB4">
      <w:pPr>
        <w:pStyle w:val="ListParagraph"/>
        <w:numPr>
          <w:ilvl w:val="0"/>
          <w:numId w:val="7"/>
        </w:numPr>
      </w:pPr>
      <w:r>
        <w:t>Natural Language Toolkit (NKTK)</w:t>
      </w:r>
    </w:p>
    <w:p w:rsidR="00C56CB4" w:rsidRDefault="00C56CB4" w:rsidP="00C56CB4">
      <w:pPr>
        <w:pStyle w:val="ListParagraph"/>
        <w:numPr>
          <w:ilvl w:val="0"/>
          <w:numId w:val="7"/>
        </w:numPr>
      </w:pPr>
      <w:r>
        <w:lastRenderedPageBreak/>
        <w:t>Apache Spark MLIB</w:t>
      </w:r>
    </w:p>
    <w:p w:rsidR="006661A8" w:rsidRDefault="006661A8" w:rsidP="006661A8">
      <w:r>
        <w:t xml:space="preserve">Those doing deployment (operations) will need to know how to deploy, manage and monitor </w:t>
      </w:r>
      <w:r w:rsidR="006440DD">
        <w:t xml:space="preserve">both </w:t>
      </w:r>
      <w:r w:rsidR="00A42E97">
        <w:t>data and models. F</w:t>
      </w:r>
      <w:r>
        <w:t>or example:</w:t>
      </w:r>
    </w:p>
    <w:p w:rsidR="006661A8" w:rsidRDefault="006661A8" w:rsidP="006661A8">
      <w:pPr>
        <w:pStyle w:val="ListParagraph"/>
        <w:numPr>
          <w:ilvl w:val="0"/>
          <w:numId w:val="6"/>
        </w:numPr>
      </w:pPr>
      <w:r>
        <w:t>Data Warehousing</w:t>
      </w:r>
    </w:p>
    <w:p w:rsidR="006661A8" w:rsidRDefault="006661A8" w:rsidP="006661A8">
      <w:pPr>
        <w:pStyle w:val="ListParagraph"/>
        <w:numPr>
          <w:ilvl w:val="0"/>
          <w:numId w:val="6"/>
        </w:numPr>
      </w:pPr>
      <w:r>
        <w:t>Dimensional Modeling</w:t>
      </w:r>
    </w:p>
    <w:p w:rsidR="006661A8" w:rsidRDefault="006661A8" w:rsidP="006661A8">
      <w:pPr>
        <w:pStyle w:val="ListParagraph"/>
        <w:numPr>
          <w:ilvl w:val="0"/>
          <w:numId w:val="6"/>
        </w:numPr>
      </w:pPr>
      <w:r>
        <w:t>Data Ontologies</w:t>
      </w:r>
    </w:p>
    <w:p w:rsidR="006661A8" w:rsidRDefault="006661A8" w:rsidP="00C86589">
      <w:pPr>
        <w:pStyle w:val="ListParagraph"/>
        <w:numPr>
          <w:ilvl w:val="0"/>
          <w:numId w:val="6"/>
        </w:numPr>
      </w:pPr>
      <w:r>
        <w:t>Data Preparation</w:t>
      </w:r>
    </w:p>
    <w:p w:rsidR="00091FF6" w:rsidRPr="0000597F" w:rsidRDefault="00091FF6" w:rsidP="00091FF6">
      <w:pPr>
        <w:rPr>
          <w:b/>
        </w:rPr>
      </w:pPr>
      <w:r w:rsidRPr="0000597F">
        <w:rPr>
          <w:b/>
        </w:rPr>
        <w:t>The Training</w:t>
      </w:r>
    </w:p>
    <w:p w:rsidR="0000597F" w:rsidRDefault="00091FF6" w:rsidP="00091FF6">
      <w:r>
        <w:t xml:space="preserve">Your training is a significant investment to the organization, typically lasting </w:t>
      </w:r>
      <w:r w:rsidR="0000597F">
        <w:t>three</w:t>
      </w:r>
      <w:r>
        <w:t xml:space="preserve"> to </w:t>
      </w:r>
      <w:r w:rsidR="0000597F">
        <w:t>five</w:t>
      </w:r>
      <w:r>
        <w:t xml:space="preserve"> days, with an average of 15 staff members. Consider the actual </w:t>
      </w:r>
      <w:r w:rsidR="0000597F">
        <w:t xml:space="preserve">in-house </w:t>
      </w:r>
      <w:r>
        <w:t xml:space="preserve">cost. Your typical professional, with salary, benefits, equipment/space and administrative costs average $100/hr. </w:t>
      </w:r>
      <w:r w:rsidR="0000597F">
        <w:t xml:space="preserve">At four days and 15 professionals, your organization has redirected $48,000 of internal staff expenditures to the training. This sum will dwarf the cost of the training itself. Therefore, it is important that the training is done </w:t>
      </w:r>
      <w:proofErr w:type="gramStart"/>
      <w:r w:rsidR="0000597F">
        <w:t>right,</w:t>
      </w:r>
      <w:proofErr w:type="gramEnd"/>
      <w:r w:rsidR="0000597F">
        <w:t xml:space="preserve"> and de</w:t>
      </w:r>
      <w:r w:rsidR="001D08C1">
        <w:t>ad on, and that the organization has worked into its plan how that cost will be amortized.</w:t>
      </w:r>
    </w:p>
    <w:p w:rsidR="0000597F" w:rsidRDefault="0000597F" w:rsidP="00091FF6">
      <w:r>
        <w:t>A successful corporate training will incorporate several components:</w:t>
      </w:r>
    </w:p>
    <w:p w:rsidR="0000597F" w:rsidRDefault="0000597F" w:rsidP="0000597F">
      <w:pPr>
        <w:pStyle w:val="ListParagraph"/>
        <w:numPr>
          <w:ilvl w:val="0"/>
          <w:numId w:val="8"/>
        </w:numPr>
      </w:pPr>
      <w:r>
        <w:t>They will have met with your planning and reviewed in-depth the information your organization has gathered during the planning stage.</w:t>
      </w:r>
    </w:p>
    <w:p w:rsidR="0000597F" w:rsidRDefault="0000597F" w:rsidP="0000597F">
      <w:pPr>
        <w:pStyle w:val="ListParagraph"/>
        <w:numPr>
          <w:ilvl w:val="0"/>
          <w:numId w:val="8"/>
        </w:numPr>
      </w:pPr>
      <w:r>
        <w:t>They will have tailored the training based on the planning information.</w:t>
      </w:r>
    </w:p>
    <w:p w:rsidR="0000597F" w:rsidRDefault="0000597F" w:rsidP="0000597F">
      <w:pPr>
        <w:pStyle w:val="ListParagraph"/>
        <w:numPr>
          <w:ilvl w:val="0"/>
          <w:numId w:val="8"/>
        </w:numPr>
      </w:pPr>
      <w:r>
        <w:t>They will set a starting point that is not too far below or too far above the mean of the current skills of the staff.</w:t>
      </w:r>
    </w:p>
    <w:p w:rsidR="0000597F" w:rsidRDefault="0000597F" w:rsidP="0000597F">
      <w:pPr>
        <w:pStyle w:val="ListParagraph"/>
        <w:numPr>
          <w:ilvl w:val="0"/>
          <w:numId w:val="8"/>
        </w:numPr>
      </w:pPr>
      <w:r>
        <w:t>The</w:t>
      </w:r>
      <w:r w:rsidR="0014008A">
        <w:t>y will develop course work that:</w:t>
      </w:r>
    </w:p>
    <w:p w:rsidR="0000597F" w:rsidRDefault="00E236D9" w:rsidP="0000597F">
      <w:pPr>
        <w:pStyle w:val="ListParagraph"/>
        <w:numPr>
          <w:ilvl w:val="1"/>
          <w:numId w:val="8"/>
        </w:numPr>
      </w:pPr>
      <w:r>
        <w:t xml:space="preserve">Starts with a consistent </w:t>
      </w:r>
      <w:r w:rsidR="0000597F">
        <w:t>progression to bring up all the staff evenly to a common baseline.</w:t>
      </w:r>
    </w:p>
    <w:p w:rsidR="0000597F" w:rsidRDefault="0000597F" w:rsidP="0000597F">
      <w:pPr>
        <w:pStyle w:val="ListParagraph"/>
        <w:numPr>
          <w:ilvl w:val="1"/>
          <w:numId w:val="8"/>
        </w:numPr>
      </w:pPr>
      <w:r>
        <w:t>Diverges int</w:t>
      </w:r>
      <w:r w:rsidR="0014008A">
        <w:t>o tracks for individualized group development of skills.</w:t>
      </w:r>
    </w:p>
    <w:p w:rsidR="0000597F" w:rsidRDefault="0000597F" w:rsidP="0000597F">
      <w:pPr>
        <w:rPr>
          <w:i/>
        </w:rPr>
      </w:pPr>
      <w:r w:rsidRPr="0000597F">
        <w:rPr>
          <w:i/>
        </w:rPr>
        <w:t>Initiation</w:t>
      </w:r>
    </w:p>
    <w:p w:rsidR="0014008A" w:rsidRDefault="0014008A" w:rsidP="0014008A">
      <w:r>
        <w:t>The first day of the training should start with the participation from a management/planning staff member of your organization. This person should re-iterate to the staff</w:t>
      </w:r>
      <w:r w:rsidR="0045494E">
        <w:t xml:space="preserve"> the goal is to fill gaps</w:t>
      </w:r>
      <w:r>
        <w:t>. The statement should be clear and succulent</w:t>
      </w:r>
      <w:r w:rsidR="0045494E">
        <w:t>, and</w:t>
      </w:r>
      <w:r>
        <w:t xml:space="preserve"> should cover:</w:t>
      </w:r>
    </w:p>
    <w:p w:rsidR="0014008A" w:rsidRDefault="0014008A" w:rsidP="0014008A">
      <w:pPr>
        <w:pStyle w:val="ListParagraph"/>
        <w:numPr>
          <w:ilvl w:val="0"/>
          <w:numId w:val="9"/>
        </w:numPr>
      </w:pPr>
      <w:r>
        <w:t>Training is inclusive (equal opportunity for all).</w:t>
      </w:r>
    </w:p>
    <w:p w:rsidR="0014008A" w:rsidRDefault="0014008A" w:rsidP="0014008A">
      <w:pPr>
        <w:pStyle w:val="ListParagraph"/>
        <w:numPr>
          <w:ilvl w:val="0"/>
          <w:numId w:val="9"/>
        </w:numPr>
      </w:pPr>
      <w:r>
        <w:t>Tailored training for all staff.</w:t>
      </w:r>
    </w:p>
    <w:p w:rsidR="0014008A" w:rsidRDefault="0045494E" w:rsidP="0014008A">
      <w:pPr>
        <w:pStyle w:val="ListParagraph"/>
        <w:numPr>
          <w:ilvl w:val="0"/>
          <w:numId w:val="9"/>
        </w:numPr>
      </w:pPr>
      <w:r>
        <w:t>Group</w:t>
      </w:r>
      <w:r w:rsidR="0014008A">
        <w:t xml:space="preserve"> tracks</w:t>
      </w:r>
      <w:r>
        <w:t xml:space="preserve"> of individualized training.</w:t>
      </w:r>
    </w:p>
    <w:p w:rsidR="0014008A" w:rsidRDefault="0014008A" w:rsidP="0014008A">
      <w:pPr>
        <w:pStyle w:val="ListParagraph"/>
        <w:numPr>
          <w:ilvl w:val="0"/>
          <w:numId w:val="9"/>
        </w:numPr>
      </w:pPr>
      <w:r>
        <w:t>The organizations commitment to (re)training of staff.</w:t>
      </w:r>
    </w:p>
    <w:p w:rsidR="0000597F" w:rsidRDefault="0045494E" w:rsidP="0000597F">
      <w:pPr>
        <w:rPr>
          <w:i/>
        </w:rPr>
      </w:pPr>
      <w:r w:rsidRPr="0045494E">
        <w:rPr>
          <w:i/>
        </w:rPr>
        <w:t>General Sessions</w:t>
      </w:r>
    </w:p>
    <w:p w:rsidR="0045494E" w:rsidRDefault="0045494E" w:rsidP="0000597F">
      <w:r>
        <w:lastRenderedPageBreak/>
        <w:t xml:space="preserve">The general sessions should focus on fundamentals and progressively </w:t>
      </w:r>
      <w:r w:rsidRPr="0045494E">
        <w:rPr>
          <w:u w:val="single"/>
        </w:rPr>
        <w:t>bringing up all the staff to the same level</w:t>
      </w:r>
      <w:r>
        <w:t>. These sessions initially move at a slower pace to give time for each staff member to stay in sync and for the instructor to identify the training objectives and gaps of each staff member. It is less important how much material is covered, and more important that each staff member can be engaged to sufficiently comprehend the material.</w:t>
      </w:r>
    </w:p>
    <w:p w:rsidR="00F36D6B" w:rsidRDefault="0045494E" w:rsidP="0000597F">
      <w:r>
        <w:t xml:space="preserve">The general sessions typically are done on the first day and a half and </w:t>
      </w:r>
      <w:r w:rsidR="001D08C1">
        <w:t>the mornings of subsequent days, and follow the following format:</w:t>
      </w:r>
    </w:p>
    <w:p w:rsidR="001D08C1" w:rsidRDefault="001D08C1" w:rsidP="001D08C1">
      <w:pPr>
        <w:pStyle w:val="ListParagraph"/>
        <w:numPr>
          <w:ilvl w:val="0"/>
          <w:numId w:val="10"/>
        </w:numPr>
      </w:pPr>
      <w:r>
        <w:t>Pre-readings done the day before by staff.</w:t>
      </w:r>
    </w:p>
    <w:p w:rsidR="001D08C1" w:rsidRDefault="001D08C1" w:rsidP="001D08C1">
      <w:pPr>
        <w:pStyle w:val="ListParagraph"/>
        <w:numPr>
          <w:ilvl w:val="0"/>
          <w:numId w:val="10"/>
        </w:numPr>
      </w:pPr>
      <w:r>
        <w:t>Recap of material covered the day before.</w:t>
      </w:r>
    </w:p>
    <w:p w:rsidR="001D08C1" w:rsidRDefault="001D08C1" w:rsidP="001D08C1">
      <w:pPr>
        <w:pStyle w:val="ListParagraph"/>
        <w:numPr>
          <w:ilvl w:val="0"/>
          <w:numId w:val="10"/>
        </w:numPr>
      </w:pPr>
      <w:r>
        <w:t>Lecture.</w:t>
      </w:r>
    </w:p>
    <w:p w:rsidR="001D08C1" w:rsidRDefault="001D08C1" w:rsidP="001D08C1">
      <w:pPr>
        <w:pStyle w:val="ListParagraph"/>
        <w:numPr>
          <w:ilvl w:val="0"/>
          <w:numId w:val="10"/>
        </w:numPr>
      </w:pPr>
      <w:r>
        <w:t>Code-Along.</w:t>
      </w:r>
    </w:p>
    <w:p w:rsidR="0000597F" w:rsidRDefault="0000597F" w:rsidP="0000597F">
      <w:pPr>
        <w:rPr>
          <w:i/>
        </w:rPr>
      </w:pPr>
      <w:r w:rsidRPr="0000597F">
        <w:rPr>
          <w:i/>
        </w:rPr>
        <w:t>Tracks</w:t>
      </w:r>
    </w:p>
    <w:p w:rsidR="001D08C1" w:rsidRDefault="001D08C1" w:rsidP="0000597F">
      <w:r>
        <w:t>Generally, there are two</w:t>
      </w:r>
      <w:r w:rsidR="0045494E">
        <w:t xml:space="preserve"> tracks are focus on job specific skills relating to ap</w:t>
      </w:r>
      <w:r w:rsidR="00F36D6B">
        <w:t xml:space="preserve">plying tools and frameworks to the objectives defined by your organization during the pre-planning stage. </w:t>
      </w:r>
    </w:p>
    <w:p w:rsidR="001D08C1" w:rsidRDefault="00F36D6B" w:rsidP="0000597F">
      <w:r>
        <w:t xml:space="preserve">The tracks are done as breakout groups. </w:t>
      </w:r>
      <w:r w:rsidR="001D08C1">
        <w:t>The instructor moves from breakout group to another. Typically there will be an instructor assistant that maintains continuity in the other track. The format is generally as follows:</w:t>
      </w:r>
    </w:p>
    <w:p w:rsidR="001D08C1" w:rsidRDefault="001D08C1" w:rsidP="001D08C1">
      <w:pPr>
        <w:pStyle w:val="ListParagraph"/>
        <w:numPr>
          <w:ilvl w:val="0"/>
          <w:numId w:val="11"/>
        </w:numPr>
      </w:pPr>
      <w:r>
        <w:t>Whiteboard session where group discusses a gap relating to the organization’s roadmap.</w:t>
      </w:r>
    </w:p>
    <w:p w:rsidR="001D08C1" w:rsidRDefault="001D08C1" w:rsidP="0000597F">
      <w:pPr>
        <w:pStyle w:val="ListParagraph"/>
        <w:numPr>
          <w:ilvl w:val="0"/>
          <w:numId w:val="11"/>
        </w:numPr>
      </w:pPr>
      <w:r>
        <w:t>Instructor led selection of approach to tackling the gap.</w:t>
      </w:r>
    </w:p>
    <w:p w:rsidR="001D08C1" w:rsidRDefault="001D08C1" w:rsidP="0000597F">
      <w:pPr>
        <w:pStyle w:val="ListParagraph"/>
        <w:numPr>
          <w:ilvl w:val="0"/>
          <w:numId w:val="11"/>
        </w:numPr>
      </w:pPr>
      <w:r>
        <w:t>Working sessions with tools and frameworks mimicking tackling the gap.</w:t>
      </w:r>
    </w:p>
    <w:p w:rsidR="001D08C1" w:rsidRDefault="001D08C1" w:rsidP="0000597F">
      <w:pPr>
        <w:pStyle w:val="ListParagraph"/>
        <w:numPr>
          <w:ilvl w:val="0"/>
          <w:numId w:val="11"/>
        </w:numPr>
      </w:pPr>
      <w:r>
        <w:t>Review/Retrospective of the approach and alternatives.</w:t>
      </w:r>
    </w:p>
    <w:p w:rsidR="001D08C1" w:rsidRDefault="001D08C1" w:rsidP="0000597F">
      <w:pPr>
        <w:rPr>
          <w:i/>
        </w:rPr>
      </w:pPr>
      <w:r>
        <w:rPr>
          <w:i/>
        </w:rPr>
        <w:t>Summary</w:t>
      </w:r>
    </w:p>
    <w:p w:rsidR="00614F44" w:rsidRDefault="00172555" w:rsidP="003E01D7">
      <w:r>
        <w:t xml:space="preserve">Your organization’s (re)training is a sizable cost and commitment. It must be planned and executed properly. </w:t>
      </w:r>
      <w:r w:rsidR="00FE2ACD">
        <w:t xml:space="preserve">Otherwise, a </w:t>
      </w:r>
      <w:r>
        <w:t>3/3/3 outcome</w:t>
      </w:r>
      <w:r w:rsidR="00FE2ACD">
        <w:t xml:space="preserve"> will be</w:t>
      </w:r>
      <w:r>
        <w:t xml:space="preserve"> a failure.</w:t>
      </w:r>
    </w:p>
    <w:sectPr w:rsidR="0061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758C"/>
    <w:multiLevelType w:val="hybridMultilevel"/>
    <w:tmpl w:val="B342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B411B"/>
    <w:multiLevelType w:val="hybridMultilevel"/>
    <w:tmpl w:val="EB4A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409E7"/>
    <w:multiLevelType w:val="hybridMultilevel"/>
    <w:tmpl w:val="2E92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967B8"/>
    <w:multiLevelType w:val="hybridMultilevel"/>
    <w:tmpl w:val="A258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76ACE"/>
    <w:multiLevelType w:val="hybridMultilevel"/>
    <w:tmpl w:val="515E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EB2CE6"/>
    <w:multiLevelType w:val="hybridMultilevel"/>
    <w:tmpl w:val="4650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27D8B"/>
    <w:multiLevelType w:val="hybridMultilevel"/>
    <w:tmpl w:val="37D07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07084"/>
    <w:multiLevelType w:val="hybridMultilevel"/>
    <w:tmpl w:val="AA46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4B2F0C"/>
    <w:multiLevelType w:val="hybridMultilevel"/>
    <w:tmpl w:val="2C54F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631E7"/>
    <w:multiLevelType w:val="hybridMultilevel"/>
    <w:tmpl w:val="511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B82AD9"/>
    <w:multiLevelType w:val="hybridMultilevel"/>
    <w:tmpl w:val="F9E0A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 w:numId="8">
    <w:abstractNumId w:val="8"/>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0FA"/>
    <w:rsid w:val="0000597F"/>
    <w:rsid w:val="00091FF6"/>
    <w:rsid w:val="0014008A"/>
    <w:rsid w:val="00172555"/>
    <w:rsid w:val="001770FA"/>
    <w:rsid w:val="001C07D3"/>
    <w:rsid w:val="001D08C1"/>
    <w:rsid w:val="001F0828"/>
    <w:rsid w:val="00391881"/>
    <w:rsid w:val="003E01D7"/>
    <w:rsid w:val="0045494E"/>
    <w:rsid w:val="004E54EC"/>
    <w:rsid w:val="00515758"/>
    <w:rsid w:val="005A74FC"/>
    <w:rsid w:val="00614F44"/>
    <w:rsid w:val="006440DD"/>
    <w:rsid w:val="006661A8"/>
    <w:rsid w:val="00706DDB"/>
    <w:rsid w:val="007500A8"/>
    <w:rsid w:val="00835078"/>
    <w:rsid w:val="00854C8F"/>
    <w:rsid w:val="00877BE9"/>
    <w:rsid w:val="009D21FC"/>
    <w:rsid w:val="009E2757"/>
    <w:rsid w:val="00A42E97"/>
    <w:rsid w:val="00B30936"/>
    <w:rsid w:val="00BB6519"/>
    <w:rsid w:val="00BB7DEB"/>
    <w:rsid w:val="00C05164"/>
    <w:rsid w:val="00C156BB"/>
    <w:rsid w:val="00C56CB4"/>
    <w:rsid w:val="00C86589"/>
    <w:rsid w:val="00E236D9"/>
    <w:rsid w:val="00E92B7C"/>
    <w:rsid w:val="00F36D6B"/>
    <w:rsid w:val="00FE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5</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2018-04-10T18:27:00Z</dcterms:created>
  <dcterms:modified xsi:type="dcterms:W3CDTF">2018-04-12T00:35:00Z</dcterms:modified>
</cp:coreProperties>
</file>