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1: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2/27/2017</w:t>
      </w:r>
    </w:p>
    <w:p>
      <w:pPr>
        <w:pStyle w:val="FirstParagraph"/>
      </w:pPr>
      <w:r>
        <w:t xml:space="preserve">Getting started with R can be frustrating. Actually, no, it’s</w:t>
      </w:r>
      <w:r>
        <w:t xml:space="preserve"> </w:t>
      </w:r>
      <w:r>
        <w:rPr>
          <w:i/>
        </w:rPr>
        <w:t xml:space="preserve">guaranteed</w:t>
      </w:r>
      <w:r>
        <w:t xml:space="preserve"> </w:t>
      </w:r>
      <w:r>
        <w:t xml:space="preserve">to be frustrating at the beginning But that’s entirely normal! Take a deep breath, persevere through the initial confusion and know that it gets easier. I promise that you’ll be glad you did.</w:t>
      </w:r>
    </w:p>
    <w:p>
      <w:pPr>
        <w:pStyle w:val="BodyText"/>
      </w:pPr>
      <w:r>
        <w:t xml:space="preserve">To make things easier on you, in this chapter we’ll cover the common beginner-level mistakes in just getting your R coding environment in order. (I’ll assume you’ve</w:t>
      </w:r>
      <w:r>
        <w:t xml:space="preserve"> </w:t>
      </w:r>
      <w:hyperlink r:id="rId21">
        <w:r>
          <w:rPr>
            <w:rStyle w:val="Hyperlink"/>
          </w:rPr>
          <w:t xml:space="preserve">installed R</w:t>
        </w:r>
      </w:hyperlink>
      <w:r>
        <w:t xml:space="preserve">.)</w:t>
      </w:r>
    </w:p>
    <w:p>
      <w:pPr>
        <w:pStyle w:val="Heading3"/>
      </w:pPr>
      <w:bookmarkStart w:id="22" w:name="rstudio-ide"/>
      <w:bookmarkEnd w:id="22"/>
      <w:r>
        <w:t xml:space="preserve">RStudio IDE</w:t>
      </w:r>
    </w:p>
    <w:p>
      <w:pPr>
        <w:pStyle w:val="FirstParagraph"/>
      </w:pPr>
      <w:r>
        <w:t xml:space="preserve">First things first: what IDE are using?</w:t>
      </w:r>
      <w:r>
        <w:t xml:space="preserve"> </w:t>
      </w:r>
      <w:r>
        <w:rPr>
          <w:i/>
        </w:rPr>
        <w:t xml:space="preserve">“ID-what?”</w:t>
      </w:r>
      <w:r>
        <w:t xml:space="preserve"> </w:t>
      </w:r>
      <w:r>
        <w:t xml:space="preserve">you might say. An integrated development environment (IDE) is like a workstation. For your physical workstation, you probably prefer an ergonomic chair or maybe a modern standing desk. A good workstation can make a big difference in your productivity. Ditto for your digital workstation -- so take care in choosing.</w:t>
      </w:r>
    </w:p>
    <w:p>
      <w:pPr>
        <w:pStyle w:val="BodyText"/>
      </w:pPr>
      <w:r>
        <w:t xml:space="preserve">Now, you don’t have to use an IDE to write R code; you can execute R commands and write R scripts using the pre-built R framework. But I wouldn’t recommend it.</w:t>
      </w:r>
    </w:p>
    <w:p>
      <w:pPr>
        <w:pStyle w:val="BodyText"/>
      </w:pPr>
      <w:r>
        <w:t xml:space="preserve">By far the most widely-used IDE for R is RStudio. If you haven’t yet, go</w:t>
      </w:r>
      <w:r>
        <w:t xml:space="preserve"> </w:t>
      </w:r>
      <w:hyperlink r:id="rId23">
        <w:r>
          <w:rPr>
            <w:rStyle w:val="Hyperlink"/>
          </w:rPr>
          <w:t xml:space="preserve">install Rstudio</w:t>
        </w:r>
      </w:hyperlink>
      <w:r>
        <w:t xml:space="preserve">. RStudio makes writing R code less of a headache.</w:t>
      </w:r>
    </w:p>
    <w:p>
      <w:pPr>
        <w:pStyle w:val="Heading3"/>
      </w:pPr>
      <w:bookmarkStart w:id="24" w:name="more-than-one-way-to-install-a-package"/>
      <w:bookmarkEnd w:id="24"/>
      <w:r>
        <w:t xml:space="preserve">More than one way to install a package</w:t>
      </w:r>
    </w:p>
    <w:p>
      <w:pPr>
        <w:pStyle w:val="FirstParagraph"/>
      </w:pPr>
      <w:r>
        <w:t xml:space="preserve">R is a set of tools. “Base R” -- the pre-installed set of functions like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-- is like a starter toolbelt, with just a hammer and wrench. It’s the minimal tools you need to accomplish simple tasks.</w:t>
      </w:r>
    </w:p>
    <w:p>
      <w:pPr>
        <w:pStyle w:val="BodyText"/>
      </w:pPr>
      <w:r>
        <w:t xml:space="preserve">However, to do anything meaningful in R you need to install other R packages. Specifically, you need to install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load R packages into your R library. Perhaps the most common mistake that R newbies make is loading a package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installing it:</w:t>
      </w:r>
    </w:p>
    <w:p>
      <w:pPr>
        <w:pStyle w:val="SourceCode"/>
      </w:pPr>
      <w:r>
        <w:rPr>
          <w:rStyle w:val="CommentTok"/>
        </w:rPr>
        <w:t xml:space="preserve"># NOTE: there is no ‘RPACKAGE’ package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(RPACKAGE)  </w:t>
      </w:r>
    </w:p>
    <w:p>
      <w:pPr>
        <w:pStyle w:val="SourceCode"/>
      </w:pPr>
      <w:r>
        <w:rPr>
          <w:rStyle w:val="VerbatimChar"/>
        </w:rPr>
        <w:t xml:space="preserve">## Error in library(RPACKAGE): there is no package called 'RPACKAGE'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loads an already-installed package into your R environment -- the set of packages you’ve activated at the moment. But for it to work, you first need install it; and most often you do that with the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function. Let’s start by installing and loading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package, which is really a collection of packages, with the package name in quotes like</w:t>
      </w:r>
      <w:r>
        <w:t xml:space="preserve"> </w:t>
      </w:r>
      <w:r>
        <w:rPr>
          <w:rStyle w:val="VerbatimChar"/>
        </w:rPr>
        <w:t xml:space="preserve">’tidyverse’</w:t>
      </w:r>
      <w:r>
        <w:t xml:space="preserve">.</w:t>
      </w:r>
    </w:p>
    <w:p>
      <w:pPr>
        <w:pStyle w:val="BodyText"/>
      </w:pPr>
      <w:r>
        <w:t xml:space="preserve">The two-step process goes like this:</w:t>
      </w:r>
    </w:p>
    <w:p>
      <w:pPr>
        <w:pStyle w:val="SourceCode"/>
      </w:pPr>
      <w:r>
        <w:rPr>
          <w:rStyle w:val="CommentTok"/>
        </w:rPr>
        <w:t xml:space="preserve"># Step 1: Install the package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(‘tidyverse’)</w:t>
      </w:r>
      <w:r>
        <w:br w:type="textWrapping"/>
      </w:r>
      <w:r>
        <w:br w:type="textWrapping"/>
      </w:r>
      <w:r>
        <w:rPr>
          <w:rStyle w:val="CommentTok"/>
        </w:rPr>
        <w:t xml:space="preserve"># Step 2: load the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br w:type="textWrapping"/>
      </w:r>
      <w:r>
        <w:br w:type="textWrapping"/>
      </w:r>
      <w:r>
        <w:rPr>
          <w:rStyle w:val="CommentTok"/>
        </w:rPr>
        <w:t xml:space="preserve"># NOTE: quotes are optional for the library() function</w:t>
      </w:r>
    </w:p>
    <w:p>
      <w:pPr>
        <w:pStyle w:val="FirstParagraph"/>
      </w:pPr>
      <w:r>
        <w:t xml:space="preserve">You often will use the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function because it taps directly into</w:t>
      </w:r>
      <w:r>
        <w:t xml:space="preserve"> </w:t>
      </w:r>
      <w:hyperlink r:id="rId25">
        <w:r>
          <w:rPr>
            <w:rStyle w:val="Hyperlink"/>
          </w:rPr>
          <w:t xml:space="preserve">CRAN</w:t>
        </w:r>
      </w:hyperlink>
      <w:r>
        <w:t xml:space="preserve">, the Comprehensive R Archive Network, where</w:t>
      </w:r>
      <w:r>
        <w:t xml:space="preserve"> </w:t>
      </w:r>
      <w:hyperlink r:id="rId26">
        <w:r>
          <w:rPr>
            <w:rStyle w:val="Hyperlink"/>
          </w:rPr>
          <w:t xml:space="preserve">thousands</w:t>
        </w:r>
      </w:hyperlink>
      <w:r>
        <w:t xml:space="preserve"> </w:t>
      </w:r>
      <w:r>
        <w:t xml:space="preserve">of R packages are approved and maintained. But this is not the only way to install an R package.</w:t>
      </w:r>
    </w:p>
    <w:p>
      <w:pPr>
        <w:pStyle w:val="BodyText"/>
      </w:pPr>
      <w:r>
        <w:t xml:space="preserve">Another common method is via GitHub, but to do that you first need another R package called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. So first we’ll install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the old-fashioned way and then use its nifty function to install a second package -- called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-- directly via GitHub. Just use the</w:t>
      </w:r>
      <w:r>
        <w:t xml:space="preserve"> </w:t>
      </w:r>
      <w:r>
        <w:rPr>
          <w:rStyle w:val="VerbatimChar"/>
        </w:rPr>
        <w:t xml:space="preserve">install_github()</w:t>
      </w:r>
      <w:r>
        <w:t xml:space="preserve"> </w:t>
      </w:r>
      <w:r>
        <w:t xml:space="preserve">funciton with the author's name, 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and the package name. Because the GitHub user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is the author of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package, it looks like this:</w:t>
      </w:r>
    </w:p>
    <w:p>
      <w:pPr>
        <w:pStyle w:val="SourceCode"/>
      </w:pPr>
      <w:r>
        <w:rPr>
          <w:rStyle w:val="CommentTok"/>
        </w:rPr>
        <w:t xml:space="preserve"># Install and load the devtools package</w:t>
      </w:r>
      <w:r>
        <w:br w:type="textWrapping"/>
      </w:r>
      <w:r>
        <w:rPr>
          <w:rStyle w:val="KeywordTok"/>
        </w:rPr>
        <w:t xml:space="preserve">install.package</w:t>
      </w:r>
      <w:r>
        <w:rPr>
          <w:rStyle w:val="NormalTok"/>
        </w:rPr>
        <w:t xml:space="preserve">(“devtools”)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br w:type="textWrapping"/>
      </w:r>
      <w:r>
        <w:rPr>
          <w:rStyle w:val="CommentTok"/>
        </w:rPr>
        <w:t xml:space="preserve"># Install the bookdown package (authored by rstudio) from GitHub</w:t>
      </w:r>
      <w:r>
        <w:br w:type="textWrapping"/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You could have installed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through CRAN and the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function. But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package, with its</w:t>
      </w:r>
      <w:r>
        <w:t xml:space="preserve"> </w:t>
      </w:r>
      <w:r>
        <w:rPr>
          <w:rStyle w:val="VerbatimChar"/>
        </w:rPr>
        <w:t xml:space="preserve">install_github</w:t>
      </w:r>
      <w:r>
        <w:t xml:space="preserve"> </w:t>
      </w:r>
      <w:r>
        <w:t xml:space="preserve">function, allows you to broaden what R packages you can use.</w:t>
      </w:r>
    </w:p>
    <w:p>
      <w:pPr>
        <w:pStyle w:val="Heading3"/>
      </w:pPr>
      <w:bookmarkStart w:id="27" w:name="working-directory-confusion"/>
      <w:bookmarkEnd w:id="27"/>
      <w:r>
        <w:t xml:space="preserve">Working directory confusion</w:t>
      </w:r>
    </w:p>
    <w:p>
      <w:pPr>
        <w:pStyle w:val="FirstParagraph"/>
      </w:pPr>
      <w:r>
        <w:t xml:space="preserve">Another common R mistake is not being aware of your</w:t>
      </w:r>
      <w:r>
        <w:t xml:space="preserve"> </w:t>
      </w:r>
      <w:r>
        <w:rPr>
          <w:b/>
        </w:rPr>
        <w:t xml:space="preserve">working directory</w:t>
      </w:r>
      <w:r>
        <w:t xml:space="preserve">, or the file/folder on your computer from which you’re currently working. R has useful functions --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 </w:t>
      </w:r>
      <w:r>
        <w:t xml:space="preserve">-- for discovering and changing your working directory. And I’d also recommend the</w:t>
      </w:r>
      <w:r>
        <w:t xml:space="preserve"> </w:t>
      </w:r>
      <w:r>
        <w:rPr>
          <w:rStyle w:val="VerbatimChar"/>
        </w:rPr>
        <w:t xml:space="preserve">dir()</w:t>
      </w:r>
      <w:r>
        <w:t xml:space="preserve"> </w:t>
      </w:r>
      <w:r>
        <w:t xml:space="preserve">function to list which files are within your current working directory. Below I use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list my current working directory and the files within it, and then I use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..</w:t>
      </w:r>
      <w:r>
        <w:t xml:space="preserve"> </w:t>
      </w:r>
      <w:r>
        <w:t xml:space="preserve">to move one folder level higher in my directory.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"/Users/andrewflowers/projects/oreilly/mistakes-in-R/draft-mistakes-in-R/chapters"</w:t>
      </w:r>
    </w:p>
    <w:p>
      <w:pPr>
        <w:pStyle w:val="SourceCode"/>
      </w:pP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"01-setup.html"    "01-setup.Rmd"     "02-silly.html"   </w:t>
      </w:r>
      <w:r>
        <w:br w:type="textWrapping"/>
      </w:r>
      <w:r>
        <w:rPr>
          <w:rStyle w:val="VerbatimChar"/>
        </w:rPr>
        <w:t xml:space="preserve">##  [4] "02-silly.Rmd"     "03-style_cache"   "03-style.html"   </w:t>
      </w:r>
      <w:r>
        <w:br w:type="textWrapping"/>
      </w:r>
      <w:r>
        <w:rPr>
          <w:rStyle w:val="VerbatimChar"/>
        </w:rPr>
        <w:t xml:space="preserve">##  [7] "03-style.Rmd"     "assets"           "common_names.csv"</w:t>
      </w:r>
      <w:r>
        <w:br w:type="textWrapping"/>
      </w:r>
      <w:r>
        <w:rPr>
          <w:rStyle w:val="VerbatimChar"/>
        </w:rPr>
        <w:t xml:space="preserve">## [10] "intro.html"       "intro.Rmd"        "nba_elo_data.csv"</w:t>
      </w:r>
    </w:p>
    <w:p>
      <w:pPr>
        <w:pStyle w:val="SourceCode"/>
      </w:pPr>
      <w:r>
        <w:rPr>
          <w:rStyle w:val="CommentTok"/>
        </w:rPr>
        <w:t xml:space="preserve"># To move my working directory one folder higher: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"/Users/andrewflowers/projects/oreilly/mistakes-in-R/draft-mistakes-in-R"</w:t>
      </w:r>
    </w:p>
    <w:p>
      <w:pPr>
        <w:pStyle w:val="FirstParagraph"/>
      </w:pPr>
      <w:r>
        <w:t xml:space="preserve">If you've ever tried to import a data file -- like a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with data -- but get an erorr, it's probably because you've mistunderstood your working directory (or didn't correctly specifcy the path to your data file). See here for instance: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"my-data-file.csv"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file(file, "rt"): cannot open file 'my-data-file.csv': No such</w:t>
      </w:r>
      <w:r>
        <w:br w:type="textWrapping"/>
      </w:r>
      <w:r>
        <w:rPr>
          <w:rStyle w:val="VerbatimChar"/>
        </w:rPr>
        <w:t xml:space="preserve">## file or directory</w:t>
      </w:r>
    </w:p>
    <w:p>
      <w:pPr>
        <w:pStyle w:val="SourceCode"/>
      </w:pPr>
      <w:r>
        <w:rPr>
          <w:rStyle w:val="VerbatimChar"/>
        </w:rPr>
        <w:t xml:space="preserve">## Error in file(file, "rt"): cannot open the connection</w:t>
      </w:r>
    </w:p>
    <w:p>
      <w:pPr>
        <w:pStyle w:val="SourceCode"/>
      </w:pPr>
      <w:r>
        <w:rPr>
          <w:rStyle w:val="CommentTok"/>
        </w:rPr>
        <w:t xml:space="preserve"># NOTE: my-data-file.csv is not in my current working directory</w:t>
      </w:r>
      <w:r>
        <w:br w:type="textWrapping"/>
      </w:r>
      <w:r>
        <w:br w:type="textWrapping"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"01-setup.html"    "01-setup.Rmd"     "02-silly.html"   </w:t>
      </w:r>
      <w:r>
        <w:br w:type="textWrapping"/>
      </w:r>
      <w:r>
        <w:rPr>
          <w:rStyle w:val="VerbatimChar"/>
        </w:rPr>
        <w:t xml:space="preserve">##  [4] "02-silly.Rmd"     "03-style_cache"   "03-style.html"   </w:t>
      </w:r>
      <w:r>
        <w:br w:type="textWrapping"/>
      </w:r>
      <w:r>
        <w:rPr>
          <w:rStyle w:val="VerbatimChar"/>
        </w:rPr>
        <w:t xml:space="preserve">##  [7] "03-style.Rmd"     "assets"           "common_names.csv"</w:t>
      </w:r>
      <w:r>
        <w:br w:type="textWrapping"/>
      </w:r>
      <w:r>
        <w:rPr>
          <w:rStyle w:val="VerbatimChar"/>
        </w:rPr>
        <w:t xml:space="preserve">## [10] "intro.html"       "intro.Rmd"        "nba_elo_data.csv"</w:t>
      </w:r>
    </w:p>
    <w:p>
      <w:pPr>
        <w:pStyle w:val="Heading3"/>
      </w:pPr>
      <w:bookmarkStart w:id="28" w:name="rstudio-projects"/>
      <w:bookmarkEnd w:id="28"/>
      <w:r>
        <w:t xml:space="preserve">RStudio Projects</w:t>
      </w:r>
    </w:p>
    <w:p>
      <w:pPr>
        <w:pStyle w:val="FirstParagraph"/>
      </w:pPr>
      <w:r>
        <w:t xml:space="preserve">There is an elegant fix to working directory headaches:</w:t>
      </w:r>
      <w:r>
        <w:t xml:space="preserve"> </w:t>
      </w:r>
      <w:hyperlink r:id="rId29">
        <w:r>
          <w:rPr>
            <w:rStyle w:val="Hyperlink"/>
          </w:rPr>
          <w:t xml:space="preserve">RStudio Projects</w:t>
        </w:r>
      </w:hyperlink>
      <w:r>
        <w:t xml:space="preserve">. Projects automatically set your working directory to the location of the project, and provide a neat way to organize all your files (</w:t>
      </w:r>
      <w:r>
        <w:rPr>
          <w:rStyle w:val="VerbatimChar"/>
        </w:rPr>
        <w:t xml:space="preserve">.R</w:t>
      </w:r>
      <w:r>
        <w:t xml:space="preserve"> </w:t>
      </w:r>
      <w:r>
        <w:t xml:space="preserve">scripts, data files and so on). To create a project within RStudio, click in the top-right corner.</w:t>
      </w:r>
    </w:p>
    <w:p>
      <w:pPr>
        <w:pStyle w:val="Figure"/>
      </w:pPr>
      <w:r>
        <w:drawing>
          <wp:inline>
            <wp:extent cx="5334000" cy="32708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rstudio-projec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You'll then choose whether to create a new directory (or folder) to hold the project, or using an existing one.</w:t>
      </w:r>
    </w:p>
    <w:p>
      <w:pPr>
        <w:pStyle w:val="Figure"/>
      </w:pPr>
      <w:r>
        <w:drawing>
          <wp:inline>
            <wp:extent cx="5334000" cy="37627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rstudio-projec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Most likely, you'll want to create an empty project.</w:t>
      </w:r>
    </w:p>
    <w:p>
      <w:pPr>
        <w:pStyle w:val="Figure"/>
      </w:pPr>
      <w:r>
        <w:drawing>
          <wp:inline>
            <wp:extent cx="5334000" cy="37412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rstudio-projec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Then you'll specify the project name. Voila! Now you're all set.</w:t>
      </w:r>
    </w:p>
    <w:p>
      <w:pPr>
        <w:pStyle w:val="Figure"/>
      </w:pPr>
      <w:r>
        <w:drawing>
          <wp:inline>
            <wp:extent cx="5334000" cy="37792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rstudio-projec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the-biggest-r-mistake"/>
      <w:bookmarkEnd w:id="34"/>
      <w:r>
        <w:rPr>
          <w:i/>
        </w:rPr>
        <w:t xml:space="preserve">The</w:t>
      </w:r>
      <w:r>
        <w:t xml:space="preserve"> </w:t>
      </w:r>
      <w:r>
        <w:t xml:space="preserve">biggest R mistake</w:t>
      </w:r>
    </w:p>
    <w:p>
      <w:pPr>
        <w:pStyle w:val="FirstParagraph"/>
      </w:pPr>
      <w:r>
        <w:t xml:space="preserve">And that brings up what is probably the biggest R mistake you can make:</w:t>
      </w:r>
      <w:r>
        <w:t xml:space="preserve"> </w:t>
      </w:r>
      <w:r>
        <w:rPr>
          <w:b/>
        </w:rPr>
        <w:t xml:space="preserve">not using an R package that suits your problem, or using the wrong package</w:t>
      </w:r>
      <w:r>
        <w:t xml:space="preserve">. Unfortunately, there is no error message for this; you learn it through experience.</w:t>
      </w:r>
    </w:p>
    <w:p>
      <w:pPr>
        <w:pStyle w:val="BodyText"/>
      </w:pPr>
      <w:r>
        <w:t xml:space="preserve">For data science problems, though, a good place to start is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we just loaded. We’ll be referencing its various packages throughout this book. But when in doubt, look there first.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e948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5" Target="https://cran.r-project.org/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6" Target="https://cran.r-project.org/web/packages/available_packages_by_name.html" TargetMode="External" /><Relationship Type="http://schemas.openxmlformats.org/officeDocument/2006/relationships/hyperlink" Id="rId29" Target="https://support.rstudio.com/hc/en-us/articles/200526207-Using-Projects" TargetMode="External" /><Relationship Type="http://schemas.openxmlformats.org/officeDocument/2006/relationships/hyperlink" Id="rId23" Target="https://www.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6" Target="https://cran.r-project.org/web/packages/available_packages_by_name.html" TargetMode="External" /><Relationship Type="http://schemas.openxmlformats.org/officeDocument/2006/relationships/hyperlink" Id="rId29" Target="https://support.rstudio.com/hc/en-us/articles/200526207-Using-Projects" TargetMode="External" /><Relationship Type="http://schemas.openxmlformats.org/officeDocument/2006/relationships/hyperlink" Id="rId23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1: Setup</dc:title>
  <dc:creator>Andrew Flowers</dc:creator>
  <dcterms:created xsi:type="dcterms:W3CDTF">2017-02-27T12:38:42Z</dcterms:created>
  <dcterms:modified xsi:type="dcterms:W3CDTF">2017-02-27T12:38:42Z</dcterms:modified>
</cp:coreProperties>
</file>