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describe, expect, it } from "vitest";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buildGoogleCalendarUrl, formatCalendarUtc, generateIcsContent } from "./calendarUtils";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describe("calendarUtils", () =&gt;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it("formats date to compact UTC format", () =&gt;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 = new Date(Date.UTC(2026, 8, 7, 10, 30, 0));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expect(formatCalendarUtc(d)).toBe("20260907T103000Z");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it("builds a valid Google Calendar render template URL", () =&gt;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start = new Date(Date.UTC(2026, 8, 7, 10, 0, 0));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url = buildGoogleCalendarUrl({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title: "นัดพบแพทย์",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start,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details: "โรงพยาบาลจุฬาลงกรณ์",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location: "อาคาร ภปร",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expect(url).toContain("https://calendar.google.com/calendar/render?");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expect(url).toContain("action=TEMPLATE");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expect(url).toContain("text=%E0%B8%99%E0%B8%B1%E0%B8%94%E0%B8%9E%E0%B8%9A%E0%B9%81%E0%B8%9E%E0%B8%97%E0%B8%A2%E0%B9%8C");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expect(url).toContain("dates=20260907T100000Z%2F20260907T110000Z");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expect(url).toContain("location=%E0%B8%AD%E0%B8%B2%E0%B8%84%E0%B8%B2%E0%B8%A3+%E0%B8%A0%E0%B8%9B%E0%B8%A3");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it("generates valid iCalendar VEVENT content", () =&gt;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start = new Date(Date.UTC(2026, 8, 7, 14, 0, 0));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end = new Date(Date.UTC(2026, 8, 7, 15, 0, 0));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ics = generateIcsContent({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title: "ประชุมทีมไมโล",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start,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end,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details: "สรุปความคืบหน้า Phase 1",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expect(ics).toContain("BEGIN:VCALENDAR");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expect(ics).toContain("BEGIN:VEVENT");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expect(ics).toContain("SUMMARY:ประชุมทีมไมโล");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expect(ics).toContain("DTSTART:20260907T140000Z");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expect(ics).toContain("DTEND:20260907T150000Z");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expect(ics).toContain("END:VEVENT");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expect(ics).toContain("END:VCALENDAR");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