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Invoice &amp; Receipt Generator for Milo AI Financial OS (Business / Freelancer)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InvoiceItem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quantity: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unitPrice: number;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InvoiceData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invoiceNumber: string;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issueDate: Date;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dueDate: Date;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issuerName: string;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issuerTaxId?: string;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issuerAddress?: string;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customerName: string;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customerTaxId?: string;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customerAddress?: string;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items: InvoiceItem[];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discountAmount?: number;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vatRate?: number;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withholdingTaxRate?: number;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notes?: string;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InvoiceCalculatedResult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invoiceNumber: string;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subtotal: number;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discountAmount: number;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taxableAmount: number;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vatAmount: number;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withholdingTaxAmount: number;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grandTotal: number;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netPayable: number;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formattedGrandTotal: string;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isOverdue: boolean;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calculateInvoice(data: InvoiceData, referenceDate = new Date()): InvoiceCalculatedResult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subtotal = data.items.reduce((sum, it) =&gt; sum + it.quantity * it.unitPrice, 0);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discount = Math.min(subtotal, data.discountAmount || 0);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taxable = Math.max(0, subtotal - discount);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vatRate = data.vatRate !== undefined ? data.vatRate : 0.07;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vatAmount = Math.round(taxable * vatRate * 100) / 100;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grandTotal = Math.round((taxable + vatAmount) * 100) / 100;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whtRate = data.withholdingTaxRate || 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withholdingTaxAmount = Math.round(taxable * whtRate * 100) / 100;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netPayable = Math.round((grandTotal - withholdingTaxAmount) * 100) / 100;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isOverdue = new Date(data.dueDate).getTime() &lt; referenceDate.getTime();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invoiceNumber: data.invoiceNumber,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subtotal: Math.round(subtotal * 100) / 100,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discountAmount: Math.round(discount * 100) / 100,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taxableAmount: Math.round(taxable * 100) / 100,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vatAmount,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withholdingTaxAmount,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grandTotal,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netPayable,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formattedGrandTotal: grandTotal.toLocaleString("th-TH", { style: "currency", currency: "THB" }),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isOverdue,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