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IOU Tracker &amp; Debt Simplification Engine for Milo LINE Group Assistant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IouRecord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string;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creditorId: string;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creditorName: string;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debtorId: string;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debtorName: string;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amount: number;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note?: string;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isSettled: boolean;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createdAt: Date;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SimplifiedTransfer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fromId: string;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fromName: string;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toId: string;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toName: string;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amount: number;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GroupDebtSummary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netBalances: Record&lt;string, { name: string; netAmount: number }&gt;;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suggestedTransfers: SimplifiedTransfer[];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totalUnsettledAmount: number;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Calculates net balances and optimizes debt settlement transactions among group members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calculateGroupDebtSummary(ious: IouRecord[]): GroupDebtSummary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netBalances: Record&lt;string, { name: string; netAmount: number }&gt; = {};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iou of ious)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(iou.isSettled) continue;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(!netBalances[iou.creditorId])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netBalances[iou.creditorId] = { name: iou.creditorName, netAmount: 0 };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(!netBalances[iou.debtorId])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netBalances[iou.debtorId] = { name: iou.debtorName, netAmount: 0 };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netBalances[iou.creditorId].netAmount += iou.amount;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netBalances[iou.debtorId].netAmount -= iou.amount;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debtors: Array&lt;{ id: string; name: string; amount: number }&gt; = [];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creditors: Array&lt;{ id: string; name: string; amount: number }&gt; = [];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[id, data] of Object.entries(netBalances))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data.netAmount = Math.round(data.netAmount * 100) / 100;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(data.netAmount &lt; -0.01)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debtors.push({ id, name: data.name, amount: -data.netAmount });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(data.netAmount &gt; 0.01)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creditors.push({ id, name: data.name, amount: data.netAmount });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debtors.sort((a, b) =&gt; b.amount - a.amount);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creditors.sort((a, b) =&gt; b.amount - a.amount);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suggestedTransfers: SimplifiedTransfer[] = [];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dIdx = 0;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cIdx = 0;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totalUnsettledAmount = 0;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 (dIdx &lt; debtors.length &amp;&amp; cIdx &lt; creditors.length)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 = debtors[dIdx];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 = creditors[cIdx];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transferAmount = Math.round(Math.min(d.amount, c.amount) * 100) / 100;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suggestedTransfers.push({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fromId: d.id,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fromName: d.name,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toId: c.id,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toName: c.name,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amount: transferAmount,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totalUnsettledAmount += transferAmount;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d.amount = Math.round((d.amount - transferAmount) * 100) / 100;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c.amount = Math.round((c.amount - transferAmount) * 100) / 100;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(d.amount &lt;= 0.01) dIdx++;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(c.amount &lt;= 0.01) cIdx++;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netBalances,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suggestedTransfers,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totalUnsettledAmount: Math.round(totalUnsettledAmount * 100) / 100,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