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15350217"/>
        <w:docPartObj>
          <w:docPartGallery w:val="Cover Pages"/>
          <w:docPartUnique/>
        </w:docPartObj>
      </w:sdtPr>
      <w:sdtEndPr>
        <w:rPr>
          <w:sz w:val="28"/>
          <w:szCs w:val="28"/>
        </w:rPr>
      </w:sdtEndPr>
      <w:sdtContent>
        <w:p w14:paraId="32CB706B" w14:textId="7B0D1BEF" w:rsidR="003B1D43" w:rsidRDefault="003B1D43"/>
        <w:p w14:paraId="287DBAA3" w14:textId="77777777" w:rsidR="00566364" w:rsidRDefault="003B1D43">
          <w:pPr>
            <w:rPr>
              <w:sz w:val="28"/>
              <w:szCs w:val="28"/>
            </w:rPr>
          </w:pPr>
          <w:r>
            <w:rPr>
              <w:noProof/>
            </w:rPr>
            <mc:AlternateContent>
              <mc:Choice Requires="wpg">
                <w:drawing>
                  <wp:anchor distT="0" distB="0" distL="114300" distR="114300" simplePos="0" relativeHeight="251658240" behindDoc="1" locked="0" layoutInCell="1" allowOverlap="1" wp14:anchorId="6035D1F4" wp14:editId="0BC4677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69A2623" w14:textId="57180EF5" w:rsidR="003B1D43"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DC69A5">
                                        <w:rPr>
                                          <w:color w:val="FFFFFF" w:themeColor="background1"/>
                                          <w:sz w:val="72"/>
                                          <w:szCs w:val="72"/>
                                        </w:rPr>
                                        <w:t>IT FRAMEWORK REPORT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35D1F4" id="Group 125" o:spid="_x0000_s1026"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69A2623" w14:textId="57180EF5" w:rsidR="003B1D43"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DC69A5">
                                  <w:rPr>
                                    <w:color w:val="FFFFFF" w:themeColor="background1"/>
                                    <w:sz w:val="72"/>
                                    <w:szCs w:val="72"/>
                                  </w:rPr>
                                  <w:t>IT FRAMEWORK REPORT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8242" behindDoc="0" locked="0" layoutInCell="1" allowOverlap="1" wp14:anchorId="123AC432" wp14:editId="75E7551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85C4682" w14:textId="5674AEF5" w:rsidR="003B1D43" w:rsidRDefault="00DC69A5">
                                    <w:pPr>
                                      <w:pStyle w:val="NoSpacing"/>
                                      <w:spacing w:before="40" w:after="40"/>
                                      <w:rPr>
                                        <w:caps/>
                                        <w:color w:val="4472C4" w:themeColor="accent1"/>
                                        <w:sz w:val="28"/>
                                        <w:szCs w:val="28"/>
                                      </w:rPr>
                                    </w:pPr>
                                    <w:r>
                                      <w:rPr>
                                        <w:caps/>
                                        <w:color w:val="4472C4" w:themeColor="accent1"/>
                                        <w:sz w:val="28"/>
                                        <w:szCs w:val="28"/>
                                      </w:rPr>
                                      <w:t>2231290</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709D3ED" w14:textId="16E809FD" w:rsidR="003B1D43" w:rsidRDefault="003B1D43">
                                    <w:pPr>
                                      <w:pStyle w:val="NoSpacing"/>
                                      <w:spacing w:before="40" w:after="40"/>
                                      <w:rPr>
                                        <w:caps/>
                                        <w:color w:val="5B9BD5" w:themeColor="accent5"/>
                                        <w:sz w:val="24"/>
                                        <w:szCs w:val="24"/>
                                      </w:rPr>
                                    </w:pPr>
                                    <w:r>
                                      <w:rPr>
                                        <w:caps/>
                                        <w:color w:val="5B9BD5" w:themeColor="accent5"/>
                                        <w:sz w:val="24"/>
                                        <w:szCs w:val="24"/>
                                      </w:rPr>
                                      <w:t>Andrew Graff</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23AC432" id="_x0000_t202" coordsize="21600,21600" o:spt="202" path="m,l,21600r21600,l21600,xe">
                    <v:stroke joinstyle="miter"/>
                    <v:path gradientshapeok="t" o:connecttype="rect"/>
                  </v:shapetype>
                  <v:shape id="Text Box 129" o:spid="_x0000_s1029" type="#_x0000_t202" style="position:absolute;margin-left:0;margin-top:0;width:453pt;height:38.15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85C4682" w14:textId="5674AEF5" w:rsidR="003B1D43" w:rsidRDefault="00DC69A5">
                              <w:pPr>
                                <w:pStyle w:val="NoSpacing"/>
                                <w:spacing w:before="40" w:after="40"/>
                                <w:rPr>
                                  <w:caps/>
                                  <w:color w:val="4472C4" w:themeColor="accent1"/>
                                  <w:sz w:val="28"/>
                                  <w:szCs w:val="28"/>
                                </w:rPr>
                              </w:pPr>
                              <w:r>
                                <w:rPr>
                                  <w:caps/>
                                  <w:color w:val="4472C4" w:themeColor="accent1"/>
                                  <w:sz w:val="28"/>
                                  <w:szCs w:val="28"/>
                                </w:rPr>
                                <w:t>2231290</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709D3ED" w14:textId="16E809FD" w:rsidR="003B1D43" w:rsidRDefault="003B1D43">
                              <w:pPr>
                                <w:pStyle w:val="NoSpacing"/>
                                <w:spacing w:before="40" w:after="40"/>
                                <w:rPr>
                                  <w:caps/>
                                  <w:color w:val="5B9BD5" w:themeColor="accent5"/>
                                  <w:sz w:val="24"/>
                                  <w:szCs w:val="24"/>
                                </w:rPr>
                              </w:pPr>
                              <w:r>
                                <w:rPr>
                                  <w:caps/>
                                  <w:color w:val="5B9BD5" w:themeColor="accent5"/>
                                  <w:sz w:val="24"/>
                                  <w:szCs w:val="24"/>
                                </w:rPr>
                                <w:t>Andrew Graff</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6011D0D1" wp14:editId="2684CE0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C14539E" w14:textId="655710D4" w:rsidR="003B1D43" w:rsidRDefault="009A042B">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011D0D1" id="Rectangle 130" o:spid="_x0000_s1030" style="position:absolute;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C14539E" w14:textId="655710D4" w:rsidR="003B1D43" w:rsidRDefault="009A042B">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sz w:val="28"/>
              <w:szCs w:val="28"/>
            </w:rPr>
            <w:br w:type="page"/>
          </w:r>
        </w:p>
        <w:sdt>
          <w:sdtPr>
            <w:rPr>
              <w:rFonts w:asciiTheme="minorHAnsi" w:eastAsiaTheme="minorHAnsi" w:hAnsiTheme="minorHAnsi" w:cstheme="minorBidi"/>
              <w:color w:val="auto"/>
              <w:sz w:val="22"/>
              <w:szCs w:val="22"/>
              <w:lang w:val="en-NZ"/>
            </w:rPr>
            <w:id w:val="936337991"/>
            <w:docPartObj>
              <w:docPartGallery w:val="Table of Contents"/>
              <w:docPartUnique/>
            </w:docPartObj>
          </w:sdtPr>
          <w:sdtContent>
            <w:p w14:paraId="7A6DD741" w14:textId="4CC0CF93" w:rsidR="00566364" w:rsidRDefault="00566364">
              <w:pPr>
                <w:pStyle w:val="TOCHeading"/>
              </w:pPr>
              <w:r>
                <w:t>Table of Contents</w:t>
              </w:r>
            </w:p>
            <w:p w14:paraId="2023C9D6" w14:textId="77777777" w:rsidR="00F0229B" w:rsidRDefault="00F0229B">
              <w:pPr>
                <w:pStyle w:val="TOC1"/>
                <w:rPr>
                  <w:b/>
                  <w:bCs/>
                </w:rPr>
              </w:pPr>
            </w:p>
            <w:p w14:paraId="62E7C2DC" w14:textId="6A6E2F91" w:rsidR="00566364" w:rsidRPr="00691CFB" w:rsidRDefault="00D05A6A">
              <w:pPr>
                <w:pStyle w:val="TOC1"/>
                <w:rPr>
                  <w:b/>
                  <w:bCs/>
                </w:rPr>
              </w:pPr>
              <w:r w:rsidRPr="00691CFB">
                <w:rPr>
                  <w:b/>
                  <w:bCs/>
                </w:rPr>
                <w:t>Primary Purpose of Report</w:t>
              </w:r>
              <w:r w:rsidR="00566364" w:rsidRPr="00691CFB">
                <w:rPr>
                  <w:b/>
                  <w:bCs/>
                </w:rPr>
                <w:ptab w:relativeTo="margin" w:alignment="right" w:leader="dot"/>
              </w:r>
              <w:r w:rsidR="00566364" w:rsidRPr="00691CFB">
                <w:rPr>
                  <w:b/>
                  <w:bCs/>
                </w:rPr>
                <w:t>1</w:t>
              </w:r>
            </w:p>
            <w:p w14:paraId="7C8FC833" w14:textId="7DB2D7CA" w:rsidR="00566364" w:rsidRPr="00691CFB" w:rsidRDefault="00906DAE" w:rsidP="00691CFB">
              <w:pPr>
                <w:pStyle w:val="TOC2"/>
              </w:pPr>
              <w:r w:rsidRPr="00691CFB">
                <w:t>4 Reviewed Articles</w:t>
              </w:r>
              <w:r w:rsidR="00566364" w:rsidRPr="00691CFB">
                <w:ptab w:relativeTo="margin" w:alignment="right" w:leader="dot"/>
              </w:r>
              <w:r w:rsidR="00691CFB" w:rsidRPr="00691CFB">
                <w:t>2</w:t>
              </w:r>
            </w:p>
            <w:p w14:paraId="63F38293" w14:textId="77777777" w:rsidR="00691CFB" w:rsidRDefault="00691CFB" w:rsidP="00691CFB">
              <w:pPr>
                <w:pStyle w:val="TOC2"/>
              </w:pPr>
              <w:r w:rsidRPr="00691CFB">
                <w:t>Strategic Framework</w:t>
              </w:r>
              <w:r w:rsidR="00566364" w:rsidRPr="00691CFB">
                <w:ptab w:relativeTo="margin" w:alignment="right" w:leader="dot"/>
              </w:r>
              <w:r>
                <w:t>5</w:t>
              </w:r>
            </w:p>
            <w:p w14:paraId="4F03B96C" w14:textId="582DA491" w:rsidR="00691CFB" w:rsidRDefault="00691CFB" w:rsidP="00691CFB">
              <w:pPr>
                <w:pStyle w:val="TOC2"/>
              </w:pPr>
              <w:r>
                <w:t>Framework Evaluation</w:t>
              </w:r>
              <w:r w:rsidR="00566364" w:rsidRPr="00691CFB">
                <w:ptab w:relativeTo="margin" w:alignment="right" w:leader="dot"/>
              </w:r>
              <w:r w:rsidR="004339E9">
                <w:t>9</w:t>
              </w:r>
            </w:p>
            <w:p w14:paraId="5CED4304" w14:textId="583BA2DC" w:rsidR="00691CFB" w:rsidRDefault="008C3762" w:rsidP="00691CFB">
              <w:pPr>
                <w:pStyle w:val="TOC2"/>
              </w:pPr>
              <w:r>
                <w:t>Keywords/Summary</w:t>
              </w:r>
              <w:r w:rsidR="00691CFB" w:rsidRPr="00691CFB">
                <w:ptab w:relativeTo="margin" w:alignment="right" w:leader="dot"/>
              </w:r>
              <w:r w:rsidR="004339E9">
                <w:t>10</w:t>
              </w:r>
            </w:p>
            <w:p w14:paraId="1530E80B" w14:textId="6EEDD6B2" w:rsidR="00691CFB" w:rsidRDefault="008C3762" w:rsidP="00691CFB">
              <w:pPr>
                <w:pStyle w:val="TOC2"/>
              </w:pPr>
              <w:r>
                <w:t>Conclusion</w:t>
              </w:r>
              <w:r w:rsidR="00691CFB" w:rsidRPr="00691CFB">
                <w:ptab w:relativeTo="margin" w:alignment="right" w:leader="dot"/>
              </w:r>
              <w:r w:rsidR="004339E9">
                <w:t>11</w:t>
              </w:r>
            </w:p>
            <w:p w14:paraId="0ABFD870" w14:textId="320F041C" w:rsidR="008C3762" w:rsidRDefault="00F0229B" w:rsidP="008C3762">
              <w:pPr>
                <w:pStyle w:val="TOC2"/>
              </w:pPr>
              <w:r>
                <w:t>Referencing</w:t>
              </w:r>
              <w:r w:rsidR="008C3762" w:rsidRPr="00691CFB">
                <w:ptab w:relativeTo="margin" w:alignment="right" w:leader="dot"/>
              </w:r>
              <w:r w:rsidR="008C3762">
                <w:t>1</w:t>
              </w:r>
              <w:r w:rsidR="004339E9">
                <w:t>2</w:t>
              </w:r>
            </w:p>
            <w:p w14:paraId="17DCC009" w14:textId="77777777" w:rsidR="008C3762" w:rsidRPr="008C3762" w:rsidRDefault="008C3762" w:rsidP="008C3762">
              <w:pPr>
                <w:rPr>
                  <w:lang w:val="en-US"/>
                </w:rPr>
              </w:pPr>
            </w:p>
            <w:p w14:paraId="2D0B1994" w14:textId="34E84DF6" w:rsidR="00566364" w:rsidRPr="00691CFB" w:rsidRDefault="00000000" w:rsidP="00691CFB">
              <w:pPr>
                <w:rPr>
                  <w:lang w:val="en-US"/>
                </w:rPr>
              </w:pPr>
            </w:p>
          </w:sdtContent>
        </w:sdt>
        <w:p w14:paraId="6C08D1F5" w14:textId="33503E95" w:rsidR="00DC69A5" w:rsidRDefault="00DC69A5">
          <w:pPr>
            <w:rPr>
              <w:sz w:val="28"/>
              <w:szCs w:val="28"/>
            </w:rPr>
          </w:pPr>
          <w:r>
            <w:rPr>
              <w:sz w:val="28"/>
              <w:szCs w:val="28"/>
            </w:rPr>
            <w:br w:type="page"/>
          </w:r>
        </w:p>
        <w:p w14:paraId="1EA8C5BA" w14:textId="5256EE82" w:rsidR="003B1D43" w:rsidRDefault="00000000">
          <w:pPr>
            <w:rPr>
              <w:sz w:val="28"/>
              <w:szCs w:val="28"/>
            </w:rPr>
          </w:pPr>
        </w:p>
      </w:sdtContent>
    </w:sdt>
    <w:p w14:paraId="4A93A1AD" w14:textId="34923EF4" w:rsidR="0014656E" w:rsidRPr="007572FA" w:rsidRDefault="0014656E" w:rsidP="00620452">
      <w:pPr>
        <w:rPr>
          <w:b/>
          <w:bCs/>
          <w:sz w:val="28"/>
          <w:szCs w:val="28"/>
        </w:rPr>
      </w:pPr>
      <w:r w:rsidRPr="007572FA">
        <w:rPr>
          <w:b/>
          <w:bCs/>
          <w:sz w:val="28"/>
          <w:szCs w:val="28"/>
        </w:rPr>
        <w:t xml:space="preserve">Kia </w:t>
      </w:r>
      <w:r w:rsidR="00DD2BEF" w:rsidRPr="007572FA">
        <w:rPr>
          <w:b/>
          <w:bCs/>
          <w:sz w:val="28"/>
          <w:szCs w:val="28"/>
        </w:rPr>
        <w:t>O</w:t>
      </w:r>
      <w:r w:rsidRPr="007572FA">
        <w:rPr>
          <w:b/>
          <w:bCs/>
          <w:sz w:val="28"/>
          <w:szCs w:val="28"/>
        </w:rPr>
        <w:t>ra</w:t>
      </w:r>
      <w:r w:rsidR="00412550">
        <w:rPr>
          <w:b/>
          <w:bCs/>
          <w:sz w:val="28"/>
          <w:szCs w:val="28"/>
        </w:rPr>
        <w:t xml:space="preserve"> and Warm greetings,</w:t>
      </w:r>
    </w:p>
    <w:p w14:paraId="7656539F" w14:textId="77777777" w:rsidR="00E75B63" w:rsidRDefault="00E75B63" w:rsidP="00620452">
      <w:pPr>
        <w:rPr>
          <w:sz w:val="28"/>
          <w:szCs w:val="28"/>
        </w:rPr>
      </w:pPr>
    </w:p>
    <w:p w14:paraId="468B2B9B" w14:textId="10D5D4ED" w:rsidR="00620452" w:rsidRDefault="00620452" w:rsidP="00620452">
      <w:pPr>
        <w:rPr>
          <w:sz w:val="28"/>
          <w:szCs w:val="28"/>
        </w:rPr>
      </w:pPr>
      <w:r>
        <w:rPr>
          <w:sz w:val="28"/>
          <w:szCs w:val="28"/>
        </w:rPr>
        <w:t xml:space="preserve">The primary purpose of this report is to develop a strategic framework and plan to improve communications at all levels to complete major tasks effectively. Our understanding is the organisation is currently facing several communication challenges. </w:t>
      </w:r>
    </w:p>
    <w:p w14:paraId="6414A476" w14:textId="77777777" w:rsidR="00620452" w:rsidRDefault="00620452" w:rsidP="00620452">
      <w:pPr>
        <w:rPr>
          <w:sz w:val="28"/>
          <w:szCs w:val="28"/>
        </w:rPr>
      </w:pPr>
      <w:r>
        <w:rPr>
          <w:sz w:val="28"/>
          <w:szCs w:val="28"/>
        </w:rPr>
        <w:t xml:space="preserve">The five challenges I have been approached as an IT communications specialist are difficulty in the communication between employers and employees. Ineffective social media tools in terms of privacy, authenticity, and security. Difficult discussion channels to share ideas, knowledge, and task management. Lack of quality feedback from clients to improve quality and service delivery. Lastly, a misunderstanding and lack of trust on intercultural communication issues in different contexts. </w:t>
      </w:r>
    </w:p>
    <w:p w14:paraId="06F623D4" w14:textId="0C7BE8C0" w:rsidR="00620452" w:rsidRDefault="00620452" w:rsidP="00620452">
      <w:pPr>
        <w:rPr>
          <w:sz w:val="28"/>
          <w:szCs w:val="28"/>
        </w:rPr>
      </w:pPr>
      <w:r>
        <w:rPr>
          <w:sz w:val="28"/>
          <w:szCs w:val="28"/>
        </w:rPr>
        <w:t xml:space="preserve">The scope of this report is between 1,000 employers and employees across 6 different countries, 1.5 million customers and the IT industry worldwide both consumers/clients and producers. Majority of these issues are organisation based. </w:t>
      </w:r>
      <w:r w:rsidR="007605F0">
        <w:rPr>
          <w:sz w:val="28"/>
          <w:szCs w:val="28"/>
        </w:rPr>
        <w:t xml:space="preserve">The countries involved are Australia, New Zealand, </w:t>
      </w:r>
      <w:r w:rsidR="00A62DFC">
        <w:rPr>
          <w:sz w:val="28"/>
          <w:szCs w:val="28"/>
        </w:rPr>
        <w:t xml:space="preserve">Philippines, India, Malaysia, and Vietnam. </w:t>
      </w:r>
    </w:p>
    <w:p w14:paraId="2BC93124" w14:textId="77777777" w:rsidR="00620452" w:rsidRDefault="00620452" w:rsidP="00620452">
      <w:pPr>
        <w:rPr>
          <w:sz w:val="28"/>
          <w:szCs w:val="28"/>
        </w:rPr>
      </w:pPr>
      <w:r>
        <w:rPr>
          <w:sz w:val="28"/>
          <w:szCs w:val="28"/>
        </w:rPr>
        <w:t>This report will discuss and find ways we can combat and improve these problems. We will look at various proven framework that will match closely to the needs of the organisation and explain in detail why these methods would be the most recommended.</w:t>
      </w:r>
    </w:p>
    <w:p w14:paraId="606F0399" w14:textId="77777777" w:rsidR="00620452" w:rsidRDefault="00620452" w:rsidP="00620452">
      <w:pPr>
        <w:rPr>
          <w:sz w:val="28"/>
          <w:szCs w:val="28"/>
        </w:rPr>
      </w:pPr>
      <w:r>
        <w:rPr>
          <w:sz w:val="28"/>
          <w:szCs w:val="28"/>
        </w:rPr>
        <w:t xml:space="preserve">The outcome of this would be to improvise all communication issues with supporting evidence we have explored. </w:t>
      </w:r>
    </w:p>
    <w:p w14:paraId="1DE9F667" w14:textId="77777777" w:rsidR="00620452" w:rsidRDefault="00620452" w:rsidP="00620452">
      <w:pPr>
        <w:rPr>
          <w:sz w:val="28"/>
          <w:szCs w:val="28"/>
        </w:rPr>
      </w:pPr>
    </w:p>
    <w:p w14:paraId="718AE3FB" w14:textId="3712CBFC" w:rsidR="00FD0320" w:rsidRDefault="00FD0320"/>
    <w:p w14:paraId="67284455" w14:textId="0ED25D27" w:rsidR="00620452" w:rsidRDefault="00620452"/>
    <w:p w14:paraId="374C66B4" w14:textId="090CD073" w:rsidR="00620452" w:rsidRDefault="00620452"/>
    <w:p w14:paraId="4BA58313" w14:textId="27A24BB1" w:rsidR="00620452" w:rsidRDefault="00620452"/>
    <w:p w14:paraId="183E8C56" w14:textId="329A7A36" w:rsidR="00620452" w:rsidRDefault="00620452"/>
    <w:p w14:paraId="6B4F4195" w14:textId="5A93D468" w:rsidR="00620452" w:rsidRDefault="00620452"/>
    <w:p w14:paraId="0C070B86" w14:textId="77777777" w:rsidR="00FB0EA6" w:rsidRPr="00FB0EA6" w:rsidRDefault="0014656E" w:rsidP="0014656E">
      <w:pPr>
        <w:rPr>
          <w:b/>
          <w:bCs/>
          <w:sz w:val="28"/>
          <w:szCs w:val="28"/>
        </w:rPr>
      </w:pPr>
      <w:r w:rsidRPr="00FB0EA6">
        <w:rPr>
          <w:b/>
          <w:bCs/>
          <w:sz w:val="28"/>
          <w:szCs w:val="28"/>
        </w:rPr>
        <w:lastRenderedPageBreak/>
        <w:t xml:space="preserve">One of the major issues with the current organisational communication is lack of quality feedback for various processes. </w:t>
      </w:r>
    </w:p>
    <w:p w14:paraId="5B8A478F" w14:textId="3FD71932" w:rsidR="0014656E" w:rsidRDefault="0014656E" w:rsidP="0014656E">
      <w:pPr>
        <w:rPr>
          <w:sz w:val="28"/>
          <w:szCs w:val="28"/>
        </w:rPr>
      </w:pPr>
      <w:r>
        <w:rPr>
          <w:sz w:val="28"/>
          <w:szCs w:val="28"/>
        </w:rPr>
        <w:t>In the article (Skills You Need, 2011-2013) I was able to see how feedback plays a</w:t>
      </w:r>
      <w:r w:rsidR="002E492D">
        <w:rPr>
          <w:sz w:val="28"/>
          <w:szCs w:val="28"/>
        </w:rPr>
        <w:t xml:space="preserve"> </w:t>
      </w:r>
      <w:r>
        <w:rPr>
          <w:sz w:val="28"/>
          <w:szCs w:val="28"/>
        </w:rPr>
        <w:t>reflective role in the final communication process. The feedback role helps identify areas of improvement in service delivery</w:t>
      </w:r>
      <w:r w:rsidR="009D4873">
        <w:rPr>
          <w:sz w:val="28"/>
          <w:szCs w:val="28"/>
        </w:rPr>
        <w:t>,</w:t>
      </w:r>
      <w:r>
        <w:rPr>
          <w:sz w:val="28"/>
          <w:szCs w:val="28"/>
        </w:rPr>
        <w:t xml:space="preserve"> </w:t>
      </w:r>
      <w:r w:rsidR="009D4873">
        <w:rPr>
          <w:sz w:val="28"/>
          <w:szCs w:val="28"/>
        </w:rPr>
        <w:t>maintenance, and communication</w:t>
      </w:r>
      <w:r>
        <w:rPr>
          <w:sz w:val="28"/>
          <w:szCs w:val="28"/>
        </w:rPr>
        <w:t xml:space="preserve">. </w:t>
      </w:r>
      <w:r w:rsidR="002E492D">
        <w:rPr>
          <w:sz w:val="28"/>
          <w:szCs w:val="28"/>
        </w:rPr>
        <w:t>Fi</w:t>
      </w:r>
      <w:r>
        <w:rPr>
          <w:sz w:val="28"/>
          <w:szCs w:val="28"/>
        </w:rPr>
        <w:t>nd</w:t>
      </w:r>
      <w:r w:rsidR="002E492D">
        <w:rPr>
          <w:sz w:val="28"/>
          <w:szCs w:val="28"/>
        </w:rPr>
        <w:t>ing</w:t>
      </w:r>
      <w:r>
        <w:rPr>
          <w:sz w:val="28"/>
          <w:szCs w:val="28"/>
        </w:rPr>
        <w:t xml:space="preserve"> better</w:t>
      </w:r>
      <w:r w:rsidR="002E492D">
        <w:rPr>
          <w:sz w:val="28"/>
          <w:szCs w:val="28"/>
        </w:rPr>
        <w:t xml:space="preserve"> means of</w:t>
      </w:r>
      <w:r>
        <w:rPr>
          <w:sz w:val="28"/>
          <w:szCs w:val="28"/>
        </w:rPr>
        <w:t xml:space="preserve"> effectiveness and quality in </w:t>
      </w:r>
      <w:r w:rsidR="00F3442A">
        <w:rPr>
          <w:sz w:val="28"/>
          <w:szCs w:val="28"/>
        </w:rPr>
        <w:t xml:space="preserve">feedback would vary </w:t>
      </w:r>
      <w:r w:rsidR="009D4873">
        <w:rPr>
          <w:sz w:val="28"/>
          <w:szCs w:val="28"/>
        </w:rPr>
        <w:t>dependent on</w:t>
      </w:r>
      <w:r w:rsidR="00F3442A">
        <w:rPr>
          <w:sz w:val="28"/>
          <w:szCs w:val="28"/>
        </w:rPr>
        <w:t xml:space="preserve"> </w:t>
      </w:r>
      <w:r>
        <w:rPr>
          <w:sz w:val="28"/>
          <w:szCs w:val="28"/>
        </w:rPr>
        <w:t xml:space="preserve">channels of operation. A strategy for an IT organisation online would be an easy, quick online </w:t>
      </w:r>
      <w:r w:rsidR="00EA2630">
        <w:rPr>
          <w:sz w:val="28"/>
          <w:szCs w:val="28"/>
        </w:rPr>
        <w:t>feedback form</w:t>
      </w:r>
      <w:r>
        <w:rPr>
          <w:sz w:val="28"/>
          <w:szCs w:val="28"/>
        </w:rPr>
        <w:t xml:space="preserve">. </w:t>
      </w:r>
    </w:p>
    <w:p w14:paraId="6738A1DF" w14:textId="734CA904" w:rsidR="0014656E" w:rsidRDefault="0014656E" w:rsidP="0014656E">
      <w:pPr>
        <w:rPr>
          <w:sz w:val="28"/>
          <w:szCs w:val="28"/>
        </w:rPr>
      </w:pPr>
      <w:r>
        <w:rPr>
          <w:sz w:val="28"/>
          <w:szCs w:val="28"/>
        </w:rPr>
        <w:t>This will be time efficient with less margin</w:t>
      </w:r>
      <w:r w:rsidR="006C45D1">
        <w:rPr>
          <w:sz w:val="28"/>
          <w:szCs w:val="28"/>
        </w:rPr>
        <w:t xml:space="preserve"> </w:t>
      </w:r>
      <w:r>
        <w:rPr>
          <w:sz w:val="28"/>
          <w:szCs w:val="28"/>
        </w:rPr>
        <w:t>o</w:t>
      </w:r>
      <w:r w:rsidR="006C45D1">
        <w:rPr>
          <w:sz w:val="28"/>
          <w:szCs w:val="28"/>
        </w:rPr>
        <w:t>f</w:t>
      </w:r>
      <w:r>
        <w:rPr>
          <w:sz w:val="28"/>
          <w:szCs w:val="28"/>
        </w:rPr>
        <w:t xml:space="preserve"> error in response to over the phone communication. “As the amount of feedback increases, the accuracy of communication also increases”. (Leavitt &amp; Mueller, 1951).   </w:t>
      </w:r>
    </w:p>
    <w:p w14:paraId="68973FAB" w14:textId="7046F87E" w:rsidR="00283683" w:rsidRDefault="0014656E" w:rsidP="0014656E">
      <w:pPr>
        <w:rPr>
          <w:sz w:val="28"/>
          <w:szCs w:val="28"/>
        </w:rPr>
      </w:pPr>
      <w:r>
        <w:rPr>
          <w:sz w:val="28"/>
          <w:szCs w:val="28"/>
        </w:rPr>
        <w:t xml:space="preserve">Organisations can review the feedback </w:t>
      </w:r>
      <w:r w:rsidR="00427EC9">
        <w:rPr>
          <w:sz w:val="28"/>
          <w:szCs w:val="28"/>
        </w:rPr>
        <w:t>using these</w:t>
      </w:r>
      <w:r>
        <w:rPr>
          <w:sz w:val="28"/>
          <w:szCs w:val="28"/>
        </w:rPr>
        <w:t xml:space="preserve"> online tools for high efficiency</w:t>
      </w:r>
      <w:r w:rsidR="00427EC9">
        <w:rPr>
          <w:sz w:val="28"/>
          <w:szCs w:val="28"/>
        </w:rPr>
        <w:t xml:space="preserve"> to </w:t>
      </w:r>
      <w:proofErr w:type="gramStart"/>
      <w:r>
        <w:rPr>
          <w:sz w:val="28"/>
          <w:szCs w:val="28"/>
        </w:rPr>
        <w:t>analysing</w:t>
      </w:r>
      <w:proofErr w:type="gramEnd"/>
      <w:r>
        <w:rPr>
          <w:sz w:val="28"/>
          <w:szCs w:val="28"/>
        </w:rPr>
        <w:t xml:space="preserve"> collective data </w:t>
      </w:r>
      <w:r w:rsidR="00427EC9">
        <w:rPr>
          <w:sz w:val="28"/>
          <w:szCs w:val="28"/>
        </w:rPr>
        <w:t>and</w:t>
      </w:r>
      <w:r>
        <w:rPr>
          <w:sz w:val="28"/>
          <w:szCs w:val="28"/>
        </w:rPr>
        <w:t xml:space="preserve"> assessing where adjustments can be mad</w:t>
      </w:r>
      <w:r w:rsidR="00844D6D">
        <w:rPr>
          <w:sz w:val="28"/>
          <w:szCs w:val="28"/>
        </w:rPr>
        <w:t>e</w:t>
      </w:r>
      <w:r>
        <w:rPr>
          <w:sz w:val="28"/>
          <w:szCs w:val="28"/>
        </w:rPr>
        <w:t>.</w:t>
      </w:r>
      <w:r w:rsidR="007572FA" w:rsidRPr="007572FA">
        <w:rPr>
          <w:sz w:val="28"/>
          <w:szCs w:val="28"/>
        </w:rPr>
        <w:t xml:space="preserve"> </w:t>
      </w:r>
      <w:r w:rsidR="007572FA">
        <w:rPr>
          <w:sz w:val="28"/>
          <w:szCs w:val="28"/>
        </w:rPr>
        <w:t>This is a way for our organisation to listen</w:t>
      </w:r>
      <w:r w:rsidR="00844D6D">
        <w:rPr>
          <w:sz w:val="28"/>
          <w:szCs w:val="28"/>
        </w:rPr>
        <w:t xml:space="preserve"> and understand</w:t>
      </w:r>
      <w:r w:rsidR="007572FA">
        <w:rPr>
          <w:sz w:val="28"/>
          <w:szCs w:val="28"/>
        </w:rPr>
        <w:t xml:space="preserve"> our customer experiences</w:t>
      </w:r>
      <w:r w:rsidR="00844D6D">
        <w:rPr>
          <w:sz w:val="28"/>
          <w:szCs w:val="28"/>
        </w:rPr>
        <w:t xml:space="preserve">. </w:t>
      </w:r>
    </w:p>
    <w:p w14:paraId="01518695" w14:textId="77777777" w:rsidR="00DD2BEF" w:rsidRDefault="00DD2BEF" w:rsidP="0014656E">
      <w:pPr>
        <w:rPr>
          <w:sz w:val="28"/>
          <w:szCs w:val="28"/>
        </w:rPr>
      </w:pPr>
    </w:p>
    <w:p w14:paraId="79593D36" w14:textId="2715FD09" w:rsidR="00283683" w:rsidRPr="00FB0EA6" w:rsidRDefault="00283683" w:rsidP="0014656E">
      <w:pPr>
        <w:rPr>
          <w:b/>
          <w:bCs/>
          <w:sz w:val="28"/>
          <w:szCs w:val="28"/>
        </w:rPr>
      </w:pPr>
      <w:r w:rsidRPr="00FB0EA6">
        <w:rPr>
          <w:b/>
          <w:bCs/>
          <w:sz w:val="28"/>
          <w:szCs w:val="28"/>
        </w:rPr>
        <w:t xml:space="preserve">Ineffective social media tools in terms of privacy, </w:t>
      </w:r>
      <w:r w:rsidR="00EE556E" w:rsidRPr="00FB0EA6">
        <w:rPr>
          <w:b/>
          <w:bCs/>
          <w:sz w:val="28"/>
          <w:szCs w:val="28"/>
        </w:rPr>
        <w:t>authenticity,</w:t>
      </w:r>
      <w:r w:rsidRPr="00FB0EA6">
        <w:rPr>
          <w:b/>
          <w:bCs/>
          <w:sz w:val="28"/>
          <w:szCs w:val="28"/>
        </w:rPr>
        <w:t xml:space="preserve"> and security.</w:t>
      </w:r>
    </w:p>
    <w:p w14:paraId="40588CBA" w14:textId="77777777" w:rsidR="00283683" w:rsidRDefault="00283683" w:rsidP="00283683">
      <w:pPr>
        <w:rPr>
          <w:sz w:val="28"/>
          <w:szCs w:val="28"/>
        </w:rPr>
      </w:pPr>
      <w:proofErr w:type="spellStart"/>
      <w:r>
        <w:rPr>
          <w:sz w:val="28"/>
          <w:szCs w:val="28"/>
        </w:rPr>
        <w:t>Piskorski</w:t>
      </w:r>
      <w:proofErr w:type="spellEnd"/>
      <w:r>
        <w:rPr>
          <w:sz w:val="28"/>
          <w:szCs w:val="28"/>
        </w:rPr>
        <w:t xml:space="preserve"> et al. (2011) stated that </w:t>
      </w:r>
      <w:proofErr w:type="gramStart"/>
      <w:r>
        <w:rPr>
          <w:sz w:val="28"/>
          <w:szCs w:val="28"/>
        </w:rPr>
        <w:t>Social</w:t>
      </w:r>
      <w:proofErr w:type="gramEnd"/>
      <w:r>
        <w:rPr>
          <w:sz w:val="28"/>
          <w:szCs w:val="28"/>
        </w:rPr>
        <w:t xml:space="preserve"> media is often defined along the lines of any website or application that enables users to engage in social networking activities such as creating, sharing or interacting with information. </w:t>
      </w:r>
    </w:p>
    <w:p w14:paraId="5B1F1370" w14:textId="77777777" w:rsidR="00257FC9" w:rsidRDefault="00283683" w:rsidP="00283683">
      <w:pPr>
        <w:rPr>
          <w:sz w:val="28"/>
          <w:szCs w:val="28"/>
        </w:rPr>
      </w:pPr>
      <w:r>
        <w:rPr>
          <w:sz w:val="28"/>
          <w:szCs w:val="28"/>
        </w:rPr>
        <w:t>The article explains how organization performance improvements are linked to social media. Social technology plays a pivotal role in generating and sharing information. Employees and employers having access to best practises, sharing</w:t>
      </w:r>
      <w:r w:rsidR="00BF316D">
        <w:rPr>
          <w:sz w:val="28"/>
          <w:szCs w:val="28"/>
        </w:rPr>
        <w:t xml:space="preserve"> knowledge</w:t>
      </w:r>
      <w:r>
        <w:rPr>
          <w:sz w:val="28"/>
          <w:szCs w:val="28"/>
        </w:rPr>
        <w:t>, and understanding</w:t>
      </w:r>
      <w:r w:rsidR="00DD2BEF">
        <w:rPr>
          <w:sz w:val="28"/>
          <w:szCs w:val="28"/>
        </w:rPr>
        <w:t xml:space="preserve"> result</w:t>
      </w:r>
      <w:r w:rsidR="006900A6">
        <w:rPr>
          <w:sz w:val="28"/>
          <w:szCs w:val="28"/>
        </w:rPr>
        <w:t>s</w:t>
      </w:r>
      <w:r>
        <w:rPr>
          <w:sz w:val="28"/>
          <w:szCs w:val="28"/>
        </w:rPr>
        <w:t xml:space="preserve"> in engagement. </w:t>
      </w:r>
    </w:p>
    <w:p w14:paraId="4A358395" w14:textId="77777777" w:rsidR="00F34741" w:rsidRDefault="00283683" w:rsidP="00DD2BEF">
      <w:pPr>
        <w:rPr>
          <w:sz w:val="28"/>
          <w:szCs w:val="28"/>
        </w:rPr>
      </w:pPr>
      <w:r>
        <w:rPr>
          <w:sz w:val="28"/>
          <w:szCs w:val="28"/>
        </w:rPr>
        <w:t xml:space="preserve">Some organisations have established intranet social media tools for internal communication </w:t>
      </w:r>
      <w:r w:rsidR="00DD2BEF">
        <w:rPr>
          <w:sz w:val="28"/>
          <w:szCs w:val="28"/>
        </w:rPr>
        <w:t>with</w:t>
      </w:r>
      <w:r>
        <w:rPr>
          <w:sz w:val="28"/>
          <w:szCs w:val="28"/>
        </w:rPr>
        <w:t xml:space="preserve"> heightened security</w:t>
      </w:r>
      <w:r w:rsidR="005D6F92">
        <w:rPr>
          <w:sz w:val="28"/>
          <w:szCs w:val="28"/>
        </w:rPr>
        <w:t xml:space="preserve"> </w:t>
      </w:r>
      <w:r w:rsidR="0074587F">
        <w:rPr>
          <w:sz w:val="28"/>
          <w:szCs w:val="28"/>
        </w:rPr>
        <w:t>equipped with MFA</w:t>
      </w:r>
      <w:r w:rsidR="00E6610E">
        <w:rPr>
          <w:sz w:val="28"/>
          <w:szCs w:val="28"/>
        </w:rPr>
        <w:t xml:space="preserve"> (Walker,2022)</w:t>
      </w:r>
      <w:r w:rsidR="005B3A95">
        <w:rPr>
          <w:sz w:val="28"/>
          <w:szCs w:val="28"/>
        </w:rPr>
        <w:t>.</w:t>
      </w:r>
      <w:r w:rsidR="00E6610E">
        <w:rPr>
          <w:sz w:val="28"/>
          <w:szCs w:val="28"/>
        </w:rPr>
        <w:t xml:space="preserve"> </w:t>
      </w:r>
      <w:r w:rsidR="003A319C">
        <w:rPr>
          <w:sz w:val="28"/>
          <w:szCs w:val="28"/>
        </w:rPr>
        <w:t xml:space="preserve">These enable verifications for authenticity to </w:t>
      </w:r>
      <w:r w:rsidR="00F34741">
        <w:rPr>
          <w:sz w:val="28"/>
          <w:szCs w:val="28"/>
        </w:rPr>
        <w:t xml:space="preserve">make sure any information or data is secure. </w:t>
      </w:r>
      <w:r>
        <w:rPr>
          <w:sz w:val="28"/>
          <w:szCs w:val="28"/>
        </w:rPr>
        <w:t xml:space="preserve">Social media has grown beyond a space for just personalized interactions – it has transformed into a professional space running alongside a personal space (Gal, Jensen, &amp; </w:t>
      </w:r>
      <w:proofErr w:type="spellStart"/>
      <w:r>
        <w:rPr>
          <w:sz w:val="28"/>
          <w:szCs w:val="28"/>
        </w:rPr>
        <w:t>Lyttinen</w:t>
      </w:r>
      <w:proofErr w:type="spellEnd"/>
      <w:r>
        <w:rPr>
          <w:sz w:val="28"/>
          <w:szCs w:val="28"/>
        </w:rPr>
        <w:t xml:space="preserve">, 2014). </w:t>
      </w:r>
    </w:p>
    <w:p w14:paraId="2CEBFFA3" w14:textId="77777777" w:rsidR="00472C94" w:rsidRDefault="00472C94" w:rsidP="00DD2BEF">
      <w:pPr>
        <w:rPr>
          <w:b/>
          <w:bCs/>
          <w:sz w:val="28"/>
          <w:szCs w:val="28"/>
        </w:rPr>
      </w:pPr>
    </w:p>
    <w:p w14:paraId="41503128" w14:textId="77777777" w:rsidR="00472C94" w:rsidRDefault="00472C94" w:rsidP="00DD2BEF">
      <w:pPr>
        <w:rPr>
          <w:b/>
          <w:bCs/>
          <w:sz w:val="28"/>
          <w:szCs w:val="28"/>
        </w:rPr>
      </w:pPr>
    </w:p>
    <w:p w14:paraId="44234BFB" w14:textId="2BFA06F5" w:rsidR="00CF021A" w:rsidRPr="00F34741" w:rsidRDefault="00DD2BEF" w:rsidP="00DD2BEF">
      <w:pPr>
        <w:rPr>
          <w:sz w:val="28"/>
          <w:szCs w:val="28"/>
        </w:rPr>
      </w:pPr>
      <w:r w:rsidRPr="00FB0EA6">
        <w:rPr>
          <w:b/>
          <w:bCs/>
          <w:sz w:val="28"/>
          <w:szCs w:val="28"/>
        </w:rPr>
        <w:lastRenderedPageBreak/>
        <w:t xml:space="preserve">As an </w:t>
      </w:r>
      <w:r w:rsidR="00F34741">
        <w:rPr>
          <w:b/>
          <w:bCs/>
          <w:sz w:val="28"/>
          <w:szCs w:val="28"/>
        </w:rPr>
        <w:t xml:space="preserve">IT </w:t>
      </w:r>
      <w:r w:rsidRPr="00FB0EA6">
        <w:rPr>
          <w:b/>
          <w:bCs/>
          <w:sz w:val="28"/>
          <w:szCs w:val="28"/>
        </w:rPr>
        <w:t xml:space="preserve">organization there are many meetings at different levels of importance and various types of how these meetings are communicated. </w:t>
      </w:r>
    </w:p>
    <w:p w14:paraId="0B493E5B" w14:textId="353DD8E0" w:rsidR="00DD2BEF" w:rsidRDefault="00DD2BEF" w:rsidP="00DD2BEF">
      <w:pPr>
        <w:rPr>
          <w:sz w:val="28"/>
          <w:szCs w:val="28"/>
        </w:rPr>
      </w:pPr>
      <w:r>
        <w:rPr>
          <w:sz w:val="28"/>
          <w:szCs w:val="28"/>
        </w:rPr>
        <w:t xml:space="preserve">Face to face </w:t>
      </w:r>
      <w:r w:rsidR="00F34741">
        <w:rPr>
          <w:sz w:val="28"/>
          <w:szCs w:val="28"/>
        </w:rPr>
        <w:t>and</w:t>
      </w:r>
      <w:r>
        <w:rPr>
          <w:sz w:val="28"/>
          <w:szCs w:val="28"/>
        </w:rPr>
        <w:t xml:space="preserve"> team meetings are important for reading body language and tone to feel an authentic discussion. This is good business communication</w:t>
      </w:r>
      <w:r w:rsidR="001B282D">
        <w:rPr>
          <w:sz w:val="28"/>
          <w:szCs w:val="28"/>
        </w:rPr>
        <w:t>. You</w:t>
      </w:r>
      <w:r w:rsidR="00385D81">
        <w:rPr>
          <w:sz w:val="28"/>
          <w:szCs w:val="28"/>
        </w:rPr>
        <w:t xml:space="preserve"> </w:t>
      </w:r>
      <w:r w:rsidR="0018612C">
        <w:rPr>
          <w:sz w:val="28"/>
          <w:szCs w:val="28"/>
        </w:rPr>
        <w:t>can</w:t>
      </w:r>
      <w:r w:rsidR="009C1DFE">
        <w:rPr>
          <w:sz w:val="28"/>
          <w:szCs w:val="28"/>
        </w:rPr>
        <w:t xml:space="preserve"> </w:t>
      </w:r>
      <w:r>
        <w:rPr>
          <w:sz w:val="28"/>
          <w:szCs w:val="28"/>
        </w:rPr>
        <w:t xml:space="preserve">improve enthusiasm and uplift energy in the room. If an organisation operates from several countries, then the most effective communication channel would be electronic. </w:t>
      </w:r>
    </w:p>
    <w:p w14:paraId="13E9DBA3" w14:textId="77777777" w:rsidR="00DD2BEF" w:rsidRDefault="00DD2BEF" w:rsidP="00DD2BEF">
      <w:pPr>
        <w:rPr>
          <w:sz w:val="28"/>
          <w:szCs w:val="28"/>
        </w:rPr>
      </w:pPr>
      <w:r>
        <w:rPr>
          <w:sz w:val="28"/>
          <w:szCs w:val="28"/>
        </w:rPr>
        <w:t>“Many organizations prefer a unified communications software for its ease of use, simplified management, and seamless experience” (Zoom, 2023).</w:t>
      </w:r>
    </w:p>
    <w:p w14:paraId="28F21FE0" w14:textId="61A949FC" w:rsidR="00155365" w:rsidRDefault="00DD2BEF" w:rsidP="00DD2BEF">
      <w:pPr>
        <w:rPr>
          <w:sz w:val="28"/>
          <w:szCs w:val="28"/>
        </w:rPr>
      </w:pPr>
      <w:r>
        <w:rPr>
          <w:sz w:val="28"/>
          <w:szCs w:val="28"/>
        </w:rPr>
        <w:t xml:space="preserve">Video meetings using the Zoom platform tool provides a professional safe online space for organisations. This can allow full visual engagement </w:t>
      </w:r>
      <w:r w:rsidR="0018612C">
        <w:rPr>
          <w:sz w:val="28"/>
          <w:szCs w:val="28"/>
        </w:rPr>
        <w:t>with</w:t>
      </w:r>
      <w:r>
        <w:rPr>
          <w:sz w:val="28"/>
          <w:szCs w:val="28"/>
        </w:rPr>
        <w:t xml:space="preserve"> participation from employees anywhere around the world without the need to travel. Us</w:t>
      </w:r>
      <w:r w:rsidR="007A4926">
        <w:rPr>
          <w:sz w:val="28"/>
          <w:szCs w:val="28"/>
        </w:rPr>
        <w:t>e</w:t>
      </w:r>
      <w:r>
        <w:rPr>
          <w:sz w:val="28"/>
          <w:szCs w:val="28"/>
        </w:rPr>
        <w:t xml:space="preserve"> video meetings whe</w:t>
      </w:r>
      <w:r w:rsidR="001A3DAE">
        <w:rPr>
          <w:sz w:val="28"/>
          <w:szCs w:val="28"/>
        </w:rPr>
        <w:t>re</w:t>
      </w:r>
      <w:r>
        <w:rPr>
          <w:sz w:val="28"/>
          <w:szCs w:val="28"/>
        </w:rPr>
        <w:t xml:space="preserve"> participants could benefit from brainstorming or questions and answers when your team is spread out in different locations (Contributor, 2021). </w:t>
      </w:r>
    </w:p>
    <w:p w14:paraId="2C2DE2C1" w14:textId="545CC411" w:rsidR="00DD2BEF" w:rsidRDefault="00DD2BEF" w:rsidP="00DD2BEF">
      <w:pPr>
        <w:rPr>
          <w:sz w:val="28"/>
          <w:szCs w:val="28"/>
        </w:rPr>
      </w:pPr>
      <w:r>
        <w:rPr>
          <w:sz w:val="28"/>
          <w:szCs w:val="28"/>
        </w:rPr>
        <w:t xml:space="preserve">Video conferencing </w:t>
      </w:r>
      <w:r w:rsidR="00C334CB">
        <w:rPr>
          <w:sz w:val="28"/>
          <w:szCs w:val="28"/>
        </w:rPr>
        <w:t xml:space="preserve">can help </w:t>
      </w:r>
      <w:r>
        <w:rPr>
          <w:sz w:val="28"/>
          <w:szCs w:val="28"/>
        </w:rPr>
        <w:t xml:space="preserve">employees </w:t>
      </w:r>
      <w:r w:rsidR="00C334CB">
        <w:rPr>
          <w:sz w:val="28"/>
          <w:szCs w:val="28"/>
        </w:rPr>
        <w:t>better</w:t>
      </w:r>
      <w:r>
        <w:rPr>
          <w:sz w:val="28"/>
          <w:szCs w:val="28"/>
        </w:rPr>
        <w:t xml:space="preserve"> share ideas, build knowledge bases, and task management. </w:t>
      </w:r>
    </w:p>
    <w:p w14:paraId="53C45FB5" w14:textId="4637DA75" w:rsidR="00DD2BEF" w:rsidRDefault="00DD2BEF" w:rsidP="0014656E">
      <w:pPr>
        <w:rPr>
          <w:sz w:val="28"/>
          <w:szCs w:val="28"/>
        </w:rPr>
      </w:pPr>
    </w:p>
    <w:p w14:paraId="1E3EC70D" w14:textId="27E8CC6C" w:rsidR="00160EB7" w:rsidRDefault="00160EB7" w:rsidP="00DD2BEF">
      <w:pPr>
        <w:rPr>
          <w:b/>
          <w:bCs/>
          <w:sz w:val="28"/>
          <w:szCs w:val="28"/>
        </w:rPr>
      </w:pPr>
      <w:r w:rsidRPr="00184D17">
        <w:rPr>
          <w:b/>
          <w:bCs/>
          <w:sz w:val="28"/>
          <w:szCs w:val="28"/>
        </w:rPr>
        <w:t xml:space="preserve">The last article reviewed was “How to grow your employee engagement using interactive </w:t>
      </w:r>
      <w:proofErr w:type="gramStart"/>
      <w:r w:rsidRPr="00184D17">
        <w:rPr>
          <w:b/>
          <w:bCs/>
          <w:sz w:val="28"/>
          <w:szCs w:val="28"/>
        </w:rPr>
        <w:t>technology”</w:t>
      </w:r>
      <w:proofErr w:type="gramEnd"/>
      <w:r w:rsidR="00C24C16">
        <w:rPr>
          <w:b/>
          <w:bCs/>
          <w:sz w:val="28"/>
          <w:szCs w:val="28"/>
        </w:rPr>
        <w:t xml:space="preserve"> </w:t>
      </w:r>
    </w:p>
    <w:p w14:paraId="7C369D3B" w14:textId="25C1FE20" w:rsidR="00DD2BEF" w:rsidRDefault="00DD2BEF" w:rsidP="00DD2BEF">
      <w:pPr>
        <w:rPr>
          <w:sz w:val="28"/>
          <w:szCs w:val="28"/>
        </w:rPr>
      </w:pPr>
      <w:r>
        <w:rPr>
          <w:sz w:val="28"/>
          <w:szCs w:val="28"/>
        </w:rPr>
        <w:t xml:space="preserve">Data from this research indicated that 50% of the UK workforce will be working remotely (HSO, 2023). </w:t>
      </w:r>
    </w:p>
    <w:p w14:paraId="2195B8F9" w14:textId="77777777" w:rsidR="001B39F0" w:rsidRDefault="00DD2BEF" w:rsidP="00DD2BEF">
      <w:pPr>
        <w:rPr>
          <w:sz w:val="28"/>
          <w:szCs w:val="28"/>
        </w:rPr>
      </w:pPr>
      <w:r>
        <w:rPr>
          <w:sz w:val="28"/>
          <w:szCs w:val="28"/>
        </w:rPr>
        <w:t>Th</w:t>
      </w:r>
      <w:r w:rsidR="00126946">
        <w:rPr>
          <w:sz w:val="28"/>
          <w:szCs w:val="28"/>
        </w:rPr>
        <w:t>ere</w:t>
      </w:r>
      <w:r>
        <w:rPr>
          <w:sz w:val="28"/>
          <w:szCs w:val="28"/>
        </w:rPr>
        <w:t xml:space="preserve"> is a particular increase of employees working from home. Interactive technology such as high-end definition and quality interactive display grabs the attention of employees and boosts engagement. Employees having access to useful tools to communicate effectively from home is now a modernised preferred style of work. It appears both convenience for the organisation and employee both cost and time effective leading to better communication. </w:t>
      </w:r>
    </w:p>
    <w:p w14:paraId="563AE0DC" w14:textId="2A263FEA" w:rsidR="00DD2BEF" w:rsidRDefault="00D40466" w:rsidP="00DD2BEF">
      <w:pPr>
        <w:rPr>
          <w:sz w:val="28"/>
          <w:szCs w:val="28"/>
        </w:rPr>
      </w:pPr>
      <w:r>
        <w:rPr>
          <w:sz w:val="28"/>
          <w:szCs w:val="28"/>
        </w:rPr>
        <w:t xml:space="preserve">It builds respectful spaces and </w:t>
      </w:r>
      <w:r w:rsidR="00172D26">
        <w:rPr>
          <w:sz w:val="28"/>
          <w:szCs w:val="28"/>
        </w:rPr>
        <w:t>for a multi</w:t>
      </w:r>
      <w:r w:rsidR="0048546E">
        <w:rPr>
          <w:sz w:val="28"/>
          <w:szCs w:val="28"/>
        </w:rPr>
        <w:t>-</w:t>
      </w:r>
      <w:r w:rsidR="00172D26">
        <w:rPr>
          <w:sz w:val="28"/>
          <w:szCs w:val="28"/>
        </w:rPr>
        <w:t xml:space="preserve">cultural organisation will </w:t>
      </w:r>
      <w:r w:rsidR="001B39F0">
        <w:rPr>
          <w:sz w:val="28"/>
          <w:szCs w:val="28"/>
        </w:rPr>
        <w:t xml:space="preserve">further add to </w:t>
      </w:r>
      <w:r w:rsidR="00172D26">
        <w:rPr>
          <w:sz w:val="28"/>
          <w:szCs w:val="28"/>
        </w:rPr>
        <w:t>comfortability and trust</w:t>
      </w:r>
      <w:r w:rsidR="00D21967">
        <w:rPr>
          <w:sz w:val="28"/>
          <w:szCs w:val="28"/>
        </w:rPr>
        <w:t xml:space="preserve">. </w:t>
      </w:r>
    </w:p>
    <w:p w14:paraId="7EF8B365" w14:textId="181EB3FC" w:rsidR="00A62DFC" w:rsidRDefault="00DD2BEF" w:rsidP="00DD2BEF">
      <w:pPr>
        <w:rPr>
          <w:sz w:val="28"/>
          <w:szCs w:val="28"/>
        </w:rPr>
      </w:pPr>
      <w:r>
        <w:rPr>
          <w:sz w:val="28"/>
          <w:szCs w:val="28"/>
        </w:rPr>
        <w:t xml:space="preserve">Each employee with their own user (online platform) would be able to share and interact with other fellow peers. This type of technology is actively accessible and a personal input by each employee contributes towards </w:t>
      </w:r>
      <w:r>
        <w:rPr>
          <w:sz w:val="28"/>
          <w:szCs w:val="28"/>
        </w:rPr>
        <w:lastRenderedPageBreak/>
        <w:t>increasing engagement level</w:t>
      </w:r>
      <w:r w:rsidR="00D21967">
        <w:rPr>
          <w:sz w:val="28"/>
          <w:szCs w:val="28"/>
        </w:rPr>
        <w:t>s</w:t>
      </w:r>
      <w:r>
        <w:rPr>
          <w:sz w:val="28"/>
          <w:szCs w:val="28"/>
        </w:rPr>
        <w:t xml:space="preserve">. The communication between others via online channels using existing modern interactive technology for example such as phones, tablet compliments the comfort of being connected and operating effectively online (Harris-Briggs, 2019). </w:t>
      </w:r>
    </w:p>
    <w:p w14:paraId="2BD13EA6" w14:textId="7CBA9FB3" w:rsidR="00DD2BEF" w:rsidRDefault="00DD2BEF" w:rsidP="00DD2BEF">
      <w:pPr>
        <w:rPr>
          <w:sz w:val="28"/>
          <w:szCs w:val="28"/>
        </w:rPr>
      </w:pPr>
      <w:r>
        <w:rPr>
          <w:sz w:val="28"/>
          <w:szCs w:val="28"/>
        </w:rPr>
        <w:t xml:space="preserve">The familiarity with the current technology would fit these interactive platforms and provide </w:t>
      </w:r>
      <w:r w:rsidR="00D21967">
        <w:rPr>
          <w:sz w:val="28"/>
          <w:szCs w:val="28"/>
        </w:rPr>
        <w:t>a positive environment</w:t>
      </w:r>
      <w:r>
        <w:rPr>
          <w:sz w:val="28"/>
          <w:szCs w:val="28"/>
        </w:rPr>
        <w:t xml:space="preserve"> to interact with others. </w:t>
      </w:r>
    </w:p>
    <w:p w14:paraId="67C49936" w14:textId="770BCB82" w:rsidR="00DD2BEF" w:rsidRDefault="00DD2BEF" w:rsidP="0014656E">
      <w:pPr>
        <w:rPr>
          <w:sz w:val="28"/>
          <w:szCs w:val="28"/>
        </w:rPr>
      </w:pPr>
    </w:p>
    <w:p w14:paraId="1A8B3C9B" w14:textId="6AA0BBE1" w:rsidR="00DD2BEF" w:rsidRDefault="00DD2BEF" w:rsidP="0014656E">
      <w:pPr>
        <w:rPr>
          <w:sz w:val="28"/>
          <w:szCs w:val="28"/>
        </w:rPr>
      </w:pPr>
    </w:p>
    <w:p w14:paraId="3354A212" w14:textId="50DA65A1" w:rsidR="00DD2BEF" w:rsidRDefault="00DD2BEF" w:rsidP="0014656E">
      <w:pPr>
        <w:rPr>
          <w:sz w:val="28"/>
          <w:szCs w:val="28"/>
        </w:rPr>
      </w:pPr>
    </w:p>
    <w:p w14:paraId="6579AA34" w14:textId="07836922" w:rsidR="00DD2BEF" w:rsidRDefault="00DD2BEF" w:rsidP="0014656E">
      <w:pPr>
        <w:rPr>
          <w:sz w:val="28"/>
          <w:szCs w:val="28"/>
        </w:rPr>
      </w:pPr>
    </w:p>
    <w:p w14:paraId="5764E177" w14:textId="542A8133" w:rsidR="00DD2BEF" w:rsidRDefault="00DD2BEF" w:rsidP="0014656E">
      <w:pPr>
        <w:rPr>
          <w:sz w:val="28"/>
          <w:szCs w:val="28"/>
        </w:rPr>
      </w:pPr>
    </w:p>
    <w:p w14:paraId="7DAB5BBD" w14:textId="31EB562D" w:rsidR="00DD2BEF" w:rsidRDefault="00DD2BEF" w:rsidP="0014656E">
      <w:pPr>
        <w:rPr>
          <w:sz w:val="28"/>
          <w:szCs w:val="28"/>
        </w:rPr>
      </w:pPr>
    </w:p>
    <w:p w14:paraId="2C55C135" w14:textId="70E1E551" w:rsidR="00DD2BEF" w:rsidRDefault="00DD2BEF" w:rsidP="0014656E">
      <w:pPr>
        <w:rPr>
          <w:sz w:val="28"/>
          <w:szCs w:val="28"/>
        </w:rPr>
      </w:pPr>
    </w:p>
    <w:p w14:paraId="2527572D" w14:textId="714831D6" w:rsidR="00DD2BEF" w:rsidRDefault="00DD2BEF" w:rsidP="0014656E">
      <w:pPr>
        <w:rPr>
          <w:sz w:val="28"/>
          <w:szCs w:val="28"/>
        </w:rPr>
      </w:pPr>
    </w:p>
    <w:p w14:paraId="79ACCC6F" w14:textId="752BBB87" w:rsidR="00DD2BEF" w:rsidRDefault="00DD2BEF" w:rsidP="0014656E">
      <w:pPr>
        <w:rPr>
          <w:sz w:val="28"/>
          <w:szCs w:val="28"/>
        </w:rPr>
      </w:pPr>
    </w:p>
    <w:p w14:paraId="29C617F7" w14:textId="2F922431" w:rsidR="00DD2BEF" w:rsidRDefault="00DD2BEF" w:rsidP="0014656E">
      <w:pPr>
        <w:rPr>
          <w:sz w:val="28"/>
          <w:szCs w:val="28"/>
        </w:rPr>
      </w:pPr>
    </w:p>
    <w:p w14:paraId="14832DE4" w14:textId="07843F40" w:rsidR="00DD2BEF" w:rsidRDefault="00DD2BEF" w:rsidP="0014656E">
      <w:pPr>
        <w:rPr>
          <w:sz w:val="28"/>
          <w:szCs w:val="28"/>
        </w:rPr>
      </w:pPr>
    </w:p>
    <w:p w14:paraId="777B2F4C" w14:textId="4BD26787" w:rsidR="00DD2BEF" w:rsidRDefault="00DD2BEF" w:rsidP="0014656E">
      <w:pPr>
        <w:rPr>
          <w:sz w:val="28"/>
          <w:szCs w:val="28"/>
        </w:rPr>
      </w:pPr>
    </w:p>
    <w:p w14:paraId="61DA75B1" w14:textId="14E1E45D" w:rsidR="00DD2BEF" w:rsidRDefault="00DD2BEF" w:rsidP="0014656E">
      <w:pPr>
        <w:rPr>
          <w:sz w:val="28"/>
          <w:szCs w:val="28"/>
        </w:rPr>
      </w:pPr>
    </w:p>
    <w:p w14:paraId="39028E31" w14:textId="3215AF70" w:rsidR="00DD2BEF" w:rsidRDefault="00DD2BEF" w:rsidP="0014656E">
      <w:pPr>
        <w:rPr>
          <w:sz w:val="28"/>
          <w:szCs w:val="28"/>
        </w:rPr>
      </w:pPr>
    </w:p>
    <w:p w14:paraId="04F83A07" w14:textId="41D6C5F5" w:rsidR="00DD2BEF" w:rsidRDefault="00DD2BEF" w:rsidP="0014656E">
      <w:pPr>
        <w:rPr>
          <w:sz w:val="28"/>
          <w:szCs w:val="28"/>
        </w:rPr>
      </w:pPr>
    </w:p>
    <w:p w14:paraId="6775104F" w14:textId="10FF8B68" w:rsidR="00DD2BEF" w:rsidRDefault="00DD2BEF" w:rsidP="0014656E">
      <w:pPr>
        <w:rPr>
          <w:sz w:val="28"/>
          <w:szCs w:val="28"/>
        </w:rPr>
      </w:pPr>
    </w:p>
    <w:p w14:paraId="3693CD0E" w14:textId="5F2E555F" w:rsidR="00DD2BEF" w:rsidRDefault="00DD2BEF" w:rsidP="0014656E">
      <w:pPr>
        <w:rPr>
          <w:sz w:val="28"/>
          <w:szCs w:val="28"/>
        </w:rPr>
      </w:pPr>
    </w:p>
    <w:p w14:paraId="50E78909" w14:textId="77777777" w:rsidR="00A177F8" w:rsidRDefault="00A177F8" w:rsidP="007F5FA3">
      <w:pPr>
        <w:pStyle w:val="ListParagraph"/>
        <w:ind w:left="0"/>
        <w:rPr>
          <w:b/>
          <w:bCs/>
          <w:sz w:val="28"/>
          <w:szCs w:val="28"/>
        </w:rPr>
      </w:pPr>
    </w:p>
    <w:p w14:paraId="26A79CAF" w14:textId="77777777" w:rsidR="00E16E86" w:rsidRDefault="00E16E86" w:rsidP="007F5FA3">
      <w:pPr>
        <w:pStyle w:val="ListParagraph"/>
        <w:ind w:left="0"/>
        <w:rPr>
          <w:b/>
          <w:bCs/>
          <w:sz w:val="28"/>
          <w:szCs w:val="28"/>
        </w:rPr>
      </w:pPr>
    </w:p>
    <w:p w14:paraId="3C9928B6" w14:textId="77777777" w:rsidR="00E16E86" w:rsidRDefault="00E16E86" w:rsidP="007F5FA3">
      <w:pPr>
        <w:pStyle w:val="ListParagraph"/>
        <w:ind w:left="0"/>
        <w:rPr>
          <w:b/>
          <w:bCs/>
          <w:sz w:val="28"/>
          <w:szCs w:val="28"/>
        </w:rPr>
      </w:pPr>
    </w:p>
    <w:p w14:paraId="6CE7CB02" w14:textId="77777777" w:rsidR="00E16E86" w:rsidRDefault="00E16E86" w:rsidP="007F5FA3">
      <w:pPr>
        <w:pStyle w:val="ListParagraph"/>
        <w:ind w:left="0"/>
        <w:rPr>
          <w:b/>
          <w:bCs/>
          <w:sz w:val="28"/>
          <w:szCs w:val="28"/>
        </w:rPr>
      </w:pPr>
    </w:p>
    <w:p w14:paraId="7EF6E8F8" w14:textId="77777777" w:rsidR="00E16E86" w:rsidRDefault="00E16E86" w:rsidP="007F5FA3">
      <w:pPr>
        <w:pStyle w:val="ListParagraph"/>
        <w:ind w:left="0"/>
        <w:rPr>
          <w:b/>
          <w:bCs/>
          <w:sz w:val="28"/>
          <w:szCs w:val="28"/>
        </w:rPr>
      </w:pPr>
    </w:p>
    <w:p w14:paraId="7CB7E1B3" w14:textId="77777777" w:rsidR="00E16E86" w:rsidRDefault="00E16E86" w:rsidP="007F5FA3">
      <w:pPr>
        <w:pStyle w:val="ListParagraph"/>
        <w:ind w:left="0"/>
        <w:rPr>
          <w:b/>
          <w:bCs/>
          <w:sz w:val="28"/>
          <w:szCs w:val="28"/>
        </w:rPr>
      </w:pPr>
    </w:p>
    <w:p w14:paraId="6714175D" w14:textId="57757A74" w:rsidR="00DD2BEF" w:rsidRDefault="00A05005" w:rsidP="007F5FA3">
      <w:pPr>
        <w:pStyle w:val="ListParagraph"/>
        <w:ind w:left="0"/>
        <w:rPr>
          <w:b/>
          <w:bCs/>
          <w:sz w:val="28"/>
          <w:szCs w:val="28"/>
        </w:rPr>
      </w:pPr>
      <w:r w:rsidRPr="009B7B4D">
        <w:rPr>
          <w:b/>
          <w:bCs/>
          <w:sz w:val="28"/>
          <w:szCs w:val="28"/>
        </w:rPr>
        <w:lastRenderedPageBreak/>
        <w:t xml:space="preserve">Strategic Framework </w:t>
      </w:r>
    </w:p>
    <w:p w14:paraId="36A58364" w14:textId="77777777" w:rsidR="007F5FA3" w:rsidRPr="007F5FA3" w:rsidRDefault="007F5FA3" w:rsidP="007F5FA3">
      <w:pPr>
        <w:pStyle w:val="ListParagraph"/>
        <w:ind w:left="0"/>
        <w:rPr>
          <w:b/>
          <w:bCs/>
          <w:sz w:val="28"/>
          <w:szCs w:val="28"/>
        </w:rPr>
      </w:pPr>
    </w:p>
    <w:p w14:paraId="1C032A50" w14:textId="77777777" w:rsidR="00DD2BEF" w:rsidRPr="000F0707" w:rsidRDefault="00DD2BEF" w:rsidP="00DD2BEF">
      <w:pPr>
        <w:pStyle w:val="ListParagraph"/>
        <w:numPr>
          <w:ilvl w:val="0"/>
          <w:numId w:val="1"/>
        </w:numPr>
        <w:ind w:left="360"/>
        <w:rPr>
          <w:i/>
          <w:iCs/>
          <w:sz w:val="28"/>
          <w:szCs w:val="28"/>
        </w:rPr>
      </w:pPr>
      <w:r>
        <w:rPr>
          <w:i/>
          <w:iCs/>
          <w:sz w:val="28"/>
          <w:szCs w:val="28"/>
        </w:rPr>
        <w:t>Improve</w:t>
      </w:r>
      <w:r w:rsidRPr="000F0707">
        <w:rPr>
          <w:i/>
          <w:iCs/>
          <w:sz w:val="28"/>
          <w:szCs w:val="28"/>
        </w:rPr>
        <w:t xml:space="preserve"> communication strategies between employees and the </w:t>
      </w:r>
      <w:proofErr w:type="gramStart"/>
      <w:r w:rsidRPr="000F0707">
        <w:rPr>
          <w:i/>
          <w:iCs/>
          <w:sz w:val="28"/>
          <w:szCs w:val="28"/>
        </w:rPr>
        <w:t>employer</w:t>
      </w:r>
      <w:proofErr w:type="gramEnd"/>
      <w:r w:rsidRPr="000F0707">
        <w:rPr>
          <w:i/>
          <w:iCs/>
          <w:sz w:val="28"/>
          <w:szCs w:val="28"/>
        </w:rPr>
        <w:t xml:space="preserve"> </w:t>
      </w:r>
    </w:p>
    <w:p w14:paraId="407AEF51" w14:textId="77777777" w:rsidR="00DD2BEF" w:rsidRPr="000F0707" w:rsidRDefault="00DD2BEF" w:rsidP="00DD2BEF">
      <w:pPr>
        <w:pStyle w:val="ListParagraph"/>
        <w:numPr>
          <w:ilvl w:val="0"/>
          <w:numId w:val="1"/>
        </w:numPr>
        <w:ind w:left="360"/>
        <w:rPr>
          <w:i/>
          <w:iCs/>
          <w:sz w:val="28"/>
          <w:szCs w:val="28"/>
        </w:rPr>
      </w:pPr>
      <w:r>
        <w:rPr>
          <w:i/>
          <w:iCs/>
          <w:sz w:val="28"/>
          <w:szCs w:val="28"/>
        </w:rPr>
        <w:t>Find</w:t>
      </w:r>
      <w:r w:rsidRPr="000F0707">
        <w:rPr>
          <w:i/>
          <w:iCs/>
          <w:sz w:val="28"/>
          <w:szCs w:val="28"/>
        </w:rPr>
        <w:t xml:space="preserve"> social media tool</w:t>
      </w:r>
      <w:r>
        <w:rPr>
          <w:i/>
          <w:iCs/>
          <w:sz w:val="28"/>
          <w:szCs w:val="28"/>
        </w:rPr>
        <w:t xml:space="preserve">s that will be </w:t>
      </w:r>
      <w:r w:rsidRPr="000F0707">
        <w:rPr>
          <w:i/>
          <w:iCs/>
          <w:sz w:val="28"/>
          <w:szCs w:val="28"/>
        </w:rPr>
        <w:t xml:space="preserve">effective in terms of security, privacy, and </w:t>
      </w:r>
      <w:proofErr w:type="gramStart"/>
      <w:r w:rsidRPr="000F0707">
        <w:rPr>
          <w:i/>
          <w:iCs/>
          <w:sz w:val="28"/>
          <w:szCs w:val="28"/>
        </w:rPr>
        <w:t>authenticity</w:t>
      </w:r>
      <w:proofErr w:type="gramEnd"/>
    </w:p>
    <w:p w14:paraId="473BCF5E" w14:textId="77777777" w:rsidR="00DD2BEF" w:rsidRPr="000F0707" w:rsidRDefault="00DD2BEF" w:rsidP="00DD2BEF">
      <w:pPr>
        <w:pStyle w:val="ListParagraph"/>
        <w:numPr>
          <w:ilvl w:val="0"/>
          <w:numId w:val="1"/>
        </w:numPr>
        <w:ind w:left="360"/>
        <w:rPr>
          <w:i/>
          <w:iCs/>
          <w:sz w:val="28"/>
          <w:szCs w:val="28"/>
        </w:rPr>
      </w:pPr>
      <w:r>
        <w:rPr>
          <w:i/>
          <w:iCs/>
          <w:sz w:val="28"/>
          <w:szCs w:val="28"/>
        </w:rPr>
        <w:t>Search for good communication channels for s</w:t>
      </w:r>
      <w:r w:rsidRPr="000F0707">
        <w:rPr>
          <w:i/>
          <w:iCs/>
          <w:sz w:val="28"/>
          <w:szCs w:val="28"/>
        </w:rPr>
        <w:t xml:space="preserve">haring ideas, building knowledge bases and task </w:t>
      </w:r>
      <w:proofErr w:type="gramStart"/>
      <w:r w:rsidRPr="000F0707">
        <w:rPr>
          <w:i/>
          <w:iCs/>
          <w:sz w:val="28"/>
          <w:szCs w:val="28"/>
        </w:rPr>
        <w:t>management</w:t>
      </w:r>
      <w:proofErr w:type="gramEnd"/>
    </w:p>
    <w:p w14:paraId="5C8F13ED" w14:textId="77777777" w:rsidR="00DD2BEF" w:rsidRPr="000F0707" w:rsidRDefault="00DD2BEF" w:rsidP="00DD2BEF">
      <w:pPr>
        <w:pStyle w:val="ListParagraph"/>
        <w:numPr>
          <w:ilvl w:val="0"/>
          <w:numId w:val="1"/>
        </w:numPr>
        <w:ind w:left="360"/>
        <w:rPr>
          <w:i/>
          <w:iCs/>
          <w:sz w:val="28"/>
          <w:szCs w:val="28"/>
        </w:rPr>
      </w:pPr>
      <w:r>
        <w:rPr>
          <w:i/>
          <w:iCs/>
          <w:sz w:val="28"/>
          <w:szCs w:val="28"/>
        </w:rPr>
        <w:t>Search better</w:t>
      </w:r>
      <w:r w:rsidRPr="000F0707">
        <w:rPr>
          <w:i/>
          <w:iCs/>
          <w:sz w:val="28"/>
          <w:szCs w:val="28"/>
        </w:rPr>
        <w:t xml:space="preserve"> feedback </w:t>
      </w:r>
      <w:r>
        <w:rPr>
          <w:i/>
          <w:iCs/>
          <w:sz w:val="28"/>
          <w:szCs w:val="28"/>
        </w:rPr>
        <w:t xml:space="preserve">methods </w:t>
      </w:r>
      <w:r w:rsidRPr="000F0707">
        <w:rPr>
          <w:i/>
          <w:iCs/>
          <w:sz w:val="28"/>
          <w:szCs w:val="28"/>
        </w:rPr>
        <w:t xml:space="preserve">from clients to improve product quality and service </w:t>
      </w:r>
      <w:proofErr w:type="gramStart"/>
      <w:r w:rsidRPr="000F0707">
        <w:rPr>
          <w:i/>
          <w:iCs/>
          <w:sz w:val="28"/>
          <w:szCs w:val="28"/>
        </w:rPr>
        <w:t>delivery</w:t>
      </w:r>
      <w:proofErr w:type="gramEnd"/>
    </w:p>
    <w:p w14:paraId="77FC4F93" w14:textId="77777777" w:rsidR="00DD2BEF" w:rsidRPr="00416A98" w:rsidRDefault="00DD2BEF" w:rsidP="00DD2BEF">
      <w:pPr>
        <w:pStyle w:val="ListParagraph"/>
        <w:numPr>
          <w:ilvl w:val="0"/>
          <w:numId w:val="1"/>
        </w:numPr>
        <w:ind w:left="360"/>
        <w:rPr>
          <w:i/>
          <w:iCs/>
          <w:sz w:val="28"/>
          <w:szCs w:val="28"/>
        </w:rPr>
      </w:pPr>
      <w:r w:rsidRPr="000F0707">
        <w:rPr>
          <w:i/>
          <w:iCs/>
          <w:sz w:val="28"/>
          <w:szCs w:val="28"/>
        </w:rPr>
        <w:t xml:space="preserve"> </w:t>
      </w:r>
      <w:r>
        <w:rPr>
          <w:i/>
          <w:iCs/>
          <w:sz w:val="28"/>
          <w:szCs w:val="28"/>
        </w:rPr>
        <w:t xml:space="preserve">Find context to build trust and understanding based on different </w:t>
      </w:r>
      <w:proofErr w:type="gramStart"/>
      <w:r>
        <w:rPr>
          <w:i/>
          <w:iCs/>
          <w:sz w:val="28"/>
          <w:szCs w:val="28"/>
        </w:rPr>
        <w:t>cultures</w:t>
      </w:r>
      <w:proofErr w:type="gramEnd"/>
    </w:p>
    <w:p w14:paraId="417AB875" w14:textId="461DBADC" w:rsidR="00DD2BEF" w:rsidRDefault="00DD2BEF" w:rsidP="0014656E">
      <w:pPr>
        <w:rPr>
          <w:sz w:val="28"/>
          <w:szCs w:val="28"/>
        </w:rPr>
      </w:pPr>
    </w:p>
    <w:tbl>
      <w:tblPr>
        <w:tblStyle w:val="TableGrid"/>
        <w:tblW w:w="0" w:type="auto"/>
        <w:tblLook w:val="04A0" w:firstRow="1" w:lastRow="0" w:firstColumn="1" w:lastColumn="0" w:noHBand="0" w:noVBand="1"/>
      </w:tblPr>
      <w:tblGrid>
        <w:gridCol w:w="3427"/>
        <w:gridCol w:w="5589"/>
      </w:tblGrid>
      <w:tr w:rsidR="00DD2BEF" w14:paraId="60FEB123" w14:textId="77777777" w:rsidTr="009E281D">
        <w:tc>
          <w:tcPr>
            <w:tcW w:w="4508" w:type="dxa"/>
            <w:shd w:val="clear" w:color="auto" w:fill="D9D9D9" w:themeFill="background1" w:themeFillShade="D9"/>
          </w:tcPr>
          <w:p w14:paraId="0FDF6619" w14:textId="77777777" w:rsidR="00DD2BEF" w:rsidRPr="009E281D" w:rsidRDefault="00DD2BEF" w:rsidP="000C5D86">
            <w:pPr>
              <w:rPr>
                <w:b/>
                <w:bCs/>
                <w:sz w:val="28"/>
                <w:szCs w:val="28"/>
              </w:rPr>
            </w:pPr>
            <w:r w:rsidRPr="009E281D">
              <w:rPr>
                <w:b/>
                <w:bCs/>
                <w:sz w:val="28"/>
                <w:szCs w:val="28"/>
              </w:rPr>
              <w:t>Audience</w:t>
            </w:r>
          </w:p>
        </w:tc>
        <w:tc>
          <w:tcPr>
            <w:tcW w:w="4508" w:type="dxa"/>
            <w:shd w:val="clear" w:color="auto" w:fill="D9D9D9" w:themeFill="background1" w:themeFillShade="D9"/>
          </w:tcPr>
          <w:p w14:paraId="085C88F4" w14:textId="77777777" w:rsidR="00DD2BEF" w:rsidRPr="009E281D" w:rsidRDefault="00DD2BEF" w:rsidP="000C5D86">
            <w:pPr>
              <w:rPr>
                <w:b/>
                <w:bCs/>
                <w:sz w:val="28"/>
                <w:szCs w:val="28"/>
              </w:rPr>
            </w:pPr>
            <w:r w:rsidRPr="009E281D">
              <w:rPr>
                <w:b/>
                <w:bCs/>
                <w:sz w:val="28"/>
                <w:szCs w:val="28"/>
              </w:rPr>
              <w:t>Communication Vehicle</w:t>
            </w:r>
          </w:p>
        </w:tc>
      </w:tr>
      <w:tr w:rsidR="00DD2BEF" w14:paraId="535105C5" w14:textId="77777777" w:rsidTr="009E281D">
        <w:tc>
          <w:tcPr>
            <w:tcW w:w="4508" w:type="dxa"/>
            <w:shd w:val="clear" w:color="auto" w:fill="D9D9D9" w:themeFill="background1" w:themeFillShade="D9"/>
          </w:tcPr>
          <w:p w14:paraId="6DDDF353" w14:textId="77777777" w:rsidR="00DD2BEF" w:rsidRDefault="00DD2BEF" w:rsidP="000C5D86">
            <w:pPr>
              <w:rPr>
                <w:sz w:val="28"/>
                <w:szCs w:val="28"/>
              </w:rPr>
            </w:pPr>
            <w:r w:rsidRPr="009E281D">
              <w:rPr>
                <w:sz w:val="28"/>
                <w:szCs w:val="28"/>
              </w:rPr>
              <w:t>IT organisation employees/employers over 6 different countries</w:t>
            </w:r>
          </w:p>
          <w:p w14:paraId="25DE63E8" w14:textId="47DDD5DC" w:rsidR="00236B4D" w:rsidRPr="009E281D" w:rsidRDefault="00236B4D" w:rsidP="000C5D86">
            <w:pPr>
              <w:rPr>
                <w:sz w:val="28"/>
                <w:szCs w:val="28"/>
              </w:rPr>
            </w:pPr>
            <w:r>
              <w:rPr>
                <w:sz w:val="28"/>
                <w:szCs w:val="28"/>
              </w:rPr>
              <w:t>(</w:t>
            </w:r>
            <w:r w:rsidR="004C582E">
              <w:rPr>
                <w:sz w:val="28"/>
                <w:szCs w:val="28"/>
              </w:rPr>
              <w:t>1000 employees)</w:t>
            </w:r>
          </w:p>
        </w:tc>
        <w:tc>
          <w:tcPr>
            <w:tcW w:w="4508" w:type="dxa"/>
          </w:tcPr>
          <w:p w14:paraId="481A514D" w14:textId="49E1A21C" w:rsidR="00F0014B" w:rsidRDefault="00DD2BEF" w:rsidP="000C5D86">
            <w:pPr>
              <w:rPr>
                <w:sz w:val="28"/>
                <w:szCs w:val="28"/>
              </w:rPr>
            </w:pPr>
            <w:r w:rsidRPr="00866B44">
              <w:rPr>
                <w:b/>
                <w:bCs/>
                <w:sz w:val="28"/>
                <w:szCs w:val="28"/>
              </w:rPr>
              <w:t>Zoom</w:t>
            </w:r>
            <w:r>
              <w:rPr>
                <w:sz w:val="28"/>
                <w:szCs w:val="28"/>
              </w:rPr>
              <w:t xml:space="preserve"> (Visual digital channel)</w:t>
            </w:r>
            <w:r w:rsidR="00E16E86">
              <w:rPr>
                <w:sz w:val="28"/>
                <w:szCs w:val="28"/>
              </w:rPr>
              <w:t xml:space="preserve"> </w:t>
            </w:r>
            <w:r>
              <w:rPr>
                <w:sz w:val="28"/>
                <w:szCs w:val="28"/>
              </w:rPr>
              <w:t>Interactivity (Organizational conversation)</w:t>
            </w:r>
            <w:r w:rsidR="007B7F13">
              <w:rPr>
                <w:sz w:val="28"/>
                <w:szCs w:val="28"/>
              </w:rPr>
              <w:t xml:space="preserve"> Team </w:t>
            </w:r>
            <w:r w:rsidR="005E7C00">
              <w:rPr>
                <w:sz w:val="28"/>
                <w:szCs w:val="28"/>
              </w:rPr>
              <w:t>business conversations</w:t>
            </w:r>
            <w:r w:rsidR="00CB5A75">
              <w:rPr>
                <w:sz w:val="28"/>
                <w:szCs w:val="28"/>
              </w:rPr>
              <w:t xml:space="preserve"> for planning or brainstorming ideas. </w:t>
            </w:r>
          </w:p>
          <w:p w14:paraId="6685FEC1" w14:textId="07BBAB7A" w:rsidR="0001354F" w:rsidRDefault="0001354F" w:rsidP="000C5D86">
            <w:pPr>
              <w:rPr>
                <w:sz w:val="28"/>
                <w:szCs w:val="28"/>
              </w:rPr>
            </w:pPr>
          </w:p>
          <w:p w14:paraId="030A5360" w14:textId="1B24B547" w:rsidR="00F0014B" w:rsidRDefault="00DD2BEF" w:rsidP="000C5D86">
            <w:pPr>
              <w:rPr>
                <w:sz w:val="28"/>
                <w:szCs w:val="28"/>
              </w:rPr>
            </w:pPr>
            <w:r w:rsidRPr="00866B44">
              <w:rPr>
                <w:b/>
                <w:bCs/>
                <w:sz w:val="28"/>
                <w:szCs w:val="28"/>
              </w:rPr>
              <w:t>Monday.com</w:t>
            </w:r>
            <w:r>
              <w:rPr>
                <w:sz w:val="28"/>
                <w:szCs w:val="28"/>
              </w:rPr>
              <w:t xml:space="preserve"> (Chat/Interactive Business Platforms/Task Management)</w:t>
            </w:r>
            <w:r w:rsidR="005E7C00">
              <w:rPr>
                <w:sz w:val="28"/>
                <w:szCs w:val="28"/>
              </w:rPr>
              <w:t xml:space="preserve"> Simplify easy </w:t>
            </w:r>
            <w:proofErr w:type="gramStart"/>
            <w:r w:rsidR="00A32A0A">
              <w:rPr>
                <w:sz w:val="28"/>
                <w:szCs w:val="28"/>
              </w:rPr>
              <w:t>work based</w:t>
            </w:r>
            <w:proofErr w:type="gramEnd"/>
            <w:r w:rsidR="00A32A0A">
              <w:rPr>
                <w:sz w:val="28"/>
                <w:szCs w:val="28"/>
              </w:rPr>
              <w:t xml:space="preserve"> conversations</w:t>
            </w:r>
            <w:r w:rsidR="005E7C00">
              <w:rPr>
                <w:sz w:val="28"/>
                <w:szCs w:val="28"/>
              </w:rPr>
              <w:t xml:space="preserve"> between employees</w:t>
            </w:r>
            <w:r w:rsidR="00A32A0A">
              <w:rPr>
                <w:sz w:val="28"/>
                <w:szCs w:val="28"/>
              </w:rPr>
              <w:t xml:space="preserve"> allocating </w:t>
            </w:r>
            <w:r w:rsidR="00D86623">
              <w:rPr>
                <w:sz w:val="28"/>
                <w:szCs w:val="28"/>
              </w:rPr>
              <w:t>or designating tasks</w:t>
            </w:r>
            <w:r w:rsidR="00C77263">
              <w:rPr>
                <w:sz w:val="28"/>
                <w:szCs w:val="28"/>
              </w:rPr>
              <w:t xml:space="preserve">. </w:t>
            </w:r>
          </w:p>
          <w:p w14:paraId="6610B477" w14:textId="77777777" w:rsidR="00F0014B" w:rsidRDefault="00F0014B" w:rsidP="000C5D86">
            <w:pPr>
              <w:rPr>
                <w:b/>
                <w:bCs/>
                <w:sz w:val="28"/>
                <w:szCs w:val="28"/>
              </w:rPr>
            </w:pPr>
          </w:p>
          <w:p w14:paraId="061B39A1" w14:textId="793EC6C4" w:rsidR="00F0014B" w:rsidRDefault="00DD2BEF" w:rsidP="000C5D86">
            <w:pPr>
              <w:rPr>
                <w:sz w:val="28"/>
                <w:szCs w:val="28"/>
              </w:rPr>
            </w:pPr>
            <w:r w:rsidRPr="00866B44">
              <w:rPr>
                <w:b/>
                <w:bCs/>
                <w:sz w:val="28"/>
                <w:szCs w:val="28"/>
              </w:rPr>
              <w:t>Google Team</w:t>
            </w:r>
            <w:r w:rsidR="00847929">
              <w:rPr>
                <w:b/>
                <w:bCs/>
                <w:sz w:val="28"/>
                <w:szCs w:val="28"/>
              </w:rPr>
              <w:t xml:space="preserve"> Viewer</w:t>
            </w:r>
            <w:r w:rsidRPr="00866B44">
              <w:rPr>
                <w:b/>
                <w:bCs/>
                <w:sz w:val="28"/>
                <w:szCs w:val="28"/>
              </w:rPr>
              <w:t xml:space="preserve"> </w:t>
            </w:r>
            <w:r w:rsidR="00F0014B">
              <w:rPr>
                <w:sz w:val="28"/>
                <w:szCs w:val="28"/>
              </w:rPr>
              <w:t>(Broadcasting ideas</w:t>
            </w:r>
            <w:r w:rsidR="00847929">
              <w:rPr>
                <w:sz w:val="28"/>
                <w:szCs w:val="28"/>
              </w:rPr>
              <w:t>/</w:t>
            </w:r>
            <w:r w:rsidR="00866B44">
              <w:rPr>
                <w:sz w:val="28"/>
                <w:szCs w:val="28"/>
              </w:rPr>
              <w:t>Video Conferencing</w:t>
            </w:r>
            <w:r>
              <w:rPr>
                <w:sz w:val="28"/>
                <w:szCs w:val="28"/>
              </w:rPr>
              <w:t>)</w:t>
            </w:r>
            <w:r w:rsidR="00C77263">
              <w:rPr>
                <w:sz w:val="28"/>
                <w:szCs w:val="28"/>
              </w:rPr>
              <w:t xml:space="preserve"> </w:t>
            </w:r>
            <w:r w:rsidR="00E16E86">
              <w:rPr>
                <w:sz w:val="28"/>
                <w:szCs w:val="28"/>
              </w:rPr>
              <w:t>Companion</w:t>
            </w:r>
            <w:r w:rsidR="00C77263">
              <w:rPr>
                <w:sz w:val="28"/>
                <w:szCs w:val="28"/>
              </w:rPr>
              <w:t xml:space="preserve"> to Zoom with the added </w:t>
            </w:r>
            <w:r w:rsidR="00104F22">
              <w:rPr>
                <w:sz w:val="28"/>
                <w:szCs w:val="28"/>
              </w:rPr>
              <w:t xml:space="preserve">face to face conversation. </w:t>
            </w:r>
          </w:p>
          <w:p w14:paraId="70B4E61F" w14:textId="77777777" w:rsidR="00F0572F" w:rsidRDefault="00F0572F" w:rsidP="000C5D86">
            <w:pPr>
              <w:rPr>
                <w:sz w:val="28"/>
                <w:szCs w:val="28"/>
              </w:rPr>
            </w:pPr>
          </w:p>
          <w:p w14:paraId="342FB5BD" w14:textId="4269B55E" w:rsidR="00F0572F" w:rsidRPr="00F0572F" w:rsidRDefault="00F0572F" w:rsidP="000C5D86">
            <w:pPr>
              <w:rPr>
                <w:sz w:val="28"/>
                <w:szCs w:val="28"/>
              </w:rPr>
            </w:pPr>
            <w:r w:rsidRPr="00F0572F">
              <w:rPr>
                <w:b/>
                <w:bCs/>
                <w:sz w:val="28"/>
                <w:szCs w:val="28"/>
              </w:rPr>
              <w:t>Slack</w:t>
            </w:r>
            <w:r>
              <w:rPr>
                <w:b/>
                <w:bCs/>
                <w:sz w:val="28"/>
                <w:szCs w:val="28"/>
              </w:rPr>
              <w:t xml:space="preserve"> </w:t>
            </w:r>
            <w:r w:rsidRPr="00F0572F">
              <w:rPr>
                <w:sz w:val="28"/>
                <w:szCs w:val="28"/>
              </w:rPr>
              <w:t>(</w:t>
            </w:r>
            <w:r>
              <w:rPr>
                <w:sz w:val="28"/>
                <w:szCs w:val="28"/>
              </w:rPr>
              <w:t>I</w:t>
            </w:r>
            <w:r w:rsidRPr="00F0572F">
              <w:rPr>
                <w:sz w:val="28"/>
                <w:szCs w:val="28"/>
              </w:rPr>
              <w:t>nteractive general channel for entire company to chat and engage</w:t>
            </w:r>
            <w:r w:rsidR="00104F22">
              <w:rPr>
                <w:sz w:val="28"/>
                <w:szCs w:val="28"/>
              </w:rPr>
              <w:t xml:space="preserve">) </w:t>
            </w:r>
          </w:p>
          <w:p w14:paraId="5A703C5E" w14:textId="77777777" w:rsidR="00F0014B" w:rsidRDefault="00F0014B" w:rsidP="000C5D86">
            <w:pPr>
              <w:rPr>
                <w:b/>
                <w:bCs/>
                <w:sz w:val="28"/>
                <w:szCs w:val="28"/>
              </w:rPr>
            </w:pPr>
          </w:p>
          <w:p w14:paraId="5FAB8D1A" w14:textId="5D7E8990" w:rsidR="00DD2BEF" w:rsidRDefault="00DD2BEF" w:rsidP="000C5D86">
            <w:pPr>
              <w:rPr>
                <w:sz w:val="28"/>
                <w:szCs w:val="28"/>
              </w:rPr>
            </w:pPr>
            <w:r w:rsidRPr="00751E46">
              <w:rPr>
                <w:b/>
                <w:bCs/>
                <w:sz w:val="28"/>
                <w:szCs w:val="28"/>
              </w:rPr>
              <w:t>Gmail</w:t>
            </w:r>
            <w:r>
              <w:rPr>
                <w:sz w:val="28"/>
                <w:szCs w:val="28"/>
              </w:rPr>
              <w:t xml:space="preserve"> (File sharing/email/communication</w:t>
            </w:r>
            <w:r w:rsidR="004C44C4">
              <w:rPr>
                <w:sz w:val="28"/>
                <w:szCs w:val="28"/>
              </w:rPr>
              <w:t>)</w:t>
            </w:r>
            <w:r>
              <w:rPr>
                <w:sz w:val="28"/>
                <w:szCs w:val="28"/>
              </w:rPr>
              <w:t xml:space="preserve"> </w:t>
            </w:r>
          </w:p>
        </w:tc>
      </w:tr>
      <w:tr w:rsidR="00DD2BEF" w14:paraId="1A8E8187" w14:textId="77777777" w:rsidTr="009E281D">
        <w:tc>
          <w:tcPr>
            <w:tcW w:w="4508" w:type="dxa"/>
            <w:shd w:val="clear" w:color="auto" w:fill="D9D9D9" w:themeFill="background1" w:themeFillShade="D9"/>
          </w:tcPr>
          <w:p w14:paraId="267B57D8" w14:textId="77777777" w:rsidR="00DD2BEF" w:rsidRDefault="00DD2BEF" w:rsidP="000C5D86">
            <w:pPr>
              <w:rPr>
                <w:sz w:val="28"/>
                <w:szCs w:val="28"/>
              </w:rPr>
            </w:pPr>
            <w:r w:rsidRPr="009E281D">
              <w:rPr>
                <w:sz w:val="28"/>
                <w:szCs w:val="28"/>
              </w:rPr>
              <w:t>IT customers worldwide</w:t>
            </w:r>
          </w:p>
          <w:p w14:paraId="665742E9" w14:textId="2CD374B2" w:rsidR="00236B4D" w:rsidRPr="009E281D" w:rsidRDefault="00236B4D" w:rsidP="000C5D86">
            <w:pPr>
              <w:rPr>
                <w:sz w:val="28"/>
                <w:szCs w:val="28"/>
              </w:rPr>
            </w:pPr>
            <w:r>
              <w:rPr>
                <w:sz w:val="28"/>
                <w:szCs w:val="28"/>
              </w:rPr>
              <w:t>(1.5 million</w:t>
            </w:r>
            <w:r w:rsidR="004C582E">
              <w:rPr>
                <w:sz w:val="28"/>
                <w:szCs w:val="28"/>
              </w:rPr>
              <w:t xml:space="preserve"> customers</w:t>
            </w:r>
            <w:r>
              <w:rPr>
                <w:sz w:val="28"/>
                <w:szCs w:val="28"/>
              </w:rPr>
              <w:t xml:space="preserve">) </w:t>
            </w:r>
          </w:p>
        </w:tc>
        <w:tc>
          <w:tcPr>
            <w:tcW w:w="4508" w:type="dxa"/>
          </w:tcPr>
          <w:p w14:paraId="02EE958C" w14:textId="77777777" w:rsidR="00751E46" w:rsidRPr="00751E46" w:rsidRDefault="00DD2BEF" w:rsidP="000C5D86">
            <w:pPr>
              <w:rPr>
                <w:b/>
                <w:bCs/>
                <w:sz w:val="28"/>
                <w:szCs w:val="28"/>
              </w:rPr>
            </w:pPr>
            <w:r w:rsidRPr="00751E46">
              <w:rPr>
                <w:b/>
                <w:bCs/>
                <w:sz w:val="28"/>
                <w:szCs w:val="28"/>
              </w:rPr>
              <w:t>Facebook/Instagram/TikTok/Twitter/</w:t>
            </w:r>
            <w:r w:rsidR="00751E46" w:rsidRPr="00751E46">
              <w:rPr>
                <w:b/>
                <w:bCs/>
                <w:sz w:val="28"/>
                <w:szCs w:val="28"/>
              </w:rPr>
              <w:t>Discord/</w:t>
            </w:r>
          </w:p>
          <w:p w14:paraId="7016225D" w14:textId="128FA0FD" w:rsidR="0041313E" w:rsidRDefault="006270BF" w:rsidP="000C5D86">
            <w:pPr>
              <w:rPr>
                <w:sz w:val="28"/>
                <w:szCs w:val="28"/>
              </w:rPr>
            </w:pPr>
            <w:r w:rsidRPr="00751E46">
              <w:rPr>
                <w:b/>
                <w:bCs/>
                <w:sz w:val="28"/>
                <w:szCs w:val="28"/>
              </w:rPr>
              <w:t>YouTube</w:t>
            </w:r>
            <w:r w:rsidR="00A62DFC">
              <w:rPr>
                <w:b/>
                <w:bCs/>
                <w:sz w:val="28"/>
                <w:szCs w:val="28"/>
              </w:rPr>
              <w:t xml:space="preserve"> </w:t>
            </w:r>
            <w:r>
              <w:rPr>
                <w:sz w:val="28"/>
                <w:szCs w:val="28"/>
              </w:rPr>
              <w:t>(</w:t>
            </w:r>
            <w:proofErr w:type="gramStart"/>
            <w:r>
              <w:rPr>
                <w:sz w:val="28"/>
                <w:szCs w:val="28"/>
              </w:rPr>
              <w:t>Social Media</w:t>
            </w:r>
            <w:proofErr w:type="gramEnd"/>
            <w:r>
              <w:rPr>
                <w:sz w:val="28"/>
                <w:szCs w:val="28"/>
              </w:rPr>
              <w:t xml:space="preserve">) </w:t>
            </w:r>
            <w:r w:rsidR="00773F4B">
              <w:rPr>
                <w:sz w:val="28"/>
                <w:szCs w:val="28"/>
              </w:rPr>
              <w:t>B</w:t>
            </w:r>
            <w:r w:rsidR="00DD2BEF">
              <w:rPr>
                <w:sz w:val="28"/>
                <w:szCs w:val="28"/>
              </w:rPr>
              <w:t>roadcast communication</w:t>
            </w:r>
            <w:r w:rsidR="00DB28E5">
              <w:rPr>
                <w:sz w:val="28"/>
                <w:szCs w:val="28"/>
              </w:rPr>
              <w:t xml:space="preserve"> </w:t>
            </w:r>
            <w:r w:rsidR="00581955">
              <w:rPr>
                <w:sz w:val="28"/>
                <w:szCs w:val="28"/>
              </w:rPr>
              <w:t>via</w:t>
            </w:r>
            <w:r w:rsidR="00DB28E5">
              <w:rPr>
                <w:sz w:val="28"/>
                <w:szCs w:val="28"/>
              </w:rPr>
              <w:t xml:space="preserve"> marketing</w:t>
            </w:r>
            <w:r w:rsidR="00DD2BEF">
              <w:rPr>
                <w:sz w:val="28"/>
                <w:szCs w:val="28"/>
              </w:rPr>
              <w:t xml:space="preserve"> </w:t>
            </w:r>
            <w:r w:rsidR="00742415">
              <w:rPr>
                <w:sz w:val="28"/>
                <w:szCs w:val="28"/>
              </w:rPr>
              <w:t xml:space="preserve">on </w:t>
            </w:r>
            <w:r w:rsidR="00DD2BEF">
              <w:rPr>
                <w:sz w:val="28"/>
                <w:szCs w:val="28"/>
              </w:rPr>
              <w:t>all different platforms</w:t>
            </w:r>
            <w:r w:rsidR="00742415">
              <w:rPr>
                <w:sz w:val="28"/>
                <w:szCs w:val="28"/>
              </w:rPr>
              <w:t xml:space="preserve"> promoting IT products. </w:t>
            </w:r>
          </w:p>
          <w:p w14:paraId="70BCB806" w14:textId="77777777" w:rsidR="00F76200" w:rsidRPr="00EF581A" w:rsidRDefault="00F76200" w:rsidP="000C5D86">
            <w:pPr>
              <w:rPr>
                <w:b/>
                <w:bCs/>
                <w:sz w:val="28"/>
                <w:szCs w:val="28"/>
              </w:rPr>
            </w:pPr>
          </w:p>
          <w:p w14:paraId="1ADE3A90" w14:textId="090C7792" w:rsidR="00F76200" w:rsidRDefault="00F76200" w:rsidP="000C5D86">
            <w:pPr>
              <w:rPr>
                <w:sz w:val="28"/>
                <w:szCs w:val="28"/>
              </w:rPr>
            </w:pPr>
            <w:r w:rsidRPr="00EF581A">
              <w:rPr>
                <w:b/>
                <w:bCs/>
                <w:sz w:val="28"/>
                <w:szCs w:val="28"/>
              </w:rPr>
              <w:lastRenderedPageBreak/>
              <w:t>Enabling MFA</w:t>
            </w:r>
            <w:r w:rsidR="00D86623">
              <w:rPr>
                <w:b/>
                <w:bCs/>
                <w:sz w:val="28"/>
                <w:szCs w:val="28"/>
              </w:rPr>
              <w:t xml:space="preserve"> for </w:t>
            </w:r>
            <w:proofErr w:type="gramStart"/>
            <w:r w:rsidR="00D86623">
              <w:rPr>
                <w:b/>
                <w:bCs/>
                <w:sz w:val="28"/>
                <w:szCs w:val="28"/>
              </w:rPr>
              <w:t>Social Media</w:t>
            </w:r>
            <w:proofErr w:type="gramEnd"/>
            <w:r>
              <w:rPr>
                <w:sz w:val="28"/>
                <w:szCs w:val="28"/>
              </w:rPr>
              <w:t xml:space="preserve"> </w:t>
            </w:r>
            <w:r w:rsidRPr="00EF581A">
              <w:rPr>
                <w:sz w:val="28"/>
                <w:szCs w:val="28"/>
              </w:rPr>
              <w:t>(Multi factor security,</w:t>
            </w:r>
            <w:r>
              <w:rPr>
                <w:sz w:val="28"/>
                <w:szCs w:val="28"/>
              </w:rPr>
              <w:t xml:space="preserve"> Strong passwords 16 char, mix of upper/lower case and numbers/symbols. </w:t>
            </w:r>
          </w:p>
          <w:p w14:paraId="2EA2853F" w14:textId="77777777" w:rsidR="00104F22" w:rsidRDefault="00104F22" w:rsidP="000C5D86">
            <w:pPr>
              <w:rPr>
                <w:sz w:val="28"/>
                <w:szCs w:val="28"/>
              </w:rPr>
            </w:pPr>
          </w:p>
          <w:p w14:paraId="1476925A" w14:textId="0D08BE6A" w:rsidR="00104F22" w:rsidRPr="00F76200" w:rsidRDefault="00104F22" w:rsidP="000C5D86">
            <w:pPr>
              <w:rPr>
                <w:sz w:val="28"/>
                <w:szCs w:val="28"/>
              </w:rPr>
            </w:pPr>
            <w:r>
              <w:rPr>
                <w:sz w:val="28"/>
                <w:szCs w:val="28"/>
              </w:rPr>
              <w:t xml:space="preserve">Facebook/Messenger </w:t>
            </w:r>
            <w:r w:rsidR="00F061B9">
              <w:rPr>
                <w:sz w:val="28"/>
                <w:szCs w:val="28"/>
              </w:rPr>
              <w:t xml:space="preserve">or Instagram messaging and getting verified to ensure </w:t>
            </w:r>
            <w:r w:rsidR="00F061B9" w:rsidRPr="00EF581A">
              <w:rPr>
                <w:b/>
                <w:bCs/>
                <w:sz w:val="28"/>
                <w:szCs w:val="28"/>
              </w:rPr>
              <w:t>authenticity</w:t>
            </w:r>
            <w:r w:rsidR="00F061B9">
              <w:rPr>
                <w:sz w:val="28"/>
                <w:szCs w:val="28"/>
              </w:rPr>
              <w:t xml:space="preserve">. </w:t>
            </w:r>
            <w:r w:rsidR="008D26EF" w:rsidRPr="00125BCB">
              <w:rPr>
                <w:b/>
                <w:bCs/>
                <w:sz w:val="28"/>
                <w:szCs w:val="28"/>
              </w:rPr>
              <w:t>Private</w:t>
            </w:r>
            <w:r w:rsidR="008D26EF">
              <w:rPr>
                <w:sz w:val="28"/>
                <w:szCs w:val="28"/>
              </w:rPr>
              <w:t xml:space="preserve"> mode for secure chat</w:t>
            </w:r>
            <w:r w:rsidR="00125BCB">
              <w:rPr>
                <w:sz w:val="28"/>
                <w:szCs w:val="28"/>
              </w:rPr>
              <w:t xml:space="preserve"> or option for company purposes only. </w:t>
            </w:r>
          </w:p>
          <w:p w14:paraId="28D3AD63" w14:textId="77777777" w:rsidR="0041313E" w:rsidRDefault="0041313E" w:rsidP="000C5D86">
            <w:pPr>
              <w:rPr>
                <w:sz w:val="28"/>
                <w:szCs w:val="28"/>
              </w:rPr>
            </w:pPr>
          </w:p>
          <w:p w14:paraId="75F55177" w14:textId="455732E1" w:rsidR="0041313E" w:rsidRDefault="00DD2BEF" w:rsidP="000C5D86">
            <w:pPr>
              <w:rPr>
                <w:sz w:val="28"/>
                <w:szCs w:val="28"/>
              </w:rPr>
            </w:pPr>
            <w:r w:rsidRPr="00A62DFC">
              <w:rPr>
                <w:b/>
                <w:bCs/>
                <w:sz w:val="28"/>
                <w:szCs w:val="28"/>
              </w:rPr>
              <w:t>Advertisement Billboards</w:t>
            </w:r>
            <w:r w:rsidR="0041313E">
              <w:rPr>
                <w:sz w:val="28"/>
                <w:szCs w:val="28"/>
              </w:rPr>
              <w:t xml:space="preserve"> (</w:t>
            </w:r>
            <w:r w:rsidR="00BC4331">
              <w:rPr>
                <w:sz w:val="28"/>
                <w:szCs w:val="28"/>
              </w:rPr>
              <w:t>AJ Marketing</w:t>
            </w:r>
            <w:r w:rsidR="00612C4E">
              <w:rPr>
                <w:sz w:val="28"/>
                <w:szCs w:val="28"/>
              </w:rPr>
              <w:t>)</w:t>
            </w:r>
            <w:r w:rsidR="0041313E">
              <w:rPr>
                <w:sz w:val="28"/>
                <w:szCs w:val="28"/>
              </w:rPr>
              <w:t xml:space="preserve"> </w:t>
            </w:r>
            <w:r w:rsidR="00612C4E">
              <w:rPr>
                <w:sz w:val="28"/>
                <w:szCs w:val="28"/>
              </w:rPr>
              <w:t>U</w:t>
            </w:r>
            <w:r w:rsidR="0041313E">
              <w:rPr>
                <w:sz w:val="28"/>
                <w:szCs w:val="28"/>
              </w:rPr>
              <w:t>s</w:t>
            </w:r>
            <w:r w:rsidR="00A62DFC">
              <w:rPr>
                <w:sz w:val="28"/>
                <w:szCs w:val="28"/>
              </w:rPr>
              <w:t>ing</w:t>
            </w:r>
            <w:r w:rsidR="0041313E">
              <w:rPr>
                <w:sz w:val="28"/>
                <w:szCs w:val="28"/>
              </w:rPr>
              <w:t xml:space="preserve"> </w:t>
            </w:r>
            <w:r w:rsidR="00506184">
              <w:rPr>
                <w:sz w:val="28"/>
                <w:szCs w:val="28"/>
              </w:rPr>
              <w:t>digital billboards to promote company message</w:t>
            </w:r>
            <w:r w:rsidR="00612C4E">
              <w:rPr>
                <w:sz w:val="28"/>
                <w:szCs w:val="28"/>
              </w:rPr>
              <w:t>s</w:t>
            </w:r>
            <w:r w:rsidR="00506184">
              <w:rPr>
                <w:sz w:val="28"/>
                <w:szCs w:val="28"/>
              </w:rPr>
              <w:t xml:space="preserve"> and </w:t>
            </w:r>
            <w:r w:rsidR="00BC4331">
              <w:rPr>
                <w:sz w:val="28"/>
                <w:szCs w:val="28"/>
              </w:rPr>
              <w:t>allow</w:t>
            </w:r>
            <w:r w:rsidR="00506184">
              <w:rPr>
                <w:sz w:val="28"/>
                <w:szCs w:val="28"/>
              </w:rPr>
              <w:t xml:space="preserve"> feedback</w:t>
            </w:r>
            <w:r w:rsidR="0086338B">
              <w:rPr>
                <w:sz w:val="28"/>
                <w:szCs w:val="28"/>
              </w:rPr>
              <w:t xml:space="preserve">. </w:t>
            </w:r>
          </w:p>
          <w:p w14:paraId="30BD607E" w14:textId="77777777" w:rsidR="0041313E" w:rsidRDefault="0041313E" w:rsidP="000C5D86">
            <w:pPr>
              <w:rPr>
                <w:sz w:val="28"/>
                <w:szCs w:val="28"/>
              </w:rPr>
            </w:pPr>
          </w:p>
          <w:p w14:paraId="3CAED783" w14:textId="2EAD0606" w:rsidR="00DD2BEF" w:rsidRDefault="001E4B65" w:rsidP="000C5D86">
            <w:pPr>
              <w:rPr>
                <w:sz w:val="28"/>
                <w:szCs w:val="28"/>
              </w:rPr>
            </w:pPr>
            <w:r>
              <w:rPr>
                <w:b/>
                <w:bCs/>
                <w:sz w:val="28"/>
                <w:szCs w:val="28"/>
              </w:rPr>
              <w:t xml:space="preserve">Podium </w:t>
            </w:r>
            <w:r w:rsidR="00DD2BEF">
              <w:rPr>
                <w:sz w:val="28"/>
                <w:szCs w:val="28"/>
              </w:rPr>
              <w:t>User feedback tool</w:t>
            </w:r>
            <w:r w:rsidR="00742415">
              <w:rPr>
                <w:sz w:val="28"/>
                <w:szCs w:val="28"/>
              </w:rPr>
              <w:t xml:space="preserve"> </w:t>
            </w:r>
            <w:r>
              <w:rPr>
                <w:sz w:val="28"/>
                <w:szCs w:val="28"/>
              </w:rPr>
              <w:t>for effective quality.</w:t>
            </w:r>
            <w:r w:rsidR="00C53BBE">
              <w:rPr>
                <w:sz w:val="28"/>
                <w:szCs w:val="28"/>
              </w:rPr>
              <w:t xml:space="preserve"> A highly recommended </w:t>
            </w:r>
            <w:r w:rsidR="00190425">
              <w:rPr>
                <w:sz w:val="28"/>
                <w:szCs w:val="28"/>
              </w:rPr>
              <w:t xml:space="preserve">software to implement quality feedback </w:t>
            </w:r>
            <w:r w:rsidR="007274E4">
              <w:rPr>
                <w:sz w:val="28"/>
                <w:szCs w:val="28"/>
              </w:rPr>
              <w:t>appropriate</w:t>
            </w:r>
            <w:r w:rsidR="00190425">
              <w:rPr>
                <w:sz w:val="28"/>
                <w:szCs w:val="28"/>
              </w:rPr>
              <w:t xml:space="preserve"> for the volume of 1.5 million customers. </w:t>
            </w:r>
          </w:p>
        </w:tc>
      </w:tr>
      <w:tr w:rsidR="00DD2BEF" w14:paraId="4CFAB32D" w14:textId="77777777" w:rsidTr="009E281D">
        <w:tc>
          <w:tcPr>
            <w:tcW w:w="4508" w:type="dxa"/>
            <w:shd w:val="clear" w:color="auto" w:fill="D9D9D9" w:themeFill="background1" w:themeFillShade="D9"/>
          </w:tcPr>
          <w:p w14:paraId="680BCFB6" w14:textId="77777777" w:rsidR="00DD2BEF" w:rsidRPr="009E281D" w:rsidRDefault="00DD2BEF" w:rsidP="000C5D86">
            <w:pPr>
              <w:rPr>
                <w:sz w:val="28"/>
                <w:szCs w:val="28"/>
              </w:rPr>
            </w:pPr>
            <w:r w:rsidRPr="009E281D">
              <w:rPr>
                <w:sz w:val="28"/>
                <w:szCs w:val="28"/>
              </w:rPr>
              <w:lastRenderedPageBreak/>
              <w:t>Local community</w:t>
            </w:r>
          </w:p>
        </w:tc>
        <w:tc>
          <w:tcPr>
            <w:tcW w:w="4508" w:type="dxa"/>
          </w:tcPr>
          <w:p w14:paraId="69FE6FD8" w14:textId="12CA2EC2" w:rsidR="009E2DC6" w:rsidRDefault="00DD2BEF" w:rsidP="000C5D86">
            <w:pPr>
              <w:rPr>
                <w:sz w:val="28"/>
                <w:szCs w:val="28"/>
              </w:rPr>
            </w:pPr>
            <w:r w:rsidRPr="00F76200">
              <w:rPr>
                <w:b/>
                <w:bCs/>
                <w:sz w:val="28"/>
                <w:szCs w:val="28"/>
              </w:rPr>
              <w:t>Posters/Public notices/Newspaper/TV advertisements</w:t>
            </w:r>
            <w:r>
              <w:rPr>
                <w:sz w:val="28"/>
                <w:szCs w:val="28"/>
              </w:rPr>
              <w:t xml:space="preserve"> – 6 different countries</w:t>
            </w:r>
            <w:r w:rsidR="009E2DC6">
              <w:rPr>
                <w:sz w:val="28"/>
                <w:szCs w:val="28"/>
              </w:rPr>
              <w:t xml:space="preserve"> contacting the </w:t>
            </w:r>
            <w:r w:rsidR="00270A5E">
              <w:rPr>
                <w:sz w:val="28"/>
                <w:szCs w:val="28"/>
              </w:rPr>
              <w:t xml:space="preserve">nation </w:t>
            </w:r>
            <w:r w:rsidR="009E2DC6">
              <w:rPr>
                <w:sz w:val="28"/>
                <w:szCs w:val="28"/>
              </w:rPr>
              <w:t>mainstream advertisement groups</w:t>
            </w:r>
            <w:r w:rsidR="0086338B">
              <w:rPr>
                <w:sz w:val="28"/>
                <w:szCs w:val="28"/>
              </w:rPr>
              <w:t>.</w:t>
            </w:r>
          </w:p>
          <w:p w14:paraId="3076185F" w14:textId="77777777" w:rsidR="009C22A0" w:rsidRDefault="009C22A0" w:rsidP="000C5D86">
            <w:pPr>
              <w:rPr>
                <w:sz w:val="28"/>
                <w:szCs w:val="28"/>
              </w:rPr>
            </w:pPr>
          </w:p>
          <w:p w14:paraId="1E91D9C4" w14:textId="4B7E7120" w:rsidR="009C22A0" w:rsidRDefault="009C22A0" w:rsidP="000C5D86">
            <w:pPr>
              <w:rPr>
                <w:sz w:val="28"/>
                <w:szCs w:val="28"/>
              </w:rPr>
            </w:pPr>
            <w:r w:rsidRPr="0021166A">
              <w:rPr>
                <w:b/>
                <w:bCs/>
                <w:sz w:val="28"/>
                <w:szCs w:val="28"/>
              </w:rPr>
              <w:t>AJ Marketing</w:t>
            </w:r>
            <w:r>
              <w:rPr>
                <w:sz w:val="28"/>
                <w:szCs w:val="28"/>
              </w:rPr>
              <w:t xml:space="preserve"> covers all the Asia-Pacific </w:t>
            </w:r>
            <w:proofErr w:type="gramStart"/>
            <w:r>
              <w:rPr>
                <w:sz w:val="28"/>
                <w:szCs w:val="28"/>
              </w:rPr>
              <w:t>countries</w:t>
            </w:r>
            <w:proofErr w:type="gramEnd"/>
          </w:p>
          <w:p w14:paraId="181A277D" w14:textId="77777777" w:rsidR="009E2DC6" w:rsidRDefault="009E2DC6" w:rsidP="000C5D86">
            <w:pPr>
              <w:rPr>
                <w:sz w:val="28"/>
                <w:szCs w:val="28"/>
              </w:rPr>
            </w:pPr>
          </w:p>
          <w:p w14:paraId="11862E2D" w14:textId="096A50E5" w:rsidR="009E2DC6" w:rsidRDefault="009E2DC6" w:rsidP="000C5D86">
            <w:pPr>
              <w:rPr>
                <w:sz w:val="28"/>
                <w:szCs w:val="28"/>
              </w:rPr>
            </w:pPr>
            <w:r>
              <w:rPr>
                <w:sz w:val="28"/>
                <w:szCs w:val="28"/>
              </w:rPr>
              <w:t xml:space="preserve">Australia </w:t>
            </w:r>
            <w:r w:rsidR="00F84887">
              <w:rPr>
                <w:sz w:val="28"/>
                <w:szCs w:val="28"/>
              </w:rPr>
              <w:t>–</w:t>
            </w:r>
            <w:r w:rsidR="00270A5E">
              <w:rPr>
                <w:sz w:val="28"/>
                <w:szCs w:val="28"/>
              </w:rPr>
              <w:t xml:space="preserve"> </w:t>
            </w:r>
            <w:r w:rsidR="00F84887">
              <w:rPr>
                <w:sz w:val="28"/>
                <w:szCs w:val="28"/>
              </w:rPr>
              <w:t>AJ Marketing</w:t>
            </w:r>
          </w:p>
          <w:p w14:paraId="6D3258EA" w14:textId="4133CB76" w:rsidR="009E2DC6" w:rsidRDefault="009E2DC6" w:rsidP="000C5D86">
            <w:pPr>
              <w:rPr>
                <w:sz w:val="28"/>
                <w:szCs w:val="28"/>
              </w:rPr>
            </w:pPr>
            <w:r>
              <w:rPr>
                <w:sz w:val="28"/>
                <w:szCs w:val="28"/>
              </w:rPr>
              <w:t xml:space="preserve">New Zealand </w:t>
            </w:r>
            <w:r w:rsidR="00270A5E">
              <w:rPr>
                <w:sz w:val="28"/>
                <w:szCs w:val="28"/>
              </w:rPr>
              <w:t>–</w:t>
            </w:r>
            <w:r w:rsidR="00FE26A6">
              <w:rPr>
                <w:sz w:val="28"/>
                <w:szCs w:val="28"/>
              </w:rPr>
              <w:t xml:space="preserve"> AJ Marketing</w:t>
            </w:r>
          </w:p>
          <w:p w14:paraId="4555B7D9" w14:textId="5CEAD741" w:rsidR="009E2DC6" w:rsidRDefault="009E2DC6" w:rsidP="000C5D86">
            <w:pPr>
              <w:rPr>
                <w:sz w:val="28"/>
                <w:szCs w:val="28"/>
              </w:rPr>
            </w:pPr>
            <w:r>
              <w:rPr>
                <w:sz w:val="28"/>
                <w:szCs w:val="28"/>
              </w:rPr>
              <w:t>Philippines</w:t>
            </w:r>
            <w:r w:rsidR="00F84887">
              <w:rPr>
                <w:sz w:val="28"/>
                <w:szCs w:val="28"/>
              </w:rPr>
              <w:t xml:space="preserve"> </w:t>
            </w:r>
            <w:r w:rsidR="00704235">
              <w:rPr>
                <w:sz w:val="28"/>
                <w:szCs w:val="28"/>
              </w:rPr>
              <w:t>–</w:t>
            </w:r>
            <w:r w:rsidR="00F84887">
              <w:rPr>
                <w:sz w:val="28"/>
                <w:szCs w:val="28"/>
              </w:rPr>
              <w:t xml:space="preserve"> </w:t>
            </w:r>
            <w:r w:rsidR="00704235">
              <w:rPr>
                <w:sz w:val="28"/>
                <w:szCs w:val="28"/>
              </w:rPr>
              <w:t>AJ Marketing</w:t>
            </w:r>
          </w:p>
          <w:p w14:paraId="5C2BBBAF" w14:textId="332F9804" w:rsidR="009E2DC6" w:rsidRDefault="009E2DC6" w:rsidP="000C5D86">
            <w:pPr>
              <w:rPr>
                <w:sz w:val="28"/>
                <w:szCs w:val="28"/>
              </w:rPr>
            </w:pPr>
            <w:r>
              <w:rPr>
                <w:sz w:val="28"/>
                <w:szCs w:val="28"/>
              </w:rPr>
              <w:t xml:space="preserve">India </w:t>
            </w:r>
            <w:r w:rsidR="00EF2949">
              <w:rPr>
                <w:sz w:val="28"/>
                <w:szCs w:val="28"/>
              </w:rPr>
              <w:t>–</w:t>
            </w:r>
            <w:r w:rsidR="00704235">
              <w:rPr>
                <w:sz w:val="28"/>
                <w:szCs w:val="28"/>
              </w:rPr>
              <w:t xml:space="preserve"> </w:t>
            </w:r>
            <w:r w:rsidR="00AE0D4F">
              <w:rPr>
                <w:sz w:val="28"/>
                <w:szCs w:val="28"/>
              </w:rPr>
              <w:t>AJ Marketing</w:t>
            </w:r>
          </w:p>
          <w:p w14:paraId="2E9599A3" w14:textId="428B1459" w:rsidR="009E2DC6" w:rsidRDefault="009E2DC6" w:rsidP="000C5D86">
            <w:pPr>
              <w:rPr>
                <w:sz w:val="28"/>
                <w:szCs w:val="28"/>
              </w:rPr>
            </w:pPr>
            <w:r>
              <w:rPr>
                <w:sz w:val="28"/>
                <w:szCs w:val="28"/>
              </w:rPr>
              <w:t>Malaysia</w:t>
            </w:r>
            <w:r w:rsidR="00EF2949">
              <w:rPr>
                <w:sz w:val="28"/>
                <w:szCs w:val="28"/>
              </w:rPr>
              <w:t xml:space="preserve"> </w:t>
            </w:r>
            <w:r w:rsidR="007A7C40">
              <w:rPr>
                <w:sz w:val="28"/>
                <w:szCs w:val="28"/>
              </w:rPr>
              <w:t>–</w:t>
            </w:r>
            <w:r w:rsidR="00EF2949">
              <w:rPr>
                <w:sz w:val="28"/>
                <w:szCs w:val="28"/>
              </w:rPr>
              <w:t xml:space="preserve"> </w:t>
            </w:r>
            <w:r w:rsidR="00AE0D4F">
              <w:rPr>
                <w:sz w:val="28"/>
                <w:szCs w:val="28"/>
              </w:rPr>
              <w:t>AJ Marketing</w:t>
            </w:r>
          </w:p>
          <w:p w14:paraId="282C77BF" w14:textId="6C8A585C" w:rsidR="00AF7B75" w:rsidRDefault="009E2DC6" w:rsidP="000C5D86">
            <w:pPr>
              <w:rPr>
                <w:sz w:val="28"/>
                <w:szCs w:val="28"/>
              </w:rPr>
            </w:pPr>
            <w:r>
              <w:rPr>
                <w:sz w:val="28"/>
                <w:szCs w:val="28"/>
              </w:rPr>
              <w:t>Vietnam</w:t>
            </w:r>
            <w:r w:rsidR="007A7C40">
              <w:rPr>
                <w:sz w:val="28"/>
                <w:szCs w:val="28"/>
              </w:rPr>
              <w:t xml:space="preserve"> </w:t>
            </w:r>
            <w:r w:rsidR="00853B43">
              <w:rPr>
                <w:sz w:val="28"/>
                <w:szCs w:val="28"/>
              </w:rPr>
              <w:t>–</w:t>
            </w:r>
            <w:r w:rsidR="007A7C40">
              <w:rPr>
                <w:sz w:val="28"/>
                <w:szCs w:val="28"/>
              </w:rPr>
              <w:t xml:space="preserve"> </w:t>
            </w:r>
            <w:r w:rsidR="00853B43">
              <w:rPr>
                <w:sz w:val="28"/>
                <w:szCs w:val="28"/>
              </w:rPr>
              <w:t>AJ Marketing</w:t>
            </w:r>
          </w:p>
        </w:tc>
      </w:tr>
      <w:tr w:rsidR="00DD2BEF" w14:paraId="4981ADE5" w14:textId="77777777" w:rsidTr="009E281D">
        <w:tc>
          <w:tcPr>
            <w:tcW w:w="4508" w:type="dxa"/>
            <w:shd w:val="clear" w:color="auto" w:fill="D9D9D9" w:themeFill="background1" w:themeFillShade="D9"/>
          </w:tcPr>
          <w:p w14:paraId="48B8A88D" w14:textId="77777777" w:rsidR="00DD2BEF" w:rsidRPr="009E281D" w:rsidRDefault="00DD2BEF" w:rsidP="000C5D86">
            <w:pPr>
              <w:rPr>
                <w:sz w:val="28"/>
                <w:szCs w:val="28"/>
              </w:rPr>
            </w:pPr>
            <w:r w:rsidRPr="009E281D">
              <w:rPr>
                <w:sz w:val="28"/>
                <w:szCs w:val="28"/>
              </w:rPr>
              <w:t xml:space="preserve">Multi-cultural Government </w:t>
            </w:r>
          </w:p>
        </w:tc>
        <w:tc>
          <w:tcPr>
            <w:tcW w:w="4508" w:type="dxa"/>
          </w:tcPr>
          <w:p w14:paraId="415862C1" w14:textId="7F08678B" w:rsidR="00CB5A75" w:rsidRDefault="009123D9" w:rsidP="000C5D86">
            <w:pPr>
              <w:rPr>
                <w:sz w:val="28"/>
                <w:szCs w:val="28"/>
              </w:rPr>
            </w:pPr>
            <w:r>
              <w:rPr>
                <w:b/>
                <w:bCs/>
                <w:sz w:val="28"/>
                <w:szCs w:val="28"/>
              </w:rPr>
              <w:t xml:space="preserve">Google </w:t>
            </w:r>
            <w:r w:rsidR="00DD2BEF" w:rsidRPr="009123D9">
              <w:rPr>
                <w:b/>
                <w:bCs/>
                <w:sz w:val="28"/>
                <w:szCs w:val="28"/>
              </w:rPr>
              <w:t>Translator</w:t>
            </w:r>
            <w:r>
              <w:rPr>
                <w:b/>
                <w:bCs/>
                <w:sz w:val="28"/>
                <w:szCs w:val="28"/>
              </w:rPr>
              <w:t xml:space="preserve"> </w:t>
            </w:r>
            <w:r>
              <w:rPr>
                <w:sz w:val="28"/>
                <w:szCs w:val="28"/>
              </w:rPr>
              <w:t>C</w:t>
            </w:r>
            <w:r w:rsidR="00DD2BEF">
              <w:rPr>
                <w:sz w:val="28"/>
                <w:szCs w:val="28"/>
              </w:rPr>
              <w:t>ontext to create different language versions</w:t>
            </w:r>
            <w:r w:rsidR="0086338B">
              <w:rPr>
                <w:sz w:val="28"/>
                <w:szCs w:val="28"/>
              </w:rPr>
              <w:t xml:space="preserve"> of organisational software or to communicate with other countries. </w:t>
            </w:r>
          </w:p>
          <w:p w14:paraId="575E1C34" w14:textId="77777777" w:rsidR="00CB5A75" w:rsidRDefault="00CB5A75" w:rsidP="000C5D86">
            <w:pPr>
              <w:rPr>
                <w:sz w:val="28"/>
                <w:szCs w:val="28"/>
              </w:rPr>
            </w:pPr>
          </w:p>
          <w:p w14:paraId="6F2715F1" w14:textId="01BAE089" w:rsidR="00DD2BEF" w:rsidRDefault="00240629" w:rsidP="000C5D86">
            <w:pPr>
              <w:rPr>
                <w:sz w:val="28"/>
                <w:szCs w:val="28"/>
              </w:rPr>
            </w:pPr>
            <w:r w:rsidRPr="00CB5A75">
              <w:rPr>
                <w:b/>
                <w:bCs/>
                <w:sz w:val="28"/>
                <w:szCs w:val="28"/>
              </w:rPr>
              <w:t xml:space="preserve">Education </w:t>
            </w:r>
            <w:r w:rsidR="008F5EA7">
              <w:rPr>
                <w:b/>
                <w:bCs/>
                <w:sz w:val="28"/>
                <w:szCs w:val="28"/>
              </w:rPr>
              <w:t>P</w:t>
            </w:r>
            <w:r w:rsidR="00065377" w:rsidRPr="00CB5A75">
              <w:rPr>
                <w:b/>
                <w:bCs/>
                <w:sz w:val="28"/>
                <w:szCs w:val="28"/>
              </w:rPr>
              <w:t>rograms</w:t>
            </w:r>
            <w:r w:rsidR="00065377">
              <w:rPr>
                <w:sz w:val="28"/>
                <w:szCs w:val="28"/>
              </w:rPr>
              <w:t xml:space="preserve"> to understand</w:t>
            </w:r>
            <w:r w:rsidR="009A1BEB">
              <w:rPr>
                <w:sz w:val="28"/>
                <w:szCs w:val="28"/>
              </w:rPr>
              <w:t xml:space="preserve"> other cultures</w:t>
            </w:r>
            <w:r w:rsidR="007845F0">
              <w:rPr>
                <w:sz w:val="28"/>
                <w:szCs w:val="28"/>
              </w:rPr>
              <w:t xml:space="preserve"> and</w:t>
            </w:r>
            <w:r w:rsidR="00065377">
              <w:rPr>
                <w:sz w:val="28"/>
                <w:szCs w:val="28"/>
              </w:rPr>
              <w:t xml:space="preserve"> implementing divers</w:t>
            </w:r>
            <w:r w:rsidR="000E2FE0">
              <w:rPr>
                <w:sz w:val="28"/>
                <w:szCs w:val="28"/>
              </w:rPr>
              <w:t xml:space="preserve">ity in the </w:t>
            </w:r>
            <w:proofErr w:type="gramStart"/>
            <w:r w:rsidR="000E2FE0">
              <w:rPr>
                <w:sz w:val="28"/>
                <w:szCs w:val="28"/>
              </w:rPr>
              <w:t>work space</w:t>
            </w:r>
            <w:proofErr w:type="gramEnd"/>
            <w:r w:rsidR="000E2FE0">
              <w:rPr>
                <w:sz w:val="28"/>
                <w:szCs w:val="28"/>
              </w:rPr>
              <w:t xml:space="preserve"> (cultural arts etc)</w:t>
            </w:r>
            <w:r w:rsidR="00A177F8">
              <w:rPr>
                <w:sz w:val="28"/>
                <w:szCs w:val="28"/>
              </w:rPr>
              <w:t>.</w:t>
            </w:r>
            <w:r w:rsidR="00F76200">
              <w:rPr>
                <w:sz w:val="28"/>
                <w:szCs w:val="28"/>
              </w:rPr>
              <w:t xml:space="preserve"> Ensuring employers and employees are well understood and </w:t>
            </w:r>
            <w:r w:rsidR="00D31D6B">
              <w:rPr>
                <w:sz w:val="28"/>
                <w:szCs w:val="28"/>
              </w:rPr>
              <w:t>listened to when communicating.</w:t>
            </w:r>
            <w:r w:rsidR="000E2FE0">
              <w:rPr>
                <w:sz w:val="28"/>
                <w:szCs w:val="28"/>
              </w:rPr>
              <w:t xml:space="preserve"> </w:t>
            </w:r>
            <w:r w:rsidR="007845F0">
              <w:rPr>
                <w:sz w:val="28"/>
                <w:szCs w:val="28"/>
              </w:rPr>
              <w:t xml:space="preserve"> </w:t>
            </w:r>
          </w:p>
        </w:tc>
      </w:tr>
    </w:tbl>
    <w:p w14:paraId="1C65DEC5" w14:textId="0B1FE916" w:rsidR="00DD2BEF" w:rsidRDefault="00DD2BEF" w:rsidP="0014656E">
      <w:pPr>
        <w:rPr>
          <w:sz w:val="28"/>
          <w:szCs w:val="28"/>
        </w:rPr>
      </w:pPr>
    </w:p>
    <w:p w14:paraId="48386BE7" w14:textId="77777777" w:rsidR="009123D9" w:rsidRDefault="009123D9" w:rsidP="0014656E">
      <w:pPr>
        <w:rPr>
          <w:sz w:val="28"/>
          <w:szCs w:val="28"/>
        </w:rPr>
      </w:pPr>
    </w:p>
    <w:tbl>
      <w:tblPr>
        <w:tblStyle w:val="TableGrid"/>
        <w:tblW w:w="0" w:type="auto"/>
        <w:tblLook w:val="04A0" w:firstRow="1" w:lastRow="0" w:firstColumn="1" w:lastColumn="0" w:noHBand="0" w:noVBand="1"/>
      </w:tblPr>
      <w:tblGrid>
        <w:gridCol w:w="3681"/>
        <w:gridCol w:w="5335"/>
      </w:tblGrid>
      <w:tr w:rsidR="00DD2BEF" w14:paraId="154928F3" w14:textId="77777777" w:rsidTr="00AF4E24">
        <w:tc>
          <w:tcPr>
            <w:tcW w:w="3681" w:type="dxa"/>
            <w:shd w:val="clear" w:color="auto" w:fill="D9D9D9" w:themeFill="background1" w:themeFillShade="D9"/>
          </w:tcPr>
          <w:p w14:paraId="6F278F45" w14:textId="77777777" w:rsidR="00DD2BEF" w:rsidRPr="009E281D" w:rsidRDefault="00DD2BEF" w:rsidP="000C5D86">
            <w:pPr>
              <w:rPr>
                <w:b/>
                <w:bCs/>
                <w:sz w:val="28"/>
                <w:szCs w:val="28"/>
              </w:rPr>
            </w:pPr>
            <w:r w:rsidRPr="009E281D">
              <w:rPr>
                <w:b/>
                <w:bCs/>
                <w:sz w:val="28"/>
                <w:szCs w:val="28"/>
              </w:rPr>
              <w:t>Vehicle</w:t>
            </w:r>
          </w:p>
        </w:tc>
        <w:tc>
          <w:tcPr>
            <w:tcW w:w="5335" w:type="dxa"/>
            <w:shd w:val="clear" w:color="auto" w:fill="D9D9D9" w:themeFill="background1" w:themeFillShade="D9"/>
          </w:tcPr>
          <w:p w14:paraId="5BB04B64" w14:textId="64ED4937" w:rsidR="00DD2BEF" w:rsidRPr="009E281D" w:rsidRDefault="00DD2BEF" w:rsidP="000C5D86">
            <w:pPr>
              <w:rPr>
                <w:b/>
                <w:bCs/>
                <w:sz w:val="28"/>
                <w:szCs w:val="28"/>
              </w:rPr>
            </w:pPr>
            <w:r w:rsidRPr="009E281D">
              <w:rPr>
                <w:b/>
                <w:bCs/>
                <w:sz w:val="28"/>
                <w:szCs w:val="28"/>
              </w:rPr>
              <w:t>Required Resources/</w:t>
            </w:r>
            <w:r w:rsidR="00AF4E24">
              <w:rPr>
                <w:b/>
                <w:bCs/>
                <w:sz w:val="28"/>
                <w:szCs w:val="28"/>
              </w:rPr>
              <w:t>Recommendations</w:t>
            </w:r>
          </w:p>
        </w:tc>
      </w:tr>
      <w:tr w:rsidR="00DD2BEF" w14:paraId="3647F2F9" w14:textId="77777777" w:rsidTr="00AF4E24">
        <w:tc>
          <w:tcPr>
            <w:tcW w:w="3681" w:type="dxa"/>
            <w:shd w:val="clear" w:color="auto" w:fill="D9D9D9" w:themeFill="background1" w:themeFillShade="D9"/>
          </w:tcPr>
          <w:p w14:paraId="32B4C227" w14:textId="038ECC26" w:rsidR="00DD2BEF" w:rsidRDefault="00DD2BEF" w:rsidP="000C5D86">
            <w:pPr>
              <w:rPr>
                <w:sz w:val="28"/>
                <w:szCs w:val="28"/>
              </w:rPr>
            </w:pPr>
            <w:r>
              <w:rPr>
                <w:sz w:val="28"/>
                <w:szCs w:val="28"/>
              </w:rPr>
              <w:t xml:space="preserve">Video Conferencing Channels </w:t>
            </w:r>
            <w:r w:rsidRPr="00F0572F">
              <w:rPr>
                <w:b/>
                <w:bCs/>
                <w:sz w:val="28"/>
                <w:szCs w:val="28"/>
              </w:rPr>
              <w:t>Zoom/Google Team Viewer</w:t>
            </w:r>
            <w:r>
              <w:rPr>
                <w:sz w:val="28"/>
                <w:szCs w:val="28"/>
              </w:rPr>
              <w:t xml:space="preserve"> </w:t>
            </w:r>
          </w:p>
        </w:tc>
        <w:tc>
          <w:tcPr>
            <w:tcW w:w="5335" w:type="dxa"/>
          </w:tcPr>
          <w:p w14:paraId="762A3EBD" w14:textId="77777777" w:rsidR="00DD2BEF" w:rsidRDefault="00DD2BEF" w:rsidP="000C5D86">
            <w:pPr>
              <w:rPr>
                <w:sz w:val="28"/>
                <w:szCs w:val="28"/>
              </w:rPr>
            </w:pPr>
            <w:r>
              <w:rPr>
                <w:sz w:val="28"/>
                <w:szCs w:val="28"/>
              </w:rPr>
              <w:t xml:space="preserve">Interactive technology built in the organisations of 6 different countries. Shipping high HD video hardware, large HD touch screens and microphones. Install fibre high speed internet network with Zoom as main video conferencing tools. (Sharing ideas, build knowledge bases and task management). </w:t>
            </w:r>
          </w:p>
          <w:p w14:paraId="56A05C1F" w14:textId="77777777" w:rsidR="00C34D47" w:rsidRDefault="00C34D47" w:rsidP="000C5D86">
            <w:pPr>
              <w:rPr>
                <w:sz w:val="28"/>
                <w:szCs w:val="28"/>
              </w:rPr>
            </w:pPr>
          </w:p>
          <w:p w14:paraId="36C1D876" w14:textId="77A6B903" w:rsidR="004509B3" w:rsidRDefault="00C34D47" w:rsidP="000C5D86">
            <w:pPr>
              <w:rPr>
                <w:sz w:val="28"/>
                <w:szCs w:val="28"/>
              </w:rPr>
            </w:pPr>
            <w:r w:rsidRPr="00CE040F">
              <w:rPr>
                <w:b/>
                <w:bCs/>
                <w:sz w:val="28"/>
                <w:szCs w:val="28"/>
              </w:rPr>
              <w:t xml:space="preserve">Zoom </w:t>
            </w:r>
            <w:r>
              <w:rPr>
                <w:sz w:val="28"/>
                <w:szCs w:val="28"/>
              </w:rPr>
              <w:t>video conferencing</w:t>
            </w:r>
            <w:r w:rsidR="00505245">
              <w:rPr>
                <w:sz w:val="28"/>
                <w:szCs w:val="28"/>
              </w:rPr>
              <w:t xml:space="preserve"> </w:t>
            </w:r>
            <w:r w:rsidR="00DB2A83">
              <w:rPr>
                <w:sz w:val="28"/>
                <w:szCs w:val="28"/>
              </w:rPr>
              <w:t xml:space="preserve">software </w:t>
            </w:r>
            <w:r>
              <w:rPr>
                <w:sz w:val="28"/>
                <w:szCs w:val="28"/>
              </w:rPr>
              <w:t>communicati</w:t>
            </w:r>
            <w:r w:rsidR="0008360F">
              <w:rPr>
                <w:sz w:val="28"/>
                <w:szCs w:val="28"/>
              </w:rPr>
              <w:t>ng</w:t>
            </w:r>
            <w:r>
              <w:rPr>
                <w:sz w:val="28"/>
                <w:szCs w:val="28"/>
              </w:rPr>
              <w:t xml:space="preserve"> effectively </w:t>
            </w:r>
            <w:r w:rsidR="000848F5">
              <w:rPr>
                <w:sz w:val="28"/>
                <w:szCs w:val="28"/>
              </w:rPr>
              <w:t>between employee and employers</w:t>
            </w:r>
            <w:r w:rsidR="00D31D6B">
              <w:rPr>
                <w:sz w:val="28"/>
                <w:szCs w:val="28"/>
              </w:rPr>
              <w:t xml:space="preserve"> very</w:t>
            </w:r>
            <w:r w:rsidR="00A168E0">
              <w:rPr>
                <w:sz w:val="28"/>
                <w:szCs w:val="28"/>
              </w:rPr>
              <w:t xml:space="preserve"> suitable for team meetings</w:t>
            </w:r>
            <w:r w:rsidR="00D31D6B">
              <w:rPr>
                <w:sz w:val="28"/>
                <w:szCs w:val="28"/>
              </w:rPr>
              <w:t xml:space="preserve"> of different levels of importance</w:t>
            </w:r>
            <w:r w:rsidR="00A168E0">
              <w:rPr>
                <w:sz w:val="28"/>
                <w:szCs w:val="28"/>
              </w:rPr>
              <w:t xml:space="preserve">. </w:t>
            </w:r>
          </w:p>
          <w:p w14:paraId="48CB43BD" w14:textId="77777777" w:rsidR="009C065A" w:rsidRDefault="009C065A" w:rsidP="000C5D86">
            <w:pPr>
              <w:rPr>
                <w:sz w:val="28"/>
                <w:szCs w:val="28"/>
              </w:rPr>
            </w:pPr>
          </w:p>
          <w:p w14:paraId="493BA7BA" w14:textId="434BCC85" w:rsidR="009C065A" w:rsidRPr="00D16FE0" w:rsidRDefault="009C065A" w:rsidP="000C5D86">
            <w:pPr>
              <w:rPr>
                <w:sz w:val="28"/>
                <w:szCs w:val="28"/>
              </w:rPr>
            </w:pPr>
            <w:r>
              <w:rPr>
                <w:b/>
                <w:bCs/>
                <w:sz w:val="28"/>
                <w:szCs w:val="28"/>
              </w:rPr>
              <w:t xml:space="preserve">Google Team Viewer </w:t>
            </w:r>
            <w:r w:rsidR="00D16FE0">
              <w:rPr>
                <w:sz w:val="28"/>
                <w:szCs w:val="28"/>
              </w:rPr>
              <w:t>video conferencing tool that can scope down between one to one business conversations</w:t>
            </w:r>
            <w:r w:rsidR="0085411B">
              <w:rPr>
                <w:sz w:val="28"/>
                <w:szCs w:val="28"/>
              </w:rPr>
              <w:t xml:space="preserve"> or </w:t>
            </w:r>
            <w:r w:rsidR="00D31D6B">
              <w:rPr>
                <w:sz w:val="28"/>
                <w:szCs w:val="28"/>
              </w:rPr>
              <w:t xml:space="preserve">for </w:t>
            </w:r>
            <w:r w:rsidR="0085411B">
              <w:rPr>
                <w:sz w:val="28"/>
                <w:szCs w:val="28"/>
              </w:rPr>
              <w:t xml:space="preserve">team planning.  </w:t>
            </w:r>
          </w:p>
          <w:p w14:paraId="3F117D53" w14:textId="77777777" w:rsidR="00C56EDE" w:rsidRDefault="00C56EDE" w:rsidP="000C5D86">
            <w:pPr>
              <w:rPr>
                <w:sz w:val="28"/>
                <w:szCs w:val="28"/>
              </w:rPr>
            </w:pPr>
          </w:p>
          <w:p w14:paraId="125574F0" w14:textId="77777777" w:rsidR="003F26D1" w:rsidRDefault="00C56EDE" w:rsidP="000C5D86">
            <w:pPr>
              <w:rPr>
                <w:sz w:val="28"/>
                <w:szCs w:val="28"/>
              </w:rPr>
            </w:pPr>
            <w:r>
              <w:rPr>
                <w:sz w:val="28"/>
                <w:szCs w:val="28"/>
              </w:rPr>
              <w:t xml:space="preserve">A useful tool to </w:t>
            </w:r>
            <w:r w:rsidR="0015670D">
              <w:rPr>
                <w:sz w:val="28"/>
                <w:szCs w:val="28"/>
              </w:rPr>
              <w:t xml:space="preserve">use </w:t>
            </w:r>
            <w:r w:rsidR="006C7396">
              <w:rPr>
                <w:sz w:val="28"/>
                <w:szCs w:val="28"/>
              </w:rPr>
              <w:t xml:space="preserve">visually </w:t>
            </w:r>
            <w:r w:rsidR="0015670D">
              <w:rPr>
                <w:sz w:val="28"/>
                <w:szCs w:val="28"/>
              </w:rPr>
              <w:t>and manage up to multiple employees at a time.</w:t>
            </w:r>
          </w:p>
          <w:p w14:paraId="5B891DC5" w14:textId="60009B5F" w:rsidR="00C56EDE" w:rsidRDefault="0015670D" w:rsidP="000C5D86">
            <w:pPr>
              <w:rPr>
                <w:sz w:val="28"/>
                <w:szCs w:val="28"/>
              </w:rPr>
            </w:pPr>
            <w:r>
              <w:rPr>
                <w:sz w:val="28"/>
                <w:szCs w:val="28"/>
              </w:rPr>
              <w:t xml:space="preserve"> </w:t>
            </w:r>
          </w:p>
        </w:tc>
      </w:tr>
      <w:tr w:rsidR="00DD2BEF" w14:paraId="51E63239" w14:textId="77777777" w:rsidTr="00AF4E24">
        <w:tc>
          <w:tcPr>
            <w:tcW w:w="3681" w:type="dxa"/>
            <w:shd w:val="clear" w:color="auto" w:fill="D9D9D9" w:themeFill="background1" w:themeFillShade="D9"/>
          </w:tcPr>
          <w:p w14:paraId="59829AAB" w14:textId="77777777" w:rsidR="00DD2BEF" w:rsidRDefault="00DD2BEF" w:rsidP="000C5D86">
            <w:pPr>
              <w:rPr>
                <w:sz w:val="28"/>
                <w:szCs w:val="28"/>
              </w:rPr>
            </w:pPr>
            <w:r>
              <w:rPr>
                <w:sz w:val="28"/>
                <w:szCs w:val="28"/>
              </w:rPr>
              <w:t xml:space="preserve">Chat/Interactive </w:t>
            </w:r>
            <w:proofErr w:type="gramStart"/>
            <w:r>
              <w:rPr>
                <w:sz w:val="28"/>
                <w:szCs w:val="28"/>
              </w:rPr>
              <w:t>Platforms  (</w:t>
            </w:r>
            <w:proofErr w:type="gramEnd"/>
            <w:r>
              <w:rPr>
                <w:sz w:val="28"/>
                <w:szCs w:val="28"/>
              </w:rPr>
              <w:t>Communication tool between Employers/Employees)</w:t>
            </w:r>
          </w:p>
          <w:p w14:paraId="0140FD39" w14:textId="1893B0C5" w:rsidR="00DA2327" w:rsidRPr="00472A37" w:rsidRDefault="00DA2327" w:rsidP="000C5D86">
            <w:pPr>
              <w:rPr>
                <w:b/>
                <w:bCs/>
                <w:sz w:val="28"/>
                <w:szCs w:val="28"/>
              </w:rPr>
            </w:pPr>
            <w:r w:rsidRPr="00F0572F">
              <w:rPr>
                <w:b/>
                <w:bCs/>
                <w:sz w:val="28"/>
                <w:szCs w:val="28"/>
              </w:rPr>
              <w:t xml:space="preserve">Gmail, </w:t>
            </w:r>
            <w:r w:rsidR="007C4CBD" w:rsidRPr="00F0572F">
              <w:rPr>
                <w:b/>
                <w:bCs/>
                <w:sz w:val="28"/>
                <w:szCs w:val="28"/>
              </w:rPr>
              <w:t>Slack</w:t>
            </w:r>
            <w:r w:rsidR="007C4CBD">
              <w:rPr>
                <w:sz w:val="28"/>
                <w:szCs w:val="28"/>
              </w:rPr>
              <w:t xml:space="preserve">, </w:t>
            </w:r>
            <w:proofErr w:type="spellStart"/>
            <w:r w:rsidR="00472A37">
              <w:rPr>
                <w:b/>
                <w:bCs/>
                <w:sz w:val="28"/>
                <w:szCs w:val="28"/>
              </w:rPr>
              <w:t>Monday.chat</w:t>
            </w:r>
            <w:proofErr w:type="spellEnd"/>
          </w:p>
        </w:tc>
        <w:tc>
          <w:tcPr>
            <w:tcW w:w="5335" w:type="dxa"/>
          </w:tcPr>
          <w:p w14:paraId="672FD515" w14:textId="77777777" w:rsidR="00DD2BEF" w:rsidRDefault="00DD2BEF" w:rsidP="000C5D86">
            <w:pPr>
              <w:rPr>
                <w:sz w:val="28"/>
                <w:szCs w:val="28"/>
              </w:rPr>
            </w:pPr>
            <w:r>
              <w:rPr>
                <w:sz w:val="28"/>
                <w:szCs w:val="28"/>
              </w:rPr>
              <w:t xml:space="preserve">Tablets, Phone or Laptops that have face to face video chatting capabilities. Every employee/employer of 1,000 having access to </w:t>
            </w:r>
            <w:proofErr w:type="gramStart"/>
            <w:r>
              <w:rPr>
                <w:sz w:val="28"/>
                <w:szCs w:val="28"/>
              </w:rPr>
              <w:t>these equipment</w:t>
            </w:r>
            <w:proofErr w:type="gramEnd"/>
            <w:r>
              <w:rPr>
                <w:sz w:val="28"/>
                <w:szCs w:val="28"/>
              </w:rPr>
              <w:t xml:space="preserve"> or the option of using their own devices with the appropriate organisational software installed.</w:t>
            </w:r>
            <w:r w:rsidR="002B6855">
              <w:rPr>
                <w:sz w:val="28"/>
                <w:szCs w:val="28"/>
              </w:rPr>
              <w:t xml:space="preserve"> </w:t>
            </w:r>
          </w:p>
          <w:p w14:paraId="0353FC1F" w14:textId="77777777" w:rsidR="00472A37" w:rsidRDefault="00472A37" w:rsidP="000C5D86">
            <w:pPr>
              <w:rPr>
                <w:sz w:val="28"/>
                <w:szCs w:val="28"/>
              </w:rPr>
            </w:pPr>
          </w:p>
          <w:p w14:paraId="1EA9ACE8" w14:textId="714CEAA7" w:rsidR="00472A37" w:rsidRDefault="00472A37" w:rsidP="000C5D86">
            <w:pPr>
              <w:rPr>
                <w:sz w:val="28"/>
                <w:szCs w:val="28"/>
              </w:rPr>
            </w:pPr>
            <w:proofErr w:type="spellStart"/>
            <w:r w:rsidRPr="002C1E6E">
              <w:rPr>
                <w:b/>
                <w:bCs/>
                <w:sz w:val="28"/>
                <w:szCs w:val="28"/>
              </w:rPr>
              <w:t>Monday.chat</w:t>
            </w:r>
            <w:proofErr w:type="spellEnd"/>
            <w:r>
              <w:rPr>
                <w:sz w:val="28"/>
                <w:szCs w:val="28"/>
              </w:rPr>
              <w:t xml:space="preserve"> </w:t>
            </w:r>
            <w:r w:rsidR="00ED7073">
              <w:rPr>
                <w:sz w:val="28"/>
                <w:szCs w:val="28"/>
              </w:rPr>
              <w:t>S</w:t>
            </w:r>
            <w:r w:rsidR="002C1E6E">
              <w:rPr>
                <w:sz w:val="28"/>
                <w:szCs w:val="28"/>
              </w:rPr>
              <w:t>oftware too</w:t>
            </w:r>
            <w:r w:rsidR="00ED7073">
              <w:rPr>
                <w:sz w:val="28"/>
                <w:szCs w:val="28"/>
              </w:rPr>
              <w:t>l for</w:t>
            </w:r>
            <w:r>
              <w:rPr>
                <w:sz w:val="28"/>
                <w:szCs w:val="28"/>
              </w:rPr>
              <w:t xml:space="preserve"> professional </w:t>
            </w:r>
            <w:r w:rsidR="002B6B46">
              <w:rPr>
                <w:sz w:val="28"/>
                <w:szCs w:val="28"/>
              </w:rPr>
              <w:t>IT organisation</w:t>
            </w:r>
            <w:r w:rsidR="002C1E6E">
              <w:rPr>
                <w:sz w:val="28"/>
                <w:szCs w:val="28"/>
              </w:rPr>
              <w:t>s</w:t>
            </w:r>
            <w:r w:rsidR="002B6B46">
              <w:rPr>
                <w:sz w:val="28"/>
                <w:szCs w:val="28"/>
              </w:rPr>
              <w:t xml:space="preserve"> </w:t>
            </w:r>
            <w:r w:rsidR="00ED7073">
              <w:rPr>
                <w:sz w:val="28"/>
                <w:szCs w:val="28"/>
              </w:rPr>
              <w:t>helps with</w:t>
            </w:r>
            <w:r w:rsidR="00A90491">
              <w:rPr>
                <w:sz w:val="28"/>
                <w:szCs w:val="28"/>
              </w:rPr>
              <w:t xml:space="preserve"> task management, sharing information and ideas and </w:t>
            </w:r>
            <w:r w:rsidR="002C1E6E">
              <w:rPr>
                <w:sz w:val="28"/>
                <w:szCs w:val="28"/>
              </w:rPr>
              <w:t xml:space="preserve">building knowledge bases. </w:t>
            </w:r>
          </w:p>
          <w:p w14:paraId="3220CCD5" w14:textId="77777777" w:rsidR="00ED7073" w:rsidRDefault="00ED7073" w:rsidP="000C5D86">
            <w:pPr>
              <w:rPr>
                <w:sz w:val="28"/>
                <w:szCs w:val="28"/>
              </w:rPr>
            </w:pPr>
          </w:p>
          <w:p w14:paraId="4CF9399F" w14:textId="77777777" w:rsidR="00ED7073" w:rsidRDefault="00ED7073" w:rsidP="000C5D86">
            <w:pPr>
              <w:rPr>
                <w:sz w:val="28"/>
                <w:szCs w:val="28"/>
              </w:rPr>
            </w:pPr>
            <w:r>
              <w:rPr>
                <w:b/>
                <w:bCs/>
                <w:sz w:val="28"/>
                <w:szCs w:val="28"/>
              </w:rPr>
              <w:lastRenderedPageBreak/>
              <w:t xml:space="preserve">Slack </w:t>
            </w:r>
            <w:r>
              <w:rPr>
                <w:sz w:val="28"/>
                <w:szCs w:val="28"/>
              </w:rPr>
              <w:t xml:space="preserve">A growing communication tool </w:t>
            </w:r>
            <w:r w:rsidR="00793CDD">
              <w:rPr>
                <w:sz w:val="28"/>
                <w:szCs w:val="28"/>
              </w:rPr>
              <w:t xml:space="preserve">within organisations to chat instantly, able to send messages quickly, respond effectively especially for a high paced environment. </w:t>
            </w:r>
          </w:p>
          <w:p w14:paraId="60EFC835" w14:textId="77777777" w:rsidR="00793CDD" w:rsidRDefault="00793CDD" w:rsidP="000C5D86">
            <w:pPr>
              <w:rPr>
                <w:sz w:val="28"/>
                <w:szCs w:val="28"/>
              </w:rPr>
            </w:pPr>
          </w:p>
          <w:p w14:paraId="353F211D" w14:textId="208CBE6C" w:rsidR="00793CDD" w:rsidRPr="00F25DE5" w:rsidRDefault="00F25DE5" w:rsidP="000C5D86">
            <w:pPr>
              <w:rPr>
                <w:sz w:val="28"/>
                <w:szCs w:val="28"/>
              </w:rPr>
            </w:pPr>
            <w:r>
              <w:rPr>
                <w:b/>
                <w:bCs/>
                <w:sz w:val="28"/>
                <w:szCs w:val="28"/>
              </w:rPr>
              <w:t xml:space="preserve">Gmail </w:t>
            </w:r>
            <w:r>
              <w:rPr>
                <w:sz w:val="28"/>
                <w:szCs w:val="28"/>
              </w:rPr>
              <w:t xml:space="preserve">The commonly used email application which enables file attachments, video, and instant chat options. </w:t>
            </w:r>
          </w:p>
        </w:tc>
      </w:tr>
      <w:tr w:rsidR="00DD2BEF" w14:paraId="6D5A1E76" w14:textId="77777777" w:rsidTr="00AF4E24">
        <w:tc>
          <w:tcPr>
            <w:tcW w:w="3681" w:type="dxa"/>
            <w:shd w:val="clear" w:color="auto" w:fill="D9D9D9" w:themeFill="background1" w:themeFillShade="D9"/>
          </w:tcPr>
          <w:p w14:paraId="06F97F27" w14:textId="77777777" w:rsidR="003F26D1" w:rsidRDefault="00DD2BEF" w:rsidP="000C5D86">
            <w:pPr>
              <w:rPr>
                <w:sz w:val="28"/>
                <w:szCs w:val="28"/>
              </w:rPr>
            </w:pPr>
            <w:r>
              <w:rPr>
                <w:sz w:val="28"/>
                <w:szCs w:val="28"/>
              </w:rPr>
              <w:lastRenderedPageBreak/>
              <w:t xml:space="preserve">User feedback Tools </w:t>
            </w:r>
          </w:p>
          <w:p w14:paraId="07218E23" w14:textId="191648F4" w:rsidR="00DD2BEF" w:rsidRDefault="00DD2BEF" w:rsidP="000C5D86">
            <w:pPr>
              <w:rPr>
                <w:sz w:val="28"/>
                <w:szCs w:val="28"/>
              </w:rPr>
            </w:pPr>
            <w:r w:rsidRPr="003F26D1">
              <w:rPr>
                <w:b/>
                <w:bCs/>
                <w:sz w:val="28"/>
                <w:szCs w:val="28"/>
              </w:rPr>
              <w:t>Podium</w:t>
            </w:r>
            <w:r w:rsidR="003F26D1">
              <w:rPr>
                <w:sz w:val="28"/>
                <w:szCs w:val="28"/>
              </w:rPr>
              <w:t xml:space="preserve"> </w:t>
            </w:r>
            <w:r>
              <w:rPr>
                <w:sz w:val="28"/>
                <w:szCs w:val="28"/>
              </w:rPr>
              <w:t xml:space="preserve">(CSAT – Customer Satisfaction) </w:t>
            </w:r>
          </w:p>
        </w:tc>
        <w:tc>
          <w:tcPr>
            <w:tcW w:w="5335" w:type="dxa"/>
          </w:tcPr>
          <w:p w14:paraId="2D569335" w14:textId="46EB3FE2" w:rsidR="0048546E" w:rsidRDefault="00DD2BEF" w:rsidP="000C5D86">
            <w:pPr>
              <w:rPr>
                <w:sz w:val="28"/>
                <w:szCs w:val="28"/>
              </w:rPr>
            </w:pPr>
            <w:r w:rsidRPr="00EF581A">
              <w:rPr>
                <w:b/>
                <w:bCs/>
                <w:sz w:val="28"/>
                <w:szCs w:val="28"/>
              </w:rPr>
              <w:t>Podium</w:t>
            </w:r>
            <w:r w:rsidRPr="00EF581A">
              <w:rPr>
                <w:sz w:val="28"/>
                <w:szCs w:val="28"/>
              </w:rPr>
              <w:t xml:space="preserve"> </w:t>
            </w:r>
            <w:r w:rsidR="003F26D1" w:rsidRPr="00EF581A">
              <w:rPr>
                <w:sz w:val="28"/>
                <w:szCs w:val="28"/>
              </w:rPr>
              <w:t>A</w:t>
            </w:r>
            <w:r w:rsidRPr="00EF581A">
              <w:rPr>
                <w:sz w:val="28"/>
                <w:szCs w:val="28"/>
              </w:rPr>
              <w:t xml:space="preserve">n online feedback software tool. Effective automated feedback. Easy to track measure – suitable to accommodate over a million users. Real time customer feedback. </w:t>
            </w:r>
            <w:r w:rsidR="00510FD0" w:rsidRPr="00EF581A">
              <w:rPr>
                <w:sz w:val="28"/>
                <w:szCs w:val="28"/>
              </w:rPr>
              <w:t>Option</w:t>
            </w:r>
            <w:r w:rsidRPr="00EF581A">
              <w:rPr>
                <w:sz w:val="28"/>
                <w:szCs w:val="28"/>
              </w:rPr>
              <w:t xml:space="preserve"> to “text” feedback a survey style rating from 1-10. Simplicity and accessible without </w:t>
            </w:r>
            <w:r w:rsidR="00510FD0" w:rsidRPr="00EF581A">
              <w:rPr>
                <w:sz w:val="28"/>
                <w:szCs w:val="28"/>
              </w:rPr>
              <w:t>taking</w:t>
            </w:r>
            <w:r w:rsidRPr="00EF581A">
              <w:rPr>
                <w:sz w:val="28"/>
                <w:szCs w:val="28"/>
              </w:rPr>
              <w:t xml:space="preserve"> too much of customer </w:t>
            </w:r>
            <w:proofErr w:type="gramStart"/>
            <w:r w:rsidRPr="00EF581A">
              <w:rPr>
                <w:sz w:val="28"/>
                <w:szCs w:val="28"/>
              </w:rPr>
              <w:t>time  (</w:t>
            </w:r>
            <w:proofErr w:type="gramEnd"/>
            <w:r w:rsidRPr="00EF581A">
              <w:rPr>
                <w:sz w:val="28"/>
                <w:szCs w:val="28"/>
              </w:rPr>
              <w:t>1.5 million customers worldwide)</w:t>
            </w:r>
            <w:r>
              <w:rPr>
                <w:sz w:val="28"/>
                <w:szCs w:val="28"/>
              </w:rPr>
              <w:t xml:space="preserve"> </w:t>
            </w:r>
          </w:p>
        </w:tc>
      </w:tr>
      <w:tr w:rsidR="00DD2BEF" w14:paraId="79C0E0F1" w14:textId="77777777" w:rsidTr="00AF4E24">
        <w:tc>
          <w:tcPr>
            <w:tcW w:w="3681" w:type="dxa"/>
            <w:shd w:val="clear" w:color="auto" w:fill="D9D9D9" w:themeFill="background1" w:themeFillShade="D9"/>
          </w:tcPr>
          <w:p w14:paraId="354F7646" w14:textId="77777777" w:rsidR="00DD2BEF" w:rsidRDefault="00DD2BEF" w:rsidP="000C5D86">
            <w:pPr>
              <w:rPr>
                <w:sz w:val="28"/>
                <w:szCs w:val="28"/>
              </w:rPr>
            </w:pPr>
            <w:r>
              <w:rPr>
                <w:sz w:val="28"/>
                <w:szCs w:val="28"/>
              </w:rPr>
              <w:t xml:space="preserve">Social Media Channels (Marketing/Employee communication channels) </w:t>
            </w:r>
          </w:p>
        </w:tc>
        <w:tc>
          <w:tcPr>
            <w:tcW w:w="5335" w:type="dxa"/>
          </w:tcPr>
          <w:p w14:paraId="61760E97" w14:textId="64210AA5" w:rsidR="00BD1A3F" w:rsidRPr="00EF581A" w:rsidRDefault="00DD2BEF" w:rsidP="000C5D86">
            <w:pPr>
              <w:rPr>
                <w:sz w:val="28"/>
                <w:szCs w:val="28"/>
              </w:rPr>
            </w:pPr>
            <w:r w:rsidRPr="00EF581A">
              <w:rPr>
                <w:sz w:val="28"/>
                <w:szCs w:val="28"/>
              </w:rPr>
              <w:t>Facebook/Messenger (most popular – installing 2FA two factor authentication to ensure security</w:t>
            </w:r>
            <w:r w:rsidR="00BD1A3F" w:rsidRPr="00EF581A">
              <w:rPr>
                <w:sz w:val="28"/>
                <w:szCs w:val="28"/>
              </w:rPr>
              <w:t>)</w:t>
            </w:r>
            <w:r w:rsidR="00687B02" w:rsidRPr="00EF581A">
              <w:rPr>
                <w:sz w:val="28"/>
                <w:szCs w:val="28"/>
              </w:rPr>
              <w:t xml:space="preserve"> </w:t>
            </w:r>
            <w:r w:rsidR="00233027" w:rsidRPr="00EF581A">
              <w:rPr>
                <w:sz w:val="28"/>
                <w:szCs w:val="28"/>
              </w:rPr>
              <w:t xml:space="preserve">This will authenticate the </w:t>
            </w:r>
            <w:r w:rsidR="0025256A" w:rsidRPr="00EF581A">
              <w:rPr>
                <w:sz w:val="28"/>
                <w:szCs w:val="28"/>
              </w:rPr>
              <w:t xml:space="preserve">employee and added security to ensure privacy. </w:t>
            </w:r>
          </w:p>
          <w:p w14:paraId="547FF640" w14:textId="77777777" w:rsidR="0048546E" w:rsidRPr="00EF581A" w:rsidRDefault="0048546E" w:rsidP="000C5D86">
            <w:pPr>
              <w:rPr>
                <w:sz w:val="28"/>
                <w:szCs w:val="28"/>
              </w:rPr>
            </w:pPr>
          </w:p>
          <w:p w14:paraId="44793A5D" w14:textId="224B69C7" w:rsidR="00BD1A3F" w:rsidRDefault="00DD2BEF" w:rsidP="000C5D86">
            <w:pPr>
              <w:rPr>
                <w:sz w:val="28"/>
                <w:szCs w:val="28"/>
              </w:rPr>
            </w:pPr>
            <w:r w:rsidRPr="00EF581A">
              <w:rPr>
                <w:sz w:val="28"/>
                <w:szCs w:val="28"/>
              </w:rPr>
              <w:t>Instagram, Twitter for blog forums</w:t>
            </w:r>
            <w:r w:rsidR="005E6A21" w:rsidRPr="00EF581A">
              <w:rPr>
                <w:sz w:val="28"/>
                <w:szCs w:val="28"/>
              </w:rPr>
              <w:t>, sharing perspective points all from authenticated accounts.</w:t>
            </w:r>
            <w:r w:rsidR="005E6A21">
              <w:rPr>
                <w:sz w:val="28"/>
                <w:szCs w:val="28"/>
              </w:rPr>
              <w:t xml:space="preserve"> </w:t>
            </w:r>
          </w:p>
        </w:tc>
      </w:tr>
      <w:tr w:rsidR="00DD2BEF" w14:paraId="5193A411" w14:textId="77777777" w:rsidTr="00AF4E24">
        <w:tc>
          <w:tcPr>
            <w:tcW w:w="3681" w:type="dxa"/>
            <w:shd w:val="clear" w:color="auto" w:fill="D9D9D9" w:themeFill="background1" w:themeFillShade="D9"/>
          </w:tcPr>
          <w:p w14:paraId="7782719D" w14:textId="77777777" w:rsidR="00DD2BEF" w:rsidRDefault="00DD2BEF" w:rsidP="000C5D86">
            <w:pPr>
              <w:rPr>
                <w:sz w:val="28"/>
                <w:szCs w:val="28"/>
              </w:rPr>
            </w:pPr>
            <w:r>
              <w:rPr>
                <w:sz w:val="28"/>
                <w:szCs w:val="28"/>
              </w:rPr>
              <w:t xml:space="preserve">Translator/Context – Cross cultural communication tools </w:t>
            </w:r>
          </w:p>
        </w:tc>
        <w:tc>
          <w:tcPr>
            <w:tcW w:w="5335" w:type="dxa"/>
          </w:tcPr>
          <w:p w14:paraId="5C33B206" w14:textId="37F2C80C" w:rsidR="00943B6F" w:rsidRPr="00EF581A" w:rsidRDefault="00E228C2" w:rsidP="000C5D86">
            <w:pPr>
              <w:rPr>
                <w:sz w:val="28"/>
                <w:szCs w:val="28"/>
              </w:rPr>
            </w:pPr>
            <w:r w:rsidRPr="00EF581A">
              <w:rPr>
                <w:sz w:val="28"/>
                <w:szCs w:val="28"/>
              </w:rPr>
              <w:t>Teachers/Interpreters facilitat</w:t>
            </w:r>
            <w:r w:rsidR="00772A3C">
              <w:rPr>
                <w:sz w:val="28"/>
                <w:szCs w:val="28"/>
              </w:rPr>
              <w:t>ing</w:t>
            </w:r>
            <w:r w:rsidRPr="00EF581A">
              <w:rPr>
                <w:sz w:val="28"/>
                <w:szCs w:val="28"/>
              </w:rPr>
              <w:t xml:space="preserve"> some</w:t>
            </w:r>
            <w:r w:rsidR="00AC2EB0" w:rsidRPr="00EF581A">
              <w:rPr>
                <w:sz w:val="28"/>
                <w:szCs w:val="28"/>
              </w:rPr>
              <w:t xml:space="preserve"> cultural education as part of organisational conduct</w:t>
            </w:r>
            <w:r w:rsidR="005F373B" w:rsidRPr="00EF581A">
              <w:rPr>
                <w:sz w:val="28"/>
                <w:szCs w:val="28"/>
              </w:rPr>
              <w:t xml:space="preserve">. </w:t>
            </w:r>
          </w:p>
          <w:p w14:paraId="57E8E3D7" w14:textId="77777777" w:rsidR="00943B6F" w:rsidRPr="00EF581A" w:rsidRDefault="00943B6F" w:rsidP="000C5D86">
            <w:pPr>
              <w:rPr>
                <w:sz w:val="28"/>
                <w:szCs w:val="28"/>
              </w:rPr>
            </w:pPr>
          </w:p>
          <w:p w14:paraId="5464BEA4" w14:textId="3422663F" w:rsidR="00DD2BEF" w:rsidRPr="00EF581A" w:rsidRDefault="00DD2BEF" w:rsidP="000C5D86">
            <w:pPr>
              <w:rPr>
                <w:sz w:val="28"/>
                <w:szCs w:val="28"/>
              </w:rPr>
            </w:pPr>
            <w:r w:rsidRPr="00EF581A">
              <w:rPr>
                <w:sz w:val="28"/>
                <w:szCs w:val="28"/>
              </w:rPr>
              <w:t xml:space="preserve">Google </w:t>
            </w:r>
            <w:proofErr w:type="gramStart"/>
            <w:r w:rsidRPr="00EF581A">
              <w:rPr>
                <w:sz w:val="28"/>
                <w:szCs w:val="28"/>
              </w:rPr>
              <w:t>translator</w:t>
            </w:r>
            <w:proofErr w:type="gramEnd"/>
            <w:r w:rsidR="00AF024F" w:rsidRPr="00EF581A">
              <w:rPr>
                <w:sz w:val="28"/>
                <w:szCs w:val="28"/>
              </w:rPr>
              <w:t xml:space="preserve"> </w:t>
            </w:r>
            <w:r w:rsidRPr="00EF581A">
              <w:rPr>
                <w:sz w:val="28"/>
                <w:szCs w:val="28"/>
              </w:rPr>
              <w:t xml:space="preserve">translate for the </w:t>
            </w:r>
            <w:proofErr w:type="spellStart"/>
            <w:r w:rsidRPr="00EF581A">
              <w:rPr>
                <w:sz w:val="28"/>
                <w:szCs w:val="28"/>
              </w:rPr>
              <w:t>multi cultural</w:t>
            </w:r>
            <w:proofErr w:type="spellEnd"/>
            <w:r w:rsidRPr="00EF581A">
              <w:rPr>
                <w:sz w:val="28"/>
                <w:szCs w:val="28"/>
              </w:rPr>
              <w:t xml:space="preserve"> organisation. </w:t>
            </w:r>
            <w:r w:rsidR="00776D9F" w:rsidRPr="00EF581A">
              <w:rPr>
                <w:sz w:val="28"/>
                <w:szCs w:val="28"/>
              </w:rPr>
              <w:t>Speaking slowly, showing respect and patience.</w:t>
            </w:r>
            <w:r w:rsidR="00C334CB" w:rsidRPr="00EF581A">
              <w:rPr>
                <w:sz w:val="28"/>
                <w:szCs w:val="28"/>
              </w:rPr>
              <w:t xml:space="preserve"> Adding culture to company dynamics and processes.</w:t>
            </w:r>
            <w:r w:rsidR="003275AB" w:rsidRPr="00EF581A">
              <w:rPr>
                <w:sz w:val="28"/>
                <w:szCs w:val="28"/>
              </w:rPr>
              <w:t xml:space="preserve"> </w:t>
            </w:r>
          </w:p>
          <w:p w14:paraId="6EFCF69B" w14:textId="77777777" w:rsidR="00EA2630" w:rsidRPr="00EF581A" w:rsidRDefault="00EA2630" w:rsidP="000C5D86">
            <w:pPr>
              <w:rPr>
                <w:sz w:val="28"/>
                <w:szCs w:val="28"/>
              </w:rPr>
            </w:pPr>
          </w:p>
          <w:p w14:paraId="624D7BCF" w14:textId="6873CABD" w:rsidR="00EA2630" w:rsidRPr="00FD0F16" w:rsidRDefault="005E6A21" w:rsidP="000C5D86">
            <w:pPr>
              <w:rPr>
                <w:sz w:val="28"/>
                <w:szCs w:val="28"/>
              </w:rPr>
            </w:pPr>
            <w:r w:rsidRPr="00EF581A">
              <w:rPr>
                <w:sz w:val="28"/>
                <w:szCs w:val="28"/>
              </w:rPr>
              <w:t>Company cultural values</w:t>
            </w:r>
            <w:r w:rsidR="00511275" w:rsidRPr="00EF581A">
              <w:rPr>
                <w:sz w:val="28"/>
                <w:szCs w:val="28"/>
              </w:rPr>
              <w:t xml:space="preserve"> policy</w:t>
            </w:r>
            <w:r w:rsidR="00512350" w:rsidRPr="00EF581A">
              <w:rPr>
                <w:sz w:val="28"/>
                <w:szCs w:val="28"/>
              </w:rPr>
              <w:t xml:space="preserve"> </w:t>
            </w:r>
            <w:r w:rsidR="00FD0F16" w:rsidRPr="00EF581A">
              <w:rPr>
                <w:sz w:val="28"/>
                <w:szCs w:val="28"/>
              </w:rPr>
              <w:t xml:space="preserve">introducing these cultural values by respecting neighbouring organisations with high context cultures. </w:t>
            </w:r>
            <w:r w:rsidR="00511275" w:rsidRPr="00EF581A">
              <w:rPr>
                <w:sz w:val="28"/>
                <w:szCs w:val="28"/>
              </w:rPr>
              <w:t>These will rebuild trust in the organisation to ensure better communication</w:t>
            </w:r>
            <w:r w:rsidR="00250CE6">
              <w:rPr>
                <w:sz w:val="28"/>
                <w:szCs w:val="28"/>
              </w:rPr>
              <w:t xml:space="preserve">. </w:t>
            </w:r>
          </w:p>
        </w:tc>
      </w:tr>
    </w:tbl>
    <w:p w14:paraId="490F4C84" w14:textId="0897638D" w:rsidR="00DD2BEF" w:rsidRPr="00AB0E13" w:rsidRDefault="00DD2BEF" w:rsidP="00DD2BEF">
      <w:pPr>
        <w:rPr>
          <w:b/>
          <w:bCs/>
          <w:sz w:val="28"/>
          <w:szCs w:val="28"/>
        </w:rPr>
      </w:pPr>
      <w:r w:rsidRPr="00AB0E13">
        <w:rPr>
          <w:b/>
          <w:bCs/>
          <w:sz w:val="28"/>
          <w:szCs w:val="28"/>
        </w:rPr>
        <w:lastRenderedPageBreak/>
        <w:t>How I would evaluate a framework for its effective and usability is by validating the framework by checking with experts and a first user approach.</w:t>
      </w:r>
    </w:p>
    <w:p w14:paraId="4B76EEC5" w14:textId="77777777" w:rsidR="00E74C44" w:rsidRPr="00AB0E13" w:rsidRDefault="00E74C44" w:rsidP="00DD2BEF">
      <w:pPr>
        <w:rPr>
          <w:b/>
          <w:bCs/>
          <w:sz w:val="28"/>
          <w:szCs w:val="28"/>
        </w:rPr>
      </w:pPr>
    </w:p>
    <w:p w14:paraId="6AF74CA0" w14:textId="33B65DAB" w:rsidR="00DD2BEF" w:rsidRDefault="00DD2BEF" w:rsidP="00DD2BEF">
      <w:pPr>
        <w:rPr>
          <w:sz w:val="28"/>
          <w:szCs w:val="28"/>
        </w:rPr>
      </w:pPr>
      <w:r>
        <w:rPr>
          <w:sz w:val="28"/>
          <w:szCs w:val="28"/>
        </w:rPr>
        <w:t xml:space="preserve">It would mean personal testing and experimenting with </w:t>
      </w:r>
      <w:r w:rsidR="00250CE6">
        <w:rPr>
          <w:sz w:val="28"/>
          <w:szCs w:val="28"/>
        </w:rPr>
        <w:t xml:space="preserve">recommendations to </w:t>
      </w:r>
      <w:r>
        <w:rPr>
          <w:sz w:val="28"/>
          <w:szCs w:val="28"/>
        </w:rPr>
        <w:t xml:space="preserve">evaluate </w:t>
      </w:r>
      <w:r w:rsidR="00D45EA0">
        <w:rPr>
          <w:sz w:val="28"/>
          <w:szCs w:val="28"/>
        </w:rPr>
        <w:t xml:space="preserve">the </w:t>
      </w:r>
      <w:r>
        <w:rPr>
          <w:sz w:val="28"/>
          <w:szCs w:val="28"/>
        </w:rPr>
        <w:t xml:space="preserve">effectiveness and usability. This could be done by installing the required hardware, software and applying the practice for testing. A </w:t>
      </w:r>
      <w:r w:rsidR="0009647E">
        <w:rPr>
          <w:sz w:val="28"/>
          <w:szCs w:val="28"/>
        </w:rPr>
        <w:t>hands-on</w:t>
      </w:r>
      <w:r>
        <w:rPr>
          <w:sz w:val="28"/>
          <w:szCs w:val="28"/>
        </w:rPr>
        <w:t xml:space="preserve"> approach with an open mind to</w:t>
      </w:r>
      <w:r w:rsidR="00250CE6">
        <w:rPr>
          <w:sz w:val="28"/>
          <w:szCs w:val="28"/>
        </w:rPr>
        <w:t xml:space="preserve"> </w:t>
      </w:r>
      <w:r w:rsidR="00371ECC">
        <w:rPr>
          <w:sz w:val="28"/>
          <w:szCs w:val="28"/>
        </w:rPr>
        <w:t>experience</w:t>
      </w:r>
      <w:r w:rsidR="00250CE6">
        <w:rPr>
          <w:sz w:val="28"/>
          <w:szCs w:val="28"/>
        </w:rPr>
        <w:t xml:space="preserve"> how</w:t>
      </w:r>
      <w:r w:rsidR="004E04E0">
        <w:rPr>
          <w:sz w:val="28"/>
          <w:szCs w:val="28"/>
        </w:rPr>
        <w:t xml:space="preserve"> </w:t>
      </w:r>
      <w:r>
        <w:rPr>
          <w:sz w:val="28"/>
          <w:szCs w:val="28"/>
        </w:rPr>
        <w:t>communication</w:t>
      </w:r>
      <w:r w:rsidR="00250CE6">
        <w:rPr>
          <w:sz w:val="28"/>
          <w:szCs w:val="28"/>
        </w:rPr>
        <w:t xml:space="preserve"> is improvised</w:t>
      </w:r>
      <w:r>
        <w:rPr>
          <w:sz w:val="28"/>
          <w:szCs w:val="28"/>
        </w:rPr>
        <w:t xml:space="preserve">. </w:t>
      </w:r>
    </w:p>
    <w:p w14:paraId="2C438CD0" w14:textId="454332EE" w:rsidR="00DD2BEF" w:rsidRDefault="00DD2BEF" w:rsidP="00DD2BEF">
      <w:pPr>
        <w:rPr>
          <w:sz w:val="28"/>
          <w:szCs w:val="28"/>
        </w:rPr>
      </w:pPr>
      <w:r>
        <w:rPr>
          <w:sz w:val="28"/>
          <w:szCs w:val="28"/>
        </w:rPr>
        <w:t xml:space="preserve">Common pitfalls in communication </w:t>
      </w:r>
      <w:r w:rsidR="00722585">
        <w:rPr>
          <w:sz w:val="28"/>
          <w:szCs w:val="28"/>
        </w:rPr>
        <w:t xml:space="preserve">that were </w:t>
      </w:r>
      <w:r>
        <w:rPr>
          <w:sz w:val="28"/>
          <w:szCs w:val="28"/>
        </w:rPr>
        <w:t xml:space="preserve">identified are the ineffective communication channels. These have affected communication between employers or employees in a person to person or </w:t>
      </w:r>
      <w:r w:rsidR="00722585">
        <w:rPr>
          <w:sz w:val="28"/>
          <w:szCs w:val="28"/>
        </w:rPr>
        <w:t>multi-cultural setting</w:t>
      </w:r>
      <w:r>
        <w:rPr>
          <w:sz w:val="28"/>
          <w:szCs w:val="28"/>
        </w:rPr>
        <w:t xml:space="preserve">. The common barriers resulting in poor communication appears to be the type of channels for communication. </w:t>
      </w:r>
      <w:r w:rsidR="005660DA">
        <w:rPr>
          <w:sz w:val="28"/>
          <w:szCs w:val="28"/>
        </w:rPr>
        <w:t xml:space="preserve">How </w:t>
      </w:r>
      <w:r>
        <w:rPr>
          <w:sz w:val="28"/>
          <w:szCs w:val="28"/>
        </w:rPr>
        <w:t>communication is commenced, how the message is being sent, received, and responded in an efficient and effective organisational manner.</w:t>
      </w:r>
      <w:r w:rsidR="002D7A99">
        <w:rPr>
          <w:sz w:val="28"/>
          <w:szCs w:val="28"/>
        </w:rPr>
        <w:t xml:space="preserve"> </w:t>
      </w:r>
    </w:p>
    <w:p w14:paraId="0258C9AC" w14:textId="6CD6CBC0" w:rsidR="00E5694F" w:rsidRDefault="00E5694F" w:rsidP="00DD2BEF">
      <w:pPr>
        <w:rPr>
          <w:sz w:val="28"/>
          <w:szCs w:val="28"/>
        </w:rPr>
      </w:pPr>
      <w:r>
        <w:rPr>
          <w:sz w:val="28"/>
          <w:szCs w:val="28"/>
        </w:rPr>
        <w:t>We can evaluate the effectiveness of not only how the message is delivered on the different channels but also how these</w:t>
      </w:r>
      <w:r w:rsidR="00C163D8">
        <w:rPr>
          <w:sz w:val="28"/>
          <w:szCs w:val="28"/>
        </w:rPr>
        <w:t xml:space="preserve"> </w:t>
      </w:r>
      <w:r w:rsidR="005B5C12">
        <w:rPr>
          <w:sz w:val="28"/>
          <w:szCs w:val="28"/>
        </w:rPr>
        <w:t xml:space="preserve">messages are effectively </w:t>
      </w:r>
      <w:r w:rsidR="00C163D8">
        <w:rPr>
          <w:sz w:val="28"/>
          <w:szCs w:val="28"/>
        </w:rPr>
        <w:t xml:space="preserve">understood and listened. </w:t>
      </w:r>
    </w:p>
    <w:p w14:paraId="3F07B945" w14:textId="535008BF" w:rsidR="002D7A99" w:rsidRDefault="00C16247" w:rsidP="00DD2BEF">
      <w:pPr>
        <w:rPr>
          <w:sz w:val="28"/>
          <w:szCs w:val="28"/>
        </w:rPr>
      </w:pPr>
      <w:r>
        <w:rPr>
          <w:sz w:val="28"/>
          <w:szCs w:val="28"/>
        </w:rPr>
        <w:t>As a</w:t>
      </w:r>
      <w:r w:rsidR="002D7A99">
        <w:rPr>
          <w:sz w:val="28"/>
          <w:szCs w:val="28"/>
        </w:rPr>
        <w:t xml:space="preserve"> </w:t>
      </w:r>
      <w:proofErr w:type="spellStart"/>
      <w:r w:rsidR="002D7A99">
        <w:rPr>
          <w:sz w:val="28"/>
          <w:szCs w:val="28"/>
        </w:rPr>
        <w:t>multi cultural</w:t>
      </w:r>
      <w:proofErr w:type="spellEnd"/>
      <w:r w:rsidR="002D7A99">
        <w:rPr>
          <w:sz w:val="28"/>
          <w:szCs w:val="28"/>
        </w:rPr>
        <w:t xml:space="preserve"> </w:t>
      </w:r>
      <w:r>
        <w:rPr>
          <w:sz w:val="28"/>
          <w:szCs w:val="28"/>
        </w:rPr>
        <w:t xml:space="preserve">organisation there are </w:t>
      </w:r>
      <w:r w:rsidR="005B1A4B">
        <w:rPr>
          <w:sz w:val="28"/>
          <w:szCs w:val="28"/>
        </w:rPr>
        <w:t>differences in context which we can resolve through culture education</w:t>
      </w:r>
      <w:r>
        <w:rPr>
          <w:sz w:val="28"/>
          <w:szCs w:val="28"/>
        </w:rPr>
        <w:t xml:space="preserve">. </w:t>
      </w:r>
      <w:r w:rsidR="00D14D12">
        <w:rPr>
          <w:sz w:val="28"/>
          <w:szCs w:val="28"/>
        </w:rPr>
        <w:t xml:space="preserve">Our neighbouring </w:t>
      </w:r>
      <w:r>
        <w:rPr>
          <w:sz w:val="28"/>
          <w:szCs w:val="28"/>
        </w:rPr>
        <w:t xml:space="preserve">countries are relatively high context which means a </w:t>
      </w:r>
      <w:r w:rsidR="00534E80">
        <w:rPr>
          <w:sz w:val="28"/>
          <w:szCs w:val="28"/>
        </w:rPr>
        <w:t>respectful approach, gentlemen behaviour and patience in communi</w:t>
      </w:r>
      <w:r w:rsidR="003275AB">
        <w:rPr>
          <w:sz w:val="28"/>
          <w:szCs w:val="28"/>
        </w:rPr>
        <w:t xml:space="preserve">cation of our neighbours. </w:t>
      </w:r>
      <w:r>
        <w:rPr>
          <w:sz w:val="28"/>
          <w:szCs w:val="28"/>
        </w:rPr>
        <w:t xml:space="preserve"> </w:t>
      </w:r>
    </w:p>
    <w:p w14:paraId="2FAB08BA" w14:textId="36BC5AFB" w:rsidR="00ED302F" w:rsidRDefault="00216055" w:rsidP="00DD2BEF">
      <w:pPr>
        <w:rPr>
          <w:sz w:val="28"/>
          <w:szCs w:val="28"/>
        </w:rPr>
      </w:pPr>
      <w:r>
        <w:rPr>
          <w:sz w:val="28"/>
          <w:szCs w:val="28"/>
        </w:rPr>
        <w:t>Using the framework</w:t>
      </w:r>
      <w:r w:rsidR="000825E4">
        <w:rPr>
          <w:sz w:val="28"/>
          <w:szCs w:val="28"/>
        </w:rPr>
        <w:t xml:space="preserve">, </w:t>
      </w:r>
      <w:r>
        <w:rPr>
          <w:sz w:val="28"/>
          <w:szCs w:val="28"/>
        </w:rPr>
        <w:t>we know</w:t>
      </w:r>
      <w:r w:rsidR="00DD2BEF">
        <w:rPr>
          <w:sz w:val="28"/>
          <w:szCs w:val="28"/>
        </w:rPr>
        <w:t xml:space="preserve"> what communication vehicle we will use to fulfil these</w:t>
      </w:r>
      <w:r>
        <w:rPr>
          <w:sz w:val="28"/>
          <w:szCs w:val="28"/>
        </w:rPr>
        <w:t xml:space="preserve"> communication</w:t>
      </w:r>
      <w:r w:rsidR="00DD2BEF">
        <w:rPr>
          <w:sz w:val="28"/>
          <w:szCs w:val="28"/>
        </w:rPr>
        <w:t xml:space="preserve"> issues. </w:t>
      </w:r>
    </w:p>
    <w:p w14:paraId="3A03767D" w14:textId="77777777" w:rsidR="001F53B2" w:rsidRDefault="001F53B2" w:rsidP="00DD2BEF">
      <w:pPr>
        <w:rPr>
          <w:b/>
          <w:bCs/>
          <w:sz w:val="28"/>
          <w:szCs w:val="28"/>
        </w:rPr>
      </w:pPr>
    </w:p>
    <w:p w14:paraId="06F23679" w14:textId="77777777" w:rsidR="001F53B2" w:rsidRDefault="001F53B2" w:rsidP="00DD2BEF">
      <w:pPr>
        <w:rPr>
          <w:b/>
          <w:bCs/>
          <w:sz w:val="28"/>
          <w:szCs w:val="28"/>
        </w:rPr>
      </w:pPr>
    </w:p>
    <w:p w14:paraId="1A12EE53" w14:textId="77777777" w:rsidR="001F53B2" w:rsidRDefault="001F53B2" w:rsidP="00DD2BEF">
      <w:pPr>
        <w:rPr>
          <w:b/>
          <w:bCs/>
          <w:sz w:val="28"/>
          <w:szCs w:val="28"/>
        </w:rPr>
      </w:pPr>
    </w:p>
    <w:p w14:paraId="7426388C" w14:textId="77777777" w:rsidR="002F3D29" w:rsidRDefault="002F3D29" w:rsidP="00DD2BEF">
      <w:pPr>
        <w:rPr>
          <w:b/>
          <w:bCs/>
          <w:sz w:val="28"/>
          <w:szCs w:val="28"/>
        </w:rPr>
      </w:pPr>
    </w:p>
    <w:p w14:paraId="11E9D7BA" w14:textId="77777777" w:rsidR="002F3D29" w:rsidRDefault="002F3D29" w:rsidP="00DD2BEF">
      <w:pPr>
        <w:rPr>
          <w:b/>
          <w:bCs/>
          <w:sz w:val="28"/>
          <w:szCs w:val="28"/>
        </w:rPr>
      </w:pPr>
    </w:p>
    <w:p w14:paraId="1BE7548D" w14:textId="77777777" w:rsidR="002F3D29" w:rsidRDefault="002F3D29" w:rsidP="00DD2BEF">
      <w:pPr>
        <w:rPr>
          <w:b/>
          <w:bCs/>
          <w:sz w:val="28"/>
          <w:szCs w:val="28"/>
        </w:rPr>
      </w:pPr>
    </w:p>
    <w:p w14:paraId="5BF5C106" w14:textId="77777777" w:rsidR="002F3D29" w:rsidRDefault="002F3D29" w:rsidP="00DD2BEF">
      <w:pPr>
        <w:rPr>
          <w:b/>
          <w:bCs/>
          <w:sz w:val="28"/>
          <w:szCs w:val="28"/>
        </w:rPr>
      </w:pPr>
    </w:p>
    <w:p w14:paraId="1BFDDA7E" w14:textId="77777777" w:rsidR="002F3D29" w:rsidRDefault="002F3D29" w:rsidP="00DD2BEF">
      <w:pPr>
        <w:rPr>
          <w:b/>
          <w:bCs/>
          <w:sz w:val="28"/>
          <w:szCs w:val="28"/>
        </w:rPr>
      </w:pPr>
    </w:p>
    <w:p w14:paraId="18E35F5B" w14:textId="77777777" w:rsidR="00D14D12" w:rsidRDefault="00D14D12" w:rsidP="00DD2BEF">
      <w:pPr>
        <w:rPr>
          <w:b/>
          <w:bCs/>
          <w:sz w:val="28"/>
          <w:szCs w:val="28"/>
        </w:rPr>
      </w:pPr>
    </w:p>
    <w:p w14:paraId="4AC54CF2" w14:textId="7DFADD04" w:rsidR="001F53B2" w:rsidRDefault="001F53B2" w:rsidP="00DD2BEF">
      <w:pPr>
        <w:rPr>
          <w:b/>
          <w:bCs/>
          <w:sz w:val="28"/>
          <w:szCs w:val="28"/>
        </w:rPr>
      </w:pPr>
      <w:r>
        <w:rPr>
          <w:b/>
          <w:bCs/>
          <w:sz w:val="28"/>
          <w:szCs w:val="28"/>
        </w:rPr>
        <w:t>Keywords</w:t>
      </w:r>
      <w:r w:rsidR="0040481E">
        <w:rPr>
          <w:b/>
          <w:bCs/>
          <w:sz w:val="28"/>
          <w:szCs w:val="28"/>
        </w:rPr>
        <w:t xml:space="preserve">/Summary </w:t>
      </w:r>
    </w:p>
    <w:p w14:paraId="75DD42C0" w14:textId="77777777" w:rsidR="00E74C44" w:rsidRDefault="00E74C44" w:rsidP="00DD2BEF">
      <w:pPr>
        <w:rPr>
          <w:b/>
          <w:bCs/>
          <w:sz w:val="28"/>
          <w:szCs w:val="28"/>
        </w:rPr>
      </w:pPr>
    </w:p>
    <w:p w14:paraId="55ED2F06" w14:textId="28C57418" w:rsidR="00DD2BEF" w:rsidRPr="0084517E" w:rsidRDefault="00DD2BEF" w:rsidP="00DD2BEF">
      <w:pPr>
        <w:rPr>
          <w:b/>
          <w:bCs/>
          <w:sz w:val="28"/>
          <w:szCs w:val="28"/>
        </w:rPr>
      </w:pPr>
      <w:r w:rsidRPr="0084517E">
        <w:rPr>
          <w:b/>
          <w:bCs/>
          <w:sz w:val="28"/>
          <w:szCs w:val="28"/>
        </w:rPr>
        <w:t xml:space="preserve">Communication: </w:t>
      </w:r>
    </w:p>
    <w:p w14:paraId="2F35C351" w14:textId="6B55A36C" w:rsidR="00ED302F" w:rsidRPr="00ED302F" w:rsidRDefault="00DD2BEF" w:rsidP="00DD2BEF">
      <w:pPr>
        <w:rPr>
          <w:sz w:val="28"/>
          <w:szCs w:val="28"/>
        </w:rPr>
      </w:pPr>
      <w:r w:rsidRPr="00416A98">
        <w:rPr>
          <w:sz w:val="28"/>
          <w:szCs w:val="28"/>
        </w:rPr>
        <w:t>A main theme and content of the essay</w:t>
      </w:r>
      <w:r w:rsidR="00372ED2">
        <w:rPr>
          <w:sz w:val="28"/>
          <w:szCs w:val="28"/>
        </w:rPr>
        <w:t xml:space="preserve"> and the </w:t>
      </w:r>
      <w:r w:rsidRPr="00416A98">
        <w:rPr>
          <w:sz w:val="28"/>
          <w:szCs w:val="28"/>
        </w:rPr>
        <w:t xml:space="preserve">ineffectiveness in the organisation. As an IT communication </w:t>
      </w:r>
      <w:r w:rsidR="0009647E" w:rsidRPr="00416A98">
        <w:rPr>
          <w:sz w:val="28"/>
          <w:szCs w:val="28"/>
        </w:rPr>
        <w:t>specialist,</w:t>
      </w:r>
      <w:r w:rsidRPr="00416A98">
        <w:rPr>
          <w:sz w:val="28"/>
          <w:szCs w:val="28"/>
        </w:rPr>
        <w:t xml:space="preserve"> I am to provide an effective framework strategy to improvise communication on all levels. We have seen how the current company methods are not working. All forms of communication have been identified and proven solution </w:t>
      </w:r>
      <w:r w:rsidR="0009647E" w:rsidRPr="00416A98">
        <w:rPr>
          <w:sz w:val="28"/>
          <w:szCs w:val="28"/>
        </w:rPr>
        <w:t>resorted</w:t>
      </w:r>
      <w:r w:rsidR="008C3416">
        <w:rPr>
          <w:sz w:val="28"/>
          <w:szCs w:val="28"/>
        </w:rPr>
        <w:t xml:space="preserve"> from reviewed articles</w:t>
      </w:r>
      <w:r w:rsidR="0009647E" w:rsidRPr="00416A98">
        <w:rPr>
          <w:sz w:val="28"/>
          <w:szCs w:val="28"/>
        </w:rPr>
        <w:t>,</w:t>
      </w:r>
      <w:r w:rsidRPr="00416A98">
        <w:rPr>
          <w:sz w:val="28"/>
          <w:szCs w:val="28"/>
        </w:rPr>
        <w:t xml:space="preserve"> employee to employers, business to business, customers to business and social online platforms.</w:t>
      </w:r>
      <w:r w:rsidR="0003007D">
        <w:rPr>
          <w:sz w:val="28"/>
          <w:szCs w:val="28"/>
        </w:rPr>
        <w:t xml:space="preserve"> </w:t>
      </w:r>
    </w:p>
    <w:p w14:paraId="20E0314E" w14:textId="4F7AA5C1" w:rsidR="00DD2BEF" w:rsidRPr="0084517E" w:rsidRDefault="00DD2BEF" w:rsidP="00DD2BEF">
      <w:pPr>
        <w:rPr>
          <w:b/>
          <w:bCs/>
          <w:sz w:val="28"/>
          <w:szCs w:val="28"/>
        </w:rPr>
      </w:pPr>
      <w:r w:rsidRPr="0084517E">
        <w:rPr>
          <w:b/>
          <w:bCs/>
          <w:sz w:val="28"/>
          <w:szCs w:val="28"/>
        </w:rPr>
        <w:t xml:space="preserve">Interactivity: </w:t>
      </w:r>
    </w:p>
    <w:p w14:paraId="53D041AB" w14:textId="507B87E4" w:rsidR="00DD2BEF" w:rsidRPr="00416A98" w:rsidRDefault="00C36CD1" w:rsidP="00DD2BEF">
      <w:pPr>
        <w:rPr>
          <w:sz w:val="28"/>
          <w:szCs w:val="28"/>
        </w:rPr>
      </w:pPr>
      <w:r>
        <w:rPr>
          <w:sz w:val="28"/>
          <w:szCs w:val="28"/>
        </w:rPr>
        <w:t>Interactivity is a</w:t>
      </w:r>
      <w:r w:rsidR="00DD2BEF" w:rsidRPr="00416A98">
        <w:rPr>
          <w:sz w:val="28"/>
          <w:szCs w:val="28"/>
        </w:rPr>
        <w:t xml:space="preserve"> proven strategy we have expanded on in this essay. The interaction methods in this current generation with the use </w:t>
      </w:r>
      <w:r w:rsidR="0003007D">
        <w:rPr>
          <w:sz w:val="28"/>
          <w:szCs w:val="28"/>
        </w:rPr>
        <w:t>of</w:t>
      </w:r>
      <w:r w:rsidR="00DD2BEF">
        <w:rPr>
          <w:sz w:val="28"/>
          <w:szCs w:val="28"/>
        </w:rPr>
        <w:t xml:space="preserve"> interactive technology</w:t>
      </w:r>
      <w:r w:rsidR="00DD2BEF" w:rsidRPr="00416A98">
        <w:rPr>
          <w:sz w:val="28"/>
          <w:szCs w:val="28"/>
        </w:rPr>
        <w:t xml:space="preserve"> has proven to be effective</w:t>
      </w:r>
      <w:r w:rsidR="000D6D6C">
        <w:rPr>
          <w:sz w:val="28"/>
          <w:szCs w:val="28"/>
        </w:rPr>
        <w:t>, improving</w:t>
      </w:r>
      <w:r w:rsidR="00DD2BEF" w:rsidRPr="00416A98">
        <w:rPr>
          <w:sz w:val="28"/>
          <w:szCs w:val="28"/>
        </w:rPr>
        <w:t xml:space="preserve"> engagement on all different levels and types of communication</w:t>
      </w:r>
      <w:r w:rsidR="00DD2BEF">
        <w:rPr>
          <w:sz w:val="28"/>
          <w:szCs w:val="28"/>
        </w:rPr>
        <w:t xml:space="preserve">. </w:t>
      </w:r>
      <w:r w:rsidR="000D6D6C">
        <w:rPr>
          <w:sz w:val="28"/>
          <w:szCs w:val="28"/>
        </w:rPr>
        <w:t>I</w:t>
      </w:r>
      <w:r w:rsidR="00DD2BEF" w:rsidRPr="00416A98">
        <w:rPr>
          <w:sz w:val="28"/>
          <w:szCs w:val="28"/>
        </w:rPr>
        <w:t>nteracti</w:t>
      </w:r>
      <w:r w:rsidR="00521F33">
        <w:rPr>
          <w:sz w:val="28"/>
          <w:szCs w:val="28"/>
        </w:rPr>
        <w:t xml:space="preserve">ve </w:t>
      </w:r>
      <w:r w:rsidR="00DD2BEF" w:rsidRPr="00416A98">
        <w:rPr>
          <w:sz w:val="28"/>
          <w:szCs w:val="28"/>
        </w:rPr>
        <w:t xml:space="preserve">technology </w:t>
      </w:r>
      <w:r w:rsidR="00DD2BEF">
        <w:rPr>
          <w:sz w:val="28"/>
          <w:szCs w:val="28"/>
        </w:rPr>
        <w:t>with</w:t>
      </w:r>
      <w:r w:rsidR="00DD2BEF" w:rsidRPr="00416A98">
        <w:rPr>
          <w:sz w:val="28"/>
          <w:szCs w:val="28"/>
        </w:rPr>
        <w:t xml:space="preserve"> video conferencing for team discussions</w:t>
      </w:r>
      <w:r w:rsidR="00521F33">
        <w:rPr>
          <w:sz w:val="28"/>
          <w:szCs w:val="28"/>
        </w:rPr>
        <w:t xml:space="preserve"> or planning</w:t>
      </w:r>
      <w:r w:rsidR="00DD2BEF" w:rsidRPr="00416A98">
        <w:rPr>
          <w:sz w:val="28"/>
          <w:szCs w:val="28"/>
        </w:rPr>
        <w:t>. Face to face chat with employees</w:t>
      </w:r>
      <w:r w:rsidR="00A84873">
        <w:rPr>
          <w:sz w:val="28"/>
          <w:szCs w:val="28"/>
        </w:rPr>
        <w:t xml:space="preserve"> and</w:t>
      </w:r>
      <w:r w:rsidR="00DD2BEF" w:rsidRPr="00416A98">
        <w:rPr>
          <w:sz w:val="28"/>
          <w:szCs w:val="28"/>
        </w:rPr>
        <w:t xml:space="preserve"> interactive </w:t>
      </w:r>
      <w:r w:rsidR="00A84873">
        <w:rPr>
          <w:sz w:val="28"/>
          <w:szCs w:val="28"/>
        </w:rPr>
        <w:t>online feedback response</w:t>
      </w:r>
      <w:r w:rsidR="00DD2BEF" w:rsidRPr="00416A98">
        <w:rPr>
          <w:sz w:val="28"/>
          <w:szCs w:val="28"/>
        </w:rPr>
        <w:t xml:space="preserve">. Interactivity results in improved engagement, boosts collaboration and enables an overall effective communication. </w:t>
      </w:r>
    </w:p>
    <w:p w14:paraId="77743022" w14:textId="2E426E84" w:rsidR="00DD2BEF" w:rsidRPr="0084517E" w:rsidRDefault="00DD2BEF" w:rsidP="00DD2BEF">
      <w:pPr>
        <w:rPr>
          <w:b/>
          <w:bCs/>
          <w:sz w:val="28"/>
          <w:szCs w:val="28"/>
        </w:rPr>
      </w:pPr>
      <w:r w:rsidRPr="0084517E">
        <w:rPr>
          <w:b/>
          <w:bCs/>
          <w:sz w:val="28"/>
          <w:szCs w:val="28"/>
        </w:rPr>
        <w:t>Engagement:</w:t>
      </w:r>
    </w:p>
    <w:p w14:paraId="3F678196" w14:textId="0E79D3A5" w:rsidR="00DD2BEF" w:rsidRPr="00416A98" w:rsidRDefault="00DD2BEF" w:rsidP="00DD2BEF">
      <w:pPr>
        <w:rPr>
          <w:sz w:val="28"/>
          <w:szCs w:val="28"/>
        </w:rPr>
      </w:pPr>
      <w:r>
        <w:rPr>
          <w:sz w:val="28"/>
          <w:szCs w:val="28"/>
        </w:rPr>
        <w:t xml:space="preserve">Engagement is a key part that </w:t>
      </w:r>
      <w:r w:rsidR="00B47F7C">
        <w:rPr>
          <w:sz w:val="28"/>
          <w:szCs w:val="28"/>
        </w:rPr>
        <w:t>builds trust and companionship in communication</w:t>
      </w:r>
      <w:r w:rsidRPr="00416A98">
        <w:rPr>
          <w:sz w:val="28"/>
          <w:szCs w:val="28"/>
        </w:rPr>
        <w:t xml:space="preserve">. The more engagement </w:t>
      </w:r>
      <w:r w:rsidR="00B47F7C">
        <w:rPr>
          <w:sz w:val="28"/>
          <w:szCs w:val="28"/>
        </w:rPr>
        <w:t xml:space="preserve">with </w:t>
      </w:r>
      <w:r w:rsidRPr="00416A98">
        <w:rPr>
          <w:sz w:val="28"/>
          <w:szCs w:val="28"/>
        </w:rPr>
        <w:t xml:space="preserve">interactivity technology would see useful in relationship </w:t>
      </w:r>
      <w:r>
        <w:rPr>
          <w:sz w:val="28"/>
          <w:szCs w:val="28"/>
        </w:rPr>
        <w:t xml:space="preserve">and team </w:t>
      </w:r>
      <w:r w:rsidRPr="00416A98">
        <w:rPr>
          <w:sz w:val="28"/>
          <w:szCs w:val="28"/>
        </w:rPr>
        <w:t xml:space="preserve">building. </w:t>
      </w:r>
      <w:r w:rsidR="0091384F">
        <w:rPr>
          <w:sz w:val="28"/>
          <w:szCs w:val="28"/>
        </w:rPr>
        <w:t>As a</w:t>
      </w:r>
      <w:r>
        <w:rPr>
          <w:sz w:val="28"/>
          <w:szCs w:val="28"/>
        </w:rPr>
        <w:t xml:space="preserve"> </w:t>
      </w:r>
      <w:r w:rsidRPr="00416A98">
        <w:rPr>
          <w:sz w:val="28"/>
          <w:szCs w:val="28"/>
        </w:rPr>
        <w:t>mu</w:t>
      </w:r>
      <w:r>
        <w:rPr>
          <w:sz w:val="28"/>
          <w:szCs w:val="28"/>
        </w:rPr>
        <w:t>lti</w:t>
      </w:r>
      <w:r w:rsidRPr="00416A98">
        <w:rPr>
          <w:sz w:val="28"/>
          <w:szCs w:val="28"/>
        </w:rPr>
        <w:t xml:space="preserve">-cultural company where all employees and employers </w:t>
      </w:r>
      <w:r>
        <w:rPr>
          <w:sz w:val="28"/>
          <w:szCs w:val="28"/>
        </w:rPr>
        <w:t>have different cultures, and different contexts will</w:t>
      </w:r>
      <w:r w:rsidR="0091384F">
        <w:rPr>
          <w:sz w:val="28"/>
          <w:szCs w:val="28"/>
        </w:rPr>
        <w:t xml:space="preserve"> have a collected feel</w:t>
      </w:r>
      <w:r w:rsidRPr="00416A98">
        <w:rPr>
          <w:sz w:val="28"/>
          <w:szCs w:val="28"/>
        </w:rPr>
        <w:t xml:space="preserve">. The individual input from each </w:t>
      </w:r>
      <w:r w:rsidR="004C4649">
        <w:rPr>
          <w:sz w:val="28"/>
          <w:szCs w:val="28"/>
        </w:rPr>
        <w:t>employee, customer, organisation</w:t>
      </w:r>
      <w:r w:rsidRPr="00416A98">
        <w:rPr>
          <w:sz w:val="28"/>
          <w:szCs w:val="28"/>
        </w:rPr>
        <w:t xml:space="preserve"> will make them feel more involved and participated. </w:t>
      </w:r>
    </w:p>
    <w:p w14:paraId="00E32D70" w14:textId="77777777" w:rsidR="00DD2BEF" w:rsidRPr="0084517E" w:rsidRDefault="00DD2BEF" w:rsidP="00DD2BEF">
      <w:pPr>
        <w:rPr>
          <w:b/>
          <w:bCs/>
          <w:sz w:val="28"/>
          <w:szCs w:val="28"/>
        </w:rPr>
      </w:pPr>
      <w:r w:rsidRPr="0084517E">
        <w:rPr>
          <w:b/>
          <w:bCs/>
          <w:sz w:val="28"/>
          <w:szCs w:val="28"/>
        </w:rPr>
        <w:t xml:space="preserve">Feedback: </w:t>
      </w:r>
    </w:p>
    <w:p w14:paraId="1545C815" w14:textId="0E87582E" w:rsidR="000E18BB" w:rsidRDefault="00DD2BEF" w:rsidP="0014656E">
      <w:pPr>
        <w:rPr>
          <w:sz w:val="28"/>
          <w:szCs w:val="28"/>
        </w:rPr>
      </w:pPr>
      <w:r w:rsidRPr="00416A98">
        <w:rPr>
          <w:sz w:val="28"/>
          <w:szCs w:val="28"/>
        </w:rPr>
        <w:t>Driving force to see</w:t>
      </w:r>
      <w:r w:rsidR="008F7FD7">
        <w:rPr>
          <w:sz w:val="28"/>
          <w:szCs w:val="28"/>
        </w:rPr>
        <w:t xml:space="preserve"> how </w:t>
      </w:r>
      <w:r w:rsidR="0086428D">
        <w:rPr>
          <w:sz w:val="28"/>
          <w:szCs w:val="28"/>
        </w:rPr>
        <w:t>the organisation is currently running</w:t>
      </w:r>
      <w:r w:rsidRPr="00416A98">
        <w:rPr>
          <w:sz w:val="28"/>
          <w:szCs w:val="28"/>
        </w:rPr>
        <w:t xml:space="preserve">. </w:t>
      </w:r>
      <w:r w:rsidR="008F7FD7">
        <w:rPr>
          <w:sz w:val="28"/>
          <w:szCs w:val="28"/>
        </w:rPr>
        <w:t>How feedback is deployed through online or s</w:t>
      </w:r>
      <w:r w:rsidRPr="00416A98">
        <w:rPr>
          <w:sz w:val="28"/>
          <w:szCs w:val="28"/>
        </w:rPr>
        <w:t>ocial media channels are indicators of this</w:t>
      </w:r>
      <w:r w:rsidR="00F05485">
        <w:rPr>
          <w:sz w:val="28"/>
          <w:szCs w:val="28"/>
        </w:rPr>
        <w:t xml:space="preserve"> quality. Great </w:t>
      </w:r>
      <w:r w:rsidR="00372ED2">
        <w:rPr>
          <w:sz w:val="28"/>
          <w:szCs w:val="28"/>
        </w:rPr>
        <w:t>feedback</w:t>
      </w:r>
      <w:r w:rsidR="00F05485">
        <w:rPr>
          <w:sz w:val="28"/>
          <w:szCs w:val="28"/>
        </w:rPr>
        <w:t xml:space="preserve"> tools</w:t>
      </w:r>
      <w:r w:rsidR="00372ED2">
        <w:rPr>
          <w:sz w:val="28"/>
          <w:szCs w:val="28"/>
        </w:rPr>
        <w:t xml:space="preserve"> </w:t>
      </w:r>
      <w:r w:rsidRPr="00416A98">
        <w:rPr>
          <w:sz w:val="28"/>
          <w:szCs w:val="28"/>
        </w:rPr>
        <w:t xml:space="preserve">will </w:t>
      </w:r>
      <w:r w:rsidR="00F83EFA">
        <w:rPr>
          <w:sz w:val="28"/>
          <w:szCs w:val="28"/>
        </w:rPr>
        <w:t>provide</w:t>
      </w:r>
      <w:r w:rsidR="00F05485">
        <w:rPr>
          <w:sz w:val="28"/>
          <w:szCs w:val="28"/>
        </w:rPr>
        <w:t xml:space="preserve"> accurate</w:t>
      </w:r>
      <w:r w:rsidR="00F83EFA">
        <w:rPr>
          <w:sz w:val="28"/>
          <w:szCs w:val="28"/>
        </w:rPr>
        <w:t xml:space="preserve"> information</w:t>
      </w:r>
      <w:r w:rsidR="008F7FD7">
        <w:rPr>
          <w:sz w:val="28"/>
          <w:szCs w:val="28"/>
        </w:rPr>
        <w:t xml:space="preserve"> of what is going well </w:t>
      </w:r>
      <w:r w:rsidR="00F05485">
        <w:rPr>
          <w:sz w:val="28"/>
          <w:szCs w:val="28"/>
        </w:rPr>
        <w:t xml:space="preserve">for the organisation </w:t>
      </w:r>
      <w:r w:rsidR="008F7FD7">
        <w:rPr>
          <w:sz w:val="28"/>
          <w:szCs w:val="28"/>
        </w:rPr>
        <w:t>and what needs improving.</w:t>
      </w:r>
      <w:r w:rsidR="00F83EFA">
        <w:rPr>
          <w:sz w:val="28"/>
          <w:szCs w:val="28"/>
        </w:rPr>
        <w:t xml:space="preserve"> </w:t>
      </w:r>
      <w:r w:rsidRPr="00416A98">
        <w:rPr>
          <w:sz w:val="28"/>
          <w:szCs w:val="28"/>
        </w:rPr>
        <w:t xml:space="preserve"> </w:t>
      </w:r>
    </w:p>
    <w:p w14:paraId="45212F04" w14:textId="77777777" w:rsidR="00216055" w:rsidRDefault="00216055" w:rsidP="00B66CDF">
      <w:pPr>
        <w:jc w:val="center"/>
        <w:rPr>
          <w:b/>
          <w:bCs/>
          <w:sz w:val="28"/>
          <w:szCs w:val="28"/>
        </w:rPr>
      </w:pPr>
    </w:p>
    <w:p w14:paraId="481542AA" w14:textId="77777777" w:rsidR="00216055" w:rsidRDefault="00216055" w:rsidP="00B66CDF">
      <w:pPr>
        <w:jc w:val="center"/>
        <w:rPr>
          <w:b/>
          <w:bCs/>
          <w:sz w:val="28"/>
          <w:szCs w:val="28"/>
        </w:rPr>
      </w:pPr>
    </w:p>
    <w:p w14:paraId="4FA77BAE" w14:textId="628E63A1" w:rsidR="006707D1" w:rsidRPr="000E18BB" w:rsidRDefault="001A3DF1" w:rsidP="00B66CDF">
      <w:pPr>
        <w:jc w:val="center"/>
        <w:rPr>
          <w:sz w:val="28"/>
          <w:szCs w:val="28"/>
        </w:rPr>
      </w:pPr>
      <w:r w:rsidRPr="00776D9F">
        <w:rPr>
          <w:b/>
          <w:bCs/>
          <w:sz w:val="28"/>
          <w:szCs w:val="28"/>
        </w:rPr>
        <w:t xml:space="preserve">In conclusion to this report, </w:t>
      </w:r>
      <w:r w:rsidR="00240629" w:rsidRPr="00776D9F">
        <w:rPr>
          <w:b/>
          <w:bCs/>
          <w:sz w:val="28"/>
          <w:szCs w:val="28"/>
        </w:rPr>
        <w:t xml:space="preserve">we have explored </w:t>
      </w:r>
      <w:r w:rsidR="00B66CDF">
        <w:rPr>
          <w:b/>
          <w:bCs/>
          <w:sz w:val="28"/>
          <w:szCs w:val="28"/>
        </w:rPr>
        <w:t xml:space="preserve">the </w:t>
      </w:r>
      <w:r w:rsidR="00240629" w:rsidRPr="00776D9F">
        <w:rPr>
          <w:b/>
          <w:bCs/>
          <w:sz w:val="28"/>
          <w:szCs w:val="28"/>
        </w:rPr>
        <w:t xml:space="preserve">many and proven ways to combat the communication issues </w:t>
      </w:r>
      <w:r w:rsidR="00B66CDF">
        <w:rPr>
          <w:b/>
          <w:bCs/>
          <w:sz w:val="28"/>
          <w:szCs w:val="28"/>
        </w:rPr>
        <w:t>with</w:t>
      </w:r>
      <w:r w:rsidR="00240629" w:rsidRPr="00776D9F">
        <w:rPr>
          <w:b/>
          <w:bCs/>
          <w:sz w:val="28"/>
          <w:szCs w:val="28"/>
        </w:rPr>
        <w:t>in the IT organisation.</w:t>
      </w:r>
      <w:r w:rsidR="00B84369">
        <w:rPr>
          <w:b/>
          <w:bCs/>
          <w:sz w:val="28"/>
          <w:szCs w:val="28"/>
        </w:rPr>
        <w:t xml:space="preserve"> Interactive communication</w:t>
      </w:r>
      <w:r w:rsidR="00B234A2">
        <w:rPr>
          <w:b/>
          <w:bCs/>
          <w:sz w:val="28"/>
          <w:szCs w:val="28"/>
        </w:rPr>
        <w:t xml:space="preserve"> and </w:t>
      </w:r>
      <w:r w:rsidR="00B84369">
        <w:rPr>
          <w:b/>
          <w:bCs/>
          <w:sz w:val="28"/>
          <w:szCs w:val="28"/>
        </w:rPr>
        <w:t>engagement</w:t>
      </w:r>
      <w:r w:rsidR="00B234A2">
        <w:rPr>
          <w:b/>
          <w:bCs/>
          <w:sz w:val="28"/>
          <w:szCs w:val="28"/>
        </w:rPr>
        <w:t xml:space="preserve"> </w:t>
      </w:r>
      <w:r w:rsidR="00CE040F">
        <w:rPr>
          <w:b/>
          <w:bCs/>
          <w:sz w:val="28"/>
          <w:szCs w:val="28"/>
        </w:rPr>
        <w:t>are great</w:t>
      </w:r>
      <w:r w:rsidR="009B145E">
        <w:rPr>
          <w:b/>
          <w:bCs/>
          <w:sz w:val="28"/>
          <w:szCs w:val="28"/>
        </w:rPr>
        <w:t xml:space="preserve"> </w:t>
      </w:r>
      <w:r w:rsidR="003F1377">
        <w:rPr>
          <w:b/>
          <w:bCs/>
          <w:sz w:val="28"/>
          <w:szCs w:val="28"/>
        </w:rPr>
        <w:t xml:space="preserve">key elements towards </w:t>
      </w:r>
      <w:r w:rsidR="009B145E">
        <w:rPr>
          <w:b/>
          <w:bCs/>
          <w:sz w:val="28"/>
          <w:szCs w:val="28"/>
        </w:rPr>
        <w:t>i</w:t>
      </w:r>
      <w:r w:rsidR="00835085">
        <w:rPr>
          <w:b/>
          <w:bCs/>
          <w:sz w:val="28"/>
          <w:szCs w:val="28"/>
        </w:rPr>
        <w:t>mprovising</w:t>
      </w:r>
      <w:r w:rsidR="003F1377">
        <w:rPr>
          <w:b/>
          <w:bCs/>
          <w:sz w:val="28"/>
          <w:szCs w:val="28"/>
        </w:rPr>
        <w:t xml:space="preserve"> communication </w:t>
      </w:r>
      <w:r w:rsidR="00835085">
        <w:rPr>
          <w:b/>
          <w:bCs/>
          <w:sz w:val="28"/>
          <w:szCs w:val="28"/>
        </w:rPr>
        <w:t>on all levels</w:t>
      </w:r>
      <w:r w:rsidR="00B234A2">
        <w:rPr>
          <w:b/>
          <w:bCs/>
          <w:sz w:val="28"/>
          <w:szCs w:val="28"/>
        </w:rPr>
        <w:t xml:space="preserve"> </w:t>
      </w:r>
      <w:r w:rsidR="00163575">
        <w:rPr>
          <w:b/>
          <w:bCs/>
          <w:sz w:val="28"/>
          <w:szCs w:val="28"/>
        </w:rPr>
        <w:t>as a multi-cultural organisation.</w:t>
      </w:r>
    </w:p>
    <w:p w14:paraId="62CE4BE8" w14:textId="77777777" w:rsidR="008C3762" w:rsidRPr="00776D9F" w:rsidRDefault="008C3762" w:rsidP="0014656E">
      <w:pPr>
        <w:rPr>
          <w:b/>
          <w:bCs/>
          <w:sz w:val="28"/>
          <w:szCs w:val="28"/>
        </w:rPr>
      </w:pPr>
    </w:p>
    <w:p w14:paraId="63362A5E" w14:textId="77777777" w:rsidR="00E74C44" w:rsidRDefault="00E74C44" w:rsidP="0014656E">
      <w:pPr>
        <w:rPr>
          <w:b/>
          <w:bCs/>
          <w:sz w:val="28"/>
          <w:szCs w:val="28"/>
        </w:rPr>
      </w:pPr>
    </w:p>
    <w:p w14:paraId="30DB3096" w14:textId="77777777" w:rsidR="00E74C44" w:rsidRDefault="00E74C44" w:rsidP="0014656E">
      <w:pPr>
        <w:rPr>
          <w:b/>
          <w:bCs/>
          <w:sz w:val="28"/>
          <w:szCs w:val="28"/>
        </w:rPr>
      </w:pPr>
    </w:p>
    <w:p w14:paraId="30EA8557" w14:textId="77777777" w:rsidR="00E74C44" w:rsidRDefault="00E74C44" w:rsidP="0014656E">
      <w:pPr>
        <w:rPr>
          <w:b/>
          <w:bCs/>
          <w:sz w:val="28"/>
          <w:szCs w:val="28"/>
        </w:rPr>
      </w:pPr>
    </w:p>
    <w:p w14:paraId="11E132B8" w14:textId="77777777" w:rsidR="00E74C44" w:rsidRDefault="00E74C44" w:rsidP="0014656E">
      <w:pPr>
        <w:rPr>
          <w:b/>
          <w:bCs/>
          <w:sz w:val="28"/>
          <w:szCs w:val="28"/>
        </w:rPr>
      </w:pPr>
    </w:p>
    <w:p w14:paraId="0EB8D5DE" w14:textId="77777777" w:rsidR="00E74C44" w:rsidRDefault="00E74C44" w:rsidP="0014656E">
      <w:pPr>
        <w:rPr>
          <w:b/>
          <w:bCs/>
          <w:sz w:val="28"/>
          <w:szCs w:val="28"/>
        </w:rPr>
      </w:pPr>
    </w:p>
    <w:p w14:paraId="3D3CCF10" w14:textId="77777777" w:rsidR="00E74C44" w:rsidRDefault="00E74C44" w:rsidP="0014656E">
      <w:pPr>
        <w:rPr>
          <w:b/>
          <w:bCs/>
          <w:sz w:val="28"/>
          <w:szCs w:val="28"/>
        </w:rPr>
      </w:pPr>
    </w:p>
    <w:p w14:paraId="1F58CE4C" w14:textId="77777777" w:rsidR="00E74C44" w:rsidRDefault="00E74C44" w:rsidP="0014656E">
      <w:pPr>
        <w:rPr>
          <w:b/>
          <w:bCs/>
          <w:sz w:val="28"/>
          <w:szCs w:val="28"/>
        </w:rPr>
      </w:pPr>
    </w:p>
    <w:p w14:paraId="66FB804A" w14:textId="77777777" w:rsidR="00E74C44" w:rsidRDefault="00E74C44" w:rsidP="0014656E">
      <w:pPr>
        <w:rPr>
          <w:b/>
          <w:bCs/>
          <w:sz w:val="28"/>
          <w:szCs w:val="28"/>
        </w:rPr>
      </w:pPr>
    </w:p>
    <w:p w14:paraId="0BC5401D" w14:textId="77777777" w:rsidR="00E74C44" w:rsidRDefault="00E74C44" w:rsidP="0014656E">
      <w:pPr>
        <w:rPr>
          <w:b/>
          <w:bCs/>
          <w:sz w:val="28"/>
          <w:szCs w:val="28"/>
        </w:rPr>
      </w:pPr>
    </w:p>
    <w:p w14:paraId="14B8D130" w14:textId="77777777" w:rsidR="00E74C44" w:rsidRDefault="00E74C44" w:rsidP="0014656E">
      <w:pPr>
        <w:rPr>
          <w:b/>
          <w:bCs/>
          <w:sz w:val="28"/>
          <w:szCs w:val="28"/>
        </w:rPr>
      </w:pPr>
    </w:p>
    <w:p w14:paraId="0F4B45E9" w14:textId="77777777" w:rsidR="00E74C44" w:rsidRDefault="00E74C44" w:rsidP="0014656E">
      <w:pPr>
        <w:rPr>
          <w:b/>
          <w:bCs/>
          <w:sz w:val="28"/>
          <w:szCs w:val="28"/>
        </w:rPr>
      </w:pPr>
    </w:p>
    <w:p w14:paraId="1D8856AB" w14:textId="77777777" w:rsidR="00E74C44" w:rsidRDefault="00E74C44" w:rsidP="0014656E">
      <w:pPr>
        <w:rPr>
          <w:b/>
          <w:bCs/>
          <w:sz w:val="28"/>
          <w:szCs w:val="28"/>
        </w:rPr>
      </w:pPr>
    </w:p>
    <w:p w14:paraId="29D18D6B" w14:textId="77777777" w:rsidR="00E74C44" w:rsidRDefault="00E74C44" w:rsidP="0014656E">
      <w:pPr>
        <w:rPr>
          <w:b/>
          <w:bCs/>
          <w:sz w:val="28"/>
          <w:szCs w:val="28"/>
        </w:rPr>
      </w:pPr>
    </w:p>
    <w:p w14:paraId="7B90C9C3" w14:textId="77777777" w:rsidR="00E74C44" w:rsidRDefault="00E74C44" w:rsidP="0014656E">
      <w:pPr>
        <w:rPr>
          <w:b/>
          <w:bCs/>
          <w:sz w:val="28"/>
          <w:szCs w:val="28"/>
        </w:rPr>
      </w:pPr>
    </w:p>
    <w:p w14:paraId="1AD1C1A5" w14:textId="77777777" w:rsidR="00E74C44" w:rsidRDefault="00E74C44" w:rsidP="0014656E">
      <w:pPr>
        <w:rPr>
          <w:b/>
          <w:bCs/>
          <w:sz w:val="28"/>
          <w:szCs w:val="28"/>
        </w:rPr>
      </w:pPr>
    </w:p>
    <w:p w14:paraId="6FB1F54C" w14:textId="77777777" w:rsidR="00E74C44" w:rsidRDefault="00E74C44" w:rsidP="0014656E">
      <w:pPr>
        <w:rPr>
          <w:b/>
          <w:bCs/>
          <w:sz w:val="28"/>
          <w:szCs w:val="28"/>
        </w:rPr>
      </w:pPr>
    </w:p>
    <w:p w14:paraId="7131D2DC" w14:textId="77777777" w:rsidR="00E74C44" w:rsidRDefault="00E74C44" w:rsidP="0014656E">
      <w:pPr>
        <w:rPr>
          <w:b/>
          <w:bCs/>
          <w:sz w:val="28"/>
          <w:szCs w:val="28"/>
        </w:rPr>
      </w:pPr>
    </w:p>
    <w:p w14:paraId="1E3404FA" w14:textId="77777777" w:rsidR="00E74C44" w:rsidRDefault="00E74C44" w:rsidP="0014656E">
      <w:pPr>
        <w:rPr>
          <w:b/>
          <w:bCs/>
          <w:sz w:val="28"/>
          <w:szCs w:val="28"/>
        </w:rPr>
      </w:pPr>
    </w:p>
    <w:p w14:paraId="159E1404" w14:textId="03DD4A66" w:rsidR="00E74C44" w:rsidRDefault="00E74C44" w:rsidP="0014656E">
      <w:pPr>
        <w:rPr>
          <w:b/>
          <w:bCs/>
          <w:sz w:val="28"/>
          <w:szCs w:val="28"/>
        </w:rPr>
      </w:pPr>
    </w:p>
    <w:p w14:paraId="3B092E16" w14:textId="77777777" w:rsidR="00E74C44" w:rsidRDefault="00E74C44" w:rsidP="0014656E">
      <w:pPr>
        <w:rPr>
          <w:b/>
          <w:bCs/>
          <w:sz w:val="28"/>
          <w:szCs w:val="28"/>
        </w:rPr>
      </w:pPr>
    </w:p>
    <w:p w14:paraId="58D90FF5" w14:textId="77777777" w:rsidR="00E74C44" w:rsidRDefault="00E74C44" w:rsidP="0014656E">
      <w:pPr>
        <w:rPr>
          <w:b/>
          <w:bCs/>
          <w:sz w:val="28"/>
          <w:szCs w:val="28"/>
        </w:rPr>
      </w:pPr>
    </w:p>
    <w:tbl>
      <w:tblPr>
        <w:tblStyle w:val="TableGrid"/>
        <w:tblpPr w:leftFromText="180" w:rightFromText="180" w:vertAnchor="page" w:horzAnchor="margin" w:tblpY="2116"/>
        <w:tblW w:w="0" w:type="auto"/>
        <w:tblLook w:val="04A0" w:firstRow="1" w:lastRow="0" w:firstColumn="1" w:lastColumn="0" w:noHBand="0" w:noVBand="1"/>
      </w:tblPr>
      <w:tblGrid>
        <w:gridCol w:w="4508"/>
        <w:gridCol w:w="4508"/>
      </w:tblGrid>
      <w:tr w:rsidR="00BC4331" w:rsidRPr="001F53B2" w14:paraId="6CCAFE25" w14:textId="77777777" w:rsidTr="00BC4331">
        <w:tc>
          <w:tcPr>
            <w:tcW w:w="4508" w:type="dxa"/>
          </w:tcPr>
          <w:p w14:paraId="5BA1443C" w14:textId="77777777" w:rsidR="00BC4331" w:rsidRPr="001F53B2" w:rsidRDefault="00BC4331" w:rsidP="00BC4331">
            <w:pPr>
              <w:rPr>
                <w:sz w:val="24"/>
                <w:szCs w:val="24"/>
              </w:rPr>
            </w:pPr>
            <w:r w:rsidRPr="001F53B2">
              <w:rPr>
                <w:sz w:val="24"/>
                <w:szCs w:val="24"/>
              </w:rPr>
              <w:lastRenderedPageBreak/>
              <w:t>(Contributor, 2021)</w:t>
            </w:r>
          </w:p>
        </w:tc>
        <w:tc>
          <w:tcPr>
            <w:tcW w:w="4508" w:type="dxa"/>
          </w:tcPr>
          <w:p w14:paraId="54C38B7C" w14:textId="77777777" w:rsidR="00BC4331" w:rsidRPr="001F53B2" w:rsidRDefault="00BC4331" w:rsidP="00BC4331">
            <w:pPr>
              <w:rPr>
                <w:sz w:val="24"/>
                <w:szCs w:val="24"/>
              </w:rPr>
            </w:pPr>
            <w:r w:rsidRPr="001F53B2">
              <w:rPr>
                <w:sz w:val="24"/>
                <w:szCs w:val="24"/>
              </w:rPr>
              <w:t xml:space="preserve">Contributor, C. (2021, October 5). </w:t>
            </w:r>
            <w:r w:rsidRPr="001F53B2">
              <w:rPr>
                <w:i/>
                <w:iCs/>
                <w:sz w:val="24"/>
                <w:szCs w:val="24"/>
              </w:rPr>
              <w:t>Electronic.</w:t>
            </w:r>
            <w:r w:rsidRPr="001F53B2">
              <w:rPr>
                <w:sz w:val="24"/>
                <w:szCs w:val="24"/>
              </w:rPr>
              <w:t xml:space="preserve"> Effective Communication. </w:t>
            </w:r>
            <w:hyperlink r:id="rId7" w:history="1">
              <w:r w:rsidRPr="001F53B2">
                <w:rPr>
                  <w:rStyle w:val="Hyperlink"/>
                  <w:sz w:val="24"/>
                  <w:szCs w:val="24"/>
                </w:rPr>
                <w:t>What Types of Communication Should Be Used During a Project? (chron.com)</w:t>
              </w:r>
            </w:hyperlink>
          </w:p>
        </w:tc>
      </w:tr>
      <w:tr w:rsidR="00BC4331" w:rsidRPr="001F53B2" w14:paraId="1A33D323" w14:textId="77777777" w:rsidTr="00BC4331">
        <w:tc>
          <w:tcPr>
            <w:tcW w:w="4508" w:type="dxa"/>
          </w:tcPr>
          <w:p w14:paraId="4284B313" w14:textId="77777777" w:rsidR="00BC4331" w:rsidRPr="001F53B2" w:rsidRDefault="00BC4331" w:rsidP="00BC4331">
            <w:pPr>
              <w:rPr>
                <w:sz w:val="24"/>
                <w:szCs w:val="24"/>
              </w:rPr>
            </w:pPr>
            <w:r w:rsidRPr="001F53B2">
              <w:rPr>
                <w:sz w:val="24"/>
                <w:szCs w:val="24"/>
              </w:rPr>
              <w:t>(Gal, Jensen, &amp; Lyytinen, 2014)</w:t>
            </w:r>
          </w:p>
        </w:tc>
        <w:tc>
          <w:tcPr>
            <w:tcW w:w="4508" w:type="dxa"/>
          </w:tcPr>
          <w:p w14:paraId="77D6AD73" w14:textId="77777777" w:rsidR="00BC4331" w:rsidRPr="001F53B2" w:rsidRDefault="00BC4331" w:rsidP="00BC4331">
            <w:pPr>
              <w:rPr>
                <w:sz w:val="24"/>
                <w:szCs w:val="24"/>
              </w:rPr>
            </w:pPr>
            <w:r w:rsidRPr="001F53B2">
              <w:rPr>
                <w:sz w:val="24"/>
                <w:szCs w:val="24"/>
              </w:rPr>
              <w:t xml:space="preserve">Gal, U., Jensen, T., &amp; Lyytinen, K. (2014). </w:t>
            </w:r>
            <w:r w:rsidRPr="001F53B2">
              <w:rPr>
                <w:i/>
                <w:iCs/>
                <w:sz w:val="24"/>
                <w:szCs w:val="24"/>
              </w:rPr>
              <w:t xml:space="preserve">Identity orientation, social exchange, and information technology use in interorganizational collaborations. </w:t>
            </w:r>
            <w:r w:rsidRPr="001F53B2">
              <w:rPr>
                <w:sz w:val="24"/>
                <w:szCs w:val="24"/>
              </w:rPr>
              <w:t>Organization Science, 25 (5) (2014), pp. 1372-1390</w:t>
            </w:r>
          </w:p>
          <w:p w14:paraId="01C914E9" w14:textId="77777777" w:rsidR="00BC4331" w:rsidRPr="001F53B2" w:rsidRDefault="00000000" w:rsidP="00BC4331">
            <w:pPr>
              <w:rPr>
                <w:sz w:val="24"/>
                <w:szCs w:val="24"/>
              </w:rPr>
            </w:pPr>
            <w:hyperlink r:id="rId8" w:anchor="bb0080" w:history="1">
              <w:r w:rsidR="00BC4331" w:rsidRPr="001F53B2">
                <w:rPr>
                  <w:rStyle w:val="Hyperlink"/>
                  <w:sz w:val="24"/>
                  <w:szCs w:val="24"/>
                </w:rPr>
                <w:t>Social media information benefits, knowledge management and smart organizations - ScienceDirect</w:t>
              </w:r>
            </w:hyperlink>
          </w:p>
        </w:tc>
      </w:tr>
      <w:tr w:rsidR="00BC4331" w:rsidRPr="001F53B2" w14:paraId="2539ADF4" w14:textId="77777777" w:rsidTr="00BC4331">
        <w:tc>
          <w:tcPr>
            <w:tcW w:w="4508" w:type="dxa"/>
          </w:tcPr>
          <w:p w14:paraId="5137AACD" w14:textId="77777777" w:rsidR="00BC4331" w:rsidRPr="001F53B2" w:rsidRDefault="00BC4331" w:rsidP="00BC4331">
            <w:pPr>
              <w:rPr>
                <w:sz w:val="24"/>
                <w:szCs w:val="24"/>
              </w:rPr>
            </w:pPr>
            <w:r w:rsidRPr="001F53B2">
              <w:rPr>
                <w:sz w:val="24"/>
                <w:szCs w:val="24"/>
              </w:rPr>
              <w:t>(Harris-Briggs, 2019)</w:t>
            </w:r>
          </w:p>
        </w:tc>
        <w:tc>
          <w:tcPr>
            <w:tcW w:w="4508" w:type="dxa"/>
          </w:tcPr>
          <w:p w14:paraId="5FA05715" w14:textId="77777777" w:rsidR="00BC4331" w:rsidRPr="001F53B2" w:rsidRDefault="00BC4331" w:rsidP="00BC4331">
            <w:pPr>
              <w:rPr>
                <w:sz w:val="24"/>
                <w:szCs w:val="24"/>
              </w:rPr>
            </w:pPr>
            <w:r w:rsidRPr="001F53B2">
              <w:rPr>
                <w:sz w:val="24"/>
                <w:szCs w:val="24"/>
              </w:rPr>
              <w:t xml:space="preserve">Harris-Briggs, N (2019, June 17). </w:t>
            </w:r>
            <w:r w:rsidRPr="001F53B2">
              <w:rPr>
                <w:i/>
                <w:iCs/>
                <w:sz w:val="24"/>
                <w:szCs w:val="24"/>
              </w:rPr>
              <w:t xml:space="preserve">Allow the use of personal devices. </w:t>
            </w:r>
            <w:r w:rsidRPr="001F53B2">
              <w:rPr>
                <w:sz w:val="24"/>
                <w:szCs w:val="24"/>
              </w:rPr>
              <w:t xml:space="preserve">How to grow your employee engagement using interactive technology. </w:t>
            </w:r>
            <w:hyperlink r:id="rId9" w:history="1">
              <w:r w:rsidRPr="001F53B2">
                <w:rPr>
                  <w:rStyle w:val="Hyperlink"/>
                  <w:sz w:val="24"/>
                  <w:szCs w:val="24"/>
                </w:rPr>
                <w:t>How to grow your employee engagement using interactive technology | Business West</w:t>
              </w:r>
            </w:hyperlink>
          </w:p>
        </w:tc>
      </w:tr>
      <w:tr w:rsidR="00BC4331" w:rsidRPr="001F53B2" w14:paraId="5B6474A9" w14:textId="77777777" w:rsidTr="00BC4331">
        <w:tc>
          <w:tcPr>
            <w:tcW w:w="4508" w:type="dxa"/>
          </w:tcPr>
          <w:p w14:paraId="30D31DA4" w14:textId="77777777" w:rsidR="00BC4331" w:rsidRPr="001F53B2" w:rsidRDefault="00BC4331" w:rsidP="00BC4331">
            <w:pPr>
              <w:rPr>
                <w:sz w:val="24"/>
                <w:szCs w:val="24"/>
              </w:rPr>
            </w:pPr>
            <w:r w:rsidRPr="001F53B2">
              <w:rPr>
                <w:sz w:val="24"/>
                <w:szCs w:val="24"/>
              </w:rPr>
              <w:t>(HSO, 2023)</w:t>
            </w:r>
          </w:p>
        </w:tc>
        <w:tc>
          <w:tcPr>
            <w:tcW w:w="4508" w:type="dxa"/>
          </w:tcPr>
          <w:p w14:paraId="2E24F8AB" w14:textId="77777777" w:rsidR="00BC4331" w:rsidRPr="001F53B2" w:rsidRDefault="00BC4331" w:rsidP="00BC4331">
            <w:pPr>
              <w:rPr>
                <w:sz w:val="24"/>
                <w:szCs w:val="24"/>
              </w:rPr>
            </w:pPr>
            <w:r w:rsidRPr="001F53B2">
              <w:rPr>
                <w:sz w:val="24"/>
                <w:szCs w:val="24"/>
              </w:rPr>
              <w:t xml:space="preserve">Contributor, C. (2021, October 5). </w:t>
            </w:r>
            <w:r w:rsidRPr="001F53B2">
              <w:rPr>
                <w:i/>
                <w:iCs/>
                <w:sz w:val="24"/>
                <w:szCs w:val="24"/>
              </w:rPr>
              <w:t>Electronic.</w:t>
            </w:r>
            <w:r w:rsidRPr="001F53B2">
              <w:rPr>
                <w:sz w:val="24"/>
                <w:szCs w:val="24"/>
              </w:rPr>
              <w:t xml:space="preserve"> Effective Communication. </w:t>
            </w:r>
            <w:hyperlink r:id="rId10" w:history="1">
              <w:r w:rsidRPr="001F53B2">
                <w:rPr>
                  <w:rStyle w:val="Hyperlink"/>
                  <w:sz w:val="24"/>
                  <w:szCs w:val="24"/>
                </w:rPr>
                <w:t>What Types of Communication Should Be Used During a Project? (chron.com)</w:t>
              </w:r>
            </w:hyperlink>
          </w:p>
        </w:tc>
      </w:tr>
      <w:tr w:rsidR="00BC4331" w:rsidRPr="001F53B2" w14:paraId="7D5FC61F" w14:textId="77777777" w:rsidTr="00BC4331">
        <w:tc>
          <w:tcPr>
            <w:tcW w:w="4508" w:type="dxa"/>
          </w:tcPr>
          <w:p w14:paraId="37DC6E9B" w14:textId="77777777" w:rsidR="00BC4331" w:rsidRPr="001F53B2" w:rsidRDefault="00BC4331" w:rsidP="00BC4331">
            <w:pPr>
              <w:rPr>
                <w:sz w:val="24"/>
                <w:szCs w:val="24"/>
              </w:rPr>
            </w:pPr>
            <w:r w:rsidRPr="001F53B2">
              <w:rPr>
                <w:sz w:val="24"/>
                <w:szCs w:val="24"/>
              </w:rPr>
              <w:t>(Leavitt &amp; Mueller, 1951)</w:t>
            </w:r>
          </w:p>
        </w:tc>
        <w:tc>
          <w:tcPr>
            <w:tcW w:w="4508" w:type="dxa"/>
          </w:tcPr>
          <w:p w14:paraId="1E8C09C6" w14:textId="77777777" w:rsidR="00BC4331" w:rsidRPr="001F53B2" w:rsidRDefault="00BC4331" w:rsidP="00BC4331">
            <w:pPr>
              <w:rPr>
                <w:sz w:val="24"/>
                <w:szCs w:val="24"/>
              </w:rPr>
            </w:pPr>
            <w:r w:rsidRPr="001F53B2">
              <w:rPr>
                <w:sz w:val="24"/>
                <w:szCs w:val="24"/>
              </w:rPr>
              <w:t>Leavitt, H &amp; Mueller, R. (1951). Some effects of feedback on communication</w:t>
            </w:r>
            <w:r w:rsidRPr="001F53B2">
              <w:rPr>
                <w:i/>
                <w:iCs/>
                <w:sz w:val="24"/>
                <w:szCs w:val="24"/>
              </w:rPr>
              <w:t>. Human Relations</w:t>
            </w:r>
            <w:r w:rsidRPr="001F53B2">
              <w:rPr>
                <w:sz w:val="24"/>
                <w:szCs w:val="24"/>
              </w:rPr>
              <w:t>,</w:t>
            </w:r>
            <w:r w:rsidRPr="001F53B2">
              <w:rPr>
                <w:i/>
                <w:iCs/>
                <w:sz w:val="24"/>
                <w:szCs w:val="24"/>
              </w:rPr>
              <w:t xml:space="preserve"> 4,401-410. </w:t>
            </w:r>
            <w:hyperlink r:id="rId11" w:history="1">
              <w:r w:rsidRPr="001F53B2">
                <w:rPr>
                  <w:rStyle w:val="Hyperlink"/>
                  <w:sz w:val="24"/>
                  <w:szCs w:val="24"/>
                </w:rPr>
                <w:t>What Is Communication? (saylordotorg.github.io)</w:t>
              </w:r>
            </w:hyperlink>
          </w:p>
        </w:tc>
      </w:tr>
      <w:tr w:rsidR="00BC4331" w:rsidRPr="001F53B2" w14:paraId="2F59ACE1" w14:textId="77777777" w:rsidTr="00BC4331">
        <w:tc>
          <w:tcPr>
            <w:tcW w:w="4508" w:type="dxa"/>
          </w:tcPr>
          <w:p w14:paraId="5E408141" w14:textId="77777777" w:rsidR="00BC4331" w:rsidRPr="001F53B2" w:rsidRDefault="00BC4331" w:rsidP="00BC4331">
            <w:pPr>
              <w:rPr>
                <w:sz w:val="24"/>
                <w:szCs w:val="24"/>
              </w:rPr>
            </w:pPr>
            <w:r w:rsidRPr="001F53B2">
              <w:rPr>
                <w:sz w:val="24"/>
                <w:szCs w:val="24"/>
              </w:rPr>
              <w:t>(</w:t>
            </w:r>
            <w:proofErr w:type="spellStart"/>
            <w:r w:rsidRPr="001F53B2">
              <w:rPr>
                <w:sz w:val="24"/>
                <w:szCs w:val="24"/>
              </w:rPr>
              <w:t>Piskorski</w:t>
            </w:r>
            <w:proofErr w:type="spellEnd"/>
            <w:r w:rsidRPr="001F53B2">
              <w:rPr>
                <w:sz w:val="24"/>
                <w:szCs w:val="24"/>
              </w:rPr>
              <w:t xml:space="preserve"> et al., 2011)</w:t>
            </w:r>
          </w:p>
        </w:tc>
        <w:tc>
          <w:tcPr>
            <w:tcW w:w="4508" w:type="dxa"/>
          </w:tcPr>
          <w:p w14:paraId="6BAB8D53" w14:textId="77777777" w:rsidR="00BC4331" w:rsidRPr="001F53B2" w:rsidRDefault="00BC4331" w:rsidP="00BC4331">
            <w:pPr>
              <w:rPr>
                <w:sz w:val="24"/>
                <w:szCs w:val="24"/>
              </w:rPr>
            </w:pPr>
            <w:proofErr w:type="spellStart"/>
            <w:r w:rsidRPr="001F53B2">
              <w:rPr>
                <w:sz w:val="24"/>
                <w:szCs w:val="24"/>
              </w:rPr>
              <w:t>Piskorski</w:t>
            </w:r>
            <w:proofErr w:type="spellEnd"/>
            <w:r w:rsidRPr="001F53B2">
              <w:rPr>
                <w:sz w:val="24"/>
                <w:szCs w:val="24"/>
              </w:rPr>
              <w:t xml:space="preserve">, M., Eisenmann, T., Chen, D., &amp; </w:t>
            </w:r>
            <w:proofErr w:type="spellStart"/>
            <w:r w:rsidRPr="001F53B2">
              <w:rPr>
                <w:sz w:val="24"/>
                <w:szCs w:val="24"/>
              </w:rPr>
              <w:t>Feinsten</w:t>
            </w:r>
            <w:proofErr w:type="spellEnd"/>
            <w:r w:rsidRPr="001F53B2">
              <w:rPr>
                <w:sz w:val="24"/>
                <w:szCs w:val="24"/>
              </w:rPr>
              <w:t xml:space="preserve">, D. (2011). </w:t>
            </w:r>
            <w:r w:rsidRPr="001F53B2">
              <w:rPr>
                <w:i/>
                <w:iCs/>
                <w:sz w:val="24"/>
                <w:szCs w:val="24"/>
              </w:rPr>
              <w:t xml:space="preserve">Facebook. Harvard Business School case 808128. </w:t>
            </w:r>
            <w:r w:rsidRPr="001F53B2">
              <w:rPr>
                <w:sz w:val="24"/>
                <w:szCs w:val="24"/>
              </w:rPr>
              <w:t xml:space="preserve">Harvard Business School Press, Boston. </w:t>
            </w:r>
            <w:hyperlink r:id="rId12" w:anchor="bb0165" w:history="1">
              <w:r w:rsidRPr="001F53B2">
                <w:rPr>
                  <w:rStyle w:val="Hyperlink"/>
                  <w:sz w:val="24"/>
                  <w:szCs w:val="24"/>
                </w:rPr>
                <w:t>Social media information benefits, knowledge management and smart organizations - ScienceDirect</w:t>
              </w:r>
            </w:hyperlink>
          </w:p>
        </w:tc>
      </w:tr>
      <w:tr w:rsidR="00BC4331" w:rsidRPr="001F53B2" w14:paraId="20CD2FB1" w14:textId="77777777" w:rsidTr="00BC4331">
        <w:tc>
          <w:tcPr>
            <w:tcW w:w="4508" w:type="dxa"/>
          </w:tcPr>
          <w:p w14:paraId="1E49F3CE" w14:textId="77777777" w:rsidR="00BC4331" w:rsidRPr="001F53B2" w:rsidRDefault="00BC4331" w:rsidP="00BC4331">
            <w:pPr>
              <w:rPr>
                <w:sz w:val="24"/>
                <w:szCs w:val="24"/>
              </w:rPr>
            </w:pPr>
            <w:r w:rsidRPr="001F53B2">
              <w:rPr>
                <w:sz w:val="24"/>
                <w:szCs w:val="24"/>
              </w:rPr>
              <w:t>(Skills You Need, 2011-2023)</w:t>
            </w:r>
          </w:p>
        </w:tc>
        <w:tc>
          <w:tcPr>
            <w:tcW w:w="4508" w:type="dxa"/>
          </w:tcPr>
          <w:p w14:paraId="161AE4EE" w14:textId="77777777" w:rsidR="00BC4331" w:rsidRPr="001F53B2" w:rsidRDefault="00BC4331" w:rsidP="00BC4331">
            <w:pPr>
              <w:rPr>
                <w:sz w:val="24"/>
                <w:szCs w:val="24"/>
              </w:rPr>
            </w:pPr>
            <w:r w:rsidRPr="001F53B2">
              <w:rPr>
                <w:sz w:val="24"/>
                <w:szCs w:val="24"/>
              </w:rPr>
              <w:t xml:space="preserve">Skills You Need. </w:t>
            </w:r>
            <w:r w:rsidRPr="001F53B2">
              <w:rPr>
                <w:i/>
                <w:iCs/>
                <w:sz w:val="24"/>
                <w:szCs w:val="24"/>
              </w:rPr>
              <w:t xml:space="preserve">Feedback. </w:t>
            </w:r>
            <w:hyperlink r:id="rId13" w:history="1">
              <w:r w:rsidRPr="001F53B2">
                <w:rPr>
                  <w:rStyle w:val="Hyperlink"/>
                  <w:sz w:val="24"/>
                  <w:szCs w:val="24"/>
                </w:rPr>
                <w:t xml:space="preserve">What is Communication? Verbal, Non-Verbal &amp; Written | </w:t>
              </w:r>
              <w:proofErr w:type="spellStart"/>
              <w:r w:rsidRPr="001F53B2">
                <w:rPr>
                  <w:rStyle w:val="Hyperlink"/>
                  <w:sz w:val="24"/>
                  <w:szCs w:val="24"/>
                </w:rPr>
                <w:t>SkillsYouNeed</w:t>
              </w:r>
              <w:proofErr w:type="spellEnd"/>
            </w:hyperlink>
          </w:p>
        </w:tc>
      </w:tr>
      <w:tr w:rsidR="00BC4331" w:rsidRPr="001F53B2" w14:paraId="4F114F47" w14:textId="77777777" w:rsidTr="00BC4331">
        <w:tc>
          <w:tcPr>
            <w:tcW w:w="4508" w:type="dxa"/>
          </w:tcPr>
          <w:p w14:paraId="7AAB59BC" w14:textId="77777777" w:rsidR="00BC4331" w:rsidRPr="001F53B2" w:rsidRDefault="00BC4331" w:rsidP="00BC4331">
            <w:pPr>
              <w:rPr>
                <w:sz w:val="24"/>
                <w:szCs w:val="24"/>
              </w:rPr>
            </w:pPr>
            <w:r>
              <w:rPr>
                <w:sz w:val="24"/>
                <w:szCs w:val="24"/>
              </w:rPr>
              <w:t>(Walker, 2022)</w:t>
            </w:r>
          </w:p>
        </w:tc>
        <w:tc>
          <w:tcPr>
            <w:tcW w:w="4508" w:type="dxa"/>
          </w:tcPr>
          <w:p w14:paraId="1A9E8998" w14:textId="77777777" w:rsidR="00BC4331" w:rsidRPr="001F53B2" w:rsidRDefault="00BC4331" w:rsidP="00BC4331">
            <w:pPr>
              <w:rPr>
                <w:sz w:val="24"/>
                <w:szCs w:val="24"/>
              </w:rPr>
            </w:pPr>
            <w:r>
              <w:rPr>
                <w:sz w:val="24"/>
                <w:szCs w:val="24"/>
              </w:rPr>
              <w:t xml:space="preserve">Walker, J (2022, February 14). </w:t>
            </w:r>
            <w:r>
              <w:rPr>
                <w:i/>
                <w:iCs/>
                <w:sz w:val="24"/>
                <w:szCs w:val="24"/>
              </w:rPr>
              <w:t xml:space="preserve">7 Social Media Security Best Practices. </w:t>
            </w:r>
            <w:r>
              <w:rPr>
                <w:sz w:val="24"/>
                <w:szCs w:val="24"/>
              </w:rPr>
              <w:t xml:space="preserve">Fortinet. </w:t>
            </w:r>
            <w:hyperlink r:id="rId14" w:history="1">
              <w:r>
                <w:rPr>
                  <w:rStyle w:val="Hyperlink"/>
                </w:rPr>
                <w:t>7 Best Practices for Social Media Security and Privacy | Fortinet Blog</w:t>
              </w:r>
            </w:hyperlink>
          </w:p>
        </w:tc>
      </w:tr>
      <w:tr w:rsidR="00BC4331" w:rsidRPr="001F53B2" w14:paraId="60FDB440" w14:textId="77777777" w:rsidTr="00BC4331">
        <w:tc>
          <w:tcPr>
            <w:tcW w:w="4508" w:type="dxa"/>
          </w:tcPr>
          <w:p w14:paraId="661B466F" w14:textId="77777777" w:rsidR="00BC4331" w:rsidRDefault="00BC4331" w:rsidP="00BC4331">
            <w:pPr>
              <w:rPr>
                <w:sz w:val="24"/>
                <w:szCs w:val="24"/>
              </w:rPr>
            </w:pPr>
            <w:r w:rsidRPr="001F53B2">
              <w:rPr>
                <w:sz w:val="24"/>
                <w:szCs w:val="24"/>
              </w:rPr>
              <w:t>(Zoom, 2023)</w:t>
            </w:r>
          </w:p>
        </w:tc>
        <w:tc>
          <w:tcPr>
            <w:tcW w:w="4508" w:type="dxa"/>
          </w:tcPr>
          <w:p w14:paraId="3F6A02E4" w14:textId="77777777" w:rsidR="00BC4331" w:rsidRDefault="00BC4331" w:rsidP="00BC4331">
            <w:pPr>
              <w:rPr>
                <w:sz w:val="24"/>
                <w:szCs w:val="24"/>
              </w:rPr>
            </w:pPr>
            <w:r w:rsidRPr="001F53B2">
              <w:rPr>
                <w:sz w:val="24"/>
                <w:szCs w:val="24"/>
              </w:rPr>
              <w:t xml:space="preserve">Zoom (2023). </w:t>
            </w:r>
            <w:r w:rsidRPr="001F53B2">
              <w:rPr>
                <w:i/>
                <w:iCs/>
                <w:sz w:val="24"/>
                <w:szCs w:val="24"/>
              </w:rPr>
              <w:t xml:space="preserve">What communication tools are </w:t>
            </w:r>
            <w:proofErr w:type="gramStart"/>
            <w:r w:rsidRPr="001F53B2">
              <w:rPr>
                <w:i/>
                <w:iCs/>
                <w:sz w:val="24"/>
                <w:szCs w:val="24"/>
              </w:rPr>
              <w:t>best?</w:t>
            </w:r>
            <w:r w:rsidRPr="001F53B2">
              <w:rPr>
                <w:sz w:val="24"/>
                <w:szCs w:val="24"/>
              </w:rPr>
              <w:t>.</w:t>
            </w:r>
            <w:proofErr w:type="gramEnd"/>
            <w:r w:rsidRPr="001F53B2">
              <w:rPr>
                <w:sz w:val="24"/>
                <w:szCs w:val="24"/>
              </w:rPr>
              <w:t xml:space="preserve"> </w:t>
            </w:r>
            <w:hyperlink r:id="rId15" w:history="1">
              <w:r w:rsidRPr="001F53B2">
                <w:rPr>
                  <w:rStyle w:val="Hyperlink"/>
                  <w:sz w:val="24"/>
                  <w:szCs w:val="24"/>
                </w:rPr>
                <w:t>Communication Tools for Team Collaboration | Zoom</w:t>
              </w:r>
            </w:hyperlink>
          </w:p>
        </w:tc>
      </w:tr>
    </w:tbl>
    <w:p w14:paraId="7F7FE76E" w14:textId="462EBF2D" w:rsidR="002B6178" w:rsidRPr="001F53B2" w:rsidRDefault="00BC4331" w:rsidP="0014656E">
      <w:pPr>
        <w:rPr>
          <w:b/>
          <w:bCs/>
          <w:sz w:val="28"/>
          <w:szCs w:val="28"/>
        </w:rPr>
      </w:pPr>
      <w:r w:rsidRPr="001F53B2">
        <w:rPr>
          <w:b/>
          <w:bCs/>
          <w:sz w:val="28"/>
          <w:szCs w:val="28"/>
        </w:rPr>
        <w:t>Referencing</w:t>
      </w:r>
    </w:p>
    <w:sectPr w:rsidR="002B6178" w:rsidRPr="001F53B2" w:rsidSect="003B1D4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123ED"/>
    <w:multiLevelType w:val="hybridMultilevel"/>
    <w:tmpl w:val="B9821F76"/>
    <w:lvl w:ilvl="0" w:tplc="1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629478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452"/>
    <w:rsid w:val="0001354F"/>
    <w:rsid w:val="0003007D"/>
    <w:rsid w:val="000323AA"/>
    <w:rsid w:val="0003326C"/>
    <w:rsid w:val="00046C78"/>
    <w:rsid w:val="000616AF"/>
    <w:rsid w:val="00065377"/>
    <w:rsid w:val="00077274"/>
    <w:rsid w:val="000825E4"/>
    <w:rsid w:val="0008360F"/>
    <w:rsid w:val="000848F5"/>
    <w:rsid w:val="0009647E"/>
    <w:rsid w:val="000B0FAE"/>
    <w:rsid w:val="000B0FE4"/>
    <w:rsid w:val="000B4FB8"/>
    <w:rsid w:val="000B7EE5"/>
    <w:rsid w:val="000D6D6C"/>
    <w:rsid w:val="000E18BB"/>
    <w:rsid w:val="000E2FE0"/>
    <w:rsid w:val="001025D7"/>
    <w:rsid w:val="0010421A"/>
    <w:rsid w:val="00104F22"/>
    <w:rsid w:val="00110782"/>
    <w:rsid w:val="00114D84"/>
    <w:rsid w:val="00122E31"/>
    <w:rsid w:val="00125BCB"/>
    <w:rsid w:val="00126946"/>
    <w:rsid w:val="001442AA"/>
    <w:rsid w:val="0014656E"/>
    <w:rsid w:val="0015241D"/>
    <w:rsid w:val="00155365"/>
    <w:rsid w:val="0015670D"/>
    <w:rsid w:val="00160EB7"/>
    <w:rsid w:val="00163575"/>
    <w:rsid w:val="00172D26"/>
    <w:rsid w:val="00173317"/>
    <w:rsid w:val="0017592D"/>
    <w:rsid w:val="0018612C"/>
    <w:rsid w:val="00190425"/>
    <w:rsid w:val="001913CE"/>
    <w:rsid w:val="001A3DAE"/>
    <w:rsid w:val="001A3DF1"/>
    <w:rsid w:val="001B1BDD"/>
    <w:rsid w:val="001B282D"/>
    <w:rsid w:val="001B39F0"/>
    <w:rsid w:val="001D1520"/>
    <w:rsid w:val="001E4B65"/>
    <w:rsid w:val="001F1710"/>
    <w:rsid w:val="001F53B2"/>
    <w:rsid w:val="0021166A"/>
    <w:rsid w:val="00214D5E"/>
    <w:rsid w:val="00216055"/>
    <w:rsid w:val="00233027"/>
    <w:rsid w:val="00234B45"/>
    <w:rsid w:val="00236B4D"/>
    <w:rsid w:val="00240629"/>
    <w:rsid w:val="00250CE6"/>
    <w:rsid w:val="0025256A"/>
    <w:rsid w:val="00257FC9"/>
    <w:rsid w:val="00270A5E"/>
    <w:rsid w:val="00276EDB"/>
    <w:rsid w:val="00283683"/>
    <w:rsid w:val="002855B2"/>
    <w:rsid w:val="002913B4"/>
    <w:rsid w:val="00292FB3"/>
    <w:rsid w:val="00296430"/>
    <w:rsid w:val="0029791B"/>
    <w:rsid w:val="002A4E3E"/>
    <w:rsid w:val="002B6178"/>
    <w:rsid w:val="002B6855"/>
    <w:rsid w:val="002B6B46"/>
    <w:rsid w:val="002C1E6E"/>
    <w:rsid w:val="002C5E06"/>
    <w:rsid w:val="002D7A99"/>
    <w:rsid w:val="002E2561"/>
    <w:rsid w:val="002E492D"/>
    <w:rsid w:val="002F3D29"/>
    <w:rsid w:val="002F694E"/>
    <w:rsid w:val="003275AB"/>
    <w:rsid w:val="00334322"/>
    <w:rsid w:val="00335CA8"/>
    <w:rsid w:val="0034515B"/>
    <w:rsid w:val="0035002E"/>
    <w:rsid w:val="00371ECC"/>
    <w:rsid w:val="00372ED2"/>
    <w:rsid w:val="00385D81"/>
    <w:rsid w:val="003871B0"/>
    <w:rsid w:val="003933FA"/>
    <w:rsid w:val="003966A1"/>
    <w:rsid w:val="003A319C"/>
    <w:rsid w:val="003B1D43"/>
    <w:rsid w:val="003C78B2"/>
    <w:rsid w:val="003D5429"/>
    <w:rsid w:val="003F1377"/>
    <w:rsid w:val="003F26D1"/>
    <w:rsid w:val="0040481E"/>
    <w:rsid w:val="00412550"/>
    <w:rsid w:val="0041313E"/>
    <w:rsid w:val="0042042F"/>
    <w:rsid w:val="00427EC9"/>
    <w:rsid w:val="004339E9"/>
    <w:rsid w:val="0043439A"/>
    <w:rsid w:val="00441305"/>
    <w:rsid w:val="0044432A"/>
    <w:rsid w:val="004509B3"/>
    <w:rsid w:val="00450E18"/>
    <w:rsid w:val="004563EC"/>
    <w:rsid w:val="00472A37"/>
    <w:rsid w:val="00472C94"/>
    <w:rsid w:val="0048214A"/>
    <w:rsid w:val="0048546E"/>
    <w:rsid w:val="004942E5"/>
    <w:rsid w:val="004C44C4"/>
    <w:rsid w:val="004C4649"/>
    <w:rsid w:val="004C582E"/>
    <w:rsid w:val="004D7596"/>
    <w:rsid w:val="004D763A"/>
    <w:rsid w:val="004E04E0"/>
    <w:rsid w:val="004F70D8"/>
    <w:rsid w:val="00505245"/>
    <w:rsid w:val="00506184"/>
    <w:rsid w:val="00510FD0"/>
    <w:rsid w:val="00511275"/>
    <w:rsid w:val="00512350"/>
    <w:rsid w:val="00521F33"/>
    <w:rsid w:val="005302F9"/>
    <w:rsid w:val="00534E80"/>
    <w:rsid w:val="005418FF"/>
    <w:rsid w:val="005627FE"/>
    <w:rsid w:val="00563C60"/>
    <w:rsid w:val="005660DA"/>
    <w:rsid w:val="00566364"/>
    <w:rsid w:val="005738C5"/>
    <w:rsid w:val="00581955"/>
    <w:rsid w:val="005B1A4B"/>
    <w:rsid w:val="005B3A95"/>
    <w:rsid w:val="005B5C12"/>
    <w:rsid w:val="005D60E5"/>
    <w:rsid w:val="005D6F92"/>
    <w:rsid w:val="005E6A21"/>
    <w:rsid w:val="005E7C00"/>
    <w:rsid w:val="005F1AE3"/>
    <w:rsid w:val="005F373B"/>
    <w:rsid w:val="005F4B48"/>
    <w:rsid w:val="00604F3D"/>
    <w:rsid w:val="006057C7"/>
    <w:rsid w:val="00610F00"/>
    <w:rsid w:val="00612C4E"/>
    <w:rsid w:val="00620452"/>
    <w:rsid w:val="00620EBF"/>
    <w:rsid w:val="00623AE6"/>
    <w:rsid w:val="006270BF"/>
    <w:rsid w:val="006272F4"/>
    <w:rsid w:val="006535C7"/>
    <w:rsid w:val="00654788"/>
    <w:rsid w:val="006614BB"/>
    <w:rsid w:val="00666F53"/>
    <w:rsid w:val="006707D1"/>
    <w:rsid w:val="00673C53"/>
    <w:rsid w:val="00680BF4"/>
    <w:rsid w:val="006843F3"/>
    <w:rsid w:val="00687B02"/>
    <w:rsid w:val="006900A6"/>
    <w:rsid w:val="006907E4"/>
    <w:rsid w:val="00691CFB"/>
    <w:rsid w:val="006A1E9C"/>
    <w:rsid w:val="006C45D1"/>
    <w:rsid w:val="006C7396"/>
    <w:rsid w:val="006F495C"/>
    <w:rsid w:val="00704235"/>
    <w:rsid w:val="00722585"/>
    <w:rsid w:val="007274E4"/>
    <w:rsid w:val="00742415"/>
    <w:rsid w:val="0074587F"/>
    <w:rsid w:val="00751E46"/>
    <w:rsid w:val="007572FA"/>
    <w:rsid w:val="007605F0"/>
    <w:rsid w:val="00766C07"/>
    <w:rsid w:val="00772A3C"/>
    <w:rsid w:val="00773F4B"/>
    <w:rsid w:val="00776D9F"/>
    <w:rsid w:val="007845F0"/>
    <w:rsid w:val="00790D63"/>
    <w:rsid w:val="00793CDD"/>
    <w:rsid w:val="007A4926"/>
    <w:rsid w:val="007A7C40"/>
    <w:rsid w:val="007B7F13"/>
    <w:rsid w:val="007C4CBD"/>
    <w:rsid w:val="007D0647"/>
    <w:rsid w:val="007D1BA5"/>
    <w:rsid w:val="007D2FB9"/>
    <w:rsid w:val="007E0FCB"/>
    <w:rsid w:val="007F5FA3"/>
    <w:rsid w:val="00806220"/>
    <w:rsid w:val="00835085"/>
    <w:rsid w:val="00844D6D"/>
    <w:rsid w:val="00847929"/>
    <w:rsid w:val="00853B43"/>
    <w:rsid w:val="0085411B"/>
    <w:rsid w:val="00861741"/>
    <w:rsid w:val="00862EC3"/>
    <w:rsid w:val="0086338B"/>
    <w:rsid w:val="0086428D"/>
    <w:rsid w:val="00866B44"/>
    <w:rsid w:val="00866CDF"/>
    <w:rsid w:val="00876F38"/>
    <w:rsid w:val="008903CE"/>
    <w:rsid w:val="00892907"/>
    <w:rsid w:val="00894531"/>
    <w:rsid w:val="008A4FB4"/>
    <w:rsid w:val="008C3191"/>
    <w:rsid w:val="008C3416"/>
    <w:rsid w:val="008C3762"/>
    <w:rsid w:val="008D26EF"/>
    <w:rsid w:val="008E1D83"/>
    <w:rsid w:val="008F5EA7"/>
    <w:rsid w:val="008F7FD7"/>
    <w:rsid w:val="00906DAE"/>
    <w:rsid w:val="009123D9"/>
    <w:rsid w:val="0091384F"/>
    <w:rsid w:val="00923E2B"/>
    <w:rsid w:val="00943B6F"/>
    <w:rsid w:val="00946943"/>
    <w:rsid w:val="00946C32"/>
    <w:rsid w:val="00971C83"/>
    <w:rsid w:val="0098785C"/>
    <w:rsid w:val="0099590B"/>
    <w:rsid w:val="009A042B"/>
    <w:rsid w:val="009A1BEB"/>
    <w:rsid w:val="009B145E"/>
    <w:rsid w:val="009B7B4D"/>
    <w:rsid w:val="009C065A"/>
    <w:rsid w:val="009C1DFE"/>
    <w:rsid w:val="009C22A0"/>
    <w:rsid w:val="009D1038"/>
    <w:rsid w:val="009D4873"/>
    <w:rsid w:val="009E281D"/>
    <w:rsid w:val="009E2DC6"/>
    <w:rsid w:val="009F1250"/>
    <w:rsid w:val="00A05005"/>
    <w:rsid w:val="00A168E0"/>
    <w:rsid w:val="00A177F8"/>
    <w:rsid w:val="00A326D9"/>
    <w:rsid w:val="00A32A0A"/>
    <w:rsid w:val="00A37D28"/>
    <w:rsid w:val="00A5269D"/>
    <w:rsid w:val="00A52AAB"/>
    <w:rsid w:val="00A62DFC"/>
    <w:rsid w:val="00A72172"/>
    <w:rsid w:val="00A77AD2"/>
    <w:rsid w:val="00A84873"/>
    <w:rsid w:val="00A90491"/>
    <w:rsid w:val="00A91EDE"/>
    <w:rsid w:val="00AA2C5E"/>
    <w:rsid w:val="00AA4260"/>
    <w:rsid w:val="00AB0E13"/>
    <w:rsid w:val="00AB1CF0"/>
    <w:rsid w:val="00AB2F4D"/>
    <w:rsid w:val="00AC2EB0"/>
    <w:rsid w:val="00AE0D4F"/>
    <w:rsid w:val="00AF024F"/>
    <w:rsid w:val="00AF4E24"/>
    <w:rsid w:val="00AF7B75"/>
    <w:rsid w:val="00B045C3"/>
    <w:rsid w:val="00B11519"/>
    <w:rsid w:val="00B234A2"/>
    <w:rsid w:val="00B32008"/>
    <w:rsid w:val="00B3578F"/>
    <w:rsid w:val="00B359D5"/>
    <w:rsid w:val="00B47F7C"/>
    <w:rsid w:val="00B5270A"/>
    <w:rsid w:val="00B53CB9"/>
    <w:rsid w:val="00B57280"/>
    <w:rsid w:val="00B61008"/>
    <w:rsid w:val="00B66CDF"/>
    <w:rsid w:val="00B771BC"/>
    <w:rsid w:val="00B820CA"/>
    <w:rsid w:val="00B84369"/>
    <w:rsid w:val="00BB6F92"/>
    <w:rsid w:val="00BC0523"/>
    <w:rsid w:val="00BC4331"/>
    <w:rsid w:val="00BD1A3F"/>
    <w:rsid w:val="00BD69EB"/>
    <w:rsid w:val="00BF316D"/>
    <w:rsid w:val="00C020F9"/>
    <w:rsid w:val="00C0370E"/>
    <w:rsid w:val="00C16247"/>
    <w:rsid w:val="00C163D8"/>
    <w:rsid w:val="00C24C16"/>
    <w:rsid w:val="00C334CB"/>
    <w:rsid w:val="00C34D47"/>
    <w:rsid w:val="00C36CD1"/>
    <w:rsid w:val="00C53BBE"/>
    <w:rsid w:val="00C56EDE"/>
    <w:rsid w:val="00C665D9"/>
    <w:rsid w:val="00C67B7B"/>
    <w:rsid w:val="00C73301"/>
    <w:rsid w:val="00C77263"/>
    <w:rsid w:val="00C83044"/>
    <w:rsid w:val="00CB49A7"/>
    <w:rsid w:val="00CB5A75"/>
    <w:rsid w:val="00CD58BC"/>
    <w:rsid w:val="00CE040F"/>
    <w:rsid w:val="00CF021A"/>
    <w:rsid w:val="00D05A6A"/>
    <w:rsid w:val="00D072F7"/>
    <w:rsid w:val="00D14D12"/>
    <w:rsid w:val="00D152F5"/>
    <w:rsid w:val="00D16FE0"/>
    <w:rsid w:val="00D21967"/>
    <w:rsid w:val="00D31D6B"/>
    <w:rsid w:val="00D34BA2"/>
    <w:rsid w:val="00D363EA"/>
    <w:rsid w:val="00D40466"/>
    <w:rsid w:val="00D45189"/>
    <w:rsid w:val="00D45EA0"/>
    <w:rsid w:val="00D55881"/>
    <w:rsid w:val="00D86623"/>
    <w:rsid w:val="00DA1F77"/>
    <w:rsid w:val="00DA2327"/>
    <w:rsid w:val="00DB25AE"/>
    <w:rsid w:val="00DB28E5"/>
    <w:rsid w:val="00DB2A83"/>
    <w:rsid w:val="00DB4D66"/>
    <w:rsid w:val="00DC69A5"/>
    <w:rsid w:val="00DD2BEF"/>
    <w:rsid w:val="00E1642E"/>
    <w:rsid w:val="00E16E86"/>
    <w:rsid w:val="00E228C2"/>
    <w:rsid w:val="00E2659B"/>
    <w:rsid w:val="00E53152"/>
    <w:rsid w:val="00E5694F"/>
    <w:rsid w:val="00E6610E"/>
    <w:rsid w:val="00E74C44"/>
    <w:rsid w:val="00E75B63"/>
    <w:rsid w:val="00EA2630"/>
    <w:rsid w:val="00ED2502"/>
    <w:rsid w:val="00ED302F"/>
    <w:rsid w:val="00ED494D"/>
    <w:rsid w:val="00ED7073"/>
    <w:rsid w:val="00EE556E"/>
    <w:rsid w:val="00EE74A7"/>
    <w:rsid w:val="00EF2949"/>
    <w:rsid w:val="00EF581A"/>
    <w:rsid w:val="00F0014B"/>
    <w:rsid w:val="00F0229B"/>
    <w:rsid w:val="00F05485"/>
    <w:rsid w:val="00F0572F"/>
    <w:rsid w:val="00F061B9"/>
    <w:rsid w:val="00F1624F"/>
    <w:rsid w:val="00F25DE5"/>
    <w:rsid w:val="00F30CE4"/>
    <w:rsid w:val="00F3442A"/>
    <w:rsid w:val="00F34741"/>
    <w:rsid w:val="00F55491"/>
    <w:rsid w:val="00F76200"/>
    <w:rsid w:val="00F83D1F"/>
    <w:rsid w:val="00F83EFA"/>
    <w:rsid w:val="00F84887"/>
    <w:rsid w:val="00FB089A"/>
    <w:rsid w:val="00FB0EA6"/>
    <w:rsid w:val="00FB161B"/>
    <w:rsid w:val="00FB463C"/>
    <w:rsid w:val="00FB5B0F"/>
    <w:rsid w:val="00FD0320"/>
    <w:rsid w:val="00FD0F16"/>
    <w:rsid w:val="00FE26A6"/>
    <w:rsid w:val="00FE388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0FF81"/>
  <w15:chartTrackingRefBased/>
  <w15:docId w15:val="{B7E6972F-C95E-4554-B047-F9AD08401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452"/>
    <w:rPr>
      <w:kern w:val="0"/>
      <w14:ligatures w14:val="none"/>
    </w:rPr>
  </w:style>
  <w:style w:type="paragraph" w:styleId="Heading1">
    <w:name w:val="heading 1"/>
    <w:basedOn w:val="Normal"/>
    <w:next w:val="Normal"/>
    <w:link w:val="Heading1Char"/>
    <w:uiPriority w:val="9"/>
    <w:qFormat/>
    <w:rsid w:val="005663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BEF"/>
    <w:pPr>
      <w:ind w:left="720"/>
      <w:contextualSpacing/>
    </w:pPr>
  </w:style>
  <w:style w:type="table" w:styleId="TableGrid">
    <w:name w:val="Table Grid"/>
    <w:basedOn w:val="TableNormal"/>
    <w:uiPriority w:val="39"/>
    <w:rsid w:val="00DD2BE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2BEF"/>
    <w:rPr>
      <w:color w:val="0000FF"/>
      <w:u w:val="single"/>
    </w:rPr>
  </w:style>
  <w:style w:type="paragraph" w:styleId="NoSpacing">
    <w:name w:val="No Spacing"/>
    <w:link w:val="NoSpacingChar"/>
    <w:uiPriority w:val="1"/>
    <w:qFormat/>
    <w:rsid w:val="003B1D4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B1D43"/>
    <w:rPr>
      <w:rFonts w:eastAsiaTheme="minorEastAsia"/>
      <w:kern w:val="0"/>
      <w:lang w:val="en-US"/>
      <w14:ligatures w14:val="none"/>
    </w:rPr>
  </w:style>
  <w:style w:type="character" w:customStyle="1" w:styleId="Heading1Char">
    <w:name w:val="Heading 1 Char"/>
    <w:basedOn w:val="DefaultParagraphFont"/>
    <w:link w:val="Heading1"/>
    <w:uiPriority w:val="9"/>
    <w:rsid w:val="00566364"/>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566364"/>
    <w:pPr>
      <w:outlineLvl w:val="9"/>
    </w:pPr>
    <w:rPr>
      <w:lang w:val="en-US"/>
    </w:rPr>
  </w:style>
  <w:style w:type="paragraph" w:styleId="TOC2">
    <w:name w:val="toc 2"/>
    <w:basedOn w:val="Normal"/>
    <w:next w:val="Normal"/>
    <w:autoRedefine/>
    <w:uiPriority w:val="39"/>
    <w:unhideWhenUsed/>
    <w:rsid w:val="00691CFB"/>
    <w:pPr>
      <w:spacing w:after="100"/>
    </w:pPr>
    <w:rPr>
      <w:rFonts w:eastAsiaTheme="minorEastAsia" w:cs="Times New Roman"/>
      <w:b/>
      <w:bCs/>
      <w:lang w:val="en-US"/>
    </w:rPr>
  </w:style>
  <w:style w:type="paragraph" w:styleId="TOC1">
    <w:name w:val="toc 1"/>
    <w:basedOn w:val="Normal"/>
    <w:next w:val="Normal"/>
    <w:autoRedefine/>
    <w:uiPriority w:val="39"/>
    <w:unhideWhenUsed/>
    <w:rsid w:val="00566364"/>
    <w:pPr>
      <w:spacing w:after="100"/>
    </w:pPr>
    <w:rPr>
      <w:rFonts w:eastAsiaTheme="minorEastAsia" w:cs="Times New Roman"/>
      <w:lang w:val="en-US"/>
    </w:rPr>
  </w:style>
  <w:style w:type="paragraph" w:styleId="TOC3">
    <w:name w:val="toc 3"/>
    <w:basedOn w:val="Normal"/>
    <w:next w:val="Normal"/>
    <w:autoRedefine/>
    <w:uiPriority w:val="39"/>
    <w:unhideWhenUsed/>
    <w:rsid w:val="00566364"/>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06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148296318302303" TargetMode="External"/><Relationship Id="rId13" Type="http://schemas.openxmlformats.org/officeDocument/2006/relationships/hyperlink" Target="https://www.skillsyouneed.com/ips/what-is-communication.html" TargetMode="External"/><Relationship Id="rId3" Type="http://schemas.openxmlformats.org/officeDocument/2006/relationships/numbering" Target="numbering.xml"/><Relationship Id="rId7" Type="http://schemas.openxmlformats.org/officeDocument/2006/relationships/hyperlink" Target="https://smallbusiness.chron.com/types-communication-should-used-during-project-48171.html" TargetMode="External"/><Relationship Id="rId12" Type="http://schemas.openxmlformats.org/officeDocument/2006/relationships/hyperlink" Target="https://www.sciencedirect.com/science/article/pii/S0148296318302303"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aylordotorg.github.io/text_business-communication-for-success/s05-02-what-is-communication.html" TargetMode="External"/><Relationship Id="rId5" Type="http://schemas.openxmlformats.org/officeDocument/2006/relationships/settings" Target="settings.xml"/><Relationship Id="rId15" Type="http://schemas.openxmlformats.org/officeDocument/2006/relationships/hyperlink" Target="https://explore.zoom.us/en/communication-tools/" TargetMode="External"/><Relationship Id="rId10" Type="http://schemas.openxmlformats.org/officeDocument/2006/relationships/hyperlink" Target="https://smallbusiness.chron.com/types-communication-should-used-during-project-48171.html" TargetMode="External"/><Relationship Id="rId4" Type="http://schemas.openxmlformats.org/officeDocument/2006/relationships/styles" Target="styles.xml"/><Relationship Id="rId9" Type="http://schemas.openxmlformats.org/officeDocument/2006/relationships/hyperlink" Target="https://www.businesswest.co.uk/blog/how-grow-your-employee-engagement-using-interactive-technology" TargetMode="External"/><Relationship Id="rId14" Type="http://schemas.openxmlformats.org/officeDocument/2006/relationships/hyperlink" Target="https://www.fortinet.com/blog/industry-trends/7-best-practices-for-social-media-security-and-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9F6CE5-631A-4EA4-B752-C88679C0F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17905</TotalTime>
  <Pages>14</Pages>
  <Words>2662</Words>
  <Characters>15179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17806</CharactersWithSpaces>
  <SharedDoc>false</SharedDoc>
  <HLinks>
    <vt:vector size="54" baseType="variant">
      <vt:variant>
        <vt:i4>7536743</vt:i4>
      </vt:variant>
      <vt:variant>
        <vt:i4>24</vt:i4>
      </vt:variant>
      <vt:variant>
        <vt:i4>0</vt:i4>
      </vt:variant>
      <vt:variant>
        <vt:i4>5</vt:i4>
      </vt:variant>
      <vt:variant>
        <vt:lpwstr>https://explore.zoom.us/en/communication-tools/</vt:lpwstr>
      </vt:variant>
      <vt:variant>
        <vt:lpwstr/>
      </vt:variant>
      <vt:variant>
        <vt:i4>851991</vt:i4>
      </vt:variant>
      <vt:variant>
        <vt:i4>21</vt:i4>
      </vt:variant>
      <vt:variant>
        <vt:i4>0</vt:i4>
      </vt:variant>
      <vt:variant>
        <vt:i4>5</vt:i4>
      </vt:variant>
      <vt:variant>
        <vt:lpwstr>https://www.fortinet.com/blog/industry-trends/7-best-practices-for-social-media-security-and-privacy</vt:lpwstr>
      </vt:variant>
      <vt:variant>
        <vt:lpwstr/>
      </vt:variant>
      <vt:variant>
        <vt:i4>1245206</vt:i4>
      </vt:variant>
      <vt:variant>
        <vt:i4>18</vt:i4>
      </vt:variant>
      <vt:variant>
        <vt:i4>0</vt:i4>
      </vt:variant>
      <vt:variant>
        <vt:i4>5</vt:i4>
      </vt:variant>
      <vt:variant>
        <vt:lpwstr>https://www.skillsyouneed.com/ips/what-is-communication.html</vt:lpwstr>
      </vt:variant>
      <vt:variant>
        <vt:lpwstr/>
      </vt:variant>
      <vt:variant>
        <vt:i4>262163</vt:i4>
      </vt:variant>
      <vt:variant>
        <vt:i4>15</vt:i4>
      </vt:variant>
      <vt:variant>
        <vt:i4>0</vt:i4>
      </vt:variant>
      <vt:variant>
        <vt:i4>5</vt:i4>
      </vt:variant>
      <vt:variant>
        <vt:lpwstr>https://www.sciencedirect.com/science/article/pii/S0148296318302303</vt:lpwstr>
      </vt:variant>
      <vt:variant>
        <vt:lpwstr>bb0165</vt:lpwstr>
      </vt:variant>
      <vt:variant>
        <vt:i4>3145819</vt:i4>
      </vt:variant>
      <vt:variant>
        <vt:i4>12</vt:i4>
      </vt:variant>
      <vt:variant>
        <vt:i4>0</vt:i4>
      </vt:variant>
      <vt:variant>
        <vt:i4>5</vt:i4>
      </vt:variant>
      <vt:variant>
        <vt:lpwstr>https://saylordotorg.github.io/text_business-communication-for-success/s05-02-what-is-communication.html</vt:lpwstr>
      </vt:variant>
      <vt:variant>
        <vt:lpwstr/>
      </vt:variant>
      <vt:variant>
        <vt:i4>5439578</vt:i4>
      </vt:variant>
      <vt:variant>
        <vt:i4>9</vt:i4>
      </vt:variant>
      <vt:variant>
        <vt:i4>0</vt:i4>
      </vt:variant>
      <vt:variant>
        <vt:i4>5</vt:i4>
      </vt:variant>
      <vt:variant>
        <vt:lpwstr>https://smallbusiness.chron.com/types-communication-should-used-during-project-48171.html</vt:lpwstr>
      </vt:variant>
      <vt:variant>
        <vt:lpwstr/>
      </vt:variant>
      <vt:variant>
        <vt:i4>6684735</vt:i4>
      </vt:variant>
      <vt:variant>
        <vt:i4>6</vt:i4>
      </vt:variant>
      <vt:variant>
        <vt:i4>0</vt:i4>
      </vt:variant>
      <vt:variant>
        <vt:i4>5</vt:i4>
      </vt:variant>
      <vt:variant>
        <vt:lpwstr>https://www.businesswest.co.uk/blog/how-grow-your-employee-engagement-using-interactive-technology</vt:lpwstr>
      </vt:variant>
      <vt:variant>
        <vt:lpwstr/>
      </vt:variant>
      <vt:variant>
        <vt:i4>29</vt:i4>
      </vt:variant>
      <vt:variant>
        <vt:i4>3</vt:i4>
      </vt:variant>
      <vt:variant>
        <vt:i4>0</vt:i4>
      </vt:variant>
      <vt:variant>
        <vt:i4>5</vt:i4>
      </vt:variant>
      <vt:variant>
        <vt:lpwstr>https://www.sciencedirect.com/science/article/pii/S0148296318302303</vt:lpwstr>
      </vt:variant>
      <vt:variant>
        <vt:lpwstr>bb0080</vt:lpwstr>
      </vt:variant>
      <vt:variant>
        <vt:i4>5439578</vt:i4>
      </vt:variant>
      <vt:variant>
        <vt:i4>0</vt:i4>
      </vt:variant>
      <vt:variant>
        <vt:i4>0</vt:i4>
      </vt:variant>
      <vt:variant>
        <vt:i4>5</vt:i4>
      </vt:variant>
      <vt:variant>
        <vt:lpwstr>https://smallbusiness.chron.com/types-communication-should-used-during-project-48171.html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FRAMEWORK REPORT</dc:title>
  <dc:subject>2231290</dc:subject>
  <dc:creator>Andrew Graff</dc:creator>
  <cp:keywords/>
  <dc:description/>
  <cp:lastModifiedBy>Andrew Graff</cp:lastModifiedBy>
  <cp:revision>249</cp:revision>
  <dcterms:created xsi:type="dcterms:W3CDTF">2023-04-02T01:52:00Z</dcterms:created>
  <dcterms:modified xsi:type="dcterms:W3CDTF">2023-04-18T08:02:00Z</dcterms:modified>
</cp:coreProperties>
</file>