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A58A" w14:textId="685FA2AB" w:rsidR="001B7B5A" w:rsidRPr="0052286F" w:rsidRDefault="00D54B3D">
      <w:pPr>
        <w:rPr>
          <w:b/>
          <w:bCs/>
        </w:rPr>
      </w:pPr>
      <w:r w:rsidRPr="0052286F">
        <w:rPr>
          <w:b/>
          <w:bCs/>
        </w:rPr>
        <w:t xml:space="preserve">CS6501: </w:t>
      </w:r>
      <w:r w:rsidR="001B7B5A" w:rsidRPr="0052286F">
        <w:rPr>
          <w:b/>
          <w:bCs/>
        </w:rPr>
        <w:t>Risk Management</w:t>
      </w:r>
      <w:r w:rsidRPr="0052286F">
        <w:rPr>
          <w:b/>
          <w:bCs/>
        </w:rPr>
        <w:t xml:space="preserve"> Exercise</w:t>
      </w:r>
    </w:p>
    <w:p w14:paraId="1C170C88" w14:textId="77777777" w:rsidR="0052286F" w:rsidRDefault="0052286F"/>
    <w:p w14:paraId="1DA38AAF" w14:textId="674D5086" w:rsidR="00550212" w:rsidRPr="0052286F" w:rsidRDefault="00550212">
      <w:pPr>
        <w:rPr>
          <w:u w:val="single"/>
        </w:rPr>
      </w:pPr>
      <w:r w:rsidRPr="0052286F">
        <w:rPr>
          <w:u w:val="single"/>
        </w:rPr>
        <w:t>Qualitative Risk Management</w:t>
      </w:r>
    </w:p>
    <w:p w14:paraId="384B3027" w14:textId="7C57528A" w:rsidR="00550212" w:rsidRDefault="00550212">
      <w:r>
        <w:t>Compile a list of information you store on your personal computer or online</w:t>
      </w:r>
      <w:r w:rsidR="0085161E">
        <w:t xml:space="preserve"> using the provided information asset template from the Open University</w:t>
      </w:r>
      <w:r w:rsidR="00D54B3D">
        <w:t xml:space="preserve">, which </w:t>
      </w:r>
      <w:r w:rsidR="00BD61EC">
        <w:t xml:space="preserve">I will make available as a separate document. </w:t>
      </w:r>
      <w:r w:rsidR="0085161E" w:rsidRPr="0085161E">
        <w:t xml:space="preserve">For example, you may have personal correspondence, photographs, work documents or personal details such as </w:t>
      </w:r>
      <w:r w:rsidR="0085161E">
        <w:t>an identity document</w:t>
      </w:r>
      <w:r w:rsidR="0085161E" w:rsidRPr="0085161E">
        <w:t>, insurance policy details and passwords for online services.</w:t>
      </w:r>
    </w:p>
    <w:p w14:paraId="312C4658" w14:textId="19DE32A3" w:rsidR="00A178E5" w:rsidRDefault="00A178E5" w:rsidP="00D54B3D">
      <w:pPr>
        <w:jc w:val="center"/>
      </w:pPr>
    </w:p>
    <w:p w14:paraId="3C4F29F8" w14:textId="1A8DE161" w:rsidR="0082430B" w:rsidRDefault="0082430B" w:rsidP="00D54B3D">
      <w:pPr>
        <w:jc w:val="center"/>
      </w:pPr>
      <w:r w:rsidRPr="0082430B">
        <w:drawing>
          <wp:inline distT="0" distB="0" distL="0" distR="0" wp14:anchorId="500C0DF2" wp14:editId="0399D39B">
            <wp:extent cx="5731510" cy="3391535"/>
            <wp:effectExtent l="0" t="0" r="2540" b="0"/>
            <wp:docPr id="81459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99251" name=""/>
                    <pic:cNvPicPr/>
                  </pic:nvPicPr>
                  <pic:blipFill>
                    <a:blip r:embed="rId5"/>
                    <a:stretch>
                      <a:fillRect/>
                    </a:stretch>
                  </pic:blipFill>
                  <pic:spPr>
                    <a:xfrm>
                      <a:off x="0" y="0"/>
                      <a:ext cx="5731510" cy="3391535"/>
                    </a:xfrm>
                    <a:prstGeom prst="rect">
                      <a:avLst/>
                    </a:prstGeom>
                  </pic:spPr>
                </pic:pic>
              </a:graphicData>
            </a:graphic>
          </wp:inline>
        </w:drawing>
      </w:r>
    </w:p>
    <w:p w14:paraId="58DC5B75" w14:textId="77777777" w:rsidR="0085161E" w:rsidRDefault="0085161E" w:rsidP="0085161E">
      <w:r>
        <w:t xml:space="preserve">For each type of information, think of its value to you. Label the most valuable types of information as ‘High’, the least valuable as ‘Low’ and those that are in between as ‘Medium’. </w:t>
      </w:r>
    </w:p>
    <w:p w14:paraId="18AD7C36" w14:textId="77777777" w:rsidR="0085161E" w:rsidRDefault="0085161E" w:rsidP="0085161E">
      <w:r>
        <w:t xml:space="preserve">The value could be the cost to replace the information, in time or money, or the impact of its loss on your reputation, for example, all your emails or photographs could all be published online. </w:t>
      </w:r>
    </w:p>
    <w:p w14:paraId="217775DD" w14:textId="36E56745" w:rsidR="0085161E" w:rsidRDefault="0085161E" w:rsidP="0085161E">
      <w:r>
        <w:t xml:space="preserve">Do the same exercise for the online activities you engage in. For example, you might use online banking, shopping or social </w:t>
      </w:r>
      <w:r w:rsidR="00A178E5">
        <w:t>media</w:t>
      </w:r>
      <w:r>
        <w:t>. This time, label each one with a value based on the potential cost of an unauthorised person gaining access to it.</w:t>
      </w:r>
    </w:p>
    <w:p w14:paraId="38B5C174" w14:textId="77777777" w:rsidR="00D54B3D" w:rsidRDefault="00D54B3D" w:rsidP="00D54B3D">
      <w:r>
        <w:t xml:space="preserve">The main technique for a qualitative analysis of risk is to construct a likelihood–impact matrix in which the likelihood and impact of each risk event are assessed against a defined scale and then plotted on a two-dimensional grid. The position on the grid represents the relative significance of each risk. The simplest matrix is formed by classifying both likelihood and impact as either high or low, which leads to a 2 by 2 grid. This basic classification of a high or low value leads to the following rank order for tackling risks: </w:t>
      </w:r>
    </w:p>
    <w:p w14:paraId="19B788F4" w14:textId="552982D7" w:rsidR="00D54B3D" w:rsidRDefault="00D54B3D" w:rsidP="00D54B3D">
      <w:r>
        <w:t>1.</w:t>
      </w:r>
      <w:r>
        <w:tab/>
        <w:t>high-impact, high-likelihood risks</w:t>
      </w:r>
      <w:r>
        <w:br/>
        <w:t>2.</w:t>
      </w:r>
      <w:r>
        <w:tab/>
        <w:t>high-impact, low-likelihood risks</w:t>
      </w:r>
      <w:r>
        <w:br/>
      </w:r>
      <w:r>
        <w:lastRenderedPageBreak/>
        <w:t>3.</w:t>
      </w:r>
      <w:r>
        <w:tab/>
        <w:t>low-impact, high-likelihood risks</w:t>
      </w:r>
      <w:r>
        <w:br/>
        <w:t>4.</w:t>
      </w:r>
      <w:r>
        <w:tab/>
        <w:t>low impact, low-likelihood risks.</w:t>
      </w:r>
      <w:r>
        <w:br/>
      </w:r>
    </w:p>
    <w:p w14:paraId="3C943A36" w14:textId="1640F4E1" w:rsidR="00550212" w:rsidRDefault="00550212" w:rsidP="008959E4">
      <w:pPr>
        <w:jc w:val="center"/>
      </w:pPr>
    </w:p>
    <w:p w14:paraId="359796EE" w14:textId="23A05872" w:rsidR="00D54B3D" w:rsidRDefault="00D54B3D"/>
    <w:p w14:paraId="44C8A888" w14:textId="5ABF3B3F" w:rsidR="00AE5809" w:rsidRDefault="00AE5809">
      <w:r>
        <w:t xml:space="preserve">By way of an example, assume that when you compiled a list of information stored on your personal computer or online, you identified email correspondence, banking details, and password information as information assets. </w:t>
      </w:r>
      <w:r w:rsidRPr="00AE5809">
        <w:t xml:space="preserve">Any successful attack on email, banking details and password information </w:t>
      </w:r>
      <w:r>
        <w:t xml:space="preserve">likely </w:t>
      </w:r>
      <w:r w:rsidRPr="00AE5809">
        <w:t>will have high impact and there is a high likelihood that these attacks will be targeted due to their high value. So</w:t>
      </w:r>
      <w:r>
        <w:t>,</w:t>
      </w:r>
      <w:r w:rsidRPr="00AE5809">
        <w:t xml:space="preserve"> they should go in the high</w:t>
      </w:r>
      <w:r>
        <w:t xml:space="preserve"> impact</w:t>
      </w:r>
      <w:r w:rsidRPr="00AE5809">
        <w:t>-high</w:t>
      </w:r>
      <w:r>
        <w:t xml:space="preserve"> likelihood</w:t>
      </w:r>
      <w:r w:rsidRPr="00AE5809">
        <w:t xml:space="preserve"> box</w:t>
      </w:r>
      <w:r w:rsidR="0052286F">
        <w:t>.</w:t>
      </w:r>
    </w:p>
    <w:p w14:paraId="3D26FC49" w14:textId="0E5125C7" w:rsidR="0052286F" w:rsidRDefault="0082430B" w:rsidP="0052286F">
      <w:pPr>
        <w:jc w:val="center"/>
      </w:pPr>
      <w:r>
        <w:rPr>
          <w:noProof/>
        </w:rPr>
        <mc:AlternateContent>
          <mc:Choice Requires="wps">
            <w:drawing>
              <wp:anchor distT="45720" distB="45720" distL="114300" distR="114300" simplePos="0" relativeHeight="251663360" behindDoc="0" locked="0" layoutInCell="1" allowOverlap="1" wp14:anchorId="60DCF5F6" wp14:editId="210CDD28">
                <wp:simplePos x="0" y="0"/>
                <wp:positionH relativeFrom="column">
                  <wp:posOffset>1740090</wp:posOffset>
                </wp:positionH>
                <wp:positionV relativeFrom="paragraph">
                  <wp:posOffset>334037</wp:posOffset>
                </wp:positionV>
                <wp:extent cx="1228298" cy="661519"/>
                <wp:effectExtent l="0" t="0" r="10160" b="24765"/>
                <wp:wrapNone/>
                <wp:docPr id="219835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298" cy="661519"/>
                        </a:xfrm>
                        <a:prstGeom prst="rect">
                          <a:avLst/>
                        </a:prstGeom>
                        <a:solidFill>
                          <a:srgbClr val="FFFFFF"/>
                        </a:solidFill>
                        <a:ln w="9525">
                          <a:solidFill>
                            <a:srgbClr val="000000"/>
                          </a:solidFill>
                          <a:miter lim="800000"/>
                          <a:headEnd/>
                          <a:tailEnd/>
                        </a:ln>
                      </wps:spPr>
                      <wps:txbx>
                        <w:txbxContent>
                          <w:p w14:paraId="0E8251C3" w14:textId="23E1C0B7" w:rsidR="0082430B" w:rsidRPr="0082430B" w:rsidRDefault="0082430B" w:rsidP="0082430B">
                            <w:pPr>
                              <w:pStyle w:val="NoSpacing"/>
                              <w:rPr>
                                <w:sz w:val="18"/>
                                <w:szCs w:val="18"/>
                              </w:rPr>
                            </w:pPr>
                            <w:r w:rsidRPr="0082430B">
                              <w:rPr>
                                <w:sz w:val="18"/>
                                <w:szCs w:val="18"/>
                              </w:rPr>
                              <w:t>Media (Photo/Video)</w:t>
                            </w:r>
                          </w:p>
                          <w:p w14:paraId="6CBA2BF5" w14:textId="4D536FEA" w:rsidR="0082430B" w:rsidRDefault="0082430B" w:rsidP="0082430B">
                            <w:pPr>
                              <w:pStyle w:val="NoSpacing"/>
                              <w:rPr>
                                <w:sz w:val="18"/>
                                <w:szCs w:val="18"/>
                              </w:rPr>
                            </w:pPr>
                            <w:r w:rsidRPr="0082430B">
                              <w:rPr>
                                <w:sz w:val="18"/>
                                <w:szCs w:val="18"/>
                              </w:rPr>
                              <w:t>Identity Details</w:t>
                            </w:r>
                          </w:p>
                          <w:p w14:paraId="0D4404DE" w14:textId="3FFC4D01" w:rsidR="0082430B" w:rsidRPr="0082430B" w:rsidRDefault="0082430B" w:rsidP="0082430B">
                            <w:pPr>
                              <w:pStyle w:val="NoSpacing"/>
                              <w:rPr>
                                <w:sz w:val="18"/>
                                <w:szCs w:val="18"/>
                              </w:rPr>
                            </w:pPr>
                            <w:r>
                              <w:rPr>
                                <w:sz w:val="18"/>
                                <w:szCs w:val="18"/>
                              </w:rPr>
                              <w:t>Social Logins</w:t>
                            </w:r>
                          </w:p>
                          <w:p w14:paraId="3AA969C7" w14:textId="3B6B7AE1" w:rsidR="0082430B" w:rsidRPr="0082430B" w:rsidRDefault="0082430B" w:rsidP="0082430B">
                            <w:pPr>
                              <w:rPr>
                                <w:sz w:val="18"/>
                                <w:szCs w:val="18"/>
                              </w:rPr>
                            </w:pPr>
                            <w:r>
                              <w:rPr>
                                <w:sz w:val="18"/>
                                <w:szCs w:val="18"/>
                              </w:rPr>
                              <w:t>Online Banking</w:t>
                            </w:r>
                          </w:p>
                          <w:p w14:paraId="3D18377A" w14:textId="77777777" w:rsidR="0082430B" w:rsidRPr="0082430B" w:rsidRDefault="0082430B" w:rsidP="0082430B">
                            <w:pPr>
                              <w:pStyle w:val="NoSpacing"/>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DCF5F6" id="_x0000_t202" coordsize="21600,21600" o:spt="202" path="m,l,21600r21600,l21600,xe">
                <v:stroke joinstyle="miter"/>
                <v:path gradientshapeok="t" o:connecttype="rect"/>
              </v:shapetype>
              <v:shape id="Text Box 2" o:spid="_x0000_s1026" type="#_x0000_t202" style="position:absolute;left:0;text-align:left;margin-left:137pt;margin-top:26.3pt;width:96.7pt;height:5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">
                <v:textbox>
                  <w:txbxContent>
                    <w:p w14:paraId="0E8251C3" w14:textId="23E1C0B7" w:rsidR="0082430B" w:rsidRPr="0082430B" w:rsidRDefault="0082430B" w:rsidP="0082430B">
                      <w:pPr>
                        <w:pStyle w:val="NoSpacing"/>
                        <w:rPr>
                          <w:sz w:val="18"/>
                          <w:szCs w:val="18"/>
                        </w:rPr>
                      </w:pPr>
                      <w:r w:rsidRPr="0082430B">
                        <w:rPr>
                          <w:sz w:val="18"/>
                          <w:szCs w:val="18"/>
                        </w:rPr>
                        <w:t>Media (Photo/Video)</w:t>
                      </w:r>
                    </w:p>
                    <w:p w14:paraId="6CBA2BF5" w14:textId="4D536FEA" w:rsidR="0082430B" w:rsidRDefault="0082430B" w:rsidP="0082430B">
                      <w:pPr>
                        <w:pStyle w:val="NoSpacing"/>
                        <w:rPr>
                          <w:sz w:val="18"/>
                          <w:szCs w:val="18"/>
                        </w:rPr>
                      </w:pPr>
                      <w:r w:rsidRPr="0082430B">
                        <w:rPr>
                          <w:sz w:val="18"/>
                          <w:szCs w:val="18"/>
                        </w:rPr>
                        <w:t>Identity Details</w:t>
                      </w:r>
                    </w:p>
                    <w:p w14:paraId="0D4404DE" w14:textId="3FFC4D01" w:rsidR="0082430B" w:rsidRPr="0082430B" w:rsidRDefault="0082430B" w:rsidP="0082430B">
                      <w:pPr>
                        <w:pStyle w:val="NoSpacing"/>
                        <w:rPr>
                          <w:sz w:val="18"/>
                          <w:szCs w:val="18"/>
                        </w:rPr>
                      </w:pPr>
                      <w:r>
                        <w:rPr>
                          <w:sz w:val="18"/>
                          <w:szCs w:val="18"/>
                        </w:rPr>
                        <w:t>Social Logins</w:t>
                      </w:r>
                    </w:p>
                    <w:p w14:paraId="3AA969C7" w14:textId="3B6B7AE1" w:rsidR="0082430B" w:rsidRPr="0082430B" w:rsidRDefault="0082430B" w:rsidP="0082430B">
                      <w:pPr>
                        <w:rPr>
                          <w:sz w:val="18"/>
                          <w:szCs w:val="18"/>
                        </w:rPr>
                      </w:pPr>
                      <w:r>
                        <w:rPr>
                          <w:sz w:val="18"/>
                          <w:szCs w:val="18"/>
                        </w:rPr>
                        <w:t>Online Banking</w:t>
                      </w:r>
                    </w:p>
                    <w:p w14:paraId="3D18377A" w14:textId="77777777" w:rsidR="0082430B" w:rsidRPr="0082430B" w:rsidRDefault="0082430B" w:rsidP="0082430B">
                      <w:pPr>
                        <w:pStyle w:val="NoSpacing"/>
                        <w:rPr>
                          <w:sz w:val="18"/>
                          <w:szCs w:val="18"/>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354B088" wp14:editId="02780109">
                <wp:simplePos x="0" y="0"/>
                <wp:positionH relativeFrom="column">
                  <wp:posOffset>3138985</wp:posOffset>
                </wp:positionH>
                <wp:positionV relativeFrom="paragraph">
                  <wp:posOffset>1198216</wp:posOffset>
                </wp:positionV>
                <wp:extent cx="1228298" cy="614149"/>
                <wp:effectExtent l="0" t="0" r="10160" b="14605"/>
                <wp:wrapNone/>
                <wp:docPr id="1220728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298" cy="614149"/>
                        </a:xfrm>
                        <a:prstGeom prst="rect">
                          <a:avLst/>
                        </a:prstGeom>
                        <a:solidFill>
                          <a:srgbClr val="FFFFFF"/>
                        </a:solidFill>
                        <a:ln w="9525">
                          <a:solidFill>
                            <a:srgbClr val="000000"/>
                          </a:solidFill>
                          <a:miter lim="800000"/>
                          <a:headEnd/>
                          <a:tailEnd/>
                        </a:ln>
                      </wps:spPr>
                      <wps:txbx>
                        <w:txbxContent>
                          <w:p w14:paraId="78AB1DE4" w14:textId="63C8C31C" w:rsidR="0082430B" w:rsidRPr="0082430B" w:rsidRDefault="0082430B" w:rsidP="0082430B">
                            <w:pPr>
                              <w:pStyle w:val="NoSpacing"/>
                              <w:rPr>
                                <w:sz w:val="18"/>
                                <w:szCs w:val="18"/>
                              </w:rPr>
                            </w:pPr>
                            <w:r w:rsidRPr="0082430B">
                              <w:rPr>
                                <w:sz w:val="18"/>
                                <w:szCs w:val="18"/>
                              </w:rPr>
                              <w:t xml:space="preserve">Shopping </w:t>
                            </w:r>
                          </w:p>
                          <w:p w14:paraId="2F3A56CC" w14:textId="13ED5534" w:rsidR="0082430B" w:rsidRPr="0082430B" w:rsidRDefault="0082430B" w:rsidP="0082430B">
                            <w:pPr>
                              <w:pStyle w:val="NoSpacing"/>
                              <w:rPr>
                                <w:sz w:val="18"/>
                                <w:szCs w:val="18"/>
                              </w:rPr>
                            </w:pPr>
                            <w:r w:rsidRPr="0082430B">
                              <w:rPr>
                                <w:sz w:val="18"/>
                                <w:szCs w:val="18"/>
                              </w:rPr>
                              <w:t>Work Documents</w:t>
                            </w:r>
                          </w:p>
                          <w:p w14:paraId="26907F39" w14:textId="55E21F0C" w:rsidR="0082430B" w:rsidRDefault="0082430B" w:rsidP="0082430B">
                            <w:pPr>
                              <w:rPr>
                                <w:sz w:val="18"/>
                                <w:szCs w:val="18"/>
                              </w:rPr>
                            </w:pPr>
                            <w:r>
                              <w:rPr>
                                <w:sz w:val="18"/>
                                <w:szCs w:val="18"/>
                              </w:rPr>
                              <w:t>Files</w:t>
                            </w:r>
                          </w:p>
                          <w:p w14:paraId="42D27C69" w14:textId="77777777" w:rsidR="0082430B" w:rsidRDefault="0082430B" w:rsidP="0082430B">
                            <w:pPr>
                              <w:pStyle w:val="NoSpacing"/>
                            </w:pPr>
                          </w:p>
                          <w:p w14:paraId="3035F596" w14:textId="77777777" w:rsidR="0082430B" w:rsidRPr="0082430B" w:rsidRDefault="0082430B" w:rsidP="0082430B">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B088" id="_x0000_s1027" type="#_x0000_t202" style="position:absolute;left:0;text-align:left;margin-left:247.15pt;margin-top:94.35pt;width:96.7pt;height:4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">
                <v:textbox>
                  <w:txbxContent>
                    <w:p w14:paraId="78AB1DE4" w14:textId="63C8C31C" w:rsidR="0082430B" w:rsidRPr="0082430B" w:rsidRDefault="0082430B" w:rsidP="0082430B">
                      <w:pPr>
                        <w:pStyle w:val="NoSpacing"/>
                        <w:rPr>
                          <w:sz w:val="18"/>
                          <w:szCs w:val="18"/>
                        </w:rPr>
                      </w:pPr>
                      <w:r w:rsidRPr="0082430B">
                        <w:rPr>
                          <w:sz w:val="18"/>
                          <w:szCs w:val="18"/>
                        </w:rPr>
                        <w:t xml:space="preserve">Shopping </w:t>
                      </w:r>
                    </w:p>
                    <w:p w14:paraId="2F3A56CC" w14:textId="13ED5534" w:rsidR="0082430B" w:rsidRPr="0082430B" w:rsidRDefault="0082430B" w:rsidP="0082430B">
                      <w:pPr>
                        <w:pStyle w:val="NoSpacing"/>
                        <w:rPr>
                          <w:sz w:val="18"/>
                          <w:szCs w:val="18"/>
                        </w:rPr>
                      </w:pPr>
                      <w:r w:rsidRPr="0082430B">
                        <w:rPr>
                          <w:sz w:val="18"/>
                          <w:szCs w:val="18"/>
                        </w:rPr>
                        <w:t>Work Documents</w:t>
                      </w:r>
                    </w:p>
                    <w:p w14:paraId="26907F39" w14:textId="55E21F0C" w:rsidR="0082430B" w:rsidRDefault="0082430B" w:rsidP="0082430B">
                      <w:pPr>
                        <w:rPr>
                          <w:sz w:val="18"/>
                          <w:szCs w:val="18"/>
                        </w:rPr>
                      </w:pPr>
                      <w:r>
                        <w:rPr>
                          <w:sz w:val="18"/>
                          <w:szCs w:val="18"/>
                        </w:rPr>
                        <w:t>Files</w:t>
                      </w:r>
                    </w:p>
                    <w:p w14:paraId="42D27C69" w14:textId="77777777" w:rsidR="0082430B" w:rsidRDefault="0082430B" w:rsidP="0082430B">
                      <w:pPr>
                        <w:pStyle w:val="NoSpacing"/>
                      </w:pPr>
                    </w:p>
                    <w:p w14:paraId="3035F596" w14:textId="77777777" w:rsidR="0082430B" w:rsidRPr="0082430B" w:rsidRDefault="0082430B" w:rsidP="0082430B">
                      <w:pPr>
                        <w:pStyle w:val="NoSpacing"/>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D2088B7" wp14:editId="2A72C2A9">
                <wp:simplePos x="0" y="0"/>
                <wp:positionH relativeFrom="column">
                  <wp:posOffset>1739852</wp:posOffset>
                </wp:positionH>
                <wp:positionV relativeFrom="paragraph">
                  <wp:posOffset>1200093</wp:posOffset>
                </wp:positionV>
                <wp:extent cx="1228298" cy="614149"/>
                <wp:effectExtent l="0" t="0" r="1016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298" cy="614149"/>
                        </a:xfrm>
                        <a:prstGeom prst="rect">
                          <a:avLst/>
                        </a:prstGeom>
                        <a:solidFill>
                          <a:srgbClr val="FFFFFF"/>
                        </a:solidFill>
                        <a:ln w="9525">
                          <a:solidFill>
                            <a:srgbClr val="000000"/>
                          </a:solidFill>
                          <a:miter lim="800000"/>
                          <a:headEnd/>
                          <a:tailEnd/>
                        </a:ln>
                      </wps:spPr>
                      <wps:txbx>
                        <w:txbxContent>
                          <w:p w14:paraId="23E5747A" w14:textId="2DC0EB2F" w:rsidR="0082430B" w:rsidRPr="0082430B" w:rsidRDefault="0082430B" w:rsidP="0082430B">
                            <w:pPr>
                              <w:pStyle w:val="NoSpacing"/>
                              <w:rPr>
                                <w:sz w:val="18"/>
                                <w:szCs w:val="18"/>
                              </w:rPr>
                            </w:pPr>
                            <w:r w:rsidRPr="0082430B">
                              <w:rPr>
                                <w:sz w:val="18"/>
                                <w:szCs w:val="18"/>
                              </w:rPr>
                              <w:t>Applications</w:t>
                            </w:r>
                          </w:p>
                          <w:p w14:paraId="57C64773" w14:textId="73E1C8E3" w:rsidR="0082430B" w:rsidRDefault="0082430B" w:rsidP="0082430B">
                            <w:pPr>
                              <w:pStyle w:val="NoSpacing"/>
                              <w:rPr>
                                <w:sz w:val="18"/>
                                <w:szCs w:val="18"/>
                              </w:rPr>
                            </w:pPr>
                            <w:r w:rsidRPr="0082430B">
                              <w:rPr>
                                <w:sz w:val="18"/>
                                <w:szCs w:val="18"/>
                              </w:rPr>
                              <w:t>Software Tools</w:t>
                            </w:r>
                          </w:p>
                          <w:p w14:paraId="574E53EB" w14:textId="62B4F39D" w:rsidR="0082430B" w:rsidRPr="0082430B" w:rsidRDefault="0082430B" w:rsidP="0082430B">
                            <w:pPr>
                              <w:pStyle w:val="NoSpacing"/>
                              <w:rPr>
                                <w:sz w:val="18"/>
                                <w:szCs w:val="18"/>
                              </w:rPr>
                            </w:pPr>
                            <w:r>
                              <w:rPr>
                                <w:sz w:val="18"/>
                                <w:szCs w:val="18"/>
                              </w:rPr>
                              <w:t>Laptop</w:t>
                            </w:r>
                          </w:p>
                          <w:p w14:paraId="57291740" w14:textId="62BCB0B4" w:rsidR="0082430B" w:rsidRPr="0082430B" w:rsidRDefault="0082430B" w:rsidP="0082430B">
                            <w:pPr>
                              <w:pStyle w:val="NoSpacing"/>
                              <w:rPr>
                                <w:sz w:val="18"/>
                                <w:szCs w:val="18"/>
                              </w:rPr>
                            </w:pPr>
                          </w:p>
                          <w:p w14:paraId="15659A97" w14:textId="77777777" w:rsidR="0082430B" w:rsidRDefault="0082430B">
                            <w:pPr>
                              <w:rPr>
                                <w:sz w:val="18"/>
                                <w:szCs w:val="18"/>
                              </w:rPr>
                            </w:pPr>
                          </w:p>
                          <w:p w14:paraId="1486D631" w14:textId="77777777" w:rsidR="0082430B" w:rsidRPr="0082430B" w:rsidRDefault="0082430B" w:rsidP="0082430B">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088B7" id="_x0000_s1028" type="#_x0000_t202" style="position:absolute;left:0;text-align:left;margin-left:137pt;margin-top:94.5pt;width:96.7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">
                <v:textbox>
                  <w:txbxContent>
                    <w:p w14:paraId="23E5747A" w14:textId="2DC0EB2F" w:rsidR="0082430B" w:rsidRPr="0082430B" w:rsidRDefault="0082430B" w:rsidP="0082430B">
                      <w:pPr>
                        <w:pStyle w:val="NoSpacing"/>
                        <w:rPr>
                          <w:sz w:val="18"/>
                          <w:szCs w:val="18"/>
                        </w:rPr>
                      </w:pPr>
                      <w:r w:rsidRPr="0082430B">
                        <w:rPr>
                          <w:sz w:val="18"/>
                          <w:szCs w:val="18"/>
                        </w:rPr>
                        <w:t>Applications</w:t>
                      </w:r>
                    </w:p>
                    <w:p w14:paraId="57C64773" w14:textId="73E1C8E3" w:rsidR="0082430B" w:rsidRDefault="0082430B" w:rsidP="0082430B">
                      <w:pPr>
                        <w:pStyle w:val="NoSpacing"/>
                        <w:rPr>
                          <w:sz w:val="18"/>
                          <w:szCs w:val="18"/>
                        </w:rPr>
                      </w:pPr>
                      <w:r w:rsidRPr="0082430B">
                        <w:rPr>
                          <w:sz w:val="18"/>
                          <w:szCs w:val="18"/>
                        </w:rPr>
                        <w:t>Software Tools</w:t>
                      </w:r>
                    </w:p>
                    <w:p w14:paraId="574E53EB" w14:textId="62B4F39D" w:rsidR="0082430B" w:rsidRPr="0082430B" w:rsidRDefault="0082430B" w:rsidP="0082430B">
                      <w:pPr>
                        <w:pStyle w:val="NoSpacing"/>
                        <w:rPr>
                          <w:sz w:val="18"/>
                          <w:szCs w:val="18"/>
                        </w:rPr>
                      </w:pPr>
                      <w:r>
                        <w:rPr>
                          <w:sz w:val="18"/>
                          <w:szCs w:val="18"/>
                        </w:rPr>
                        <w:t>Laptop</w:t>
                      </w:r>
                    </w:p>
                    <w:p w14:paraId="57291740" w14:textId="62BCB0B4" w:rsidR="0082430B" w:rsidRPr="0082430B" w:rsidRDefault="0082430B" w:rsidP="0082430B">
                      <w:pPr>
                        <w:pStyle w:val="NoSpacing"/>
                        <w:rPr>
                          <w:sz w:val="18"/>
                          <w:szCs w:val="18"/>
                        </w:rPr>
                      </w:pPr>
                    </w:p>
                    <w:p w14:paraId="15659A97" w14:textId="77777777" w:rsidR="0082430B" w:rsidRDefault="0082430B">
                      <w:pPr>
                        <w:rPr>
                          <w:sz w:val="18"/>
                          <w:szCs w:val="18"/>
                        </w:rPr>
                      </w:pPr>
                    </w:p>
                    <w:p w14:paraId="1486D631" w14:textId="77777777" w:rsidR="0082430B" w:rsidRPr="0082430B" w:rsidRDefault="0082430B" w:rsidP="0082430B">
                      <w:pPr>
                        <w:pStyle w:val="NoSpacing"/>
                      </w:pPr>
                    </w:p>
                  </w:txbxContent>
                </v:textbox>
              </v:shape>
            </w:pict>
          </mc:Fallback>
        </mc:AlternateContent>
      </w:r>
      <w:r w:rsidR="0052286F">
        <w:rPr>
          <w:noProof/>
        </w:rPr>
        <w:drawing>
          <wp:inline distT="0" distB="0" distL="0" distR="0" wp14:anchorId="4A20BC11" wp14:editId="046BEA05">
            <wp:extent cx="3486928" cy="232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0515" cy="2329669"/>
                    </a:xfrm>
                    <a:prstGeom prst="rect">
                      <a:avLst/>
                    </a:prstGeom>
                    <a:noFill/>
                  </pic:spPr>
                </pic:pic>
              </a:graphicData>
            </a:graphic>
          </wp:inline>
        </w:drawing>
      </w:r>
    </w:p>
    <w:p w14:paraId="4C4473D8" w14:textId="76073A36" w:rsidR="0052286F" w:rsidRDefault="0052286F" w:rsidP="0052286F"/>
    <w:p w14:paraId="6ABD1160" w14:textId="55743CCC" w:rsidR="0052286F" w:rsidRDefault="0052286F" w:rsidP="0052286F">
      <w:r>
        <w:t xml:space="preserve">Populate the impact-likelihood matrix with your identified e information assets. </w:t>
      </w:r>
    </w:p>
    <w:p w14:paraId="2025950E" w14:textId="791D0E5D" w:rsidR="0052286F" w:rsidRDefault="0052286F" w:rsidP="0052286F">
      <w:r w:rsidRPr="008959E4">
        <w:t>Low-impact, low-likelihood risks are probably not worth expending much effort on. You can then look at the high-impact or high-likelihood risks one by one to determine whether there are ways either to reduce the impact if the risk occurs or to reduce the likelihood of the risk occurring, or both.</w:t>
      </w:r>
    </w:p>
    <w:p w14:paraId="7AEE7318" w14:textId="77777777" w:rsidR="0052286F" w:rsidRDefault="0052286F" w:rsidP="0052286F">
      <w:pPr>
        <w:jc w:val="center"/>
      </w:pPr>
    </w:p>
    <w:p w14:paraId="21506DBA" w14:textId="77777777" w:rsidR="0082430B" w:rsidRDefault="0082430B" w:rsidP="0052286F">
      <w:pPr>
        <w:jc w:val="center"/>
      </w:pPr>
    </w:p>
    <w:p w14:paraId="5F4FDF93" w14:textId="77777777" w:rsidR="0082430B" w:rsidRDefault="0082430B" w:rsidP="0052286F">
      <w:pPr>
        <w:jc w:val="center"/>
      </w:pPr>
    </w:p>
    <w:p w14:paraId="4D4F3F6D" w14:textId="13860513" w:rsidR="00CA2E03" w:rsidRPr="0052286F" w:rsidRDefault="00550212">
      <w:pPr>
        <w:rPr>
          <w:u w:val="single"/>
        </w:rPr>
      </w:pPr>
      <w:r w:rsidRPr="0052286F">
        <w:rPr>
          <w:u w:val="single"/>
        </w:rPr>
        <w:t>Quantitative Risk Management</w:t>
      </w:r>
    </w:p>
    <w:p w14:paraId="74411D73" w14:textId="77777777" w:rsidR="001B7B5A" w:rsidRDefault="00EB37BD" w:rsidP="00C43BC8">
      <w:pPr>
        <w:ind w:left="720" w:hanging="720"/>
      </w:pPr>
      <w:r>
        <w:t>1.</w:t>
      </w:r>
      <w:r>
        <w:tab/>
      </w:r>
      <w:r w:rsidR="00FB60C4">
        <w:t xml:space="preserve">The following threat statistics have been gathered by a risk manager. Based on these calculate the ALE for each threat: </w:t>
      </w:r>
    </w:p>
    <w:tbl>
      <w:tblPr>
        <w:tblW w:w="8185" w:type="dxa"/>
        <w:tblLook w:val="04A0" w:firstRow="1" w:lastRow="0" w:firstColumn="1" w:lastColumn="0" w:noHBand="0" w:noVBand="1"/>
      </w:tblPr>
      <w:tblGrid>
        <w:gridCol w:w="1885"/>
        <w:gridCol w:w="1350"/>
        <w:gridCol w:w="1890"/>
        <w:gridCol w:w="1710"/>
        <w:gridCol w:w="1350"/>
      </w:tblGrid>
      <w:tr w:rsidR="00CC508E" w:rsidRPr="00A66E79" w14:paraId="1BC9C75A" w14:textId="77777777" w:rsidTr="0013413E">
        <w:trPr>
          <w:trHeight w:val="300"/>
        </w:trPr>
        <w:tc>
          <w:tcPr>
            <w:tcW w:w="1885"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0113BF37" w14:textId="77777777" w:rsidR="00CC508E" w:rsidRPr="00A66E79" w:rsidRDefault="00CC508E" w:rsidP="00A66E79">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Threat</w:t>
            </w:r>
            <w:r>
              <w:rPr>
                <w:rFonts w:ascii="Calibri" w:eastAsia="Times New Roman" w:hAnsi="Calibri" w:cs="Calibri"/>
                <w:b/>
                <w:bCs/>
                <w:color w:val="FFFFFF"/>
                <w:lang w:eastAsia="en-NZ"/>
              </w:rPr>
              <w:br/>
            </w:r>
          </w:p>
        </w:tc>
        <w:tc>
          <w:tcPr>
            <w:tcW w:w="1350" w:type="dxa"/>
            <w:tcBorders>
              <w:top w:val="single" w:sz="4" w:space="0" w:color="auto"/>
              <w:left w:val="nil"/>
              <w:bottom w:val="single" w:sz="4" w:space="0" w:color="auto"/>
              <w:right w:val="single" w:sz="4" w:space="0" w:color="auto"/>
            </w:tcBorders>
            <w:shd w:val="clear" w:color="000000" w:fill="757171"/>
            <w:noWrap/>
            <w:vAlign w:val="bottom"/>
            <w:hideMark/>
          </w:tcPr>
          <w:p w14:paraId="6D9B4CF6" w14:textId="77777777" w:rsidR="00CC508E" w:rsidRPr="00A66E79" w:rsidRDefault="00CC508E" w:rsidP="00A66E79">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Cost per Incident</w:t>
            </w:r>
          </w:p>
        </w:tc>
        <w:tc>
          <w:tcPr>
            <w:tcW w:w="1890" w:type="dxa"/>
            <w:tcBorders>
              <w:top w:val="single" w:sz="4" w:space="0" w:color="auto"/>
              <w:left w:val="nil"/>
              <w:bottom w:val="single" w:sz="4" w:space="0" w:color="auto"/>
              <w:right w:val="single" w:sz="4" w:space="0" w:color="auto"/>
            </w:tcBorders>
            <w:shd w:val="clear" w:color="000000" w:fill="757171"/>
            <w:noWrap/>
            <w:vAlign w:val="bottom"/>
            <w:hideMark/>
          </w:tcPr>
          <w:p w14:paraId="79E46B1B" w14:textId="77777777" w:rsidR="00CC508E" w:rsidRPr="00A66E79" w:rsidRDefault="00CC508E" w:rsidP="00A66E79">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Occurrence Frequency</w:t>
            </w:r>
          </w:p>
        </w:tc>
        <w:tc>
          <w:tcPr>
            <w:tcW w:w="1710" w:type="dxa"/>
            <w:tcBorders>
              <w:top w:val="single" w:sz="4" w:space="0" w:color="auto"/>
              <w:left w:val="nil"/>
              <w:bottom w:val="single" w:sz="4" w:space="0" w:color="auto"/>
              <w:right w:val="single" w:sz="4" w:space="0" w:color="auto"/>
            </w:tcBorders>
            <w:shd w:val="clear" w:color="000000" w:fill="757171"/>
            <w:noWrap/>
            <w:vAlign w:val="bottom"/>
            <w:hideMark/>
          </w:tcPr>
          <w:p w14:paraId="4AEDEC36" w14:textId="77777777" w:rsidR="00CC508E" w:rsidRPr="00A66E79" w:rsidRDefault="00CC508E" w:rsidP="00A66E79">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SLE*ARO</w:t>
            </w:r>
            <w:r>
              <w:rPr>
                <w:rFonts w:ascii="Calibri" w:eastAsia="Times New Roman" w:hAnsi="Calibri" w:cs="Calibri"/>
                <w:b/>
                <w:bCs/>
                <w:color w:val="FFFFFF"/>
                <w:lang w:eastAsia="en-NZ"/>
              </w:rPr>
              <w:br/>
            </w:r>
          </w:p>
        </w:tc>
        <w:tc>
          <w:tcPr>
            <w:tcW w:w="1350" w:type="dxa"/>
            <w:tcBorders>
              <w:top w:val="single" w:sz="4" w:space="0" w:color="auto"/>
              <w:left w:val="nil"/>
              <w:bottom w:val="single" w:sz="4" w:space="0" w:color="auto"/>
              <w:right w:val="single" w:sz="4" w:space="0" w:color="auto"/>
            </w:tcBorders>
            <w:shd w:val="clear" w:color="000000" w:fill="757171"/>
            <w:noWrap/>
            <w:vAlign w:val="bottom"/>
            <w:hideMark/>
          </w:tcPr>
          <w:p w14:paraId="248BA1C5" w14:textId="77777777" w:rsidR="00CC508E" w:rsidRPr="00A66E79" w:rsidRDefault="00CC508E" w:rsidP="00A66E79">
            <w:pPr>
              <w:spacing w:after="0" w:line="240" w:lineRule="auto"/>
              <w:jc w:val="center"/>
              <w:rPr>
                <w:rFonts w:ascii="Calibri" w:eastAsia="Times New Roman" w:hAnsi="Calibri" w:cs="Calibri"/>
                <w:b/>
                <w:bCs/>
                <w:color w:val="FFFFFF"/>
                <w:lang w:eastAsia="en-NZ"/>
              </w:rPr>
            </w:pPr>
            <w:r w:rsidRPr="00A66E79">
              <w:rPr>
                <w:rFonts w:ascii="Calibri" w:eastAsia="Times New Roman" w:hAnsi="Calibri" w:cs="Calibri"/>
                <w:b/>
                <w:bCs/>
                <w:color w:val="FFFFFF"/>
                <w:lang w:eastAsia="en-NZ"/>
              </w:rPr>
              <w:t>ALE</w:t>
            </w:r>
            <w:r>
              <w:rPr>
                <w:rFonts w:ascii="Calibri" w:eastAsia="Times New Roman" w:hAnsi="Calibri" w:cs="Calibri"/>
                <w:b/>
                <w:bCs/>
                <w:color w:val="FFFFFF"/>
                <w:lang w:eastAsia="en-NZ"/>
              </w:rPr>
              <w:br/>
            </w:r>
          </w:p>
        </w:tc>
      </w:tr>
      <w:tr w:rsidR="00CC508E" w:rsidRPr="00A66E79" w14:paraId="2DDF3163" w14:textId="77777777" w:rsidTr="0013413E">
        <w:trPr>
          <w:trHeight w:val="503"/>
        </w:trPr>
        <w:tc>
          <w:tcPr>
            <w:tcW w:w="1885" w:type="dxa"/>
            <w:tcBorders>
              <w:top w:val="nil"/>
              <w:left w:val="single" w:sz="4" w:space="0" w:color="auto"/>
              <w:bottom w:val="single" w:sz="4" w:space="0" w:color="auto"/>
              <w:right w:val="single" w:sz="4" w:space="0" w:color="auto"/>
            </w:tcBorders>
            <w:shd w:val="clear" w:color="auto" w:fill="auto"/>
            <w:hideMark/>
          </w:tcPr>
          <w:p w14:paraId="26F197CC" w14:textId="77777777"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Software piracy</w:t>
            </w:r>
          </w:p>
        </w:tc>
        <w:tc>
          <w:tcPr>
            <w:tcW w:w="1350" w:type="dxa"/>
            <w:tcBorders>
              <w:top w:val="nil"/>
              <w:left w:val="nil"/>
              <w:bottom w:val="single" w:sz="4" w:space="0" w:color="auto"/>
              <w:right w:val="single" w:sz="4" w:space="0" w:color="auto"/>
            </w:tcBorders>
            <w:shd w:val="clear" w:color="auto" w:fill="auto"/>
            <w:hideMark/>
          </w:tcPr>
          <w:p w14:paraId="1D592742" w14:textId="77777777"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$600</w:t>
            </w:r>
          </w:p>
        </w:tc>
        <w:tc>
          <w:tcPr>
            <w:tcW w:w="1890" w:type="dxa"/>
            <w:tcBorders>
              <w:top w:val="nil"/>
              <w:left w:val="nil"/>
              <w:bottom w:val="single" w:sz="4" w:space="0" w:color="auto"/>
              <w:right w:val="single" w:sz="4" w:space="0" w:color="auto"/>
            </w:tcBorders>
            <w:shd w:val="clear" w:color="auto" w:fill="auto"/>
            <w:noWrap/>
            <w:hideMark/>
          </w:tcPr>
          <w:p w14:paraId="0043C0A9" w14:textId="77777777"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month</w:t>
            </w:r>
          </w:p>
        </w:tc>
        <w:tc>
          <w:tcPr>
            <w:tcW w:w="1710" w:type="dxa"/>
            <w:tcBorders>
              <w:top w:val="nil"/>
              <w:left w:val="nil"/>
              <w:bottom w:val="single" w:sz="4" w:space="0" w:color="auto"/>
              <w:right w:val="single" w:sz="4" w:space="0" w:color="auto"/>
            </w:tcBorders>
            <w:shd w:val="clear" w:color="auto" w:fill="auto"/>
            <w:noWrap/>
          </w:tcPr>
          <w:p w14:paraId="4242B0EB" w14:textId="77777777" w:rsidR="00CC508E" w:rsidRPr="0019205C" w:rsidRDefault="008A36C6"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600 * 12</w:t>
            </w:r>
          </w:p>
        </w:tc>
        <w:tc>
          <w:tcPr>
            <w:tcW w:w="1350" w:type="dxa"/>
            <w:tcBorders>
              <w:top w:val="nil"/>
              <w:left w:val="nil"/>
              <w:bottom w:val="single" w:sz="4" w:space="0" w:color="auto"/>
              <w:right w:val="single" w:sz="4" w:space="0" w:color="auto"/>
            </w:tcBorders>
            <w:shd w:val="clear" w:color="auto" w:fill="auto"/>
            <w:noWrap/>
          </w:tcPr>
          <w:p w14:paraId="1389F095" w14:textId="77777777" w:rsidR="00CC508E" w:rsidRPr="0019205C" w:rsidRDefault="008A36C6"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$7200</w:t>
            </w:r>
          </w:p>
        </w:tc>
      </w:tr>
      <w:tr w:rsidR="00CC508E" w:rsidRPr="00A66E79" w14:paraId="039A1991" w14:textId="77777777" w:rsidTr="0013413E">
        <w:trPr>
          <w:trHeight w:val="510"/>
        </w:trPr>
        <w:tc>
          <w:tcPr>
            <w:tcW w:w="1885" w:type="dxa"/>
            <w:tcBorders>
              <w:top w:val="nil"/>
              <w:left w:val="single" w:sz="4" w:space="0" w:color="auto"/>
              <w:bottom w:val="single" w:sz="4" w:space="0" w:color="auto"/>
              <w:right w:val="single" w:sz="4" w:space="0" w:color="auto"/>
            </w:tcBorders>
            <w:shd w:val="clear" w:color="auto" w:fill="auto"/>
            <w:hideMark/>
          </w:tcPr>
          <w:p w14:paraId="667671B6" w14:textId="77777777"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Computer virus / worm</w:t>
            </w:r>
          </w:p>
        </w:tc>
        <w:tc>
          <w:tcPr>
            <w:tcW w:w="1350" w:type="dxa"/>
            <w:tcBorders>
              <w:top w:val="nil"/>
              <w:left w:val="nil"/>
              <w:bottom w:val="single" w:sz="4" w:space="0" w:color="auto"/>
              <w:right w:val="single" w:sz="4" w:space="0" w:color="auto"/>
            </w:tcBorders>
            <w:shd w:val="clear" w:color="auto" w:fill="auto"/>
            <w:hideMark/>
          </w:tcPr>
          <w:p w14:paraId="68F54FA5" w14:textId="724FA5D5"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sidR="00E37B6A">
              <w:rPr>
                <w:rFonts w:ascii="Calibri" w:eastAsia="Times New Roman" w:hAnsi="Calibri" w:cs="Calibri"/>
                <w:color w:val="000000"/>
                <w:sz w:val="20"/>
                <w:szCs w:val="20"/>
                <w:lang w:eastAsia="en-NZ"/>
              </w:rPr>
              <w:t>2</w:t>
            </w:r>
            <w:r w:rsidR="0013413E" w:rsidRPr="0019205C">
              <w:rPr>
                <w:rFonts w:ascii="Calibri" w:eastAsia="Times New Roman" w:hAnsi="Calibri" w:cs="Calibri"/>
                <w:color w:val="000000"/>
                <w:sz w:val="20"/>
                <w:szCs w:val="20"/>
                <w:lang w:eastAsia="en-NZ"/>
              </w:rPr>
              <w:t>,</w:t>
            </w:r>
            <w:r w:rsidR="00216894">
              <w:rPr>
                <w:rFonts w:ascii="Calibri" w:eastAsia="Times New Roman" w:hAnsi="Calibri" w:cs="Calibri"/>
                <w:color w:val="000000"/>
                <w:sz w:val="20"/>
                <w:szCs w:val="20"/>
                <w:lang w:eastAsia="en-NZ"/>
              </w:rPr>
              <w:t>5</w:t>
            </w:r>
            <w:r w:rsidRPr="0019205C">
              <w:rPr>
                <w:rFonts w:ascii="Calibri" w:eastAsia="Times New Roman" w:hAnsi="Calibri" w:cs="Calibri"/>
                <w:color w:val="000000"/>
                <w:sz w:val="20"/>
                <w:szCs w:val="20"/>
                <w:lang w:eastAsia="en-NZ"/>
              </w:rPr>
              <w:t>00</w:t>
            </w:r>
          </w:p>
        </w:tc>
        <w:tc>
          <w:tcPr>
            <w:tcW w:w="1890" w:type="dxa"/>
            <w:tcBorders>
              <w:top w:val="nil"/>
              <w:left w:val="nil"/>
              <w:bottom w:val="single" w:sz="4" w:space="0" w:color="auto"/>
              <w:right w:val="single" w:sz="4" w:space="0" w:color="auto"/>
            </w:tcBorders>
            <w:shd w:val="clear" w:color="auto" w:fill="auto"/>
            <w:noWrap/>
            <w:hideMark/>
          </w:tcPr>
          <w:p w14:paraId="25FD68CD"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month</w:t>
            </w:r>
            <w:r w:rsidR="00CC508E" w:rsidRPr="0019205C">
              <w:rPr>
                <w:rFonts w:ascii="Calibri" w:eastAsia="Times New Roman" w:hAnsi="Calibri" w:cs="Calibri"/>
                <w:color w:val="000000"/>
                <w:sz w:val="20"/>
                <w:szCs w:val="20"/>
                <w:lang w:eastAsia="en-NZ"/>
              </w:rPr>
              <w:t xml:space="preserve"> </w:t>
            </w:r>
          </w:p>
        </w:tc>
        <w:tc>
          <w:tcPr>
            <w:tcW w:w="1710" w:type="dxa"/>
            <w:tcBorders>
              <w:top w:val="nil"/>
              <w:left w:val="nil"/>
              <w:bottom w:val="single" w:sz="4" w:space="0" w:color="auto"/>
              <w:right w:val="single" w:sz="4" w:space="0" w:color="auto"/>
            </w:tcBorders>
            <w:shd w:val="clear" w:color="auto" w:fill="auto"/>
            <w:noWrap/>
          </w:tcPr>
          <w:p w14:paraId="05AA3D9E" w14:textId="6677ABF6"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2500*12</w:t>
            </w:r>
          </w:p>
        </w:tc>
        <w:tc>
          <w:tcPr>
            <w:tcW w:w="1350" w:type="dxa"/>
            <w:tcBorders>
              <w:top w:val="nil"/>
              <w:left w:val="nil"/>
              <w:bottom w:val="single" w:sz="4" w:space="0" w:color="auto"/>
              <w:right w:val="single" w:sz="4" w:space="0" w:color="auto"/>
            </w:tcBorders>
            <w:shd w:val="clear" w:color="auto" w:fill="auto"/>
            <w:noWrap/>
          </w:tcPr>
          <w:p w14:paraId="6F0A9243" w14:textId="79431221"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$30,000</w:t>
            </w:r>
          </w:p>
        </w:tc>
      </w:tr>
      <w:tr w:rsidR="00CC508E" w:rsidRPr="00A66E79" w14:paraId="6E01C9FB" w14:textId="77777777" w:rsidTr="0013413E">
        <w:trPr>
          <w:trHeight w:val="300"/>
        </w:trPr>
        <w:tc>
          <w:tcPr>
            <w:tcW w:w="1885" w:type="dxa"/>
            <w:tcBorders>
              <w:top w:val="nil"/>
              <w:left w:val="single" w:sz="4" w:space="0" w:color="auto"/>
              <w:bottom w:val="single" w:sz="4" w:space="0" w:color="auto"/>
              <w:right w:val="single" w:sz="4" w:space="0" w:color="auto"/>
            </w:tcBorders>
            <w:shd w:val="clear" w:color="auto" w:fill="auto"/>
            <w:hideMark/>
          </w:tcPr>
          <w:p w14:paraId="49D381A7" w14:textId="77777777"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lastRenderedPageBreak/>
              <w:t>Information theft (hacker)</w:t>
            </w:r>
          </w:p>
        </w:tc>
        <w:tc>
          <w:tcPr>
            <w:tcW w:w="1350" w:type="dxa"/>
            <w:tcBorders>
              <w:top w:val="nil"/>
              <w:left w:val="nil"/>
              <w:bottom w:val="single" w:sz="4" w:space="0" w:color="auto"/>
              <w:right w:val="single" w:sz="4" w:space="0" w:color="auto"/>
            </w:tcBorders>
            <w:shd w:val="clear" w:color="auto" w:fill="auto"/>
            <w:hideMark/>
          </w:tcPr>
          <w:p w14:paraId="5221C36D" w14:textId="4E25EC7F"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$3</w:t>
            </w:r>
            <w:r w:rsidR="0013413E" w:rsidRPr="0019205C">
              <w:rPr>
                <w:rFonts w:ascii="Calibri" w:eastAsia="Times New Roman" w:hAnsi="Calibri" w:cs="Calibri"/>
                <w:color w:val="000000"/>
                <w:sz w:val="20"/>
                <w:szCs w:val="20"/>
                <w:lang w:eastAsia="en-NZ"/>
              </w:rPr>
              <w:t>,</w:t>
            </w:r>
            <w:r w:rsidR="00E37B6A">
              <w:rPr>
                <w:rFonts w:ascii="Calibri" w:eastAsia="Times New Roman" w:hAnsi="Calibri" w:cs="Calibri"/>
                <w:color w:val="000000"/>
                <w:sz w:val="20"/>
                <w:szCs w:val="20"/>
                <w:lang w:eastAsia="en-NZ"/>
              </w:rPr>
              <w:t>5</w:t>
            </w:r>
            <w:r w:rsidRPr="0019205C">
              <w:rPr>
                <w:rFonts w:ascii="Calibri" w:eastAsia="Times New Roman" w:hAnsi="Calibri" w:cs="Calibri"/>
                <w:color w:val="000000"/>
                <w:sz w:val="20"/>
                <w:szCs w:val="20"/>
                <w:lang w:eastAsia="en-NZ"/>
              </w:rPr>
              <w:t>00</w:t>
            </w:r>
          </w:p>
        </w:tc>
        <w:tc>
          <w:tcPr>
            <w:tcW w:w="1890" w:type="dxa"/>
            <w:tcBorders>
              <w:top w:val="nil"/>
              <w:left w:val="nil"/>
              <w:bottom w:val="single" w:sz="4" w:space="0" w:color="auto"/>
              <w:right w:val="single" w:sz="4" w:space="0" w:color="auto"/>
            </w:tcBorders>
            <w:shd w:val="clear" w:color="auto" w:fill="auto"/>
            <w:noWrap/>
            <w:hideMark/>
          </w:tcPr>
          <w:p w14:paraId="74530BAE"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3 months</w:t>
            </w:r>
          </w:p>
        </w:tc>
        <w:tc>
          <w:tcPr>
            <w:tcW w:w="1710" w:type="dxa"/>
            <w:tcBorders>
              <w:top w:val="nil"/>
              <w:left w:val="nil"/>
              <w:bottom w:val="single" w:sz="4" w:space="0" w:color="auto"/>
              <w:right w:val="single" w:sz="4" w:space="0" w:color="auto"/>
            </w:tcBorders>
            <w:shd w:val="clear" w:color="auto" w:fill="auto"/>
            <w:noWrap/>
          </w:tcPr>
          <w:p w14:paraId="30F3FF4F" w14:textId="1E40E59B"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3500*4</w:t>
            </w:r>
          </w:p>
        </w:tc>
        <w:tc>
          <w:tcPr>
            <w:tcW w:w="1350" w:type="dxa"/>
            <w:tcBorders>
              <w:top w:val="nil"/>
              <w:left w:val="nil"/>
              <w:bottom w:val="single" w:sz="4" w:space="0" w:color="auto"/>
              <w:right w:val="single" w:sz="4" w:space="0" w:color="auto"/>
            </w:tcBorders>
            <w:shd w:val="clear" w:color="auto" w:fill="auto"/>
            <w:noWrap/>
          </w:tcPr>
          <w:p w14:paraId="1B963F29" w14:textId="31385E33"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$14,000</w:t>
            </w:r>
          </w:p>
        </w:tc>
      </w:tr>
      <w:tr w:rsidR="00CC508E" w:rsidRPr="00A66E79" w14:paraId="2605BA03" w14:textId="77777777" w:rsidTr="0013413E">
        <w:trPr>
          <w:trHeight w:val="600"/>
        </w:trPr>
        <w:tc>
          <w:tcPr>
            <w:tcW w:w="1885" w:type="dxa"/>
            <w:tcBorders>
              <w:top w:val="nil"/>
              <w:left w:val="single" w:sz="4" w:space="0" w:color="auto"/>
              <w:bottom w:val="single" w:sz="4" w:space="0" w:color="auto"/>
              <w:right w:val="single" w:sz="4" w:space="0" w:color="auto"/>
            </w:tcBorders>
            <w:shd w:val="clear" w:color="auto" w:fill="auto"/>
            <w:hideMark/>
          </w:tcPr>
          <w:p w14:paraId="55AE83F7" w14:textId="77777777" w:rsidR="00CC508E" w:rsidRPr="0019205C" w:rsidRDefault="00CC508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Information theft (employee</w:t>
            </w:r>
            <w:r w:rsidR="0013413E" w:rsidRPr="0019205C">
              <w:rPr>
                <w:rFonts w:ascii="Calibri" w:eastAsia="Times New Roman" w:hAnsi="Calibri" w:cs="Calibri"/>
                <w:color w:val="000000"/>
                <w:sz w:val="20"/>
                <w:szCs w:val="20"/>
                <w:lang w:eastAsia="en-NZ"/>
              </w:rPr>
              <w:t>)</w:t>
            </w:r>
          </w:p>
        </w:tc>
        <w:tc>
          <w:tcPr>
            <w:tcW w:w="1350" w:type="dxa"/>
            <w:tcBorders>
              <w:top w:val="nil"/>
              <w:left w:val="nil"/>
              <w:bottom w:val="single" w:sz="4" w:space="0" w:color="auto"/>
              <w:right w:val="single" w:sz="4" w:space="0" w:color="auto"/>
            </w:tcBorders>
            <w:shd w:val="clear" w:color="auto" w:fill="auto"/>
            <w:hideMark/>
          </w:tcPr>
          <w:p w14:paraId="23097638" w14:textId="238DAAB2" w:rsidR="00CC508E" w:rsidRPr="0019205C" w:rsidRDefault="00CC508E" w:rsidP="0013413E">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sidR="00E37B6A">
              <w:rPr>
                <w:rFonts w:ascii="Calibri" w:eastAsia="Times New Roman" w:hAnsi="Calibri" w:cs="Calibri"/>
                <w:color w:val="000000"/>
                <w:sz w:val="20"/>
                <w:szCs w:val="20"/>
                <w:lang w:eastAsia="en-NZ"/>
              </w:rPr>
              <w:t>6</w:t>
            </w:r>
            <w:r w:rsidR="0013413E" w:rsidRPr="0019205C">
              <w:rPr>
                <w:rFonts w:ascii="Calibri" w:eastAsia="Times New Roman" w:hAnsi="Calibri" w:cs="Calibri"/>
                <w:color w:val="000000"/>
                <w:sz w:val="20"/>
                <w:szCs w:val="20"/>
                <w:lang w:eastAsia="en-NZ"/>
              </w:rPr>
              <w:t>,</w:t>
            </w:r>
            <w:r w:rsidRPr="0019205C">
              <w:rPr>
                <w:rFonts w:ascii="Calibri" w:eastAsia="Times New Roman" w:hAnsi="Calibri" w:cs="Calibri"/>
                <w:color w:val="000000"/>
                <w:sz w:val="20"/>
                <w:szCs w:val="20"/>
                <w:lang w:eastAsia="en-NZ"/>
              </w:rPr>
              <w:t>000</w:t>
            </w:r>
          </w:p>
        </w:tc>
        <w:tc>
          <w:tcPr>
            <w:tcW w:w="1890" w:type="dxa"/>
            <w:tcBorders>
              <w:top w:val="nil"/>
              <w:left w:val="nil"/>
              <w:bottom w:val="single" w:sz="4" w:space="0" w:color="auto"/>
              <w:right w:val="single" w:sz="4" w:space="0" w:color="auto"/>
            </w:tcBorders>
            <w:shd w:val="clear" w:color="auto" w:fill="auto"/>
            <w:noWrap/>
            <w:hideMark/>
          </w:tcPr>
          <w:p w14:paraId="3D0913DE"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4 months</w:t>
            </w:r>
            <w:r w:rsidR="00CC508E" w:rsidRPr="0019205C">
              <w:rPr>
                <w:rFonts w:ascii="Calibri" w:eastAsia="Times New Roman" w:hAnsi="Calibri" w:cs="Calibri"/>
                <w:color w:val="000000"/>
                <w:sz w:val="20"/>
                <w:szCs w:val="20"/>
                <w:lang w:eastAsia="en-NZ"/>
              </w:rPr>
              <w:t xml:space="preserve"> </w:t>
            </w:r>
          </w:p>
        </w:tc>
        <w:tc>
          <w:tcPr>
            <w:tcW w:w="1710" w:type="dxa"/>
            <w:tcBorders>
              <w:top w:val="nil"/>
              <w:left w:val="nil"/>
              <w:bottom w:val="single" w:sz="4" w:space="0" w:color="auto"/>
              <w:right w:val="single" w:sz="4" w:space="0" w:color="auto"/>
            </w:tcBorders>
            <w:shd w:val="clear" w:color="auto" w:fill="auto"/>
            <w:noWrap/>
          </w:tcPr>
          <w:p w14:paraId="204BF71A" w14:textId="1C02C7E7"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6000*3</w:t>
            </w:r>
          </w:p>
        </w:tc>
        <w:tc>
          <w:tcPr>
            <w:tcW w:w="1350" w:type="dxa"/>
            <w:tcBorders>
              <w:top w:val="nil"/>
              <w:left w:val="nil"/>
              <w:bottom w:val="single" w:sz="4" w:space="0" w:color="auto"/>
              <w:right w:val="single" w:sz="4" w:space="0" w:color="auto"/>
            </w:tcBorders>
            <w:shd w:val="clear" w:color="auto" w:fill="auto"/>
            <w:noWrap/>
          </w:tcPr>
          <w:p w14:paraId="1D5376EA" w14:textId="30607F81"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$18,000</w:t>
            </w:r>
          </w:p>
        </w:tc>
      </w:tr>
      <w:tr w:rsidR="00CC508E" w:rsidRPr="00A66E79" w14:paraId="284456DB" w14:textId="77777777" w:rsidTr="0013413E">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44BDD81C"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Denial-of-service attack</w:t>
            </w:r>
          </w:p>
        </w:tc>
        <w:tc>
          <w:tcPr>
            <w:tcW w:w="1350" w:type="dxa"/>
            <w:tcBorders>
              <w:top w:val="single" w:sz="4" w:space="0" w:color="auto"/>
              <w:left w:val="nil"/>
              <w:bottom w:val="single" w:sz="4" w:space="0" w:color="auto"/>
              <w:right w:val="single" w:sz="4" w:space="0" w:color="auto"/>
            </w:tcBorders>
            <w:shd w:val="clear" w:color="auto" w:fill="auto"/>
          </w:tcPr>
          <w:p w14:paraId="42188DE7" w14:textId="246F4080"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sidR="00E37B6A">
              <w:rPr>
                <w:rFonts w:ascii="Calibri" w:eastAsia="Times New Roman" w:hAnsi="Calibri" w:cs="Calibri"/>
                <w:color w:val="000000"/>
                <w:sz w:val="20"/>
                <w:szCs w:val="20"/>
                <w:lang w:eastAsia="en-NZ"/>
              </w:rPr>
              <w:t>11</w:t>
            </w:r>
            <w:r w:rsidRPr="0019205C">
              <w:rPr>
                <w:rFonts w:ascii="Calibri" w:eastAsia="Times New Roman" w:hAnsi="Calibri" w:cs="Calibri"/>
                <w:color w:val="000000"/>
                <w:sz w:val="20"/>
                <w:szCs w:val="20"/>
                <w:lang w:eastAsia="en-NZ"/>
              </w:rPr>
              <w:t>,000</w:t>
            </w:r>
          </w:p>
        </w:tc>
        <w:tc>
          <w:tcPr>
            <w:tcW w:w="1890" w:type="dxa"/>
            <w:tcBorders>
              <w:top w:val="single" w:sz="4" w:space="0" w:color="auto"/>
              <w:left w:val="nil"/>
              <w:bottom w:val="single" w:sz="4" w:space="0" w:color="auto"/>
              <w:right w:val="single" w:sz="4" w:space="0" w:color="auto"/>
            </w:tcBorders>
            <w:shd w:val="clear" w:color="auto" w:fill="auto"/>
            <w:noWrap/>
          </w:tcPr>
          <w:p w14:paraId="4308A7B1"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2 years</w:t>
            </w:r>
          </w:p>
        </w:tc>
        <w:tc>
          <w:tcPr>
            <w:tcW w:w="1710" w:type="dxa"/>
            <w:tcBorders>
              <w:top w:val="single" w:sz="4" w:space="0" w:color="auto"/>
              <w:left w:val="nil"/>
              <w:bottom w:val="single" w:sz="4" w:space="0" w:color="auto"/>
              <w:right w:val="single" w:sz="4" w:space="0" w:color="auto"/>
            </w:tcBorders>
            <w:shd w:val="clear" w:color="auto" w:fill="auto"/>
            <w:noWrap/>
          </w:tcPr>
          <w:p w14:paraId="3E1603CC" w14:textId="2AF48DFB"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11000*0.5</w:t>
            </w:r>
          </w:p>
        </w:tc>
        <w:tc>
          <w:tcPr>
            <w:tcW w:w="1350" w:type="dxa"/>
            <w:tcBorders>
              <w:top w:val="single" w:sz="4" w:space="0" w:color="auto"/>
              <w:left w:val="nil"/>
              <w:bottom w:val="single" w:sz="4" w:space="0" w:color="auto"/>
              <w:right w:val="single" w:sz="4" w:space="0" w:color="auto"/>
            </w:tcBorders>
            <w:shd w:val="clear" w:color="auto" w:fill="auto"/>
            <w:noWrap/>
          </w:tcPr>
          <w:p w14:paraId="6D9C826C" w14:textId="2A108E14"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$5,500</w:t>
            </w:r>
          </w:p>
        </w:tc>
      </w:tr>
      <w:tr w:rsidR="00CC508E" w:rsidRPr="00A66E79" w14:paraId="31F1BA8C" w14:textId="77777777" w:rsidTr="0013413E">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60C4DF81"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Laptop theft</w:t>
            </w:r>
          </w:p>
        </w:tc>
        <w:tc>
          <w:tcPr>
            <w:tcW w:w="1350" w:type="dxa"/>
            <w:tcBorders>
              <w:top w:val="single" w:sz="4" w:space="0" w:color="auto"/>
              <w:left w:val="nil"/>
              <w:bottom w:val="single" w:sz="4" w:space="0" w:color="auto"/>
              <w:right w:val="single" w:sz="4" w:space="0" w:color="auto"/>
            </w:tcBorders>
            <w:shd w:val="clear" w:color="auto" w:fill="auto"/>
          </w:tcPr>
          <w:p w14:paraId="7BBF50CB" w14:textId="6812B23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sidR="00E37B6A">
              <w:rPr>
                <w:rFonts w:ascii="Calibri" w:eastAsia="Times New Roman" w:hAnsi="Calibri" w:cs="Calibri"/>
                <w:color w:val="000000"/>
                <w:sz w:val="20"/>
                <w:szCs w:val="20"/>
                <w:lang w:eastAsia="en-NZ"/>
              </w:rPr>
              <w:t>4,0</w:t>
            </w:r>
            <w:r w:rsidRPr="0019205C">
              <w:rPr>
                <w:rFonts w:ascii="Calibri" w:eastAsia="Times New Roman" w:hAnsi="Calibri" w:cs="Calibri"/>
                <w:color w:val="000000"/>
                <w:sz w:val="20"/>
                <w:szCs w:val="20"/>
                <w:lang w:eastAsia="en-NZ"/>
              </w:rPr>
              <w:t>00</w:t>
            </w:r>
          </w:p>
        </w:tc>
        <w:tc>
          <w:tcPr>
            <w:tcW w:w="1890" w:type="dxa"/>
            <w:tcBorders>
              <w:top w:val="single" w:sz="4" w:space="0" w:color="auto"/>
              <w:left w:val="nil"/>
              <w:bottom w:val="single" w:sz="4" w:space="0" w:color="auto"/>
              <w:right w:val="single" w:sz="4" w:space="0" w:color="auto"/>
            </w:tcBorders>
            <w:shd w:val="clear" w:color="auto" w:fill="auto"/>
            <w:noWrap/>
          </w:tcPr>
          <w:p w14:paraId="758B8264"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5 years</w:t>
            </w:r>
          </w:p>
        </w:tc>
        <w:tc>
          <w:tcPr>
            <w:tcW w:w="1710" w:type="dxa"/>
            <w:tcBorders>
              <w:top w:val="single" w:sz="4" w:space="0" w:color="auto"/>
              <w:left w:val="nil"/>
              <w:bottom w:val="single" w:sz="4" w:space="0" w:color="auto"/>
              <w:right w:val="single" w:sz="4" w:space="0" w:color="auto"/>
            </w:tcBorders>
            <w:shd w:val="clear" w:color="auto" w:fill="auto"/>
            <w:noWrap/>
          </w:tcPr>
          <w:p w14:paraId="04161FE8" w14:textId="0224BD66"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4000*0.2</w:t>
            </w:r>
          </w:p>
        </w:tc>
        <w:tc>
          <w:tcPr>
            <w:tcW w:w="1350" w:type="dxa"/>
            <w:tcBorders>
              <w:top w:val="single" w:sz="4" w:space="0" w:color="auto"/>
              <w:left w:val="nil"/>
              <w:bottom w:val="single" w:sz="4" w:space="0" w:color="auto"/>
              <w:right w:val="single" w:sz="4" w:space="0" w:color="auto"/>
            </w:tcBorders>
            <w:shd w:val="clear" w:color="auto" w:fill="auto"/>
            <w:noWrap/>
          </w:tcPr>
          <w:p w14:paraId="5FD2B835" w14:textId="634F3F02"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$800</w:t>
            </w:r>
          </w:p>
        </w:tc>
      </w:tr>
      <w:tr w:rsidR="00CC508E" w:rsidRPr="00A66E79" w14:paraId="270CCFD4" w14:textId="77777777" w:rsidTr="0013413E">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218E58EA"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Web defacement</w:t>
            </w:r>
          </w:p>
        </w:tc>
        <w:tc>
          <w:tcPr>
            <w:tcW w:w="1350" w:type="dxa"/>
            <w:tcBorders>
              <w:top w:val="single" w:sz="4" w:space="0" w:color="auto"/>
              <w:left w:val="nil"/>
              <w:bottom w:val="single" w:sz="4" w:space="0" w:color="auto"/>
              <w:right w:val="single" w:sz="4" w:space="0" w:color="auto"/>
            </w:tcBorders>
            <w:shd w:val="clear" w:color="auto" w:fill="auto"/>
          </w:tcPr>
          <w:p w14:paraId="6CF5CA7E"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$1,500</w:t>
            </w:r>
          </w:p>
        </w:tc>
        <w:tc>
          <w:tcPr>
            <w:tcW w:w="1890" w:type="dxa"/>
            <w:tcBorders>
              <w:top w:val="single" w:sz="4" w:space="0" w:color="auto"/>
              <w:left w:val="nil"/>
              <w:bottom w:val="single" w:sz="4" w:space="0" w:color="auto"/>
              <w:right w:val="single" w:sz="4" w:space="0" w:color="auto"/>
            </w:tcBorders>
            <w:shd w:val="clear" w:color="auto" w:fill="auto"/>
            <w:noWrap/>
          </w:tcPr>
          <w:p w14:paraId="2C663A89"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2 years</w:t>
            </w:r>
          </w:p>
        </w:tc>
        <w:tc>
          <w:tcPr>
            <w:tcW w:w="1710" w:type="dxa"/>
            <w:tcBorders>
              <w:top w:val="single" w:sz="4" w:space="0" w:color="auto"/>
              <w:left w:val="nil"/>
              <w:bottom w:val="single" w:sz="4" w:space="0" w:color="auto"/>
              <w:right w:val="single" w:sz="4" w:space="0" w:color="auto"/>
            </w:tcBorders>
            <w:shd w:val="clear" w:color="auto" w:fill="auto"/>
            <w:noWrap/>
          </w:tcPr>
          <w:p w14:paraId="68E06FDC" w14:textId="4A23C872"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1500*0.5</w:t>
            </w:r>
          </w:p>
        </w:tc>
        <w:tc>
          <w:tcPr>
            <w:tcW w:w="1350" w:type="dxa"/>
            <w:tcBorders>
              <w:top w:val="single" w:sz="4" w:space="0" w:color="auto"/>
              <w:left w:val="nil"/>
              <w:bottom w:val="single" w:sz="4" w:space="0" w:color="auto"/>
              <w:right w:val="single" w:sz="4" w:space="0" w:color="auto"/>
            </w:tcBorders>
            <w:shd w:val="clear" w:color="auto" w:fill="auto"/>
            <w:noWrap/>
          </w:tcPr>
          <w:p w14:paraId="05303FD0" w14:textId="7C97C18B"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$750</w:t>
            </w:r>
          </w:p>
        </w:tc>
      </w:tr>
      <w:tr w:rsidR="00CC508E" w:rsidRPr="00A66E79" w14:paraId="17D637A5" w14:textId="77777777" w:rsidTr="0013413E">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318DB383"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Fire</w:t>
            </w:r>
          </w:p>
        </w:tc>
        <w:tc>
          <w:tcPr>
            <w:tcW w:w="1350" w:type="dxa"/>
            <w:tcBorders>
              <w:top w:val="single" w:sz="4" w:space="0" w:color="auto"/>
              <w:left w:val="nil"/>
              <w:bottom w:val="single" w:sz="4" w:space="0" w:color="auto"/>
              <w:right w:val="single" w:sz="4" w:space="0" w:color="auto"/>
            </w:tcBorders>
            <w:shd w:val="clear" w:color="auto" w:fill="auto"/>
          </w:tcPr>
          <w:p w14:paraId="242C649C"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$500,000</w:t>
            </w:r>
          </w:p>
        </w:tc>
        <w:tc>
          <w:tcPr>
            <w:tcW w:w="1890" w:type="dxa"/>
            <w:tcBorders>
              <w:top w:val="single" w:sz="4" w:space="0" w:color="auto"/>
              <w:left w:val="nil"/>
              <w:bottom w:val="single" w:sz="4" w:space="0" w:color="auto"/>
              <w:right w:val="single" w:sz="4" w:space="0" w:color="auto"/>
            </w:tcBorders>
            <w:shd w:val="clear" w:color="auto" w:fill="auto"/>
            <w:noWrap/>
          </w:tcPr>
          <w:p w14:paraId="561C7B1A"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10 years</w:t>
            </w:r>
          </w:p>
        </w:tc>
        <w:tc>
          <w:tcPr>
            <w:tcW w:w="1710" w:type="dxa"/>
            <w:tcBorders>
              <w:top w:val="single" w:sz="4" w:space="0" w:color="auto"/>
              <w:left w:val="nil"/>
              <w:bottom w:val="single" w:sz="4" w:space="0" w:color="auto"/>
              <w:right w:val="single" w:sz="4" w:space="0" w:color="auto"/>
            </w:tcBorders>
            <w:shd w:val="clear" w:color="auto" w:fill="auto"/>
            <w:noWrap/>
          </w:tcPr>
          <w:p w14:paraId="1DAB8AC2" w14:textId="7DB57F4C"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500000*0.1</w:t>
            </w:r>
          </w:p>
        </w:tc>
        <w:tc>
          <w:tcPr>
            <w:tcW w:w="1350" w:type="dxa"/>
            <w:tcBorders>
              <w:top w:val="single" w:sz="4" w:space="0" w:color="auto"/>
              <w:left w:val="nil"/>
              <w:bottom w:val="single" w:sz="4" w:space="0" w:color="auto"/>
              <w:right w:val="single" w:sz="4" w:space="0" w:color="auto"/>
            </w:tcBorders>
            <w:shd w:val="clear" w:color="auto" w:fill="auto"/>
            <w:noWrap/>
          </w:tcPr>
          <w:p w14:paraId="58F7070C" w14:textId="19497E05"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$50,000</w:t>
            </w:r>
          </w:p>
        </w:tc>
      </w:tr>
      <w:tr w:rsidR="00CC508E" w:rsidRPr="00A66E79" w14:paraId="70BBA74A" w14:textId="77777777" w:rsidTr="0013413E">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10217815"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Flood</w:t>
            </w:r>
          </w:p>
        </w:tc>
        <w:tc>
          <w:tcPr>
            <w:tcW w:w="1350" w:type="dxa"/>
            <w:tcBorders>
              <w:top w:val="single" w:sz="4" w:space="0" w:color="auto"/>
              <w:left w:val="nil"/>
              <w:bottom w:val="single" w:sz="4" w:space="0" w:color="auto"/>
              <w:right w:val="single" w:sz="4" w:space="0" w:color="auto"/>
            </w:tcBorders>
            <w:shd w:val="clear" w:color="auto" w:fill="auto"/>
          </w:tcPr>
          <w:p w14:paraId="6F086783"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$300,000</w:t>
            </w:r>
          </w:p>
        </w:tc>
        <w:tc>
          <w:tcPr>
            <w:tcW w:w="1890" w:type="dxa"/>
            <w:tcBorders>
              <w:top w:val="single" w:sz="4" w:space="0" w:color="auto"/>
              <w:left w:val="nil"/>
              <w:bottom w:val="single" w:sz="4" w:space="0" w:color="auto"/>
              <w:right w:val="single" w:sz="4" w:space="0" w:color="auto"/>
            </w:tcBorders>
            <w:shd w:val="clear" w:color="auto" w:fill="auto"/>
            <w:noWrap/>
          </w:tcPr>
          <w:p w14:paraId="3077FB09" w14:textId="77777777" w:rsidR="00CC508E" w:rsidRPr="0019205C" w:rsidRDefault="0013413E" w:rsidP="00A66E79">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15 years</w:t>
            </w:r>
          </w:p>
        </w:tc>
        <w:tc>
          <w:tcPr>
            <w:tcW w:w="1710" w:type="dxa"/>
            <w:tcBorders>
              <w:top w:val="single" w:sz="4" w:space="0" w:color="auto"/>
              <w:left w:val="nil"/>
              <w:bottom w:val="single" w:sz="4" w:space="0" w:color="auto"/>
              <w:right w:val="single" w:sz="4" w:space="0" w:color="auto"/>
            </w:tcBorders>
            <w:shd w:val="clear" w:color="auto" w:fill="auto"/>
            <w:noWrap/>
          </w:tcPr>
          <w:p w14:paraId="05E65839" w14:textId="7C60E041"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300000*0.066</w:t>
            </w:r>
          </w:p>
        </w:tc>
        <w:tc>
          <w:tcPr>
            <w:tcW w:w="1350" w:type="dxa"/>
            <w:tcBorders>
              <w:top w:val="single" w:sz="4" w:space="0" w:color="auto"/>
              <w:left w:val="nil"/>
              <w:bottom w:val="single" w:sz="4" w:space="0" w:color="auto"/>
              <w:right w:val="single" w:sz="4" w:space="0" w:color="auto"/>
            </w:tcBorders>
            <w:shd w:val="clear" w:color="auto" w:fill="auto"/>
            <w:noWrap/>
          </w:tcPr>
          <w:p w14:paraId="70D32EE9" w14:textId="000E7CAB" w:rsidR="00CC508E" w:rsidRPr="0019205C" w:rsidRDefault="006F6784" w:rsidP="00A66E79">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$20,000</w:t>
            </w:r>
          </w:p>
        </w:tc>
      </w:tr>
    </w:tbl>
    <w:p w14:paraId="6A0DAB74" w14:textId="77777777" w:rsidR="002319A4" w:rsidRDefault="002319A4"/>
    <w:p w14:paraId="29777ECC" w14:textId="0561453F" w:rsidR="00EB37BD" w:rsidRDefault="00EB37BD" w:rsidP="00C43BC8">
      <w:pPr>
        <w:ind w:left="720" w:hanging="720"/>
      </w:pPr>
      <w:r>
        <w:t>2.</w:t>
      </w:r>
      <w:r>
        <w:tab/>
      </w:r>
      <w:r w:rsidR="0013413E">
        <w:t xml:space="preserve">Using the figures you calculated above, determine the relative ROSI (return on security investment) for each of the same threats with the following controls in place. </w:t>
      </w:r>
      <w:r w:rsidR="0019205C">
        <w:t>Copy the values in the ALE column in the table above to the ALE</w:t>
      </w:r>
      <w:r w:rsidR="0019205C" w:rsidRPr="0019205C">
        <w:rPr>
          <w:sz w:val="24"/>
          <w:szCs w:val="24"/>
          <w:vertAlign w:val="subscript"/>
        </w:rPr>
        <w:t>1</w:t>
      </w:r>
      <w:r w:rsidR="0019205C">
        <w:t xml:space="preserve"> column below. </w:t>
      </w:r>
      <w:r w:rsidR="0019205C">
        <w:br/>
      </w:r>
    </w:p>
    <w:tbl>
      <w:tblPr>
        <w:tblW w:w="9209" w:type="dxa"/>
        <w:tblLook w:val="04A0" w:firstRow="1" w:lastRow="0" w:firstColumn="1" w:lastColumn="0" w:noHBand="0" w:noVBand="1"/>
      </w:tblPr>
      <w:tblGrid>
        <w:gridCol w:w="1555"/>
        <w:gridCol w:w="992"/>
        <w:gridCol w:w="1559"/>
        <w:gridCol w:w="1095"/>
        <w:gridCol w:w="875"/>
        <w:gridCol w:w="1063"/>
        <w:gridCol w:w="896"/>
        <w:gridCol w:w="1174"/>
      </w:tblGrid>
      <w:tr w:rsidR="00CF4CD0" w:rsidRPr="00A66E79" w14:paraId="3A96D7A4" w14:textId="77777777" w:rsidTr="00334869">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757171"/>
            <w:noWrap/>
            <w:vAlign w:val="bottom"/>
            <w:hideMark/>
          </w:tcPr>
          <w:p w14:paraId="68482309" w14:textId="77777777" w:rsidR="00CF4CD0" w:rsidRPr="00A66E79" w:rsidRDefault="00CF4CD0" w:rsidP="00CF4CD0">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Threat</w:t>
            </w:r>
            <w:r>
              <w:rPr>
                <w:rFonts w:ascii="Calibri" w:eastAsia="Times New Roman" w:hAnsi="Calibri" w:cs="Calibri"/>
                <w:b/>
                <w:bCs/>
                <w:color w:val="FFFFFF"/>
                <w:lang w:eastAsia="en-NZ"/>
              </w:rPr>
              <w:br/>
            </w:r>
          </w:p>
        </w:tc>
        <w:tc>
          <w:tcPr>
            <w:tcW w:w="992" w:type="dxa"/>
            <w:tcBorders>
              <w:top w:val="single" w:sz="4" w:space="0" w:color="auto"/>
              <w:left w:val="nil"/>
              <w:bottom w:val="single" w:sz="4" w:space="0" w:color="auto"/>
              <w:right w:val="single" w:sz="4" w:space="0" w:color="auto"/>
            </w:tcBorders>
            <w:shd w:val="clear" w:color="000000" w:fill="757171"/>
            <w:noWrap/>
            <w:vAlign w:val="bottom"/>
            <w:hideMark/>
          </w:tcPr>
          <w:p w14:paraId="327502B0" w14:textId="77777777" w:rsidR="00CF4CD0" w:rsidRPr="00A66E79" w:rsidRDefault="00CF4CD0" w:rsidP="00CF4CD0">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Cost per Incident</w:t>
            </w:r>
          </w:p>
        </w:tc>
        <w:tc>
          <w:tcPr>
            <w:tcW w:w="1559" w:type="dxa"/>
            <w:tcBorders>
              <w:top w:val="single" w:sz="4" w:space="0" w:color="auto"/>
              <w:left w:val="nil"/>
              <w:bottom w:val="single" w:sz="4" w:space="0" w:color="auto"/>
              <w:right w:val="single" w:sz="4" w:space="0" w:color="auto"/>
            </w:tcBorders>
            <w:shd w:val="clear" w:color="000000" w:fill="757171"/>
            <w:noWrap/>
            <w:vAlign w:val="bottom"/>
            <w:hideMark/>
          </w:tcPr>
          <w:p w14:paraId="4DF4DB6D" w14:textId="77777777" w:rsidR="00CF4CD0" w:rsidRPr="00A66E79" w:rsidRDefault="00CF4CD0" w:rsidP="00CF4CD0">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Occurrence Frequency</w:t>
            </w:r>
          </w:p>
        </w:tc>
        <w:tc>
          <w:tcPr>
            <w:tcW w:w="1095" w:type="dxa"/>
            <w:tcBorders>
              <w:top w:val="single" w:sz="4" w:space="0" w:color="auto"/>
              <w:left w:val="nil"/>
              <w:bottom w:val="single" w:sz="4" w:space="0" w:color="auto"/>
              <w:right w:val="single" w:sz="4" w:space="0" w:color="auto"/>
            </w:tcBorders>
            <w:shd w:val="clear" w:color="000000" w:fill="757171"/>
          </w:tcPr>
          <w:p w14:paraId="4592B4FF" w14:textId="77777777" w:rsidR="00CF4CD0" w:rsidRDefault="00CF4CD0" w:rsidP="00CF4CD0">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Control</w:t>
            </w:r>
          </w:p>
        </w:tc>
        <w:tc>
          <w:tcPr>
            <w:tcW w:w="875" w:type="dxa"/>
            <w:tcBorders>
              <w:top w:val="single" w:sz="4" w:space="0" w:color="auto"/>
              <w:left w:val="single" w:sz="4" w:space="0" w:color="auto"/>
              <w:bottom w:val="single" w:sz="4" w:space="0" w:color="auto"/>
              <w:right w:val="single" w:sz="4" w:space="0" w:color="auto"/>
            </w:tcBorders>
            <w:shd w:val="clear" w:color="000000" w:fill="757171"/>
            <w:noWrap/>
            <w:hideMark/>
          </w:tcPr>
          <w:p w14:paraId="283670A8" w14:textId="3DE57A0C" w:rsidR="00CF4CD0" w:rsidRPr="00A66E79" w:rsidRDefault="00CF4CD0" w:rsidP="007A3B8F">
            <w:pPr>
              <w:spacing w:after="0" w:line="240" w:lineRule="auto"/>
              <w:rPr>
                <w:rFonts w:ascii="Calibri" w:eastAsia="Times New Roman" w:hAnsi="Calibri" w:cs="Calibri"/>
                <w:b/>
                <w:bCs/>
                <w:color w:val="FFFFFF"/>
                <w:lang w:eastAsia="en-NZ"/>
              </w:rPr>
            </w:pPr>
            <w:r>
              <w:rPr>
                <w:rFonts w:ascii="Calibri" w:eastAsia="Times New Roman" w:hAnsi="Calibri" w:cs="Calibri"/>
                <w:b/>
                <w:bCs/>
                <w:color w:val="FFFFFF"/>
                <w:lang w:eastAsia="en-NZ"/>
              </w:rPr>
              <w:t>ALE</w:t>
            </w:r>
            <w:r w:rsidRPr="00C43BC8">
              <w:rPr>
                <w:rFonts w:ascii="Calibri" w:eastAsia="Times New Roman" w:hAnsi="Calibri" w:cs="Calibri"/>
                <w:b/>
                <w:bCs/>
                <w:color w:val="FFFFFF"/>
                <w:vertAlign w:val="subscript"/>
                <w:lang w:eastAsia="en-NZ"/>
              </w:rPr>
              <w:t>1</w:t>
            </w:r>
            <w:r>
              <w:rPr>
                <w:rFonts w:ascii="Calibri" w:eastAsia="Times New Roman" w:hAnsi="Calibri" w:cs="Calibri"/>
                <w:b/>
                <w:bCs/>
                <w:color w:val="FFFFFF"/>
                <w:lang w:eastAsia="en-NZ"/>
              </w:rPr>
              <w:br/>
            </w:r>
          </w:p>
        </w:tc>
        <w:tc>
          <w:tcPr>
            <w:tcW w:w="1063" w:type="dxa"/>
            <w:tcBorders>
              <w:top w:val="single" w:sz="4" w:space="0" w:color="auto"/>
              <w:left w:val="nil"/>
              <w:bottom w:val="single" w:sz="4" w:space="0" w:color="auto"/>
              <w:right w:val="single" w:sz="4" w:space="0" w:color="auto"/>
            </w:tcBorders>
            <w:shd w:val="clear" w:color="000000" w:fill="757171"/>
            <w:noWrap/>
            <w:hideMark/>
          </w:tcPr>
          <w:p w14:paraId="4B8CA496" w14:textId="77777777" w:rsidR="00CF4CD0" w:rsidRPr="00A66E79" w:rsidRDefault="00CF4CD0" w:rsidP="007A3B8F">
            <w:pPr>
              <w:spacing w:after="0" w:line="240" w:lineRule="auto"/>
              <w:rPr>
                <w:rFonts w:ascii="Calibri" w:eastAsia="Times New Roman" w:hAnsi="Calibri" w:cs="Calibri"/>
                <w:b/>
                <w:bCs/>
                <w:color w:val="FFFFFF"/>
                <w:lang w:eastAsia="en-NZ"/>
              </w:rPr>
            </w:pPr>
            <w:r w:rsidRPr="00A66E79">
              <w:rPr>
                <w:rFonts w:ascii="Calibri" w:eastAsia="Times New Roman" w:hAnsi="Calibri" w:cs="Calibri"/>
                <w:b/>
                <w:bCs/>
                <w:color w:val="FFFFFF"/>
                <w:lang w:eastAsia="en-NZ"/>
              </w:rPr>
              <w:t>ALE</w:t>
            </w:r>
            <w:r w:rsidRPr="00C43BC8">
              <w:rPr>
                <w:rFonts w:ascii="Calibri" w:eastAsia="Times New Roman" w:hAnsi="Calibri" w:cs="Calibri"/>
                <w:b/>
                <w:bCs/>
                <w:color w:val="FFFFFF"/>
                <w:vertAlign w:val="subscript"/>
                <w:lang w:eastAsia="en-NZ"/>
              </w:rPr>
              <w:t>2</w:t>
            </w:r>
            <w:r>
              <w:rPr>
                <w:rFonts w:ascii="Calibri" w:eastAsia="Times New Roman" w:hAnsi="Calibri" w:cs="Calibri"/>
                <w:b/>
                <w:bCs/>
                <w:color w:val="FFFFFF"/>
                <w:lang w:eastAsia="en-NZ"/>
              </w:rPr>
              <w:br/>
            </w:r>
          </w:p>
        </w:tc>
        <w:tc>
          <w:tcPr>
            <w:tcW w:w="896" w:type="dxa"/>
            <w:tcBorders>
              <w:top w:val="single" w:sz="4" w:space="0" w:color="auto"/>
              <w:left w:val="nil"/>
              <w:bottom w:val="single" w:sz="4" w:space="0" w:color="auto"/>
              <w:right w:val="single" w:sz="4" w:space="0" w:color="auto"/>
            </w:tcBorders>
            <w:shd w:val="clear" w:color="000000" w:fill="757171"/>
          </w:tcPr>
          <w:p w14:paraId="5B94D750" w14:textId="160E2387" w:rsidR="00CF4CD0" w:rsidRDefault="00CF4CD0" w:rsidP="00CF4CD0">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Control Cost</w:t>
            </w:r>
          </w:p>
        </w:tc>
        <w:tc>
          <w:tcPr>
            <w:tcW w:w="1174" w:type="dxa"/>
            <w:tcBorders>
              <w:top w:val="single" w:sz="4" w:space="0" w:color="auto"/>
              <w:left w:val="single" w:sz="4" w:space="0" w:color="auto"/>
              <w:bottom w:val="single" w:sz="4" w:space="0" w:color="auto"/>
              <w:right w:val="single" w:sz="4" w:space="0" w:color="auto"/>
            </w:tcBorders>
            <w:shd w:val="clear" w:color="000000" w:fill="757171"/>
          </w:tcPr>
          <w:p w14:paraId="6D92FA3D" w14:textId="2F372E62" w:rsidR="00CF4CD0" w:rsidRPr="00A66E79" w:rsidRDefault="00CF4CD0" w:rsidP="00CF4CD0">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ROSI</w:t>
            </w:r>
          </w:p>
        </w:tc>
      </w:tr>
      <w:tr w:rsidR="00CF4CD0" w:rsidRPr="00A66E79" w14:paraId="5D0F7121" w14:textId="77777777" w:rsidTr="00334869">
        <w:trPr>
          <w:trHeight w:val="503"/>
        </w:trPr>
        <w:tc>
          <w:tcPr>
            <w:tcW w:w="1555" w:type="dxa"/>
            <w:tcBorders>
              <w:top w:val="nil"/>
              <w:left w:val="single" w:sz="4" w:space="0" w:color="auto"/>
              <w:bottom w:val="single" w:sz="4" w:space="0" w:color="auto"/>
              <w:right w:val="single" w:sz="4" w:space="0" w:color="auto"/>
            </w:tcBorders>
            <w:shd w:val="clear" w:color="auto" w:fill="auto"/>
            <w:hideMark/>
          </w:tcPr>
          <w:p w14:paraId="47DB948E" w14:textId="77777777" w:rsidR="00CF4CD0" w:rsidRPr="0019205C" w:rsidRDefault="00CF4CD0" w:rsidP="00CF4CD0">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Software piracy</w:t>
            </w:r>
          </w:p>
        </w:tc>
        <w:tc>
          <w:tcPr>
            <w:tcW w:w="992" w:type="dxa"/>
            <w:tcBorders>
              <w:top w:val="nil"/>
              <w:left w:val="nil"/>
              <w:bottom w:val="single" w:sz="4" w:space="0" w:color="auto"/>
              <w:right w:val="single" w:sz="4" w:space="0" w:color="auto"/>
            </w:tcBorders>
            <w:shd w:val="clear" w:color="auto" w:fill="auto"/>
            <w:hideMark/>
          </w:tcPr>
          <w:p w14:paraId="4DDEED97" w14:textId="77777777" w:rsidR="00CF4CD0" w:rsidRPr="0019205C" w:rsidRDefault="00CF4CD0" w:rsidP="00CF4CD0">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$500</w:t>
            </w:r>
          </w:p>
        </w:tc>
        <w:tc>
          <w:tcPr>
            <w:tcW w:w="1559" w:type="dxa"/>
            <w:tcBorders>
              <w:top w:val="nil"/>
              <w:left w:val="nil"/>
              <w:bottom w:val="single" w:sz="4" w:space="0" w:color="auto"/>
              <w:right w:val="single" w:sz="4" w:space="0" w:color="auto"/>
            </w:tcBorders>
            <w:shd w:val="clear" w:color="auto" w:fill="auto"/>
            <w:noWrap/>
            <w:hideMark/>
          </w:tcPr>
          <w:p w14:paraId="7C4DAA2B" w14:textId="77777777" w:rsidR="00CF4CD0" w:rsidRPr="0019205C" w:rsidRDefault="00CF4CD0" w:rsidP="00CF4CD0">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4 months</w:t>
            </w:r>
          </w:p>
        </w:tc>
        <w:tc>
          <w:tcPr>
            <w:tcW w:w="1095" w:type="dxa"/>
            <w:tcBorders>
              <w:top w:val="single" w:sz="4" w:space="0" w:color="auto"/>
              <w:left w:val="nil"/>
              <w:bottom w:val="single" w:sz="4" w:space="0" w:color="auto"/>
              <w:right w:val="single" w:sz="4" w:space="0" w:color="auto"/>
            </w:tcBorders>
          </w:tcPr>
          <w:p w14:paraId="4A863E8A" w14:textId="77777777" w:rsidR="00CF4CD0" w:rsidRPr="0019205C" w:rsidRDefault="00CF4CD0" w:rsidP="00CF4CD0">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Anti-piracy protection hardware</w:t>
            </w:r>
          </w:p>
        </w:tc>
        <w:tc>
          <w:tcPr>
            <w:tcW w:w="875" w:type="dxa"/>
            <w:tcBorders>
              <w:top w:val="single" w:sz="4" w:space="0" w:color="auto"/>
              <w:left w:val="single" w:sz="4" w:space="0" w:color="auto"/>
              <w:bottom w:val="single" w:sz="4" w:space="0" w:color="auto"/>
              <w:right w:val="single" w:sz="4" w:space="0" w:color="auto"/>
            </w:tcBorders>
            <w:shd w:val="clear" w:color="auto" w:fill="auto"/>
            <w:noWrap/>
          </w:tcPr>
          <w:p w14:paraId="1B1A04FC" w14:textId="24B16091" w:rsidR="00CF4CD0" w:rsidRPr="0019205C" w:rsidRDefault="00CF4CD0" w:rsidP="00CF4CD0">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$7,200</w:t>
            </w:r>
          </w:p>
        </w:tc>
        <w:tc>
          <w:tcPr>
            <w:tcW w:w="1063" w:type="dxa"/>
            <w:tcBorders>
              <w:top w:val="nil"/>
              <w:left w:val="nil"/>
              <w:bottom w:val="single" w:sz="4" w:space="0" w:color="auto"/>
              <w:right w:val="single" w:sz="4" w:space="0" w:color="auto"/>
            </w:tcBorders>
            <w:shd w:val="clear" w:color="auto" w:fill="auto"/>
            <w:noWrap/>
          </w:tcPr>
          <w:p w14:paraId="503DEAA6" w14:textId="77777777" w:rsidR="00CF4CD0" w:rsidRPr="0019205C" w:rsidRDefault="00CF4CD0" w:rsidP="00CF4CD0">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$1,500</w:t>
            </w:r>
          </w:p>
        </w:tc>
        <w:tc>
          <w:tcPr>
            <w:tcW w:w="896" w:type="dxa"/>
            <w:tcBorders>
              <w:top w:val="single" w:sz="4" w:space="0" w:color="auto"/>
              <w:left w:val="nil"/>
              <w:bottom w:val="single" w:sz="4" w:space="0" w:color="auto"/>
              <w:right w:val="single" w:sz="4" w:space="0" w:color="auto"/>
            </w:tcBorders>
          </w:tcPr>
          <w:p w14:paraId="59D576F4" w14:textId="01808836" w:rsidR="00CF4CD0" w:rsidRPr="0019205C" w:rsidRDefault="00CF4CD0" w:rsidP="00CF4CD0">
            <w:pPr>
              <w:spacing w:after="0" w:line="240" w:lineRule="auto"/>
              <w:jc w:val="center"/>
              <w:rPr>
                <w:rFonts w:ascii="Calibri" w:eastAsia="Times New Roman" w:hAnsi="Calibri" w:cs="Calibri"/>
                <w:color w:val="000000"/>
                <w:sz w:val="18"/>
                <w:szCs w:val="18"/>
                <w:lang w:eastAsia="en-NZ"/>
              </w:rPr>
            </w:pPr>
            <w:r w:rsidRPr="0019205C">
              <w:rPr>
                <w:rFonts w:ascii="Calibri" w:eastAsia="Times New Roman" w:hAnsi="Calibri" w:cs="Calibri"/>
                <w:color w:val="000000"/>
                <w:sz w:val="20"/>
                <w:szCs w:val="20"/>
                <w:lang w:eastAsia="en-NZ"/>
              </w:rPr>
              <w:t>$15</w:t>
            </w:r>
            <w:r w:rsidR="00EC04BB">
              <w:rPr>
                <w:rFonts w:ascii="Calibri" w:eastAsia="Times New Roman" w:hAnsi="Calibri" w:cs="Calibri"/>
                <w:color w:val="000000"/>
                <w:sz w:val="20"/>
                <w:szCs w:val="20"/>
                <w:lang w:eastAsia="en-NZ"/>
              </w:rPr>
              <w:t>,0</w:t>
            </w:r>
            <w:r w:rsidRPr="0019205C">
              <w:rPr>
                <w:rFonts w:ascii="Calibri" w:eastAsia="Times New Roman" w:hAnsi="Calibri" w:cs="Calibri"/>
                <w:color w:val="000000"/>
                <w:sz w:val="20"/>
                <w:szCs w:val="20"/>
                <w:lang w:eastAsia="en-NZ"/>
              </w:rPr>
              <w:t>00</w:t>
            </w:r>
          </w:p>
        </w:tc>
        <w:tc>
          <w:tcPr>
            <w:tcW w:w="1174" w:type="dxa"/>
            <w:tcBorders>
              <w:top w:val="single" w:sz="4" w:space="0" w:color="auto"/>
              <w:left w:val="single" w:sz="4" w:space="0" w:color="auto"/>
              <w:bottom w:val="single" w:sz="4" w:space="0" w:color="auto"/>
              <w:right w:val="single" w:sz="4" w:space="0" w:color="auto"/>
            </w:tcBorders>
          </w:tcPr>
          <w:p w14:paraId="725FB77F" w14:textId="271D5902" w:rsidR="00CF4CD0" w:rsidRPr="0019205C" w:rsidRDefault="00CF4CD0" w:rsidP="00CF4CD0">
            <w:pPr>
              <w:spacing w:after="0" w:line="240" w:lineRule="auto"/>
              <w:jc w:val="center"/>
              <w:rPr>
                <w:rFonts w:ascii="Calibri" w:eastAsia="Times New Roman" w:hAnsi="Calibri" w:cs="Calibri"/>
                <w:color w:val="000000"/>
                <w:sz w:val="18"/>
                <w:szCs w:val="18"/>
                <w:lang w:eastAsia="en-NZ"/>
              </w:rPr>
            </w:pPr>
            <w:r w:rsidRPr="0019205C">
              <w:rPr>
                <w:rFonts w:ascii="Calibri" w:eastAsia="Times New Roman" w:hAnsi="Calibri" w:cs="Calibri"/>
                <w:color w:val="000000"/>
                <w:sz w:val="18"/>
                <w:szCs w:val="18"/>
                <w:lang w:eastAsia="en-NZ"/>
              </w:rPr>
              <w:t>-$9,300</w:t>
            </w:r>
          </w:p>
        </w:tc>
      </w:tr>
      <w:tr w:rsidR="006F6784" w:rsidRPr="00A66E79" w14:paraId="1DAEA545" w14:textId="77777777" w:rsidTr="00334869">
        <w:trPr>
          <w:trHeight w:val="510"/>
        </w:trPr>
        <w:tc>
          <w:tcPr>
            <w:tcW w:w="1555" w:type="dxa"/>
            <w:tcBorders>
              <w:top w:val="nil"/>
              <w:left w:val="single" w:sz="4" w:space="0" w:color="auto"/>
              <w:bottom w:val="single" w:sz="4" w:space="0" w:color="auto"/>
              <w:right w:val="single" w:sz="4" w:space="0" w:color="auto"/>
            </w:tcBorders>
            <w:shd w:val="clear" w:color="auto" w:fill="auto"/>
            <w:hideMark/>
          </w:tcPr>
          <w:p w14:paraId="3473F1B4"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Computer virus / worm</w:t>
            </w:r>
          </w:p>
        </w:tc>
        <w:tc>
          <w:tcPr>
            <w:tcW w:w="992" w:type="dxa"/>
            <w:tcBorders>
              <w:top w:val="nil"/>
              <w:left w:val="nil"/>
              <w:bottom w:val="single" w:sz="4" w:space="0" w:color="auto"/>
              <w:right w:val="single" w:sz="4" w:space="0" w:color="auto"/>
            </w:tcBorders>
            <w:shd w:val="clear" w:color="auto" w:fill="auto"/>
            <w:hideMark/>
          </w:tcPr>
          <w:p w14:paraId="5F0C63C0"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$1,300</w:t>
            </w:r>
          </w:p>
        </w:tc>
        <w:tc>
          <w:tcPr>
            <w:tcW w:w="1559" w:type="dxa"/>
            <w:tcBorders>
              <w:top w:val="nil"/>
              <w:left w:val="nil"/>
              <w:bottom w:val="single" w:sz="4" w:space="0" w:color="auto"/>
              <w:right w:val="single" w:sz="4" w:space="0" w:color="auto"/>
            </w:tcBorders>
            <w:shd w:val="clear" w:color="auto" w:fill="auto"/>
            <w:noWrap/>
            <w:hideMark/>
          </w:tcPr>
          <w:p w14:paraId="795BA306"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 xml:space="preserve">1 per 5 months </w:t>
            </w:r>
          </w:p>
        </w:tc>
        <w:tc>
          <w:tcPr>
            <w:tcW w:w="1095" w:type="dxa"/>
            <w:tcBorders>
              <w:top w:val="single" w:sz="4" w:space="0" w:color="auto"/>
              <w:left w:val="nil"/>
              <w:bottom w:val="single" w:sz="4" w:space="0" w:color="auto"/>
              <w:right w:val="single" w:sz="4" w:space="0" w:color="auto"/>
            </w:tcBorders>
          </w:tcPr>
          <w:p w14:paraId="4B8A1B0F" w14:textId="38D789CC"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Anti-virus</w:t>
            </w:r>
          </w:p>
        </w:tc>
        <w:tc>
          <w:tcPr>
            <w:tcW w:w="875" w:type="dxa"/>
            <w:tcBorders>
              <w:top w:val="nil"/>
              <w:left w:val="nil"/>
              <w:bottom w:val="single" w:sz="4" w:space="0" w:color="auto"/>
              <w:right w:val="single" w:sz="4" w:space="0" w:color="auto"/>
            </w:tcBorders>
            <w:shd w:val="clear" w:color="auto" w:fill="auto"/>
            <w:noWrap/>
          </w:tcPr>
          <w:p w14:paraId="0C3CEE49" w14:textId="72934F2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$30,000</w:t>
            </w:r>
          </w:p>
        </w:tc>
        <w:tc>
          <w:tcPr>
            <w:tcW w:w="1063" w:type="dxa"/>
            <w:tcBorders>
              <w:top w:val="nil"/>
              <w:left w:val="nil"/>
              <w:bottom w:val="single" w:sz="4" w:space="0" w:color="auto"/>
              <w:right w:val="single" w:sz="4" w:space="0" w:color="auto"/>
            </w:tcBorders>
            <w:shd w:val="clear" w:color="auto" w:fill="auto"/>
            <w:noWrap/>
          </w:tcPr>
          <w:p w14:paraId="188E2636" w14:textId="764AC534"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w:t>
            </w:r>
            <w:r w:rsidR="006F6784">
              <w:rPr>
                <w:rFonts w:ascii="Calibri" w:eastAsia="Times New Roman" w:hAnsi="Calibri" w:cs="Calibri"/>
                <w:color w:val="000000"/>
                <w:sz w:val="20"/>
                <w:szCs w:val="20"/>
                <w:lang w:eastAsia="en-NZ"/>
              </w:rPr>
              <w:t>3120</w:t>
            </w:r>
          </w:p>
        </w:tc>
        <w:tc>
          <w:tcPr>
            <w:tcW w:w="896" w:type="dxa"/>
            <w:tcBorders>
              <w:top w:val="single" w:sz="4" w:space="0" w:color="auto"/>
              <w:left w:val="nil"/>
              <w:bottom w:val="single" w:sz="4" w:space="0" w:color="auto"/>
              <w:right w:val="single" w:sz="4" w:space="0" w:color="auto"/>
            </w:tcBorders>
          </w:tcPr>
          <w:p w14:paraId="00B977FE" w14:textId="3B0A8692"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$5,000</w:t>
            </w:r>
          </w:p>
        </w:tc>
        <w:tc>
          <w:tcPr>
            <w:tcW w:w="1174" w:type="dxa"/>
            <w:tcBorders>
              <w:top w:val="single" w:sz="4" w:space="0" w:color="auto"/>
              <w:left w:val="single" w:sz="4" w:space="0" w:color="auto"/>
              <w:bottom w:val="single" w:sz="4" w:space="0" w:color="auto"/>
              <w:right w:val="single" w:sz="4" w:space="0" w:color="auto"/>
            </w:tcBorders>
          </w:tcPr>
          <w:p w14:paraId="205CA83B" w14:textId="77B71462"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$21880</w:t>
            </w:r>
          </w:p>
        </w:tc>
      </w:tr>
      <w:tr w:rsidR="006F6784" w:rsidRPr="00A66E79" w14:paraId="7FB2AD6D" w14:textId="77777777" w:rsidTr="00334869">
        <w:trPr>
          <w:trHeight w:val="300"/>
        </w:trPr>
        <w:tc>
          <w:tcPr>
            <w:tcW w:w="1555" w:type="dxa"/>
            <w:tcBorders>
              <w:top w:val="nil"/>
              <w:left w:val="single" w:sz="4" w:space="0" w:color="auto"/>
              <w:bottom w:val="single" w:sz="4" w:space="0" w:color="auto"/>
              <w:right w:val="single" w:sz="4" w:space="0" w:color="auto"/>
            </w:tcBorders>
            <w:shd w:val="clear" w:color="auto" w:fill="auto"/>
            <w:hideMark/>
          </w:tcPr>
          <w:p w14:paraId="500706A2"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Information theft (hacker)</w:t>
            </w:r>
          </w:p>
        </w:tc>
        <w:tc>
          <w:tcPr>
            <w:tcW w:w="992" w:type="dxa"/>
            <w:tcBorders>
              <w:top w:val="nil"/>
              <w:left w:val="nil"/>
              <w:bottom w:val="single" w:sz="4" w:space="0" w:color="auto"/>
              <w:right w:val="single" w:sz="4" w:space="0" w:color="auto"/>
            </w:tcBorders>
            <w:shd w:val="clear" w:color="auto" w:fill="auto"/>
            <w:hideMark/>
          </w:tcPr>
          <w:p w14:paraId="38964207" w14:textId="6A1D0FFF"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Pr>
                <w:rFonts w:ascii="Calibri" w:eastAsia="Times New Roman" w:hAnsi="Calibri" w:cs="Calibri"/>
                <w:color w:val="000000"/>
                <w:sz w:val="20"/>
                <w:szCs w:val="20"/>
                <w:lang w:eastAsia="en-NZ"/>
              </w:rPr>
              <w:t>2</w:t>
            </w:r>
            <w:r w:rsidRPr="0019205C">
              <w:rPr>
                <w:rFonts w:ascii="Calibri" w:eastAsia="Times New Roman" w:hAnsi="Calibri" w:cs="Calibri"/>
                <w:color w:val="000000"/>
                <w:sz w:val="20"/>
                <w:szCs w:val="20"/>
                <w:lang w:eastAsia="en-NZ"/>
              </w:rPr>
              <w:t>,000</w:t>
            </w:r>
          </w:p>
        </w:tc>
        <w:tc>
          <w:tcPr>
            <w:tcW w:w="1559" w:type="dxa"/>
            <w:tcBorders>
              <w:top w:val="nil"/>
              <w:left w:val="nil"/>
              <w:bottom w:val="single" w:sz="4" w:space="0" w:color="auto"/>
              <w:right w:val="single" w:sz="4" w:space="0" w:color="auto"/>
            </w:tcBorders>
            <w:shd w:val="clear" w:color="auto" w:fill="auto"/>
            <w:noWrap/>
            <w:hideMark/>
          </w:tcPr>
          <w:p w14:paraId="776FE3D3"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3 months</w:t>
            </w:r>
          </w:p>
        </w:tc>
        <w:tc>
          <w:tcPr>
            <w:tcW w:w="1095" w:type="dxa"/>
            <w:tcBorders>
              <w:top w:val="single" w:sz="4" w:space="0" w:color="auto"/>
              <w:left w:val="nil"/>
              <w:bottom w:val="single" w:sz="4" w:space="0" w:color="auto"/>
              <w:right w:val="single" w:sz="4" w:space="0" w:color="auto"/>
            </w:tcBorders>
          </w:tcPr>
          <w:p w14:paraId="1A841B54" w14:textId="6BBEF30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IDS</w:t>
            </w:r>
          </w:p>
        </w:tc>
        <w:tc>
          <w:tcPr>
            <w:tcW w:w="875" w:type="dxa"/>
            <w:tcBorders>
              <w:top w:val="nil"/>
              <w:left w:val="nil"/>
              <w:bottom w:val="single" w:sz="4" w:space="0" w:color="auto"/>
              <w:right w:val="single" w:sz="4" w:space="0" w:color="auto"/>
            </w:tcBorders>
            <w:shd w:val="clear" w:color="auto" w:fill="auto"/>
            <w:noWrap/>
          </w:tcPr>
          <w:p w14:paraId="59191ACA" w14:textId="64B4D09E"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$14,000</w:t>
            </w:r>
          </w:p>
        </w:tc>
        <w:tc>
          <w:tcPr>
            <w:tcW w:w="1063" w:type="dxa"/>
            <w:tcBorders>
              <w:top w:val="nil"/>
              <w:left w:val="nil"/>
              <w:bottom w:val="single" w:sz="4" w:space="0" w:color="auto"/>
              <w:right w:val="single" w:sz="4" w:space="0" w:color="auto"/>
            </w:tcBorders>
            <w:shd w:val="clear" w:color="auto" w:fill="auto"/>
            <w:noWrap/>
          </w:tcPr>
          <w:p w14:paraId="332596D8" w14:textId="2D7C4338"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$8000</w:t>
            </w:r>
          </w:p>
        </w:tc>
        <w:tc>
          <w:tcPr>
            <w:tcW w:w="896" w:type="dxa"/>
            <w:tcBorders>
              <w:top w:val="single" w:sz="4" w:space="0" w:color="auto"/>
              <w:left w:val="nil"/>
              <w:bottom w:val="single" w:sz="4" w:space="0" w:color="auto"/>
              <w:right w:val="single" w:sz="4" w:space="0" w:color="auto"/>
            </w:tcBorders>
          </w:tcPr>
          <w:p w14:paraId="4BF1E9D6" w14:textId="1DD95F71"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$30,000</w:t>
            </w:r>
          </w:p>
        </w:tc>
        <w:tc>
          <w:tcPr>
            <w:tcW w:w="1174" w:type="dxa"/>
            <w:tcBorders>
              <w:top w:val="single" w:sz="4" w:space="0" w:color="auto"/>
              <w:left w:val="single" w:sz="4" w:space="0" w:color="auto"/>
              <w:bottom w:val="single" w:sz="4" w:space="0" w:color="auto"/>
              <w:right w:val="single" w:sz="4" w:space="0" w:color="auto"/>
            </w:tcBorders>
          </w:tcPr>
          <w:p w14:paraId="44189FAE" w14:textId="72908B17"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$1000</w:t>
            </w:r>
          </w:p>
        </w:tc>
      </w:tr>
      <w:tr w:rsidR="006F6784" w:rsidRPr="00A66E79" w14:paraId="6FDCC9D4" w14:textId="77777777" w:rsidTr="00334869">
        <w:trPr>
          <w:trHeight w:val="600"/>
        </w:trPr>
        <w:tc>
          <w:tcPr>
            <w:tcW w:w="1555" w:type="dxa"/>
            <w:tcBorders>
              <w:top w:val="nil"/>
              <w:left w:val="single" w:sz="4" w:space="0" w:color="auto"/>
              <w:bottom w:val="single" w:sz="4" w:space="0" w:color="auto"/>
              <w:right w:val="single" w:sz="4" w:space="0" w:color="auto"/>
            </w:tcBorders>
            <w:shd w:val="clear" w:color="auto" w:fill="auto"/>
            <w:hideMark/>
          </w:tcPr>
          <w:p w14:paraId="04B418ED"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Information theft (employee)</w:t>
            </w:r>
          </w:p>
        </w:tc>
        <w:tc>
          <w:tcPr>
            <w:tcW w:w="992" w:type="dxa"/>
            <w:tcBorders>
              <w:top w:val="nil"/>
              <w:left w:val="nil"/>
              <w:bottom w:val="single" w:sz="4" w:space="0" w:color="auto"/>
              <w:right w:val="single" w:sz="4" w:space="0" w:color="auto"/>
            </w:tcBorders>
            <w:shd w:val="clear" w:color="auto" w:fill="auto"/>
            <w:hideMark/>
          </w:tcPr>
          <w:p w14:paraId="0C2CE5FC" w14:textId="08DB3AE2"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Pr>
                <w:rFonts w:ascii="Calibri" w:eastAsia="Times New Roman" w:hAnsi="Calibri" w:cs="Calibri"/>
                <w:color w:val="000000"/>
                <w:sz w:val="20"/>
                <w:szCs w:val="20"/>
                <w:lang w:eastAsia="en-NZ"/>
              </w:rPr>
              <w:t>7</w:t>
            </w:r>
            <w:r w:rsidRPr="0019205C">
              <w:rPr>
                <w:rFonts w:ascii="Calibri" w:eastAsia="Times New Roman" w:hAnsi="Calibri" w:cs="Calibri"/>
                <w:color w:val="000000"/>
                <w:sz w:val="20"/>
                <w:szCs w:val="20"/>
                <w:lang w:eastAsia="en-NZ"/>
              </w:rPr>
              <w:t>,000</w:t>
            </w:r>
          </w:p>
        </w:tc>
        <w:tc>
          <w:tcPr>
            <w:tcW w:w="1559" w:type="dxa"/>
            <w:tcBorders>
              <w:top w:val="nil"/>
              <w:left w:val="nil"/>
              <w:bottom w:val="single" w:sz="4" w:space="0" w:color="auto"/>
              <w:right w:val="single" w:sz="4" w:space="0" w:color="auto"/>
            </w:tcBorders>
            <w:shd w:val="clear" w:color="auto" w:fill="auto"/>
            <w:noWrap/>
            <w:hideMark/>
          </w:tcPr>
          <w:p w14:paraId="317FBCA1"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 xml:space="preserve">1 per 18 months </w:t>
            </w:r>
          </w:p>
        </w:tc>
        <w:tc>
          <w:tcPr>
            <w:tcW w:w="1095" w:type="dxa"/>
            <w:tcBorders>
              <w:top w:val="single" w:sz="4" w:space="0" w:color="auto"/>
              <w:left w:val="nil"/>
              <w:bottom w:val="single" w:sz="4" w:space="0" w:color="auto"/>
              <w:right w:val="single" w:sz="4" w:space="0" w:color="auto"/>
            </w:tcBorders>
          </w:tcPr>
          <w:p w14:paraId="0C743C4A" w14:textId="54A4E2FA"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Access Controls</w:t>
            </w:r>
          </w:p>
        </w:tc>
        <w:tc>
          <w:tcPr>
            <w:tcW w:w="875" w:type="dxa"/>
            <w:tcBorders>
              <w:top w:val="nil"/>
              <w:left w:val="nil"/>
              <w:bottom w:val="single" w:sz="4" w:space="0" w:color="auto"/>
              <w:right w:val="single" w:sz="4" w:space="0" w:color="auto"/>
            </w:tcBorders>
            <w:shd w:val="clear" w:color="auto" w:fill="auto"/>
            <w:noWrap/>
          </w:tcPr>
          <w:p w14:paraId="6239A784" w14:textId="28757113"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$18,000</w:t>
            </w:r>
          </w:p>
        </w:tc>
        <w:tc>
          <w:tcPr>
            <w:tcW w:w="1063" w:type="dxa"/>
            <w:tcBorders>
              <w:top w:val="nil"/>
              <w:left w:val="nil"/>
              <w:bottom w:val="single" w:sz="4" w:space="0" w:color="auto"/>
              <w:right w:val="single" w:sz="4" w:space="0" w:color="auto"/>
            </w:tcBorders>
            <w:shd w:val="clear" w:color="auto" w:fill="auto"/>
            <w:noWrap/>
          </w:tcPr>
          <w:p w14:paraId="58DC5B7A" w14:textId="132B8168"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$4666.66</w:t>
            </w:r>
          </w:p>
        </w:tc>
        <w:tc>
          <w:tcPr>
            <w:tcW w:w="896" w:type="dxa"/>
            <w:tcBorders>
              <w:top w:val="single" w:sz="4" w:space="0" w:color="auto"/>
              <w:left w:val="nil"/>
              <w:bottom w:val="single" w:sz="4" w:space="0" w:color="auto"/>
              <w:right w:val="single" w:sz="4" w:space="0" w:color="auto"/>
            </w:tcBorders>
          </w:tcPr>
          <w:p w14:paraId="39BDEE19" w14:textId="372F21B5"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$10,000</w:t>
            </w:r>
          </w:p>
        </w:tc>
        <w:tc>
          <w:tcPr>
            <w:tcW w:w="1174" w:type="dxa"/>
            <w:tcBorders>
              <w:top w:val="single" w:sz="4" w:space="0" w:color="auto"/>
              <w:left w:val="single" w:sz="4" w:space="0" w:color="auto"/>
              <w:bottom w:val="single" w:sz="4" w:space="0" w:color="auto"/>
              <w:right w:val="single" w:sz="4" w:space="0" w:color="auto"/>
            </w:tcBorders>
          </w:tcPr>
          <w:p w14:paraId="18AE4013" w14:textId="4D0F56DE"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$3333.3</w:t>
            </w:r>
          </w:p>
        </w:tc>
      </w:tr>
      <w:tr w:rsidR="006F6784" w:rsidRPr="00A66E79" w14:paraId="24BBAEB1" w14:textId="77777777" w:rsidTr="00334869">
        <w:trPr>
          <w:trHeight w:val="600"/>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0437BB50"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Denial-of-service attack</w:t>
            </w:r>
          </w:p>
        </w:tc>
        <w:tc>
          <w:tcPr>
            <w:tcW w:w="992" w:type="dxa"/>
            <w:tcBorders>
              <w:top w:val="single" w:sz="4" w:space="0" w:color="auto"/>
              <w:left w:val="nil"/>
              <w:bottom w:val="single" w:sz="4" w:space="0" w:color="auto"/>
              <w:right w:val="single" w:sz="4" w:space="0" w:color="auto"/>
            </w:tcBorders>
            <w:shd w:val="clear" w:color="auto" w:fill="auto"/>
          </w:tcPr>
          <w:p w14:paraId="691991C0" w14:textId="76588F86"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Pr>
                <w:rFonts w:ascii="Calibri" w:eastAsia="Times New Roman" w:hAnsi="Calibri" w:cs="Calibri"/>
                <w:color w:val="000000"/>
                <w:sz w:val="20"/>
                <w:szCs w:val="20"/>
                <w:lang w:eastAsia="en-NZ"/>
              </w:rPr>
              <w:t>4</w:t>
            </w:r>
            <w:r w:rsidRPr="0019205C">
              <w:rPr>
                <w:rFonts w:ascii="Calibri" w:eastAsia="Times New Roman" w:hAnsi="Calibri" w:cs="Calibri"/>
                <w:color w:val="000000"/>
                <w:sz w:val="20"/>
                <w:szCs w:val="20"/>
                <w:lang w:eastAsia="en-NZ"/>
              </w:rPr>
              <w:t>,000</w:t>
            </w:r>
          </w:p>
        </w:tc>
        <w:tc>
          <w:tcPr>
            <w:tcW w:w="1559" w:type="dxa"/>
            <w:tcBorders>
              <w:top w:val="single" w:sz="4" w:space="0" w:color="auto"/>
              <w:left w:val="nil"/>
              <w:bottom w:val="single" w:sz="4" w:space="0" w:color="auto"/>
              <w:right w:val="single" w:sz="4" w:space="0" w:color="auto"/>
            </w:tcBorders>
            <w:shd w:val="clear" w:color="auto" w:fill="auto"/>
            <w:noWrap/>
          </w:tcPr>
          <w:p w14:paraId="14F95A9B"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10 years</w:t>
            </w:r>
          </w:p>
        </w:tc>
        <w:tc>
          <w:tcPr>
            <w:tcW w:w="1095" w:type="dxa"/>
            <w:tcBorders>
              <w:top w:val="single" w:sz="4" w:space="0" w:color="auto"/>
              <w:left w:val="nil"/>
              <w:bottom w:val="single" w:sz="4" w:space="0" w:color="auto"/>
              <w:right w:val="single" w:sz="4" w:space="0" w:color="auto"/>
            </w:tcBorders>
          </w:tcPr>
          <w:p w14:paraId="3D159658" w14:textId="2325B823"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Firewall</w:t>
            </w:r>
          </w:p>
        </w:tc>
        <w:tc>
          <w:tcPr>
            <w:tcW w:w="875" w:type="dxa"/>
            <w:tcBorders>
              <w:top w:val="single" w:sz="4" w:space="0" w:color="auto"/>
              <w:left w:val="nil"/>
              <w:bottom w:val="single" w:sz="4" w:space="0" w:color="auto"/>
              <w:right w:val="single" w:sz="4" w:space="0" w:color="auto"/>
            </w:tcBorders>
            <w:shd w:val="clear" w:color="auto" w:fill="auto"/>
            <w:noWrap/>
          </w:tcPr>
          <w:p w14:paraId="003583FE" w14:textId="0C16CBC2"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$5,500</w:t>
            </w:r>
          </w:p>
        </w:tc>
        <w:tc>
          <w:tcPr>
            <w:tcW w:w="1063" w:type="dxa"/>
            <w:tcBorders>
              <w:top w:val="single" w:sz="4" w:space="0" w:color="auto"/>
              <w:left w:val="nil"/>
              <w:bottom w:val="single" w:sz="4" w:space="0" w:color="auto"/>
              <w:right w:val="single" w:sz="4" w:space="0" w:color="auto"/>
            </w:tcBorders>
            <w:shd w:val="clear" w:color="auto" w:fill="auto"/>
            <w:noWrap/>
          </w:tcPr>
          <w:p w14:paraId="20154878" w14:textId="07101FE4"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$400</w:t>
            </w:r>
          </w:p>
        </w:tc>
        <w:tc>
          <w:tcPr>
            <w:tcW w:w="896" w:type="dxa"/>
            <w:tcBorders>
              <w:top w:val="single" w:sz="4" w:space="0" w:color="auto"/>
              <w:left w:val="nil"/>
              <w:bottom w:val="single" w:sz="4" w:space="0" w:color="auto"/>
              <w:right w:val="single" w:sz="4" w:space="0" w:color="auto"/>
            </w:tcBorders>
          </w:tcPr>
          <w:p w14:paraId="07ABA4C3" w14:textId="262CE450"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$15,000</w:t>
            </w:r>
          </w:p>
        </w:tc>
        <w:tc>
          <w:tcPr>
            <w:tcW w:w="1174" w:type="dxa"/>
            <w:tcBorders>
              <w:top w:val="single" w:sz="4" w:space="0" w:color="auto"/>
              <w:left w:val="single" w:sz="4" w:space="0" w:color="auto"/>
              <w:bottom w:val="single" w:sz="4" w:space="0" w:color="auto"/>
              <w:right w:val="single" w:sz="4" w:space="0" w:color="auto"/>
            </w:tcBorders>
          </w:tcPr>
          <w:p w14:paraId="6B89E8FA" w14:textId="42DD0BCD"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-$9900</w:t>
            </w:r>
          </w:p>
        </w:tc>
      </w:tr>
      <w:tr w:rsidR="006F6784" w:rsidRPr="00A66E79" w14:paraId="0E9E3DF5" w14:textId="77777777" w:rsidTr="00334869">
        <w:trPr>
          <w:trHeight w:val="600"/>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4F29771E"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Laptop theft</w:t>
            </w:r>
          </w:p>
        </w:tc>
        <w:tc>
          <w:tcPr>
            <w:tcW w:w="992" w:type="dxa"/>
            <w:tcBorders>
              <w:top w:val="single" w:sz="4" w:space="0" w:color="auto"/>
              <w:left w:val="nil"/>
              <w:bottom w:val="single" w:sz="4" w:space="0" w:color="auto"/>
              <w:right w:val="single" w:sz="4" w:space="0" w:color="auto"/>
            </w:tcBorders>
            <w:shd w:val="clear" w:color="auto" w:fill="auto"/>
          </w:tcPr>
          <w:p w14:paraId="04CBAA4B" w14:textId="334317A4"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t>
            </w:r>
            <w:r>
              <w:rPr>
                <w:rFonts w:ascii="Calibri" w:eastAsia="Times New Roman" w:hAnsi="Calibri" w:cs="Calibri"/>
                <w:color w:val="000000"/>
                <w:sz w:val="20"/>
                <w:szCs w:val="20"/>
                <w:lang w:eastAsia="en-NZ"/>
              </w:rPr>
              <w:t>5,000</w:t>
            </w:r>
          </w:p>
        </w:tc>
        <w:tc>
          <w:tcPr>
            <w:tcW w:w="1559" w:type="dxa"/>
            <w:tcBorders>
              <w:top w:val="single" w:sz="4" w:space="0" w:color="auto"/>
              <w:left w:val="nil"/>
              <w:bottom w:val="single" w:sz="4" w:space="0" w:color="auto"/>
              <w:right w:val="single" w:sz="4" w:space="0" w:color="auto"/>
            </w:tcBorders>
            <w:shd w:val="clear" w:color="auto" w:fill="auto"/>
            <w:noWrap/>
          </w:tcPr>
          <w:p w14:paraId="1450C468"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10 years</w:t>
            </w:r>
          </w:p>
        </w:tc>
        <w:tc>
          <w:tcPr>
            <w:tcW w:w="1095" w:type="dxa"/>
            <w:tcBorders>
              <w:top w:val="single" w:sz="4" w:space="0" w:color="auto"/>
              <w:left w:val="nil"/>
              <w:bottom w:val="single" w:sz="4" w:space="0" w:color="auto"/>
              <w:right w:val="single" w:sz="4" w:space="0" w:color="auto"/>
            </w:tcBorders>
          </w:tcPr>
          <w:p w14:paraId="798B965B" w14:textId="162C1BB6"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Physical security</w:t>
            </w:r>
          </w:p>
        </w:tc>
        <w:tc>
          <w:tcPr>
            <w:tcW w:w="875" w:type="dxa"/>
            <w:tcBorders>
              <w:top w:val="single" w:sz="4" w:space="0" w:color="auto"/>
              <w:left w:val="nil"/>
              <w:bottom w:val="single" w:sz="4" w:space="0" w:color="auto"/>
              <w:right w:val="single" w:sz="4" w:space="0" w:color="auto"/>
            </w:tcBorders>
            <w:shd w:val="clear" w:color="auto" w:fill="auto"/>
            <w:noWrap/>
          </w:tcPr>
          <w:p w14:paraId="7B141352" w14:textId="758B1D5A"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$800</w:t>
            </w:r>
          </w:p>
        </w:tc>
        <w:tc>
          <w:tcPr>
            <w:tcW w:w="1063" w:type="dxa"/>
            <w:tcBorders>
              <w:top w:val="single" w:sz="4" w:space="0" w:color="auto"/>
              <w:left w:val="nil"/>
              <w:bottom w:val="single" w:sz="4" w:space="0" w:color="auto"/>
              <w:right w:val="single" w:sz="4" w:space="0" w:color="auto"/>
            </w:tcBorders>
            <w:shd w:val="clear" w:color="auto" w:fill="auto"/>
            <w:noWrap/>
          </w:tcPr>
          <w:p w14:paraId="4C363124" w14:textId="10A42EA5"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$500</w:t>
            </w:r>
          </w:p>
        </w:tc>
        <w:tc>
          <w:tcPr>
            <w:tcW w:w="896" w:type="dxa"/>
            <w:tcBorders>
              <w:top w:val="single" w:sz="4" w:space="0" w:color="auto"/>
              <w:left w:val="nil"/>
              <w:bottom w:val="single" w:sz="4" w:space="0" w:color="auto"/>
              <w:right w:val="single" w:sz="4" w:space="0" w:color="auto"/>
            </w:tcBorders>
          </w:tcPr>
          <w:p w14:paraId="4ECB7739" w14:textId="233F9673"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$25,000</w:t>
            </w:r>
          </w:p>
        </w:tc>
        <w:tc>
          <w:tcPr>
            <w:tcW w:w="1174" w:type="dxa"/>
            <w:tcBorders>
              <w:top w:val="single" w:sz="4" w:space="0" w:color="auto"/>
              <w:left w:val="single" w:sz="4" w:space="0" w:color="auto"/>
              <w:bottom w:val="single" w:sz="4" w:space="0" w:color="auto"/>
              <w:right w:val="single" w:sz="4" w:space="0" w:color="auto"/>
            </w:tcBorders>
          </w:tcPr>
          <w:p w14:paraId="560811C3" w14:textId="455BE65F"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-$24700</w:t>
            </w:r>
          </w:p>
        </w:tc>
      </w:tr>
      <w:tr w:rsidR="006F6784" w:rsidRPr="00A66E79" w14:paraId="2A70FB81" w14:textId="77777777" w:rsidTr="00334869">
        <w:trPr>
          <w:trHeight w:val="600"/>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67BBAADB"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Web defacement</w:t>
            </w:r>
          </w:p>
        </w:tc>
        <w:tc>
          <w:tcPr>
            <w:tcW w:w="992" w:type="dxa"/>
            <w:tcBorders>
              <w:top w:val="single" w:sz="4" w:space="0" w:color="auto"/>
              <w:left w:val="nil"/>
              <w:bottom w:val="single" w:sz="4" w:space="0" w:color="auto"/>
              <w:right w:val="single" w:sz="4" w:space="0" w:color="auto"/>
            </w:tcBorders>
            <w:shd w:val="clear" w:color="auto" w:fill="auto"/>
          </w:tcPr>
          <w:p w14:paraId="25967F02"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$1,500</w:t>
            </w:r>
          </w:p>
        </w:tc>
        <w:tc>
          <w:tcPr>
            <w:tcW w:w="1559" w:type="dxa"/>
            <w:tcBorders>
              <w:top w:val="single" w:sz="4" w:space="0" w:color="auto"/>
              <w:left w:val="nil"/>
              <w:bottom w:val="single" w:sz="4" w:space="0" w:color="auto"/>
              <w:right w:val="single" w:sz="4" w:space="0" w:color="auto"/>
            </w:tcBorders>
            <w:shd w:val="clear" w:color="auto" w:fill="auto"/>
            <w:noWrap/>
          </w:tcPr>
          <w:p w14:paraId="19933556"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5 years</w:t>
            </w:r>
          </w:p>
        </w:tc>
        <w:tc>
          <w:tcPr>
            <w:tcW w:w="1095" w:type="dxa"/>
            <w:tcBorders>
              <w:top w:val="single" w:sz="4" w:space="0" w:color="auto"/>
              <w:left w:val="nil"/>
              <w:bottom w:val="single" w:sz="4" w:space="0" w:color="auto"/>
              <w:right w:val="single" w:sz="4" w:space="0" w:color="auto"/>
            </w:tcBorders>
          </w:tcPr>
          <w:p w14:paraId="3F71F444" w14:textId="6B1B7F6A"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Firewall</w:t>
            </w:r>
          </w:p>
        </w:tc>
        <w:tc>
          <w:tcPr>
            <w:tcW w:w="875" w:type="dxa"/>
            <w:tcBorders>
              <w:top w:val="single" w:sz="4" w:space="0" w:color="auto"/>
              <w:left w:val="nil"/>
              <w:bottom w:val="single" w:sz="4" w:space="0" w:color="auto"/>
              <w:right w:val="single" w:sz="4" w:space="0" w:color="auto"/>
            </w:tcBorders>
            <w:shd w:val="clear" w:color="auto" w:fill="auto"/>
            <w:noWrap/>
          </w:tcPr>
          <w:p w14:paraId="11B4AE3F" w14:textId="7F91EBA5"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$750</w:t>
            </w:r>
          </w:p>
        </w:tc>
        <w:tc>
          <w:tcPr>
            <w:tcW w:w="1063" w:type="dxa"/>
            <w:tcBorders>
              <w:top w:val="single" w:sz="4" w:space="0" w:color="auto"/>
              <w:left w:val="nil"/>
              <w:bottom w:val="single" w:sz="4" w:space="0" w:color="auto"/>
              <w:right w:val="single" w:sz="4" w:space="0" w:color="auto"/>
            </w:tcBorders>
            <w:shd w:val="clear" w:color="auto" w:fill="auto"/>
            <w:noWrap/>
          </w:tcPr>
          <w:p w14:paraId="5B8D5CAF" w14:textId="059E27FE"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$300</w:t>
            </w:r>
          </w:p>
        </w:tc>
        <w:tc>
          <w:tcPr>
            <w:tcW w:w="896" w:type="dxa"/>
            <w:tcBorders>
              <w:top w:val="single" w:sz="4" w:space="0" w:color="auto"/>
              <w:left w:val="nil"/>
              <w:bottom w:val="single" w:sz="4" w:space="0" w:color="auto"/>
              <w:right w:val="single" w:sz="4" w:space="0" w:color="auto"/>
            </w:tcBorders>
          </w:tcPr>
          <w:p w14:paraId="7D5A6405" w14:textId="597B74E5"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$15,000</w:t>
            </w:r>
          </w:p>
        </w:tc>
        <w:tc>
          <w:tcPr>
            <w:tcW w:w="1174" w:type="dxa"/>
            <w:tcBorders>
              <w:top w:val="single" w:sz="4" w:space="0" w:color="auto"/>
              <w:left w:val="single" w:sz="4" w:space="0" w:color="auto"/>
              <w:bottom w:val="single" w:sz="4" w:space="0" w:color="auto"/>
              <w:right w:val="single" w:sz="4" w:space="0" w:color="auto"/>
            </w:tcBorders>
          </w:tcPr>
          <w:p w14:paraId="59298F72" w14:textId="553F6422"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-$14550</w:t>
            </w:r>
          </w:p>
        </w:tc>
      </w:tr>
      <w:tr w:rsidR="006F6784" w:rsidRPr="00A66E79" w14:paraId="6619D30F" w14:textId="77777777" w:rsidTr="00334869">
        <w:trPr>
          <w:trHeight w:val="600"/>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4B6D5DB4"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Fire</w:t>
            </w:r>
          </w:p>
        </w:tc>
        <w:tc>
          <w:tcPr>
            <w:tcW w:w="992" w:type="dxa"/>
            <w:tcBorders>
              <w:top w:val="single" w:sz="4" w:space="0" w:color="auto"/>
              <w:left w:val="nil"/>
              <w:bottom w:val="single" w:sz="4" w:space="0" w:color="auto"/>
              <w:right w:val="single" w:sz="4" w:space="0" w:color="auto"/>
            </w:tcBorders>
            <w:shd w:val="clear" w:color="auto" w:fill="auto"/>
          </w:tcPr>
          <w:p w14:paraId="3DB09410"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$75,000</w:t>
            </w:r>
          </w:p>
        </w:tc>
        <w:tc>
          <w:tcPr>
            <w:tcW w:w="1559" w:type="dxa"/>
            <w:tcBorders>
              <w:top w:val="single" w:sz="4" w:space="0" w:color="auto"/>
              <w:left w:val="nil"/>
              <w:bottom w:val="single" w:sz="4" w:space="0" w:color="auto"/>
              <w:right w:val="single" w:sz="4" w:space="0" w:color="auto"/>
            </w:tcBorders>
            <w:shd w:val="clear" w:color="auto" w:fill="auto"/>
            <w:noWrap/>
          </w:tcPr>
          <w:p w14:paraId="3A2D0334"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10 years</w:t>
            </w:r>
          </w:p>
        </w:tc>
        <w:tc>
          <w:tcPr>
            <w:tcW w:w="1095" w:type="dxa"/>
            <w:tcBorders>
              <w:top w:val="single" w:sz="4" w:space="0" w:color="auto"/>
              <w:left w:val="nil"/>
              <w:bottom w:val="single" w:sz="4" w:space="0" w:color="auto"/>
              <w:right w:val="single" w:sz="4" w:space="0" w:color="auto"/>
            </w:tcBorders>
          </w:tcPr>
          <w:p w14:paraId="6BE0B01D" w14:textId="657BBAB1"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Insurance</w:t>
            </w:r>
          </w:p>
        </w:tc>
        <w:tc>
          <w:tcPr>
            <w:tcW w:w="875" w:type="dxa"/>
            <w:tcBorders>
              <w:top w:val="single" w:sz="4" w:space="0" w:color="auto"/>
              <w:left w:val="nil"/>
              <w:bottom w:val="single" w:sz="4" w:space="0" w:color="auto"/>
              <w:right w:val="single" w:sz="4" w:space="0" w:color="auto"/>
            </w:tcBorders>
            <w:shd w:val="clear" w:color="auto" w:fill="auto"/>
            <w:noWrap/>
          </w:tcPr>
          <w:p w14:paraId="25D13AA7" w14:textId="4C115F91"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$50,000</w:t>
            </w:r>
          </w:p>
        </w:tc>
        <w:tc>
          <w:tcPr>
            <w:tcW w:w="1063" w:type="dxa"/>
            <w:tcBorders>
              <w:top w:val="single" w:sz="4" w:space="0" w:color="auto"/>
              <w:left w:val="nil"/>
              <w:bottom w:val="single" w:sz="4" w:space="0" w:color="auto"/>
              <w:right w:val="single" w:sz="4" w:space="0" w:color="auto"/>
            </w:tcBorders>
            <w:shd w:val="clear" w:color="auto" w:fill="auto"/>
            <w:noWrap/>
          </w:tcPr>
          <w:p w14:paraId="66C3E4B8" w14:textId="1F70E9A8"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$7500</w:t>
            </w:r>
          </w:p>
        </w:tc>
        <w:tc>
          <w:tcPr>
            <w:tcW w:w="896" w:type="dxa"/>
            <w:tcBorders>
              <w:top w:val="single" w:sz="4" w:space="0" w:color="auto"/>
              <w:left w:val="nil"/>
              <w:bottom w:val="single" w:sz="4" w:space="0" w:color="auto"/>
              <w:right w:val="single" w:sz="4" w:space="0" w:color="auto"/>
            </w:tcBorders>
          </w:tcPr>
          <w:p w14:paraId="3A117B54" w14:textId="70405B17"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$30,000</w:t>
            </w:r>
          </w:p>
        </w:tc>
        <w:tc>
          <w:tcPr>
            <w:tcW w:w="1174" w:type="dxa"/>
            <w:tcBorders>
              <w:top w:val="single" w:sz="4" w:space="0" w:color="auto"/>
              <w:left w:val="single" w:sz="4" w:space="0" w:color="auto"/>
              <w:bottom w:val="single" w:sz="4" w:space="0" w:color="auto"/>
              <w:right w:val="single" w:sz="4" w:space="0" w:color="auto"/>
            </w:tcBorders>
          </w:tcPr>
          <w:p w14:paraId="042A4EB3" w14:textId="1F428E64"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$12,500</w:t>
            </w:r>
          </w:p>
        </w:tc>
      </w:tr>
      <w:tr w:rsidR="006F6784" w:rsidRPr="00A66E79" w14:paraId="407B2F2D" w14:textId="77777777" w:rsidTr="00334869">
        <w:trPr>
          <w:trHeight w:val="600"/>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07C2E2D5"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Flood</w:t>
            </w:r>
          </w:p>
        </w:tc>
        <w:tc>
          <w:tcPr>
            <w:tcW w:w="992" w:type="dxa"/>
            <w:tcBorders>
              <w:top w:val="single" w:sz="4" w:space="0" w:color="auto"/>
              <w:left w:val="nil"/>
              <w:bottom w:val="single" w:sz="4" w:space="0" w:color="auto"/>
              <w:right w:val="single" w:sz="4" w:space="0" w:color="auto"/>
            </w:tcBorders>
            <w:shd w:val="clear" w:color="auto" w:fill="auto"/>
          </w:tcPr>
          <w:p w14:paraId="5A84CCEF"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$50,000</w:t>
            </w:r>
          </w:p>
        </w:tc>
        <w:tc>
          <w:tcPr>
            <w:tcW w:w="1559" w:type="dxa"/>
            <w:tcBorders>
              <w:top w:val="single" w:sz="4" w:space="0" w:color="auto"/>
              <w:left w:val="nil"/>
              <w:bottom w:val="single" w:sz="4" w:space="0" w:color="auto"/>
              <w:right w:val="single" w:sz="4" w:space="0" w:color="auto"/>
            </w:tcBorders>
            <w:shd w:val="clear" w:color="auto" w:fill="auto"/>
            <w:noWrap/>
          </w:tcPr>
          <w:p w14:paraId="33B6D892" w14:textId="77777777"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1 per 15 years</w:t>
            </w:r>
          </w:p>
        </w:tc>
        <w:tc>
          <w:tcPr>
            <w:tcW w:w="1095" w:type="dxa"/>
            <w:tcBorders>
              <w:top w:val="single" w:sz="4" w:space="0" w:color="auto"/>
              <w:left w:val="nil"/>
              <w:bottom w:val="single" w:sz="4" w:space="0" w:color="auto"/>
              <w:right w:val="single" w:sz="4" w:space="0" w:color="auto"/>
            </w:tcBorders>
          </w:tcPr>
          <w:p w14:paraId="089F3A86" w14:textId="3EF8E68C"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Insurance</w:t>
            </w:r>
          </w:p>
        </w:tc>
        <w:tc>
          <w:tcPr>
            <w:tcW w:w="875" w:type="dxa"/>
            <w:tcBorders>
              <w:top w:val="single" w:sz="4" w:space="0" w:color="auto"/>
              <w:left w:val="nil"/>
              <w:bottom w:val="single" w:sz="4" w:space="0" w:color="auto"/>
              <w:right w:val="single" w:sz="4" w:space="0" w:color="auto"/>
            </w:tcBorders>
            <w:shd w:val="clear" w:color="auto" w:fill="auto"/>
            <w:noWrap/>
          </w:tcPr>
          <w:p w14:paraId="5F94E638" w14:textId="04B7286A" w:rsidR="006F6784" w:rsidRPr="0019205C" w:rsidRDefault="006F6784"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$20,000</w:t>
            </w:r>
          </w:p>
        </w:tc>
        <w:tc>
          <w:tcPr>
            <w:tcW w:w="1063" w:type="dxa"/>
            <w:tcBorders>
              <w:top w:val="single" w:sz="4" w:space="0" w:color="auto"/>
              <w:left w:val="nil"/>
              <w:bottom w:val="single" w:sz="4" w:space="0" w:color="auto"/>
              <w:right w:val="single" w:sz="4" w:space="0" w:color="auto"/>
            </w:tcBorders>
            <w:shd w:val="clear" w:color="auto" w:fill="auto"/>
            <w:noWrap/>
          </w:tcPr>
          <w:p w14:paraId="6E50CD61" w14:textId="49C09637" w:rsidR="006F6784" w:rsidRPr="0019205C" w:rsidRDefault="00334869" w:rsidP="006F6784">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$3300</w:t>
            </w:r>
          </w:p>
        </w:tc>
        <w:tc>
          <w:tcPr>
            <w:tcW w:w="896" w:type="dxa"/>
            <w:tcBorders>
              <w:top w:val="single" w:sz="4" w:space="0" w:color="auto"/>
              <w:left w:val="nil"/>
              <w:bottom w:val="single" w:sz="4" w:space="0" w:color="auto"/>
              <w:right w:val="single" w:sz="4" w:space="0" w:color="auto"/>
            </w:tcBorders>
          </w:tcPr>
          <w:p w14:paraId="7BD77661" w14:textId="6FF382C1" w:rsidR="006F6784" w:rsidRPr="00A66E79" w:rsidRDefault="006F6784" w:rsidP="006F6784">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$30,000</w:t>
            </w:r>
          </w:p>
        </w:tc>
        <w:tc>
          <w:tcPr>
            <w:tcW w:w="1174" w:type="dxa"/>
            <w:tcBorders>
              <w:top w:val="single" w:sz="4" w:space="0" w:color="auto"/>
              <w:left w:val="single" w:sz="4" w:space="0" w:color="auto"/>
              <w:bottom w:val="single" w:sz="4" w:space="0" w:color="auto"/>
              <w:right w:val="single" w:sz="4" w:space="0" w:color="auto"/>
            </w:tcBorders>
          </w:tcPr>
          <w:p w14:paraId="2CE3F6AE" w14:textId="14E7BCB1" w:rsidR="006F6784" w:rsidRPr="00A66E79" w:rsidRDefault="00334869" w:rsidP="006F6784">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-$13,300</w:t>
            </w:r>
          </w:p>
        </w:tc>
      </w:tr>
    </w:tbl>
    <w:p w14:paraId="50CDB381" w14:textId="77777777" w:rsidR="008A36C6" w:rsidRDefault="008A36C6" w:rsidP="00EB37BD"/>
    <w:p w14:paraId="114F65FF" w14:textId="77777777" w:rsidR="00334869" w:rsidRDefault="00334869"/>
    <w:p w14:paraId="19D3590D" w14:textId="77777777" w:rsidR="00334869" w:rsidRDefault="00334869"/>
    <w:p w14:paraId="56698A54" w14:textId="77777777" w:rsidR="00334869" w:rsidRDefault="00334869"/>
    <w:p w14:paraId="7E6C33C0" w14:textId="5C0C1409" w:rsidR="00FF11E4" w:rsidRDefault="008A36C6">
      <w:r>
        <w:lastRenderedPageBreak/>
        <w:t>Grouping</w:t>
      </w:r>
      <w:r w:rsidR="00585628">
        <w:t xml:space="preserve"> Controls</w:t>
      </w:r>
    </w:p>
    <w:tbl>
      <w:tblPr>
        <w:tblW w:w="9355" w:type="dxa"/>
        <w:tblLayout w:type="fixed"/>
        <w:tblLook w:val="04A0" w:firstRow="1" w:lastRow="0" w:firstColumn="1" w:lastColumn="0" w:noHBand="0" w:noVBand="1"/>
      </w:tblPr>
      <w:tblGrid>
        <w:gridCol w:w="1525"/>
        <w:gridCol w:w="2160"/>
        <w:gridCol w:w="2070"/>
        <w:gridCol w:w="2160"/>
        <w:gridCol w:w="1440"/>
      </w:tblGrid>
      <w:tr w:rsidR="00585628" w:rsidRPr="00A66E79" w14:paraId="466F02CF" w14:textId="77777777" w:rsidTr="00EC04BB">
        <w:trPr>
          <w:trHeight w:val="300"/>
        </w:trPr>
        <w:tc>
          <w:tcPr>
            <w:tcW w:w="1525"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80A4F6D" w14:textId="77777777" w:rsidR="00585628" w:rsidRPr="00A66E79" w:rsidRDefault="008A36C6" w:rsidP="005B017B">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Control</w:t>
            </w:r>
          </w:p>
        </w:tc>
        <w:tc>
          <w:tcPr>
            <w:tcW w:w="2160" w:type="dxa"/>
            <w:tcBorders>
              <w:top w:val="single" w:sz="4" w:space="0" w:color="auto"/>
              <w:left w:val="nil"/>
              <w:bottom w:val="single" w:sz="4" w:space="0" w:color="auto"/>
              <w:right w:val="single" w:sz="4" w:space="0" w:color="auto"/>
            </w:tcBorders>
            <w:shd w:val="clear" w:color="000000" w:fill="757171"/>
            <w:noWrap/>
            <w:vAlign w:val="center"/>
            <w:hideMark/>
          </w:tcPr>
          <w:p w14:paraId="5E95DA0B" w14:textId="77777777" w:rsidR="00585628" w:rsidRPr="00A66E79" w:rsidRDefault="008A36C6" w:rsidP="005B017B">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Threat(s)</w:t>
            </w:r>
          </w:p>
        </w:tc>
        <w:tc>
          <w:tcPr>
            <w:tcW w:w="2070" w:type="dxa"/>
            <w:tcBorders>
              <w:top w:val="single" w:sz="4" w:space="0" w:color="auto"/>
              <w:left w:val="nil"/>
              <w:bottom w:val="single" w:sz="4" w:space="0" w:color="auto"/>
              <w:right w:val="single" w:sz="4" w:space="0" w:color="auto"/>
            </w:tcBorders>
            <w:shd w:val="clear" w:color="000000" w:fill="757171"/>
            <w:noWrap/>
            <w:vAlign w:val="center"/>
            <w:hideMark/>
          </w:tcPr>
          <w:p w14:paraId="35DAC2D8" w14:textId="7B34957B" w:rsidR="00585628" w:rsidRPr="00A66E79" w:rsidRDefault="00EC04BB" w:rsidP="005B017B">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Savings ALE</w:t>
            </w:r>
            <w:r w:rsidRPr="00C43BC8">
              <w:rPr>
                <w:rFonts w:ascii="Calibri" w:eastAsia="Times New Roman" w:hAnsi="Calibri" w:cs="Calibri"/>
                <w:b/>
                <w:bCs/>
                <w:color w:val="FFFFFF"/>
                <w:vertAlign w:val="subscript"/>
                <w:lang w:eastAsia="en-NZ"/>
              </w:rPr>
              <w:t>1</w:t>
            </w:r>
            <w:r>
              <w:rPr>
                <w:rFonts w:ascii="Calibri" w:eastAsia="Times New Roman" w:hAnsi="Calibri" w:cs="Calibri"/>
                <w:b/>
                <w:bCs/>
                <w:color w:val="FFFFFF"/>
                <w:lang w:eastAsia="en-NZ"/>
              </w:rPr>
              <w:t xml:space="preserve"> – ALE</w:t>
            </w:r>
            <w:r w:rsidRPr="00C43BC8">
              <w:rPr>
                <w:rFonts w:ascii="Calibri" w:eastAsia="Times New Roman" w:hAnsi="Calibri" w:cs="Calibri"/>
                <w:b/>
                <w:bCs/>
                <w:color w:val="FFFFFF"/>
                <w:vertAlign w:val="subscript"/>
                <w:lang w:eastAsia="en-NZ"/>
              </w:rPr>
              <w:t>2</w:t>
            </w:r>
          </w:p>
        </w:tc>
        <w:tc>
          <w:tcPr>
            <w:tcW w:w="2160" w:type="dxa"/>
            <w:tcBorders>
              <w:top w:val="single" w:sz="4" w:space="0" w:color="auto"/>
              <w:left w:val="nil"/>
              <w:bottom w:val="single" w:sz="4" w:space="0" w:color="auto"/>
              <w:right w:val="single" w:sz="4" w:space="0" w:color="auto"/>
            </w:tcBorders>
            <w:shd w:val="clear" w:color="000000" w:fill="757171"/>
            <w:vAlign w:val="center"/>
          </w:tcPr>
          <w:p w14:paraId="2471B30F" w14:textId="0B039D77" w:rsidR="00585628" w:rsidRDefault="00EC04BB" w:rsidP="005B017B">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Cost of Control</w:t>
            </w:r>
          </w:p>
        </w:tc>
        <w:tc>
          <w:tcPr>
            <w:tcW w:w="1440" w:type="dxa"/>
            <w:tcBorders>
              <w:top w:val="single" w:sz="4" w:space="0" w:color="auto"/>
              <w:left w:val="nil"/>
              <w:bottom w:val="single" w:sz="4" w:space="0" w:color="auto"/>
              <w:right w:val="single" w:sz="4" w:space="0" w:color="auto"/>
            </w:tcBorders>
            <w:shd w:val="clear" w:color="000000" w:fill="757171"/>
            <w:vAlign w:val="center"/>
          </w:tcPr>
          <w:p w14:paraId="38EF1114" w14:textId="77777777" w:rsidR="00585628" w:rsidRDefault="00C43BC8" w:rsidP="005B017B">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ROSI</w:t>
            </w:r>
          </w:p>
        </w:tc>
      </w:tr>
      <w:tr w:rsidR="00585628" w:rsidRPr="00A66E79" w14:paraId="4A168A16" w14:textId="77777777" w:rsidTr="00EC04BB">
        <w:trPr>
          <w:trHeight w:val="395"/>
        </w:trPr>
        <w:tc>
          <w:tcPr>
            <w:tcW w:w="1525" w:type="dxa"/>
            <w:tcBorders>
              <w:top w:val="nil"/>
              <w:left w:val="single" w:sz="4" w:space="0" w:color="auto"/>
              <w:bottom w:val="single" w:sz="4" w:space="0" w:color="auto"/>
              <w:right w:val="single" w:sz="4" w:space="0" w:color="auto"/>
            </w:tcBorders>
            <w:shd w:val="clear" w:color="auto" w:fill="auto"/>
            <w:hideMark/>
          </w:tcPr>
          <w:p w14:paraId="2BCB912C" w14:textId="77777777" w:rsidR="00585628" w:rsidRPr="0019205C" w:rsidRDefault="008A36C6" w:rsidP="008A36C6">
            <w:pPr>
              <w:jc w:val="center"/>
              <w:rPr>
                <w:sz w:val="20"/>
                <w:szCs w:val="20"/>
              </w:rPr>
            </w:pPr>
            <w:r w:rsidRPr="0019205C">
              <w:rPr>
                <w:sz w:val="20"/>
                <w:szCs w:val="20"/>
              </w:rPr>
              <w:t>Firewall</w:t>
            </w:r>
          </w:p>
        </w:tc>
        <w:tc>
          <w:tcPr>
            <w:tcW w:w="2160" w:type="dxa"/>
            <w:tcBorders>
              <w:top w:val="nil"/>
              <w:left w:val="nil"/>
              <w:bottom w:val="single" w:sz="4" w:space="0" w:color="auto"/>
              <w:right w:val="single" w:sz="4" w:space="0" w:color="auto"/>
            </w:tcBorders>
            <w:shd w:val="clear" w:color="auto" w:fill="auto"/>
            <w:hideMark/>
          </w:tcPr>
          <w:p w14:paraId="3B8D13E2" w14:textId="77777777" w:rsidR="00585628" w:rsidRPr="0019205C" w:rsidRDefault="00C43BC8" w:rsidP="001B7B5A">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DoS, Web defacement</w:t>
            </w:r>
          </w:p>
        </w:tc>
        <w:tc>
          <w:tcPr>
            <w:tcW w:w="2070" w:type="dxa"/>
            <w:tcBorders>
              <w:top w:val="nil"/>
              <w:left w:val="nil"/>
              <w:bottom w:val="single" w:sz="4" w:space="0" w:color="auto"/>
              <w:right w:val="single" w:sz="4" w:space="0" w:color="auto"/>
            </w:tcBorders>
            <w:shd w:val="clear" w:color="auto" w:fill="auto"/>
            <w:noWrap/>
            <w:hideMark/>
          </w:tcPr>
          <w:p w14:paraId="2E40A935" w14:textId="44FD110D" w:rsidR="00585628" w:rsidRPr="0019205C" w:rsidRDefault="009B2068" w:rsidP="001B7B5A">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5100-450</w:t>
            </w:r>
            <w:r w:rsidR="007E1BB2">
              <w:rPr>
                <w:rFonts w:ascii="Calibri" w:eastAsia="Times New Roman" w:hAnsi="Calibri" w:cs="Calibri"/>
                <w:color w:val="000000"/>
                <w:sz w:val="20"/>
                <w:szCs w:val="20"/>
                <w:lang w:eastAsia="en-NZ"/>
              </w:rPr>
              <w:t xml:space="preserve">: </w:t>
            </w:r>
            <w:r w:rsidR="007947A0">
              <w:rPr>
                <w:rFonts w:ascii="Calibri" w:eastAsia="Times New Roman" w:hAnsi="Calibri" w:cs="Calibri"/>
                <w:color w:val="000000"/>
                <w:sz w:val="20"/>
                <w:szCs w:val="20"/>
                <w:lang w:eastAsia="en-NZ"/>
              </w:rPr>
              <w:t>$</w:t>
            </w:r>
            <w:r w:rsidR="00CD1148">
              <w:rPr>
                <w:rFonts w:ascii="Calibri" w:eastAsia="Times New Roman" w:hAnsi="Calibri" w:cs="Calibri"/>
                <w:color w:val="000000"/>
                <w:sz w:val="20"/>
                <w:szCs w:val="20"/>
                <w:lang w:eastAsia="en-NZ"/>
              </w:rPr>
              <w:t>4</w:t>
            </w:r>
            <w:r w:rsidR="007947A0">
              <w:rPr>
                <w:rFonts w:ascii="Calibri" w:eastAsia="Times New Roman" w:hAnsi="Calibri" w:cs="Calibri"/>
                <w:color w:val="000000"/>
                <w:sz w:val="20"/>
                <w:szCs w:val="20"/>
                <w:lang w:eastAsia="en-NZ"/>
              </w:rPr>
              <w:t>,</w:t>
            </w:r>
            <w:r w:rsidR="00CD1148">
              <w:rPr>
                <w:rFonts w:ascii="Calibri" w:eastAsia="Times New Roman" w:hAnsi="Calibri" w:cs="Calibri"/>
                <w:color w:val="000000"/>
                <w:sz w:val="20"/>
                <w:szCs w:val="20"/>
                <w:lang w:eastAsia="en-NZ"/>
              </w:rPr>
              <w:t>650</w:t>
            </w:r>
          </w:p>
        </w:tc>
        <w:tc>
          <w:tcPr>
            <w:tcW w:w="2160" w:type="dxa"/>
            <w:tcBorders>
              <w:top w:val="nil"/>
              <w:left w:val="nil"/>
              <w:bottom w:val="single" w:sz="4" w:space="0" w:color="auto"/>
              <w:right w:val="single" w:sz="4" w:space="0" w:color="auto"/>
            </w:tcBorders>
          </w:tcPr>
          <w:p w14:paraId="01A82382" w14:textId="49D50B6A" w:rsidR="00585628" w:rsidRDefault="00EC04BB" w:rsidP="001B7B5A">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$15,000</w:t>
            </w:r>
          </w:p>
        </w:tc>
        <w:tc>
          <w:tcPr>
            <w:tcW w:w="1440" w:type="dxa"/>
            <w:tcBorders>
              <w:top w:val="nil"/>
              <w:left w:val="nil"/>
              <w:bottom w:val="single" w:sz="4" w:space="0" w:color="auto"/>
              <w:right w:val="single" w:sz="4" w:space="0" w:color="auto"/>
            </w:tcBorders>
          </w:tcPr>
          <w:p w14:paraId="2A66F01E" w14:textId="47897875" w:rsidR="00585628" w:rsidRDefault="009B2068" w:rsidP="001B7B5A">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w:t>
            </w:r>
            <w:r w:rsidR="002C7C8E">
              <w:rPr>
                <w:rFonts w:ascii="Calibri" w:eastAsia="Times New Roman" w:hAnsi="Calibri" w:cs="Calibri"/>
                <w:color w:val="000000"/>
                <w:lang w:eastAsia="en-NZ"/>
              </w:rPr>
              <w:t>103</w:t>
            </w:r>
            <w:r>
              <w:rPr>
                <w:rFonts w:ascii="Calibri" w:eastAsia="Times New Roman" w:hAnsi="Calibri" w:cs="Calibri"/>
                <w:color w:val="000000"/>
                <w:lang w:eastAsia="en-NZ"/>
              </w:rPr>
              <w:t>50</w:t>
            </w:r>
          </w:p>
        </w:tc>
      </w:tr>
      <w:tr w:rsidR="00585628" w:rsidRPr="00A66E79" w14:paraId="6AC727EF" w14:textId="77777777" w:rsidTr="00EC04BB">
        <w:trPr>
          <w:trHeight w:val="395"/>
        </w:trPr>
        <w:tc>
          <w:tcPr>
            <w:tcW w:w="1525" w:type="dxa"/>
            <w:tcBorders>
              <w:top w:val="nil"/>
              <w:left w:val="single" w:sz="4" w:space="0" w:color="auto"/>
              <w:bottom w:val="single" w:sz="4" w:space="0" w:color="auto"/>
              <w:right w:val="single" w:sz="4" w:space="0" w:color="auto"/>
            </w:tcBorders>
            <w:shd w:val="clear" w:color="auto" w:fill="auto"/>
            <w:hideMark/>
          </w:tcPr>
          <w:p w14:paraId="5DBC5581" w14:textId="77777777" w:rsidR="00585628" w:rsidRPr="0019205C" w:rsidRDefault="00C43BC8" w:rsidP="001B7B5A">
            <w:pPr>
              <w:jc w:val="center"/>
              <w:rPr>
                <w:sz w:val="20"/>
                <w:szCs w:val="20"/>
              </w:rPr>
            </w:pPr>
            <w:r w:rsidRPr="0019205C">
              <w:rPr>
                <w:sz w:val="20"/>
                <w:szCs w:val="20"/>
              </w:rPr>
              <w:t>In</w:t>
            </w:r>
            <w:r w:rsidR="008A36C6" w:rsidRPr="0019205C">
              <w:rPr>
                <w:sz w:val="20"/>
                <w:szCs w:val="20"/>
              </w:rPr>
              <w:t>surance</w:t>
            </w:r>
          </w:p>
        </w:tc>
        <w:tc>
          <w:tcPr>
            <w:tcW w:w="2160" w:type="dxa"/>
            <w:tcBorders>
              <w:top w:val="nil"/>
              <w:left w:val="nil"/>
              <w:bottom w:val="single" w:sz="4" w:space="0" w:color="auto"/>
              <w:right w:val="single" w:sz="4" w:space="0" w:color="auto"/>
            </w:tcBorders>
            <w:shd w:val="clear" w:color="auto" w:fill="auto"/>
            <w:hideMark/>
          </w:tcPr>
          <w:p w14:paraId="1D29206A" w14:textId="77777777" w:rsidR="00585628" w:rsidRPr="0019205C" w:rsidRDefault="00C43BC8" w:rsidP="001B7B5A">
            <w:pPr>
              <w:spacing w:after="0" w:line="240" w:lineRule="auto"/>
              <w:jc w:val="center"/>
              <w:rPr>
                <w:rFonts w:ascii="Calibri" w:eastAsia="Times New Roman" w:hAnsi="Calibri" w:cs="Calibri"/>
                <w:color w:val="000000"/>
                <w:sz w:val="20"/>
                <w:szCs w:val="20"/>
                <w:lang w:eastAsia="en-NZ"/>
              </w:rPr>
            </w:pPr>
            <w:r w:rsidRPr="0019205C">
              <w:rPr>
                <w:rFonts w:ascii="Calibri" w:eastAsia="Times New Roman" w:hAnsi="Calibri" w:cs="Calibri"/>
                <w:color w:val="000000"/>
                <w:sz w:val="20"/>
                <w:szCs w:val="20"/>
                <w:lang w:eastAsia="en-NZ"/>
              </w:rPr>
              <w:t>Fire, flood</w:t>
            </w:r>
          </w:p>
        </w:tc>
        <w:tc>
          <w:tcPr>
            <w:tcW w:w="2070" w:type="dxa"/>
            <w:tcBorders>
              <w:top w:val="nil"/>
              <w:left w:val="nil"/>
              <w:bottom w:val="single" w:sz="4" w:space="0" w:color="auto"/>
              <w:right w:val="single" w:sz="4" w:space="0" w:color="auto"/>
            </w:tcBorders>
            <w:shd w:val="clear" w:color="auto" w:fill="auto"/>
            <w:noWrap/>
            <w:hideMark/>
          </w:tcPr>
          <w:p w14:paraId="4DCD4139" w14:textId="64C71853" w:rsidR="00585628" w:rsidRPr="0019205C" w:rsidRDefault="009B2068" w:rsidP="001B7B5A">
            <w:pPr>
              <w:spacing w:after="0" w:line="240" w:lineRule="auto"/>
              <w:jc w:val="center"/>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42500-16700</w:t>
            </w:r>
            <w:r w:rsidR="00CD1148">
              <w:rPr>
                <w:rFonts w:ascii="Calibri" w:eastAsia="Times New Roman" w:hAnsi="Calibri" w:cs="Calibri"/>
                <w:color w:val="000000"/>
                <w:sz w:val="20"/>
                <w:szCs w:val="20"/>
                <w:lang w:eastAsia="en-NZ"/>
              </w:rPr>
              <w:t xml:space="preserve">: </w:t>
            </w:r>
            <w:r w:rsidR="007947A0">
              <w:rPr>
                <w:rFonts w:ascii="Calibri" w:eastAsia="Times New Roman" w:hAnsi="Calibri" w:cs="Calibri"/>
                <w:color w:val="000000"/>
                <w:sz w:val="20"/>
                <w:szCs w:val="20"/>
                <w:lang w:eastAsia="en-NZ"/>
              </w:rPr>
              <w:t>$</w:t>
            </w:r>
            <w:r w:rsidR="00CD1148">
              <w:rPr>
                <w:rFonts w:ascii="Calibri" w:eastAsia="Times New Roman" w:hAnsi="Calibri" w:cs="Calibri"/>
                <w:color w:val="000000"/>
                <w:sz w:val="20"/>
                <w:szCs w:val="20"/>
                <w:lang w:eastAsia="en-NZ"/>
              </w:rPr>
              <w:t>25</w:t>
            </w:r>
            <w:r w:rsidR="007947A0">
              <w:rPr>
                <w:rFonts w:ascii="Calibri" w:eastAsia="Times New Roman" w:hAnsi="Calibri" w:cs="Calibri"/>
                <w:color w:val="000000"/>
                <w:sz w:val="20"/>
                <w:szCs w:val="20"/>
                <w:lang w:eastAsia="en-NZ"/>
              </w:rPr>
              <w:t>,</w:t>
            </w:r>
            <w:r w:rsidR="00CD1148">
              <w:rPr>
                <w:rFonts w:ascii="Calibri" w:eastAsia="Times New Roman" w:hAnsi="Calibri" w:cs="Calibri"/>
                <w:color w:val="000000"/>
                <w:sz w:val="20"/>
                <w:szCs w:val="20"/>
                <w:lang w:eastAsia="en-NZ"/>
              </w:rPr>
              <w:t>800</w:t>
            </w:r>
          </w:p>
        </w:tc>
        <w:tc>
          <w:tcPr>
            <w:tcW w:w="2160" w:type="dxa"/>
            <w:tcBorders>
              <w:top w:val="nil"/>
              <w:left w:val="nil"/>
              <w:bottom w:val="single" w:sz="4" w:space="0" w:color="auto"/>
              <w:right w:val="single" w:sz="4" w:space="0" w:color="auto"/>
            </w:tcBorders>
          </w:tcPr>
          <w:p w14:paraId="564C02D2" w14:textId="3F8BF6DD" w:rsidR="00585628" w:rsidRDefault="00EC04BB" w:rsidP="001B7B5A">
            <w:pPr>
              <w:spacing w:after="0" w:line="240" w:lineRule="auto"/>
              <w:jc w:val="center"/>
              <w:rPr>
                <w:rFonts w:ascii="Calibri" w:eastAsia="Times New Roman" w:hAnsi="Calibri" w:cs="Calibri"/>
                <w:color w:val="000000"/>
                <w:lang w:eastAsia="en-NZ"/>
              </w:rPr>
            </w:pPr>
            <w:r w:rsidRPr="0019205C">
              <w:rPr>
                <w:rFonts w:ascii="Calibri" w:eastAsia="Times New Roman" w:hAnsi="Calibri" w:cs="Calibri"/>
                <w:color w:val="000000"/>
                <w:sz w:val="20"/>
                <w:szCs w:val="20"/>
                <w:lang w:eastAsia="en-NZ"/>
              </w:rPr>
              <w:t>$30,000</w:t>
            </w:r>
          </w:p>
        </w:tc>
        <w:tc>
          <w:tcPr>
            <w:tcW w:w="1440" w:type="dxa"/>
            <w:tcBorders>
              <w:top w:val="nil"/>
              <w:left w:val="nil"/>
              <w:bottom w:val="single" w:sz="4" w:space="0" w:color="auto"/>
              <w:right w:val="single" w:sz="4" w:space="0" w:color="auto"/>
            </w:tcBorders>
          </w:tcPr>
          <w:p w14:paraId="3D150755" w14:textId="30E7CDA6" w:rsidR="00585628" w:rsidRDefault="00AD4E49" w:rsidP="001B7B5A">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-$4200</w:t>
            </w:r>
          </w:p>
        </w:tc>
      </w:tr>
    </w:tbl>
    <w:p w14:paraId="7553F6C7" w14:textId="77777777" w:rsidR="00FF11E4" w:rsidRDefault="00FF11E4"/>
    <w:p w14:paraId="5EFF01AA" w14:textId="6259EA43" w:rsidR="006805C0" w:rsidRDefault="0019205C" w:rsidP="0052286F">
      <w:pPr>
        <w:ind w:left="720" w:hanging="720"/>
      </w:pPr>
      <w:r>
        <w:t xml:space="preserve">3. </w:t>
      </w:r>
      <w:r>
        <w:tab/>
        <w:t xml:space="preserve">Remember that a single control may affect more than one threat, and you need to take this into account when calculating the ROSI. Based on your calculations, which controls should you recommend be purchased?  </w:t>
      </w:r>
      <w:r w:rsidR="00366011">
        <w:t xml:space="preserve">Briefly </w:t>
      </w:r>
      <w:r>
        <w:t xml:space="preserve">justify your answer. </w:t>
      </w:r>
    </w:p>
    <w:p w14:paraId="49BE48F8" w14:textId="3BA9FEA5" w:rsidR="008D0F24" w:rsidRPr="00D03040" w:rsidRDefault="008D0F24" w:rsidP="008D0F24">
      <w:pPr>
        <w:ind w:left="720" w:hanging="720"/>
        <w:rPr>
          <w:i/>
          <w:iCs/>
        </w:rPr>
      </w:pPr>
      <w:r w:rsidRPr="00D03040">
        <w:rPr>
          <w:i/>
          <w:iCs/>
        </w:rPr>
        <w:t xml:space="preserve">Controls to be purchased: </w:t>
      </w:r>
    </w:p>
    <w:p w14:paraId="7DC6C626" w14:textId="07FFBBA1" w:rsidR="00820353" w:rsidRPr="00D03040" w:rsidRDefault="00820353" w:rsidP="008D0F24">
      <w:pPr>
        <w:ind w:left="720" w:hanging="720"/>
        <w:rPr>
          <w:i/>
          <w:iCs/>
        </w:rPr>
      </w:pPr>
      <w:r w:rsidRPr="00D03040">
        <w:rPr>
          <w:i/>
          <w:iCs/>
        </w:rPr>
        <w:t xml:space="preserve">Purchasing the below controls will </w:t>
      </w:r>
      <w:r w:rsidR="00A33A7D" w:rsidRPr="00D03040">
        <w:rPr>
          <w:i/>
          <w:iCs/>
        </w:rPr>
        <w:t>mean the company’s net profit will be higher than sales revenue. Indicating the company is operating at a profit</w:t>
      </w:r>
      <w:r w:rsidR="00152DC3" w:rsidRPr="00D03040">
        <w:rPr>
          <w:i/>
          <w:iCs/>
        </w:rPr>
        <w:t xml:space="preserve"> covering expenses</w:t>
      </w:r>
      <w:r w:rsidR="00487AED">
        <w:rPr>
          <w:i/>
          <w:iCs/>
        </w:rPr>
        <w:t xml:space="preserve"> for these controls</w:t>
      </w:r>
      <w:r w:rsidR="00152DC3" w:rsidRPr="00D03040">
        <w:rPr>
          <w:i/>
          <w:iCs/>
        </w:rPr>
        <w:t>.</w:t>
      </w:r>
      <w:r w:rsidR="00487AED">
        <w:rPr>
          <w:i/>
          <w:iCs/>
        </w:rPr>
        <w:t xml:space="preserve"> Where the cost of the other controls will lose profit. </w:t>
      </w:r>
      <w:r w:rsidR="00152DC3" w:rsidRPr="00D03040">
        <w:rPr>
          <w:i/>
          <w:iCs/>
        </w:rPr>
        <w:t xml:space="preserve"> </w:t>
      </w:r>
      <w:r w:rsidR="00A33A7D" w:rsidRPr="00D03040">
        <w:rPr>
          <w:i/>
          <w:iCs/>
        </w:rPr>
        <w:t xml:space="preserve"> </w:t>
      </w:r>
    </w:p>
    <w:p w14:paraId="046B4F8D" w14:textId="51C32C6E" w:rsidR="00820353" w:rsidRPr="00D03040" w:rsidRDefault="00820353" w:rsidP="008D0F24">
      <w:pPr>
        <w:ind w:left="720" w:hanging="720"/>
        <w:rPr>
          <w:b/>
          <w:bCs/>
          <w:color w:val="FF0000"/>
        </w:rPr>
      </w:pPr>
      <w:r w:rsidRPr="00820353">
        <w:rPr>
          <w:b/>
          <w:bCs/>
          <w:color w:val="FF0000"/>
        </w:rPr>
        <w:t>Computer virus / worm</w:t>
      </w:r>
    </w:p>
    <w:p w14:paraId="601118B1" w14:textId="0AED19F1" w:rsidR="00820353" w:rsidRPr="00D03040" w:rsidRDefault="00820353" w:rsidP="008D0F24">
      <w:pPr>
        <w:ind w:left="720" w:hanging="720"/>
        <w:rPr>
          <w:b/>
          <w:bCs/>
          <w:color w:val="FF0000"/>
        </w:rPr>
      </w:pPr>
      <w:r w:rsidRPr="00820353">
        <w:rPr>
          <w:b/>
          <w:bCs/>
          <w:color w:val="FF0000"/>
        </w:rPr>
        <w:t>Information theft (hacker)</w:t>
      </w:r>
    </w:p>
    <w:p w14:paraId="6EA41B16" w14:textId="28B01FC4" w:rsidR="00820353" w:rsidRPr="00D03040" w:rsidRDefault="00820353" w:rsidP="008D0F24">
      <w:pPr>
        <w:ind w:left="720" w:hanging="720"/>
        <w:rPr>
          <w:b/>
          <w:bCs/>
          <w:color w:val="FF0000"/>
        </w:rPr>
      </w:pPr>
      <w:r w:rsidRPr="00820353">
        <w:rPr>
          <w:b/>
          <w:bCs/>
          <w:color w:val="FF0000"/>
        </w:rPr>
        <w:t>Information theft (employee)</w:t>
      </w:r>
    </w:p>
    <w:p w14:paraId="4AB7CB96" w14:textId="080A19A1" w:rsidR="00820353" w:rsidRPr="00D03040" w:rsidRDefault="00820353" w:rsidP="008D0F24">
      <w:pPr>
        <w:ind w:left="720" w:hanging="720"/>
        <w:rPr>
          <w:b/>
          <w:bCs/>
          <w:color w:val="FF0000"/>
        </w:rPr>
      </w:pPr>
      <w:r w:rsidRPr="00820353">
        <w:rPr>
          <w:b/>
          <w:bCs/>
          <w:color w:val="FF0000"/>
        </w:rPr>
        <w:t>Fire</w:t>
      </w:r>
    </w:p>
    <w:p w14:paraId="632F2708" w14:textId="2B1CB4AA" w:rsidR="008D0F24" w:rsidRPr="00820353" w:rsidRDefault="008D0F24" w:rsidP="008D0F24">
      <w:pPr>
        <w:ind w:left="720" w:hanging="720"/>
        <w:rPr>
          <w:b/>
          <w:bCs/>
        </w:rPr>
      </w:pPr>
    </w:p>
    <w:sectPr w:rsidR="008D0F24" w:rsidRPr="0082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sTQ0MDQ1MTAzMDJU0lEKTi0uzszPAykwqgUAYjwPsiwAAAA="/>
  </w:docVars>
  <w:rsids>
    <w:rsidRoot w:val="00A66E79"/>
    <w:rsid w:val="0002352E"/>
    <w:rsid w:val="00074E63"/>
    <w:rsid w:val="0009661A"/>
    <w:rsid w:val="0013413E"/>
    <w:rsid w:val="00152DC3"/>
    <w:rsid w:val="00174508"/>
    <w:rsid w:val="00191229"/>
    <w:rsid w:val="0019205C"/>
    <w:rsid w:val="001B7B5A"/>
    <w:rsid w:val="00216894"/>
    <w:rsid w:val="002319A4"/>
    <w:rsid w:val="002C7C8E"/>
    <w:rsid w:val="002E694C"/>
    <w:rsid w:val="00334869"/>
    <w:rsid w:val="00364FCB"/>
    <w:rsid w:val="00366011"/>
    <w:rsid w:val="00487AED"/>
    <w:rsid w:val="0052286F"/>
    <w:rsid w:val="00550212"/>
    <w:rsid w:val="0057641B"/>
    <w:rsid w:val="00585628"/>
    <w:rsid w:val="006805C0"/>
    <w:rsid w:val="006F6784"/>
    <w:rsid w:val="00756C3A"/>
    <w:rsid w:val="007947A0"/>
    <w:rsid w:val="007A1A93"/>
    <w:rsid w:val="007A3B8F"/>
    <w:rsid w:val="007E1BB2"/>
    <w:rsid w:val="00820353"/>
    <w:rsid w:val="0082430B"/>
    <w:rsid w:val="0085161E"/>
    <w:rsid w:val="008959E4"/>
    <w:rsid w:val="008A36C6"/>
    <w:rsid w:val="008D0F24"/>
    <w:rsid w:val="009B2068"/>
    <w:rsid w:val="009D6287"/>
    <w:rsid w:val="00A178E5"/>
    <w:rsid w:val="00A33A7D"/>
    <w:rsid w:val="00A66E79"/>
    <w:rsid w:val="00AA24A1"/>
    <w:rsid w:val="00AD4E49"/>
    <w:rsid w:val="00AE5809"/>
    <w:rsid w:val="00BA6885"/>
    <w:rsid w:val="00BB7ACD"/>
    <w:rsid w:val="00BD61EC"/>
    <w:rsid w:val="00BE18BB"/>
    <w:rsid w:val="00C43BC8"/>
    <w:rsid w:val="00C82DAE"/>
    <w:rsid w:val="00CA2E03"/>
    <w:rsid w:val="00CC3E5E"/>
    <w:rsid w:val="00CC508E"/>
    <w:rsid w:val="00CD1148"/>
    <w:rsid w:val="00CF4CD0"/>
    <w:rsid w:val="00D03040"/>
    <w:rsid w:val="00D54B3D"/>
    <w:rsid w:val="00D76CBF"/>
    <w:rsid w:val="00E37B6A"/>
    <w:rsid w:val="00EB37BD"/>
    <w:rsid w:val="00EC04BB"/>
    <w:rsid w:val="00F57ACC"/>
    <w:rsid w:val="00FB60C4"/>
    <w:rsid w:val="00FF11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79A"/>
  <w15:chartTrackingRefBased/>
  <w15:docId w15:val="{2F50D2F4-8BF0-472B-8BEC-A8C1BEA0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43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F4A26-9B7B-45B6-9C70-A2648B9D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Bryant</dc:creator>
  <cp:keywords/>
  <dc:description/>
  <cp:lastModifiedBy>Andrew Graff</cp:lastModifiedBy>
  <cp:revision>14</cp:revision>
  <dcterms:created xsi:type="dcterms:W3CDTF">2024-04-03T23:33:00Z</dcterms:created>
  <dcterms:modified xsi:type="dcterms:W3CDTF">2024-04-04T00:09:00Z</dcterms:modified>
</cp:coreProperties>
</file>