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right="-135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Projects</w:t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2">
      <w:pPr>
        <w:ind w:right="-135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135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Contributor to education of 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omputer engineering | Reddit | online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September 2023 - present</w:t>
      </w:r>
    </w:p>
    <w:p w:rsidR="00000000" w:rsidDel="00000000" w:rsidP="00000000" w:rsidRDefault="00000000" w:rsidRPr="00000000" w14:paraId="00000004">
      <w:pPr>
        <w:ind w:right="-135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right="-135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Assisted Reddit users with troubleshooting their prototyped circuits using their videos and descriptions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right="-135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Built and programmed a low-power computer with an 8-bit architecture, a 1kHz clock, and 16B memory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right="-135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Engineered an LED display for reflecting un-/signed data on the bus using 2K AT28C16 EEPROM ICs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right="-135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Resolved voltage fluctuations and poor current routing using multimeters and an oscilloscope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right="-135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Achieved full circuit functionality through modifying design solutions due to hardware limitations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right="-135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Resolved issues pertaining to incompatibility of components through improvisation using soldering skills</w:t>
      </w:r>
    </w:p>
    <w:p w:rsidR="00000000" w:rsidDel="00000000" w:rsidP="00000000" w:rsidRDefault="00000000" w:rsidRPr="00000000" w14:paraId="0000000B">
      <w:pPr>
        <w:ind w:right="-135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135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Volunteer for development of terminal-based Gmail UI | GNU | online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August 2023 - September 2023</w:t>
      </w:r>
    </w:p>
    <w:p w:rsidR="00000000" w:rsidDel="00000000" w:rsidP="00000000" w:rsidRDefault="00000000" w:rsidRPr="00000000" w14:paraId="0000000D">
      <w:pPr>
        <w:ind w:right="-135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right="-135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Wrote step-by-step documentation on the installation and use of Notmuch for users of all backgrounds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right="-135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Achieved email fetching, syncing, storing, and look-up via the Bash terminal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right="-135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Repurposed configs in Elisp to leverage the IMAP protocol for fetching new emails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right="-135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Integrated the Notmuch email client within the config files for accessing and updating email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135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135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Software Engineering Intern | Bally Technologies, Inc., Reno, NV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November 2013 - May 2014</w:t>
      </w:r>
    </w:p>
    <w:p w:rsidR="00000000" w:rsidDel="00000000" w:rsidP="00000000" w:rsidRDefault="00000000" w:rsidRPr="00000000" w14:paraId="00000014">
      <w:pPr>
        <w:ind w:right="-135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right="-135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Completed the core OCR components of a progressive jackpot monitoring system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right="-135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Researched the method of four moments as a design idea for numerical recognition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right="-135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Implemented dollar amount recognition and display in C++ using OpenCV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right="-135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Provided feedback on the implementation of the client-server capabilities in C#</w:t>
      </w:r>
    </w:p>
    <w:p w:rsidR="00000000" w:rsidDel="00000000" w:rsidP="00000000" w:rsidRDefault="00000000" w:rsidRPr="00000000" w14:paraId="00000019">
      <w:pPr>
        <w:ind w:right="-135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__________________________________________________________________________________________</w:t>
      </w:r>
    </w:p>
    <w:p w:rsidR="00000000" w:rsidDel="00000000" w:rsidP="00000000" w:rsidRDefault="00000000" w:rsidRPr="00000000" w14:paraId="0000001A">
      <w:pPr>
        <w:ind w:right="-135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135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Financially providing dependent student and co-resident family member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March 2009 - August 2017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72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ind w:left="720" w:firstLine="0"/>
      <w:jc w:val="center"/>
      <w:rPr>
        <w:rFonts w:ascii="Times New Roman" w:cs="Times New Roman" w:eastAsia="Times New Roman" w:hAnsi="Times New Roman"/>
        <w:b w:val="1"/>
        <w:color w:val="212121"/>
        <w:sz w:val="36"/>
        <w:szCs w:val="36"/>
        <w:highlight w:val="white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212121"/>
        <w:sz w:val="36"/>
        <w:szCs w:val="36"/>
        <w:highlight w:val="white"/>
        <w:rtl w:val="0"/>
      </w:rPr>
      <w:t xml:space="preserve">Contributions to Community</w:t>
    </w:r>
  </w:p>
  <w:p w:rsidR="00000000" w:rsidDel="00000000" w:rsidP="00000000" w:rsidRDefault="00000000" w:rsidRPr="00000000" w14:paraId="0000001D">
    <w:pPr>
      <w:ind w:left="720" w:firstLine="0"/>
      <w:jc w:val="center"/>
      <w:rPr>
        <w:rFonts w:ascii="Times New Roman" w:cs="Times New Roman" w:eastAsia="Times New Roman" w:hAnsi="Times New Roman"/>
        <w:color w:val="212121"/>
        <w:sz w:val="32"/>
        <w:szCs w:val="32"/>
        <w:highlight w:val="white"/>
      </w:rPr>
    </w:pPr>
    <w:r w:rsidDel="00000000" w:rsidR="00000000" w:rsidRPr="00000000">
      <w:rPr>
        <w:rFonts w:ascii="Times New Roman" w:cs="Times New Roman" w:eastAsia="Times New Roman" w:hAnsi="Times New Roman"/>
        <w:color w:val="212121"/>
        <w:sz w:val="32"/>
        <w:szCs w:val="32"/>
        <w:highlight w:val="white"/>
        <w:rtl w:val="0"/>
      </w:rPr>
      <w:t xml:space="preserve">Andrew Green</w:t>
    </w:r>
  </w:p>
  <w:p w:rsidR="00000000" w:rsidDel="00000000" w:rsidP="00000000" w:rsidRDefault="00000000" w:rsidRPr="00000000" w14:paraId="0000001E">
    <w:pPr>
      <w:ind w:left="630" w:firstLine="0"/>
      <w:jc w:val="center"/>
      <w:rPr>
        <w:rFonts w:ascii="Times New Roman" w:cs="Times New Roman" w:eastAsia="Times New Roman" w:hAnsi="Times New Roman"/>
        <w:color w:val="212121"/>
        <w:sz w:val="24"/>
        <w:szCs w:val="24"/>
        <w:highlight w:val="white"/>
      </w:rPr>
    </w:pPr>
    <w:r w:rsidDel="00000000" w:rsidR="00000000" w:rsidRPr="00000000">
      <w:rPr>
        <w:rFonts w:ascii="Times New Roman" w:cs="Times New Roman" w:eastAsia="Times New Roman" w:hAnsi="Times New Roman"/>
        <w:color w:val="212121"/>
        <w:sz w:val="24"/>
        <w:szCs w:val="24"/>
        <w:highlight w:val="white"/>
        <w:rtl w:val="0"/>
      </w:rPr>
      <w:t xml:space="preserve">Reno, NV | (775) 762-5595 | andrewgreen031991@gmail.com | </w:t>
    </w:r>
    <w:r w:rsidDel="00000000" w:rsidR="00000000" w:rsidRPr="00000000">
      <w:rPr>
        <w:rFonts w:ascii="Times New Roman" w:cs="Times New Roman" w:eastAsia="Times New Roman" w:hAnsi="Times New Roman"/>
        <w:color w:val="212121"/>
        <w:sz w:val="24"/>
        <w:szCs w:val="24"/>
        <w:highlight w:val="white"/>
        <w:u w:val="single"/>
        <w:rtl w:val="0"/>
      </w:rPr>
      <w:t xml:space="preserve">https://github.com/andrewgreen76/portfolio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ind w:left="720" w:firstLine="0"/>
      <w:jc w:val="center"/>
      <w:rPr>
        <w:rFonts w:ascii="Times New Roman" w:cs="Times New Roman" w:eastAsia="Times New Roman" w:hAnsi="Times New Roman"/>
        <w:color w:val="212121"/>
        <w:sz w:val="24"/>
        <w:szCs w:val="24"/>
        <w:highlight w:val="whit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/d2pcBbgy6KfCKB7OsRIpruAwA==">CgMxLjA4AHIhMUlOblVMVHFpbFFuZVN3YUdTZFlpMTFfVTM1VFRDSTZI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