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73" w:rsidRDefault="009B421D" w:rsidP="009B421D">
      <w:pPr>
        <w:jc w:val="right"/>
      </w:pPr>
      <w:r>
        <w:t>Andrew Hedy</w:t>
      </w:r>
    </w:p>
    <w:p w:rsidR="009B421D" w:rsidRDefault="009B421D" w:rsidP="009B421D">
      <w:pPr>
        <w:jc w:val="right"/>
      </w:pPr>
      <w:r>
        <w:t>CSE 313 MW 12pm</w:t>
      </w:r>
    </w:p>
    <w:p w:rsidR="00F54387" w:rsidRDefault="00F54387" w:rsidP="009B421D">
      <w:pPr>
        <w:jc w:val="right"/>
      </w:pPr>
      <w:r>
        <w:t>Professor Hou</w:t>
      </w:r>
    </w:p>
    <w:p w:rsidR="009B421D" w:rsidRDefault="009B421D" w:rsidP="009B421D">
      <w:pPr>
        <w:jc w:val="right"/>
      </w:pPr>
      <w:r>
        <w:t>10/31/2016</w:t>
      </w:r>
    </w:p>
    <w:p w:rsidR="00BB2F33" w:rsidRDefault="009B421D" w:rsidP="009B421D">
      <w:pPr>
        <w:jc w:val="center"/>
      </w:pPr>
      <w:r>
        <w:t>Homework 2</w:t>
      </w:r>
    </w:p>
    <w:p w:rsidR="00A86799" w:rsidRDefault="00A86799" w:rsidP="009B421D">
      <w:pPr>
        <w:jc w:val="center"/>
      </w:pPr>
    </w:p>
    <w:p w:rsidR="009B421D" w:rsidRDefault="009B421D" w:rsidP="009B421D">
      <w:pPr>
        <w:pStyle w:val="NormalWeb"/>
      </w:pPr>
      <w:r>
        <w:t xml:space="preserve">Chapter 4: </w:t>
      </w:r>
    </w:p>
    <w:p w:rsidR="00C736F9" w:rsidRPr="00C736F9" w:rsidRDefault="009B421D" w:rsidP="00C736F9">
      <w:r w:rsidRPr="00C736F9">
        <w:rPr>
          <w:u w:val="single"/>
        </w:rPr>
        <w:t>4.5b.)</w:t>
      </w:r>
      <w:r w:rsidRPr="00C736F9">
        <w:t xml:space="preserve"> </w:t>
      </w:r>
      <w:proofErr w:type="gramStart"/>
      <w:r w:rsidR="00C736F9">
        <w:rPr>
          <w:u w:val="single"/>
        </w:rPr>
        <w:t>The</w:t>
      </w:r>
      <w:proofErr w:type="gramEnd"/>
      <w:r w:rsidR="00C736F9">
        <w:rPr>
          <w:u w:val="single"/>
        </w:rPr>
        <w:t xml:space="preserve"> following represents a small memory. Refer to the table for the following questions.</w:t>
      </w:r>
      <w:r w:rsidR="00C736F9">
        <w:t xml:space="preserve"> </w:t>
      </w:r>
    </w:p>
    <w:p w:rsidR="00C736F9" w:rsidRDefault="00C736F9" w:rsidP="00C736F9">
      <w:r>
        <w:tab/>
      </w:r>
    </w:p>
    <w:tbl>
      <w:tblPr>
        <w:tblStyle w:val="TableGrid"/>
        <w:tblW w:w="0" w:type="auto"/>
        <w:tblLook w:val="04A0"/>
      </w:tblPr>
      <w:tblGrid>
        <w:gridCol w:w="4788"/>
        <w:gridCol w:w="4788"/>
      </w:tblGrid>
      <w:tr w:rsidR="00C736F9" w:rsidTr="00C736F9">
        <w:tc>
          <w:tcPr>
            <w:tcW w:w="4788" w:type="dxa"/>
          </w:tcPr>
          <w:p w:rsidR="00C736F9" w:rsidRDefault="00A13794" w:rsidP="00C736F9">
            <w:pPr>
              <w:jc w:val="center"/>
            </w:pPr>
            <w:r>
              <w:t>Address</w:t>
            </w:r>
          </w:p>
        </w:tc>
        <w:tc>
          <w:tcPr>
            <w:tcW w:w="4788" w:type="dxa"/>
          </w:tcPr>
          <w:p w:rsidR="00C736F9" w:rsidRDefault="00C736F9" w:rsidP="00C736F9">
            <w:pPr>
              <w:jc w:val="center"/>
            </w:pPr>
            <w:r>
              <w:t>Data</w:t>
            </w:r>
          </w:p>
        </w:tc>
      </w:tr>
      <w:tr w:rsidR="00C736F9" w:rsidTr="00C736F9">
        <w:tc>
          <w:tcPr>
            <w:tcW w:w="4788" w:type="dxa"/>
          </w:tcPr>
          <w:p w:rsidR="00C736F9" w:rsidRDefault="00C736F9" w:rsidP="00C736F9">
            <w:pPr>
              <w:jc w:val="center"/>
            </w:pPr>
            <w:r>
              <w:t>0000</w:t>
            </w:r>
          </w:p>
        </w:tc>
        <w:tc>
          <w:tcPr>
            <w:tcW w:w="4788" w:type="dxa"/>
          </w:tcPr>
          <w:p w:rsidR="00C736F9" w:rsidRPr="00C736F9" w:rsidRDefault="00C736F9" w:rsidP="00C736F9">
            <w:pPr>
              <w:jc w:val="center"/>
              <w:rPr>
                <w:rFonts w:eastAsia="Times New Roman" w:cs="Times New Roman"/>
              </w:rPr>
            </w:pPr>
            <w:r w:rsidRPr="00C736F9">
              <w:rPr>
                <w:rFonts w:eastAsia="Times New Roman" w:cs="Times New Roman"/>
              </w:rPr>
              <w:t>0001 1110 0100 0011</w:t>
            </w:r>
          </w:p>
        </w:tc>
      </w:tr>
      <w:tr w:rsidR="00C736F9" w:rsidTr="00C736F9">
        <w:tc>
          <w:tcPr>
            <w:tcW w:w="4788" w:type="dxa"/>
          </w:tcPr>
          <w:p w:rsidR="00C736F9" w:rsidRDefault="00C736F9" w:rsidP="00C736F9">
            <w:pPr>
              <w:jc w:val="center"/>
            </w:pPr>
            <w:r>
              <w:t>0001</w:t>
            </w:r>
          </w:p>
        </w:tc>
        <w:tc>
          <w:tcPr>
            <w:tcW w:w="4788" w:type="dxa"/>
          </w:tcPr>
          <w:p w:rsidR="00C736F9" w:rsidRPr="00C736F9" w:rsidRDefault="00C736F9" w:rsidP="00C736F9">
            <w:pPr>
              <w:jc w:val="center"/>
              <w:rPr>
                <w:rFonts w:eastAsia="Times New Roman" w:cs="Times New Roman"/>
              </w:rPr>
            </w:pPr>
            <w:r w:rsidRPr="00C736F9">
              <w:rPr>
                <w:rFonts w:eastAsia="Times New Roman" w:cs="Times New Roman"/>
              </w:rPr>
              <w:t>1111 0000 0010 0101</w:t>
            </w:r>
          </w:p>
        </w:tc>
      </w:tr>
      <w:tr w:rsidR="00C736F9" w:rsidTr="00C736F9">
        <w:tc>
          <w:tcPr>
            <w:tcW w:w="4788" w:type="dxa"/>
          </w:tcPr>
          <w:p w:rsidR="00C736F9" w:rsidRDefault="00C736F9" w:rsidP="00C736F9">
            <w:pPr>
              <w:jc w:val="center"/>
            </w:pPr>
            <w:r>
              <w:t>0010</w:t>
            </w:r>
          </w:p>
        </w:tc>
        <w:tc>
          <w:tcPr>
            <w:tcW w:w="4788" w:type="dxa"/>
          </w:tcPr>
          <w:p w:rsidR="00C736F9" w:rsidRPr="00C736F9" w:rsidRDefault="00C736F9" w:rsidP="00C736F9">
            <w:pPr>
              <w:jc w:val="center"/>
              <w:rPr>
                <w:rFonts w:eastAsia="Times New Roman" w:cs="Times New Roman"/>
              </w:rPr>
            </w:pPr>
            <w:r w:rsidRPr="00C736F9">
              <w:rPr>
                <w:rFonts w:eastAsia="Times New Roman" w:cs="Times New Roman"/>
              </w:rPr>
              <w:t>0110 1111 0000 0001</w:t>
            </w:r>
          </w:p>
        </w:tc>
      </w:tr>
      <w:tr w:rsidR="00C736F9" w:rsidTr="00C736F9">
        <w:tc>
          <w:tcPr>
            <w:tcW w:w="4788" w:type="dxa"/>
          </w:tcPr>
          <w:p w:rsidR="00C736F9" w:rsidRDefault="00C736F9" w:rsidP="00C736F9">
            <w:pPr>
              <w:jc w:val="center"/>
            </w:pPr>
            <w:r>
              <w:t>0011</w:t>
            </w:r>
          </w:p>
        </w:tc>
        <w:tc>
          <w:tcPr>
            <w:tcW w:w="4788" w:type="dxa"/>
          </w:tcPr>
          <w:p w:rsidR="00C736F9" w:rsidRDefault="00C736F9" w:rsidP="00C736F9">
            <w:pPr>
              <w:jc w:val="center"/>
            </w:pPr>
            <w:r>
              <w:t xml:space="preserve">0000 </w:t>
            </w:r>
            <w:proofErr w:type="spellStart"/>
            <w:r>
              <w:t>0000</w:t>
            </w:r>
            <w:proofErr w:type="spellEnd"/>
            <w:r>
              <w:t xml:space="preserve"> </w:t>
            </w:r>
            <w:proofErr w:type="spellStart"/>
            <w:r>
              <w:t>0000</w:t>
            </w:r>
            <w:proofErr w:type="spellEnd"/>
            <w:r>
              <w:t xml:space="preserve"> </w:t>
            </w:r>
            <w:proofErr w:type="spellStart"/>
            <w:r>
              <w:t>0000</w:t>
            </w:r>
            <w:proofErr w:type="spellEnd"/>
          </w:p>
        </w:tc>
      </w:tr>
      <w:tr w:rsidR="00C736F9" w:rsidTr="00C736F9">
        <w:tc>
          <w:tcPr>
            <w:tcW w:w="4788" w:type="dxa"/>
          </w:tcPr>
          <w:p w:rsidR="00C736F9" w:rsidRDefault="00C736F9" w:rsidP="00C736F9">
            <w:pPr>
              <w:jc w:val="center"/>
            </w:pPr>
            <w:r>
              <w:t>0100</w:t>
            </w:r>
          </w:p>
        </w:tc>
        <w:tc>
          <w:tcPr>
            <w:tcW w:w="4788" w:type="dxa"/>
          </w:tcPr>
          <w:p w:rsidR="00C736F9" w:rsidRDefault="00C736F9" w:rsidP="00C736F9">
            <w:pPr>
              <w:jc w:val="center"/>
            </w:pPr>
            <w:r>
              <w:t xml:space="preserve">0000 </w:t>
            </w:r>
            <w:proofErr w:type="spellStart"/>
            <w:r>
              <w:t>0000</w:t>
            </w:r>
            <w:proofErr w:type="spellEnd"/>
            <w:r>
              <w:t xml:space="preserve"> 0110 0101</w:t>
            </w:r>
          </w:p>
        </w:tc>
      </w:tr>
      <w:tr w:rsidR="00C736F9" w:rsidTr="00C736F9">
        <w:tc>
          <w:tcPr>
            <w:tcW w:w="4788" w:type="dxa"/>
          </w:tcPr>
          <w:p w:rsidR="00C736F9" w:rsidRDefault="00C736F9" w:rsidP="00C736F9">
            <w:pPr>
              <w:jc w:val="center"/>
            </w:pPr>
            <w:r>
              <w:t>0101</w:t>
            </w:r>
          </w:p>
        </w:tc>
        <w:tc>
          <w:tcPr>
            <w:tcW w:w="4788" w:type="dxa"/>
          </w:tcPr>
          <w:p w:rsidR="00C736F9" w:rsidRDefault="00C736F9" w:rsidP="00C736F9">
            <w:pPr>
              <w:jc w:val="center"/>
            </w:pPr>
            <w:r>
              <w:t xml:space="preserve">0000 </w:t>
            </w:r>
            <w:proofErr w:type="spellStart"/>
            <w:r>
              <w:t>0000</w:t>
            </w:r>
            <w:proofErr w:type="spellEnd"/>
            <w:r>
              <w:t xml:space="preserve"> </w:t>
            </w:r>
            <w:proofErr w:type="spellStart"/>
            <w:r>
              <w:t>0000</w:t>
            </w:r>
            <w:proofErr w:type="spellEnd"/>
            <w:r>
              <w:t xml:space="preserve"> 0110</w:t>
            </w:r>
          </w:p>
        </w:tc>
      </w:tr>
      <w:tr w:rsidR="00C736F9" w:rsidTr="00C736F9">
        <w:tc>
          <w:tcPr>
            <w:tcW w:w="4788" w:type="dxa"/>
          </w:tcPr>
          <w:p w:rsidR="00C736F9" w:rsidRDefault="00C736F9" w:rsidP="00C736F9">
            <w:pPr>
              <w:jc w:val="center"/>
            </w:pPr>
            <w:r>
              <w:t>0110</w:t>
            </w:r>
          </w:p>
        </w:tc>
        <w:tc>
          <w:tcPr>
            <w:tcW w:w="4788" w:type="dxa"/>
          </w:tcPr>
          <w:p w:rsidR="00C736F9" w:rsidRPr="00C736F9" w:rsidRDefault="00C736F9" w:rsidP="00C736F9">
            <w:pPr>
              <w:jc w:val="center"/>
              <w:rPr>
                <w:rFonts w:eastAsia="Times New Roman" w:cs="Times New Roman"/>
              </w:rPr>
            </w:pPr>
            <w:r w:rsidRPr="00C736F9">
              <w:rPr>
                <w:rFonts w:eastAsia="Times New Roman" w:cs="Times New Roman"/>
              </w:rPr>
              <w:t>1111 1110 1101 0011</w:t>
            </w:r>
          </w:p>
        </w:tc>
      </w:tr>
      <w:tr w:rsidR="00C736F9" w:rsidTr="00C736F9">
        <w:tc>
          <w:tcPr>
            <w:tcW w:w="4788" w:type="dxa"/>
          </w:tcPr>
          <w:p w:rsidR="00C736F9" w:rsidRDefault="00C736F9" w:rsidP="00C736F9">
            <w:pPr>
              <w:jc w:val="center"/>
            </w:pPr>
            <w:r>
              <w:t>0111</w:t>
            </w:r>
          </w:p>
        </w:tc>
        <w:tc>
          <w:tcPr>
            <w:tcW w:w="4788" w:type="dxa"/>
          </w:tcPr>
          <w:p w:rsidR="00C736F9" w:rsidRPr="00C736F9" w:rsidRDefault="00C736F9" w:rsidP="00C736F9">
            <w:pPr>
              <w:jc w:val="center"/>
              <w:rPr>
                <w:rFonts w:eastAsia="Times New Roman" w:cs="Times New Roman"/>
              </w:rPr>
            </w:pPr>
            <w:r w:rsidRPr="00C736F9">
              <w:rPr>
                <w:rFonts w:eastAsia="Times New Roman" w:cs="Times New Roman"/>
              </w:rPr>
              <w:t>0000 0110 1101 1001</w:t>
            </w:r>
          </w:p>
        </w:tc>
      </w:tr>
    </w:tbl>
    <w:p w:rsidR="00C736F9" w:rsidRDefault="00C736F9" w:rsidP="00C736F9">
      <w:pPr>
        <w:jc w:val="center"/>
      </w:pPr>
    </w:p>
    <w:p w:rsidR="006E038C" w:rsidRDefault="008425A4" w:rsidP="00C736F9">
      <w:pPr>
        <w:rPr>
          <w:rFonts w:eastAsia="Times New Roman" w:cs="Times New Roman"/>
          <w:u w:val="single"/>
        </w:rPr>
      </w:pPr>
      <w:r w:rsidRPr="00C736F9">
        <w:rPr>
          <w:rFonts w:eastAsia="Times New Roman" w:cs="Times New Roman"/>
          <w:u w:val="single"/>
        </w:rPr>
        <w:t xml:space="preserve">The </w:t>
      </w:r>
      <w:r w:rsidRPr="008425A4">
        <w:rPr>
          <w:rFonts w:eastAsia="Times New Roman" w:cs="Times New Roman"/>
          <w:u w:val="single"/>
        </w:rPr>
        <w:t>binary</w:t>
      </w:r>
      <w:r w:rsidRPr="00C736F9">
        <w:rPr>
          <w:rFonts w:eastAsia="Times New Roman" w:cs="Times New Roman"/>
          <w:u w:val="single"/>
        </w:rPr>
        <w:t xml:space="preserve"> </w:t>
      </w:r>
      <w:r w:rsidRPr="008425A4">
        <w:rPr>
          <w:rFonts w:eastAsia="Times New Roman" w:cs="Times New Roman"/>
          <w:u w:val="single"/>
        </w:rPr>
        <w:t>value</w:t>
      </w:r>
      <w:r w:rsidRPr="00C736F9">
        <w:rPr>
          <w:rFonts w:eastAsia="Times New Roman" w:cs="Times New Roman"/>
          <w:u w:val="single"/>
        </w:rPr>
        <w:t xml:space="preserve"> </w:t>
      </w:r>
      <w:r w:rsidRPr="008425A4">
        <w:rPr>
          <w:rFonts w:eastAsia="Times New Roman" w:cs="Times New Roman"/>
          <w:u w:val="single"/>
        </w:rPr>
        <w:t>within</w:t>
      </w:r>
      <w:r w:rsidRPr="00C736F9">
        <w:rPr>
          <w:rFonts w:eastAsia="Times New Roman" w:cs="Times New Roman"/>
          <w:u w:val="single"/>
        </w:rPr>
        <w:t xml:space="preserve"> </w:t>
      </w:r>
      <w:r w:rsidRPr="008425A4">
        <w:rPr>
          <w:rFonts w:eastAsia="Times New Roman" w:cs="Times New Roman"/>
          <w:u w:val="single"/>
        </w:rPr>
        <w:t>each</w:t>
      </w:r>
      <w:r w:rsidRPr="00C736F9">
        <w:rPr>
          <w:rFonts w:eastAsia="Times New Roman" w:cs="Times New Roman"/>
          <w:u w:val="single"/>
        </w:rPr>
        <w:t xml:space="preserve"> </w:t>
      </w:r>
      <w:r w:rsidRPr="008425A4">
        <w:rPr>
          <w:rFonts w:eastAsia="Times New Roman" w:cs="Times New Roman"/>
          <w:u w:val="single"/>
        </w:rPr>
        <w:t>location</w:t>
      </w:r>
      <w:r w:rsidRPr="00C736F9">
        <w:rPr>
          <w:rFonts w:eastAsia="Times New Roman" w:cs="Times New Roman"/>
          <w:u w:val="single"/>
        </w:rPr>
        <w:t xml:space="preserve"> </w:t>
      </w:r>
      <w:r w:rsidRPr="008425A4">
        <w:rPr>
          <w:rFonts w:eastAsia="Times New Roman" w:cs="Times New Roman"/>
          <w:u w:val="single"/>
        </w:rPr>
        <w:t>can</w:t>
      </w:r>
      <w:r w:rsidRPr="00C736F9">
        <w:rPr>
          <w:rFonts w:eastAsia="Times New Roman" w:cs="Times New Roman"/>
          <w:u w:val="single"/>
        </w:rPr>
        <w:t xml:space="preserve"> </w:t>
      </w:r>
      <w:r w:rsidRPr="008425A4">
        <w:rPr>
          <w:rFonts w:eastAsia="Times New Roman" w:cs="Times New Roman"/>
          <w:u w:val="single"/>
        </w:rPr>
        <w:t>be</w:t>
      </w:r>
      <w:r w:rsidRPr="00C736F9">
        <w:rPr>
          <w:rFonts w:eastAsia="Times New Roman" w:cs="Times New Roman"/>
          <w:u w:val="single"/>
        </w:rPr>
        <w:t xml:space="preserve"> </w:t>
      </w:r>
      <w:r w:rsidRPr="008425A4">
        <w:rPr>
          <w:rFonts w:eastAsia="Times New Roman" w:cs="Times New Roman"/>
          <w:u w:val="single"/>
        </w:rPr>
        <w:t>interpreted</w:t>
      </w:r>
      <w:r w:rsidRPr="00C736F9">
        <w:rPr>
          <w:rFonts w:eastAsia="Times New Roman" w:cs="Times New Roman"/>
          <w:u w:val="single"/>
        </w:rPr>
        <w:t xml:space="preserve"> </w:t>
      </w:r>
      <w:r w:rsidRPr="008425A4">
        <w:rPr>
          <w:rFonts w:eastAsia="Times New Roman" w:cs="Times New Roman"/>
          <w:u w:val="single"/>
        </w:rPr>
        <w:t>in</w:t>
      </w:r>
      <w:r w:rsidRPr="00C736F9">
        <w:rPr>
          <w:rFonts w:eastAsia="Times New Roman" w:cs="Times New Roman"/>
          <w:u w:val="single"/>
        </w:rPr>
        <w:t xml:space="preserve"> </w:t>
      </w:r>
      <w:r w:rsidR="00C736F9" w:rsidRPr="00C736F9">
        <w:rPr>
          <w:rFonts w:eastAsia="Times New Roman" w:cs="Times New Roman"/>
          <w:u w:val="single"/>
        </w:rPr>
        <w:t>many ways</w:t>
      </w:r>
      <w:r w:rsidRPr="008425A4">
        <w:rPr>
          <w:rFonts w:eastAsia="Times New Roman" w:cs="Times New Roman"/>
          <w:u w:val="single"/>
        </w:rPr>
        <w:t>.</w:t>
      </w:r>
      <w:r w:rsidRPr="00C736F9">
        <w:rPr>
          <w:rFonts w:eastAsia="Times New Roman" w:cs="Times New Roman"/>
          <w:u w:val="single"/>
        </w:rPr>
        <w:t xml:space="preserve"> </w:t>
      </w:r>
      <w:r w:rsidRPr="008425A4">
        <w:rPr>
          <w:rFonts w:eastAsia="Times New Roman" w:cs="Times New Roman"/>
          <w:u w:val="single"/>
        </w:rPr>
        <w:t>We</w:t>
      </w:r>
      <w:r w:rsidRPr="00C736F9">
        <w:rPr>
          <w:rFonts w:eastAsia="Times New Roman" w:cs="Times New Roman"/>
          <w:u w:val="single"/>
        </w:rPr>
        <w:t xml:space="preserve"> </w:t>
      </w:r>
      <w:r w:rsidRPr="008425A4">
        <w:rPr>
          <w:rFonts w:eastAsia="Times New Roman" w:cs="Times New Roman"/>
          <w:u w:val="single"/>
        </w:rPr>
        <w:t>have</w:t>
      </w:r>
      <w:r w:rsidRPr="00C736F9">
        <w:rPr>
          <w:rFonts w:eastAsia="Times New Roman" w:cs="Times New Roman"/>
          <w:u w:val="single"/>
        </w:rPr>
        <w:t xml:space="preserve"> </w:t>
      </w:r>
      <w:r w:rsidRPr="008425A4">
        <w:rPr>
          <w:rFonts w:eastAsia="Times New Roman" w:cs="Times New Roman"/>
          <w:u w:val="single"/>
        </w:rPr>
        <w:t>seen</w:t>
      </w:r>
      <w:r w:rsidRPr="00C736F9">
        <w:rPr>
          <w:rFonts w:eastAsia="Times New Roman" w:cs="Times New Roman"/>
          <w:u w:val="single"/>
        </w:rPr>
        <w:t xml:space="preserve"> </w:t>
      </w:r>
      <w:r w:rsidRPr="008425A4">
        <w:rPr>
          <w:rFonts w:eastAsia="Times New Roman" w:cs="Times New Roman"/>
          <w:u w:val="single"/>
        </w:rPr>
        <w:t>that</w:t>
      </w:r>
      <w:r w:rsidRPr="00C736F9">
        <w:rPr>
          <w:rFonts w:eastAsia="Times New Roman" w:cs="Times New Roman"/>
          <w:u w:val="single"/>
        </w:rPr>
        <w:t xml:space="preserve"> </w:t>
      </w:r>
      <w:r w:rsidRPr="008425A4">
        <w:rPr>
          <w:rFonts w:eastAsia="Times New Roman" w:cs="Times New Roman"/>
          <w:u w:val="single"/>
        </w:rPr>
        <w:t>binary</w:t>
      </w:r>
      <w:r w:rsidRPr="00C736F9">
        <w:rPr>
          <w:rFonts w:eastAsia="Times New Roman" w:cs="Times New Roman"/>
          <w:u w:val="single"/>
        </w:rPr>
        <w:t xml:space="preserve"> </w:t>
      </w:r>
      <w:r w:rsidRPr="008425A4">
        <w:rPr>
          <w:rFonts w:eastAsia="Times New Roman" w:cs="Times New Roman"/>
          <w:u w:val="single"/>
        </w:rPr>
        <w:t>values</w:t>
      </w:r>
      <w:r w:rsidRPr="00C736F9">
        <w:rPr>
          <w:rFonts w:eastAsia="Times New Roman" w:cs="Times New Roman"/>
          <w:u w:val="single"/>
        </w:rPr>
        <w:t xml:space="preserve"> </w:t>
      </w:r>
      <w:r w:rsidRPr="008425A4">
        <w:rPr>
          <w:rFonts w:eastAsia="Times New Roman" w:cs="Times New Roman"/>
          <w:u w:val="single"/>
        </w:rPr>
        <w:t>can</w:t>
      </w:r>
      <w:r w:rsidRPr="00C736F9">
        <w:rPr>
          <w:rFonts w:eastAsia="Times New Roman" w:cs="Times New Roman"/>
          <w:u w:val="single"/>
        </w:rPr>
        <w:t xml:space="preserve"> </w:t>
      </w:r>
      <w:r w:rsidRPr="008425A4">
        <w:rPr>
          <w:rFonts w:eastAsia="Times New Roman" w:cs="Times New Roman"/>
          <w:u w:val="single"/>
        </w:rPr>
        <w:t>represent</w:t>
      </w:r>
      <w:r w:rsidRPr="00C736F9">
        <w:rPr>
          <w:rFonts w:eastAsia="Times New Roman" w:cs="Times New Roman"/>
          <w:u w:val="single"/>
        </w:rPr>
        <w:t xml:space="preserve"> </w:t>
      </w:r>
      <w:r w:rsidR="00C736F9" w:rsidRPr="00C736F9">
        <w:rPr>
          <w:rFonts w:eastAsia="Times New Roman" w:cs="Times New Roman"/>
          <w:u w:val="single"/>
        </w:rPr>
        <w:t>unsigned numbers</w:t>
      </w:r>
      <w:r w:rsidRPr="008425A4">
        <w:rPr>
          <w:rFonts w:eastAsia="Times New Roman" w:cs="Times New Roman"/>
          <w:u w:val="single"/>
        </w:rPr>
        <w:t>,</w:t>
      </w:r>
      <w:r w:rsidRPr="00C736F9">
        <w:rPr>
          <w:rFonts w:eastAsia="Times New Roman" w:cs="Times New Roman"/>
          <w:u w:val="single"/>
        </w:rPr>
        <w:t xml:space="preserve"> </w:t>
      </w:r>
      <w:r w:rsidRPr="008425A4">
        <w:rPr>
          <w:rFonts w:eastAsia="Times New Roman" w:cs="Times New Roman"/>
          <w:u w:val="single"/>
        </w:rPr>
        <w:t>2's</w:t>
      </w:r>
      <w:r w:rsidRPr="00C736F9">
        <w:rPr>
          <w:rFonts w:eastAsia="Times New Roman" w:cs="Times New Roman"/>
          <w:u w:val="single"/>
        </w:rPr>
        <w:t xml:space="preserve"> </w:t>
      </w:r>
      <w:r w:rsidRPr="008425A4">
        <w:rPr>
          <w:rFonts w:eastAsia="Times New Roman" w:cs="Times New Roman"/>
          <w:u w:val="single"/>
        </w:rPr>
        <w:t>complement</w:t>
      </w:r>
      <w:r w:rsidRPr="00C736F9">
        <w:rPr>
          <w:rFonts w:eastAsia="Times New Roman" w:cs="Times New Roman"/>
          <w:u w:val="single"/>
        </w:rPr>
        <w:t xml:space="preserve"> </w:t>
      </w:r>
      <w:r w:rsidRPr="008425A4">
        <w:rPr>
          <w:rFonts w:eastAsia="Times New Roman" w:cs="Times New Roman"/>
          <w:u w:val="single"/>
        </w:rPr>
        <w:t>signed</w:t>
      </w:r>
      <w:r w:rsidRPr="00C736F9">
        <w:rPr>
          <w:rFonts w:eastAsia="Times New Roman" w:cs="Times New Roman"/>
          <w:u w:val="single"/>
        </w:rPr>
        <w:t xml:space="preserve"> </w:t>
      </w:r>
      <w:r w:rsidRPr="008425A4">
        <w:rPr>
          <w:rFonts w:eastAsia="Times New Roman" w:cs="Times New Roman"/>
          <w:u w:val="single"/>
        </w:rPr>
        <w:t>numbers,</w:t>
      </w:r>
      <w:r w:rsidRPr="00C736F9">
        <w:rPr>
          <w:rFonts w:eastAsia="Times New Roman" w:cs="Times New Roman"/>
          <w:u w:val="single"/>
        </w:rPr>
        <w:t xml:space="preserve"> </w:t>
      </w:r>
      <w:r w:rsidRPr="008425A4">
        <w:rPr>
          <w:rFonts w:eastAsia="Times New Roman" w:cs="Times New Roman"/>
          <w:u w:val="single"/>
        </w:rPr>
        <w:t>floating</w:t>
      </w:r>
      <w:r w:rsidRPr="00C736F9">
        <w:rPr>
          <w:rFonts w:eastAsia="Times New Roman" w:cs="Times New Roman"/>
          <w:u w:val="single"/>
        </w:rPr>
        <w:t xml:space="preserve"> </w:t>
      </w:r>
      <w:r w:rsidRPr="008425A4">
        <w:rPr>
          <w:rFonts w:eastAsia="Times New Roman" w:cs="Times New Roman"/>
          <w:u w:val="single"/>
        </w:rPr>
        <w:t>point</w:t>
      </w:r>
      <w:r w:rsidRPr="00C736F9">
        <w:rPr>
          <w:rFonts w:eastAsia="Times New Roman" w:cs="Times New Roman"/>
          <w:u w:val="single"/>
        </w:rPr>
        <w:t xml:space="preserve"> </w:t>
      </w:r>
      <w:r w:rsidRPr="008425A4">
        <w:rPr>
          <w:rFonts w:eastAsia="Times New Roman" w:cs="Times New Roman"/>
          <w:u w:val="single"/>
        </w:rPr>
        <w:t>numbers</w:t>
      </w:r>
      <w:r w:rsidR="00C736F9" w:rsidRPr="00C736F9">
        <w:rPr>
          <w:rFonts w:eastAsia="Times New Roman" w:cs="Times New Roman"/>
          <w:u w:val="single"/>
        </w:rPr>
        <w:t>, and</w:t>
      </w:r>
      <w:r w:rsidRPr="00C736F9">
        <w:rPr>
          <w:rFonts w:eastAsia="Times New Roman" w:cs="Times New Roman"/>
          <w:u w:val="single"/>
        </w:rPr>
        <w:t xml:space="preserve"> </w:t>
      </w:r>
      <w:r w:rsidRPr="008425A4">
        <w:rPr>
          <w:rFonts w:eastAsia="Times New Roman" w:cs="Times New Roman"/>
          <w:u w:val="single"/>
        </w:rPr>
        <w:t>so</w:t>
      </w:r>
      <w:r w:rsidRPr="00C736F9">
        <w:rPr>
          <w:rFonts w:eastAsia="Times New Roman" w:cs="Times New Roman"/>
          <w:u w:val="single"/>
        </w:rPr>
        <w:t xml:space="preserve"> </w:t>
      </w:r>
      <w:r w:rsidRPr="008425A4">
        <w:rPr>
          <w:rFonts w:eastAsia="Times New Roman" w:cs="Times New Roman"/>
          <w:u w:val="single"/>
        </w:rPr>
        <w:t xml:space="preserve">forth. </w:t>
      </w:r>
      <w:r w:rsidRPr="00C736F9">
        <w:rPr>
          <w:rFonts w:eastAsia="Times New Roman" w:cs="Times New Roman"/>
          <w:u w:val="single"/>
        </w:rPr>
        <w:t xml:space="preserve"> </w:t>
      </w:r>
    </w:p>
    <w:p w:rsidR="006E038C" w:rsidRPr="00A13794" w:rsidRDefault="008425A4" w:rsidP="00A13794">
      <w:pPr>
        <w:pStyle w:val="ListParagraph"/>
        <w:numPr>
          <w:ilvl w:val="0"/>
          <w:numId w:val="1"/>
        </w:numPr>
        <w:rPr>
          <w:rFonts w:eastAsia="Times New Roman" w:cs="Times New Roman"/>
        </w:rPr>
      </w:pPr>
      <w:r w:rsidRPr="00A13794">
        <w:rPr>
          <w:rFonts w:eastAsia="Times New Roman" w:cs="Times New Roman"/>
          <w:u w:val="single"/>
        </w:rPr>
        <w:t xml:space="preserve">Interpret location 0 and location 1 as 2's complement </w:t>
      </w:r>
      <w:r w:rsidR="00A13794" w:rsidRPr="00A13794">
        <w:rPr>
          <w:rFonts w:eastAsia="Times New Roman" w:cs="Times New Roman"/>
          <w:u w:val="single"/>
        </w:rPr>
        <w:t>integers.</w:t>
      </w:r>
      <w:r w:rsidR="00A13794" w:rsidRPr="00A13794">
        <w:rPr>
          <w:rFonts w:eastAsia="Times New Roman" w:cs="Times New Roman"/>
        </w:rPr>
        <w:t xml:space="preserve"> </w:t>
      </w:r>
    </w:p>
    <w:p w:rsidR="00C93F5D" w:rsidRDefault="00A13794" w:rsidP="00A13794">
      <w:pPr>
        <w:pStyle w:val="ListParagraph"/>
        <w:rPr>
          <w:rFonts w:eastAsia="Times New Roman" w:cs="Times New Roman"/>
        </w:rPr>
      </w:pPr>
      <w:r>
        <w:rPr>
          <w:rFonts w:eastAsia="Times New Roman" w:cs="Times New Roman"/>
        </w:rPr>
        <w:t>The value at location 0 is 0001 1110 0100 0011 with the sign value being positive</w:t>
      </w:r>
      <w:r w:rsidR="00C93F5D">
        <w:rPr>
          <w:rFonts w:eastAsia="Times New Roman" w:cs="Times New Roman"/>
        </w:rPr>
        <w:t xml:space="preserve"> so it’s already in 2’s complement representation. </w:t>
      </w:r>
    </w:p>
    <w:p w:rsidR="00A13794" w:rsidRDefault="00A13794" w:rsidP="00A13794">
      <w:pPr>
        <w:pStyle w:val="ListParagraph"/>
        <w:rPr>
          <w:rFonts w:eastAsia="Times New Roman" w:cs="Times New Roman"/>
        </w:rPr>
      </w:pPr>
      <w:r>
        <w:rPr>
          <w:rFonts w:eastAsia="Times New Roman" w:cs="Times New Roman"/>
        </w:rPr>
        <w:t>1*2</w:t>
      </w:r>
      <w:r w:rsidRPr="00A13794">
        <w:rPr>
          <w:rFonts w:eastAsia="Times New Roman" w:cs="Times New Roman"/>
          <w:vertAlign w:val="superscript"/>
        </w:rPr>
        <w:t>0</w:t>
      </w:r>
      <w:r>
        <w:rPr>
          <w:rFonts w:eastAsia="Times New Roman" w:cs="Times New Roman"/>
        </w:rPr>
        <w:t xml:space="preserve"> + 1*2</w:t>
      </w:r>
      <w:r w:rsidRPr="00A13794">
        <w:rPr>
          <w:rFonts w:eastAsia="Times New Roman" w:cs="Times New Roman"/>
          <w:vertAlign w:val="superscript"/>
        </w:rPr>
        <w:t>1</w:t>
      </w:r>
      <w:r>
        <w:rPr>
          <w:rFonts w:eastAsia="Times New Roman" w:cs="Times New Roman"/>
        </w:rPr>
        <w:t xml:space="preserve"> + 1*2</w:t>
      </w:r>
      <w:r w:rsidRPr="00A13794">
        <w:rPr>
          <w:rFonts w:eastAsia="Times New Roman" w:cs="Times New Roman"/>
          <w:vertAlign w:val="superscript"/>
        </w:rPr>
        <w:t>6</w:t>
      </w:r>
      <w:r>
        <w:rPr>
          <w:rFonts w:eastAsia="Times New Roman" w:cs="Times New Roman"/>
        </w:rPr>
        <w:t xml:space="preserve"> + 1*2</w:t>
      </w:r>
      <w:r w:rsidRPr="00A13794">
        <w:rPr>
          <w:rFonts w:eastAsia="Times New Roman" w:cs="Times New Roman"/>
          <w:vertAlign w:val="superscript"/>
        </w:rPr>
        <w:t>9</w:t>
      </w:r>
      <w:r>
        <w:rPr>
          <w:rFonts w:eastAsia="Times New Roman" w:cs="Times New Roman"/>
        </w:rPr>
        <w:t xml:space="preserve"> + 1*2</w:t>
      </w:r>
      <w:r w:rsidRPr="00A13794">
        <w:rPr>
          <w:rFonts w:eastAsia="Times New Roman" w:cs="Times New Roman"/>
          <w:vertAlign w:val="superscript"/>
        </w:rPr>
        <w:t>10</w:t>
      </w:r>
      <w:r>
        <w:rPr>
          <w:rFonts w:eastAsia="Times New Roman" w:cs="Times New Roman"/>
        </w:rPr>
        <w:t xml:space="preserve"> + 1*2</w:t>
      </w:r>
      <w:r w:rsidRPr="00A13794">
        <w:rPr>
          <w:rFonts w:eastAsia="Times New Roman" w:cs="Times New Roman"/>
          <w:vertAlign w:val="superscript"/>
        </w:rPr>
        <w:t>11</w:t>
      </w:r>
      <w:r>
        <w:rPr>
          <w:rFonts w:eastAsia="Times New Roman" w:cs="Times New Roman"/>
        </w:rPr>
        <w:t xml:space="preserve"> + 1*2</w:t>
      </w:r>
      <w:r w:rsidRPr="00A13794">
        <w:rPr>
          <w:rFonts w:eastAsia="Times New Roman" w:cs="Times New Roman"/>
          <w:vertAlign w:val="superscript"/>
        </w:rPr>
        <w:t>12</w:t>
      </w:r>
      <w:r>
        <w:rPr>
          <w:rFonts w:eastAsia="Times New Roman" w:cs="Times New Roman"/>
        </w:rPr>
        <w:t xml:space="preserve"> = 1 + 2 + 64 + 512 + 1024 + 2048 + 4096 = </w:t>
      </w:r>
      <w:r w:rsidRPr="00A13794">
        <w:rPr>
          <w:rFonts w:eastAsia="Times New Roman" w:cs="Times New Roman"/>
          <w:b/>
        </w:rPr>
        <w:t>7747</w:t>
      </w:r>
      <w:r>
        <w:rPr>
          <w:rFonts w:eastAsia="Times New Roman" w:cs="Times New Roman"/>
        </w:rPr>
        <w:t xml:space="preserve"> </w:t>
      </w:r>
    </w:p>
    <w:p w:rsidR="001E4962" w:rsidRDefault="001E4962" w:rsidP="00A13794">
      <w:pPr>
        <w:pStyle w:val="ListParagraph"/>
        <w:rPr>
          <w:rFonts w:eastAsia="Times New Roman" w:cs="Times New Roman"/>
        </w:rPr>
      </w:pPr>
    </w:p>
    <w:p w:rsidR="001E4962" w:rsidRDefault="001E4962" w:rsidP="00A13794">
      <w:pPr>
        <w:pStyle w:val="ListParagraph"/>
        <w:rPr>
          <w:rFonts w:eastAsia="Times New Roman" w:cs="Times New Roman"/>
        </w:rPr>
      </w:pPr>
      <w:r>
        <w:rPr>
          <w:rFonts w:eastAsia="Times New Roman" w:cs="Times New Roman"/>
        </w:rPr>
        <w:t>The value at location 1 is 1111 0000 0010 0101 and the sign is negative so we must first convert by flipping all bits and adding 1. After flipping</w:t>
      </w:r>
      <w:r w:rsidR="00186151">
        <w:rPr>
          <w:rFonts w:eastAsia="Times New Roman" w:cs="Times New Roman"/>
        </w:rPr>
        <w:t xml:space="preserve"> the bits</w:t>
      </w:r>
      <w:r>
        <w:rPr>
          <w:rFonts w:eastAsia="Times New Roman" w:cs="Times New Roman"/>
        </w:rPr>
        <w:t xml:space="preserve"> at adding 1 we get a new binary value of </w:t>
      </w:r>
    </w:p>
    <w:p w:rsidR="001E4962" w:rsidRDefault="001E4962" w:rsidP="00A13794">
      <w:pPr>
        <w:pStyle w:val="ListParagraph"/>
        <w:rPr>
          <w:rFonts w:eastAsia="Times New Roman" w:cs="Times New Roman"/>
        </w:rPr>
      </w:pPr>
      <w:proofErr w:type="gramStart"/>
      <w:r>
        <w:rPr>
          <w:rFonts w:eastAsia="Times New Roman" w:cs="Times New Roman"/>
        </w:rPr>
        <w:t>0000 1111 1101 1011.</w:t>
      </w:r>
      <w:proofErr w:type="gramEnd"/>
      <w:r>
        <w:rPr>
          <w:rFonts w:eastAsia="Times New Roman" w:cs="Times New Roman"/>
        </w:rPr>
        <w:t xml:space="preserve"> Now converting to decimal, </w:t>
      </w:r>
    </w:p>
    <w:p w:rsidR="001E4962" w:rsidRDefault="001E4962" w:rsidP="00A13794">
      <w:pPr>
        <w:pStyle w:val="ListParagraph"/>
        <w:rPr>
          <w:rFonts w:eastAsia="Times New Roman" w:cs="Times New Roman"/>
          <w:b/>
        </w:rPr>
      </w:pPr>
      <w:r>
        <w:rPr>
          <w:rFonts w:eastAsia="Times New Roman" w:cs="Times New Roman"/>
        </w:rPr>
        <w:t>1*2</w:t>
      </w:r>
      <w:r w:rsidRPr="00A13794">
        <w:rPr>
          <w:rFonts w:eastAsia="Times New Roman" w:cs="Times New Roman"/>
          <w:vertAlign w:val="superscript"/>
        </w:rPr>
        <w:t>0</w:t>
      </w:r>
      <w:r>
        <w:rPr>
          <w:rFonts w:eastAsia="Times New Roman" w:cs="Times New Roman"/>
        </w:rPr>
        <w:t xml:space="preserve"> + 1*2</w:t>
      </w:r>
      <w:r w:rsidRPr="00A13794">
        <w:rPr>
          <w:rFonts w:eastAsia="Times New Roman" w:cs="Times New Roman"/>
          <w:vertAlign w:val="superscript"/>
        </w:rPr>
        <w:t>1</w:t>
      </w:r>
      <w:r>
        <w:rPr>
          <w:rFonts w:eastAsia="Times New Roman" w:cs="Times New Roman"/>
        </w:rPr>
        <w:t xml:space="preserve"> + 1*2</w:t>
      </w:r>
      <w:r w:rsidR="001B69A5">
        <w:rPr>
          <w:rFonts w:eastAsia="Times New Roman" w:cs="Times New Roman"/>
          <w:vertAlign w:val="superscript"/>
        </w:rPr>
        <w:t>3</w:t>
      </w:r>
      <w:r>
        <w:rPr>
          <w:rFonts w:eastAsia="Times New Roman" w:cs="Times New Roman"/>
        </w:rPr>
        <w:t xml:space="preserve"> + 1*2</w:t>
      </w:r>
      <w:r w:rsidR="001B69A5">
        <w:rPr>
          <w:rFonts w:eastAsia="Times New Roman" w:cs="Times New Roman"/>
          <w:vertAlign w:val="superscript"/>
        </w:rPr>
        <w:t>4</w:t>
      </w:r>
      <w:r>
        <w:rPr>
          <w:rFonts w:eastAsia="Times New Roman" w:cs="Times New Roman"/>
        </w:rPr>
        <w:t xml:space="preserve"> + 1*2</w:t>
      </w:r>
      <w:r w:rsidR="001B69A5">
        <w:rPr>
          <w:rFonts w:eastAsia="Times New Roman" w:cs="Times New Roman"/>
          <w:vertAlign w:val="superscript"/>
        </w:rPr>
        <w:t>6</w:t>
      </w:r>
      <w:r>
        <w:rPr>
          <w:rFonts w:eastAsia="Times New Roman" w:cs="Times New Roman"/>
        </w:rPr>
        <w:t xml:space="preserve"> + 1*2</w:t>
      </w:r>
      <w:r w:rsidR="001B69A5">
        <w:rPr>
          <w:rFonts w:eastAsia="Times New Roman" w:cs="Times New Roman"/>
          <w:vertAlign w:val="superscript"/>
        </w:rPr>
        <w:t>7</w:t>
      </w:r>
      <w:r>
        <w:rPr>
          <w:rFonts w:eastAsia="Times New Roman" w:cs="Times New Roman"/>
        </w:rPr>
        <w:t xml:space="preserve"> + 1*2</w:t>
      </w:r>
      <w:r w:rsidR="001B69A5">
        <w:rPr>
          <w:rFonts w:eastAsia="Times New Roman" w:cs="Times New Roman"/>
          <w:vertAlign w:val="superscript"/>
        </w:rPr>
        <w:t>8</w:t>
      </w:r>
      <w:r>
        <w:rPr>
          <w:rFonts w:eastAsia="Times New Roman" w:cs="Times New Roman"/>
        </w:rPr>
        <w:t xml:space="preserve"> + 1*2</w:t>
      </w:r>
      <w:r w:rsidR="001B69A5">
        <w:rPr>
          <w:rFonts w:eastAsia="Times New Roman" w:cs="Times New Roman"/>
          <w:vertAlign w:val="superscript"/>
        </w:rPr>
        <w:t>9</w:t>
      </w:r>
      <w:r>
        <w:rPr>
          <w:rFonts w:eastAsia="Times New Roman" w:cs="Times New Roman"/>
        </w:rPr>
        <w:t xml:space="preserve"> + 1*2</w:t>
      </w:r>
      <w:r w:rsidR="001B69A5">
        <w:rPr>
          <w:rFonts w:eastAsia="Times New Roman" w:cs="Times New Roman"/>
          <w:vertAlign w:val="superscript"/>
        </w:rPr>
        <w:t>10</w:t>
      </w:r>
      <w:r>
        <w:rPr>
          <w:rFonts w:eastAsia="Times New Roman" w:cs="Times New Roman"/>
        </w:rPr>
        <w:t xml:space="preserve"> + 1*2</w:t>
      </w:r>
      <w:r>
        <w:rPr>
          <w:rFonts w:eastAsia="Times New Roman" w:cs="Times New Roman"/>
          <w:vertAlign w:val="superscript"/>
        </w:rPr>
        <w:t>1</w:t>
      </w:r>
      <w:r w:rsidR="001B69A5">
        <w:rPr>
          <w:rFonts w:eastAsia="Times New Roman" w:cs="Times New Roman"/>
          <w:vertAlign w:val="superscript"/>
        </w:rPr>
        <w:t>1</w:t>
      </w:r>
      <w:r>
        <w:rPr>
          <w:rFonts w:eastAsia="Times New Roman" w:cs="Times New Roman"/>
        </w:rPr>
        <w:t xml:space="preserve"> </w:t>
      </w:r>
      <w:r w:rsidR="001B69A5">
        <w:rPr>
          <w:rFonts w:eastAsia="Times New Roman" w:cs="Times New Roman"/>
        </w:rPr>
        <w:t xml:space="preserve">= 4059. So the 2’s complement is </w:t>
      </w:r>
      <w:r w:rsidR="001B69A5" w:rsidRPr="001B69A5">
        <w:rPr>
          <w:rFonts w:eastAsia="Times New Roman" w:cs="Times New Roman"/>
          <w:b/>
        </w:rPr>
        <w:t>-4059</w:t>
      </w:r>
    </w:p>
    <w:p w:rsidR="004006B8" w:rsidRPr="001E4962" w:rsidRDefault="004006B8" w:rsidP="00A13794">
      <w:pPr>
        <w:pStyle w:val="ListParagraph"/>
        <w:rPr>
          <w:rFonts w:eastAsia="Times New Roman" w:cs="Times New Roman"/>
        </w:rPr>
      </w:pPr>
    </w:p>
    <w:p w:rsidR="00F54387" w:rsidRPr="00F54387" w:rsidRDefault="00F54387" w:rsidP="00F54387">
      <w:pPr>
        <w:pStyle w:val="ListParagraph"/>
        <w:rPr>
          <w:rFonts w:eastAsia="Times New Roman" w:cs="Times New Roman"/>
        </w:rPr>
      </w:pPr>
    </w:p>
    <w:p w:rsidR="00F54387" w:rsidRPr="00F54387" w:rsidRDefault="00F54387" w:rsidP="00F54387">
      <w:pPr>
        <w:pStyle w:val="ListParagraph"/>
        <w:rPr>
          <w:rFonts w:eastAsia="Times New Roman" w:cs="Times New Roman"/>
        </w:rPr>
      </w:pPr>
    </w:p>
    <w:p w:rsidR="00F54387" w:rsidRPr="00F54387" w:rsidRDefault="00F54387" w:rsidP="00F54387">
      <w:pPr>
        <w:pStyle w:val="ListParagraph"/>
        <w:rPr>
          <w:rFonts w:eastAsia="Times New Roman" w:cs="Times New Roman"/>
        </w:rPr>
      </w:pPr>
    </w:p>
    <w:p w:rsidR="001E4962" w:rsidRPr="002B1C95" w:rsidRDefault="008425A4" w:rsidP="001E4962">
      <w:pPr>
        <w:pStyle w:val="ListParagraph"/>
        <w:numPr>
          <w:ilvl w:val="0"/>
          <w:numId w:val="1"/>
        </w:numPr>
        <w:rPr>
          <w:rFonts w:eastAsia="Times New Roman" w:cs="Times New Roman"/>
        </w:rPr>
      </w:pPr>
      <w:r w:rsidRPr="001E4962">
        <w:rPr>
          <w:rFonts w:eastAsia="Times New Roman" w:cs="Times New Roman"/>
          <w:u w:val="single"/>
        </w:rPr>
        <w:lastRenderedPageBreak/>
        <w:t xml:space="preserve">Interpret location 4 as an ASCII value.  </w:t>
      </w:r>
    </w:p>
    <w:p w:rsidR="002B1C95" w:rsidRDefault="002B1C95" w:rsidP="002B1C95">
      <w:pPr>
        <w:pStyle w:val="ListParagraph"/>
        <w:rPr>
          <w:rFonts w:eastAsia="Times New Roman" w:cs="Times New Roman"/>
        </w:rPr>
      </w:pPr>
      <w:r>
        <w:rPr>
          <w:rFonts w:eastAsia="Times New Roman" w:cs="Times New Roman"/>
        </w:rPr>
        <w:t xml:space="preserve">The value at location four is 0000 </w:t>
      </w:r>
      <w:proofErr w:type="spellStart"/>
      <w:r>
        <w:rPr>
          <w:rFonts w:eastAsia="Times New Roman" w:cs="Times New Roman"/>
        </w:rPr>
        <w:t>0000</w:t>
      </w:r>
      <w:proofErr w:type="spellEnd"/>
      <w:r>
        <w:rPr>
          <w:rFonts w:eastAsia="Times New Roman" w:cs="Times New Roman"/>
        </w:rPr>
        <w:t xml:space="preserve"> 0110 0101</w:t>
      </w:r>
    </w:p>
    <w:p w:rsidR="002B1C95" w:rsidRDefault="002B1C95" w:rsidP="002B1C95">
      <w:pPr>
        <w:pStyle w:val="ListParagraph"/>
        <w:rPr>
          <w:rFonts w:eastAsia="Times New Roman" w:cs="Times New Roman"/>
        </w:rPr>
      </w:pPr>
      <w:r>
        <w:rPr>
          <w:rFonts w:eastAsia="Times New Roman" w:cs="Times New Roman"/>
        </w:rPr>
        <w:t>Hexadecimal value for location four is 0065</w:t>
      </w:r>
    </w:p>
    <w:p w:rsidR="002B1C95" w:rsidRDefault="002B1C95" w:rsidP="002B1C95">
      <w:pPr>
        <w:pStyle w:val="ListParagraph"/>
        <w:rPr>
          <w:rFonts w:eastAsia="Times New Roman" w:cs="Times New Roman"/>
          <w:b/>
        </w:rPr>
      </w:pPr>
      <w:r w:rsidRPr="00BB64A2">
        <w:rPr>
          <w:rFonts w:eastAsia="Times New Roman" w:cs="Times New Roman"/>
          <w:b/>
        </w:rPr>
        <w:t>The ASCII value for location 4 is e</w:t>
      </w:r>
    </w:p>
    <w:p w:rsidR="004006B8" w:rsidRPr="00BB64A2" w:rsidRDefault="004006B8" w:rsidP="002B1C95">
      <w:pPr>
        <w:pStyle w:val="ListParagraph"/>
        <w:rPr>
          <w:rFonts w:eastAsia="Times New Roman" w:cs="Times New Roman"/>
          <w:b/>
        </w:rPr>
      </w:pPr>
    </w:p>
    <w:p w:rsidR="006E038C" w:rsidRPr="00C93F5D" w:rsidRDefault="008425A4" w:rsidP="00BB64A2">
      <w:pPr>
        <w:pStyle w:val="ListParagraph"/>
        <w:numPr>
          <w:ilvl w:val="0"/>
          <w:numId w:val="1"/>
        </w:numPr>
        <w:rPr>
          <w:rFonts w:eastAsia="Times New Roman" w:cs="Times New Roman"/>
          <w:u w:val="single"/>
        </w:rPr>
      </w:pPr>
      <w:r w:rsidRPr="00BB64A2">
        <w:rPr>
          <w:rFonts w:eastAsia="Times New Roman" w:cs="Times New Roman"/>
          <w:u w:val="single"/>
        </w:rPr>
        <w:t xml:space="preserve">Interpret locations 6 and 7 as an IEEE floating point number.  Location 6 contains number [15:0]. Location 7 contains </w:t>
      </w:r>
      <w:r w:rsidR="00C736F9" w:rsidRPr="00BB64A2">
        <w:rPr>
          <w:rFonts w:eastAsia="Times New Roman" w:cs="Times New Roman"/>
          <w:u w:val="single"/>
        </w:rPr>
        <w:t>number [</w:t>
      </w:r>
      <w:r w:rsidRPr="00BB64A2">
        <w:rPr>
          <w:rFonts w:eastAsia="Times New Roman" w:cs="Times New Roman"/>
          <w:u w:val="single"/>
        </w:rPr>
        <w:t xml:space="preserve">31:16]. </w:t>
      </w:r>
    </w:p>
    <w:p w:rsidR="00C93F5D" w:rsidRDefault="00C93F5D" w:rsidP="00C93F5D">
      <w:pPr>
        <w:pStyle w:val="ListParagraph"/>
        <w:rPr>
          <w:rFonts w:eastAsia="Times New Roman" w:cs="Times New Roman"/>
        </w:rPr>
      </w:pPr>
      <w:r>
        <w:rPr>
          <w:rFonts w:eastAsia="Times New Roman" w:cs="Times New Roman"/>
        </w:rPr>
        <w:t xml:space="preserve">The value at location 6 is </w:t>
      </w:r>
      <w:r w:rsidRPr="00C736F9">
        <w:rPr>
          <w:rFonts w:eastAsia="Times New Roman" w:cs="Times New Roman"/>
        </w:rPr>
        <w:t>1111 1110 1101 0011</w:t>
      </w:r>
    </w:p>
    <w:p w:rsidR="00C93F5D" w:rsidRDefault="00C93F5D" w:rsidP="00C93F5D">
      <w:pPr>
        <w:pStyle w:val="ListParagraph"/>
        <w:rPr>
          <w:rFonts w:eastAsia="Times New Roman" w:cs="Times New Roman"/>
        </w:rPr>
      </w:pPr>
      <w:r>
        <w:rPr>
          <w:rFonts w:eastAsia="Times New Roman" w:cs="Times New Roman"/>
        </w:rPr>
        <w:t xml:space="preserve">The value at location 7 is </w:t>
      </w:r>
      <w:r w:rsidRPr="00C736F9">
        <w:rPr>
          <w:rFonts w:eastAsia="Times New Roman" w:cs="Times New Roman"/>
        </w:rPr>
        <w:t>0000 0110 1101 1001</w:t>
      </w:r>
    </w:p>
    <w:p w:rsidR="00C93F5D" w:rsidRDefault="00C93F5D" w:rsidP="00C93F5D">
      <w:pPr>
        <w:pStyle w:val="ListParagraph"/>
        <w:rPr>
          <w:rFonts w:eastAsia="Times New Roman" w:cs="Times New Roman"/>
        </w:rPr>
      </w:pPr>
      <w:r>
        <w:rPr>
          <w:rFonts w:eastAsia="Times New Roman" w:cs="Times New Roman"/>
        </w:rPr>
        <w:t xml:space="preserve">Since location 6 contains the last bits and location 7 contains the first bits the 32 bit location is </w:t>
      </w:r>
    </w:p>
    <w:p w:rsidR="00C93F5D" w:rsidRDefault="00C93F5D" w:rsidP="00C93F5D">
      <w:pPr>
        <w:pStyle w:val="ListParagraph"/>
        <w:rPr>
          <w:rFonts w:eastAsia="Times New Roman" w:cs="Times New Roman"/>
        </w:rPr>
      </w:pPr>
      <w:r w:rsidRPr="00C736F9">
        <w:rPr>
          <w:rFonts w:eastAsia="Times New Roman" w:cs="Times New Roman"/>
        </w:rPr>
        <w:t>0000 0110 1101 1001</w:t>
      </w:r>
      <w:r>
        <w:rPr>
          <w:rFonts w:eastAsia="Times New Roman" w:cs="Times New Roman"/>
        </w:rPr>
        <w:t xml:space="preserve"> </w:t>
      </w:r>
      <w:r w:rsidRPr="00C736F9">
        <w:rPr>
          <w:rFonts w:eastAsia="Times New Roman" w:cs="Times New Roman"/>
        </w:rPr>
        <w:t>1111 1110 1101 0011</w:t>
      </w:r>
    </w:p>
    <w:p w:rsidR="00C93F5D" w:rsidRDefault="00C93F5D" w:rsidP="00C93F5D">
      <w:pPr>
        <w:pStyle w:val="ListParagraph"/>
        <w:rPr>
          <w:rFonts w:eastAsia="Times New Roman" w:cs="Times New Roman"/>
        </w:rPr>
      </w:pPr>
    </w:p>
    <w:tbl>
      <w:tblPr>
        <w:tblStyle w:val="TableGrid"/>
        <w:tblW w:w="0" w:type="auto"/>
        <w:tblInd w:w="720" w:type="dxa"/>
        <w:tblLook w:val="04A0"/>
      </w:tblPr>
      <w:tblGrid>
        <w:gridCol w:w="468"/>
        <w:gridCol w:w="3240"/>
        <w:gridCol w:w="5148"/>
      </w:tblGrid>
      <w:tr w:rsidR="00C93F5D" w:rsidTr="00C93F5D">
        <w:tc>
          <w:tcPr>
            <w:tcW w:w="468" w:type="dxa"/>
          </w:tcPr>
          <w:p w:rsidR="00C93F5D" w:rsidRPr="00C93F5D" w:rsidRDefault="00C93F5D" w:rsidP="00C93F5D">
            <w:pPr>
              <w:pStyle w:val="ListParagraph"/>
              <w:ind w:left="0"/>
              <w:jc w:val="center"/>
              <w:rPr>
                <w:rFonts w:eastAsia="Times New Roman" w:cs="Times New Roman"/>
              </w:rPr>
            </w:pPr>
            <w:r>
              <w:rPr>
                <w:rFonts w:eastAsia="Times New Roman" w:cs="Times New Roman"/>
              </w:rPr>
              <w:t>0</w:t>
            </w:r>
          </w:p>
        </w:tc>
        <w:tc>
          <w:tcPr>
            <w:tcW w:w="3240" w:type="dxa"/>
          </w:tcPr>
          <w:p w:rsidR="00C93F5D" w:rsidRPr="00C93F5D" w:rsidRDefault="00C93F5D" w:rsidP="00C93F5D">
            <w:pPr>
              <w:pStyle w:val="ListParagraph"/>
              <w:ind w:left="0"/>
              <w:jc w:val="center"/>
              <w:rPr>
                <w:rFonts w:eastAsia="Times New Roman" w:cs="Times New Roman"/>
              </w:rPr>
            </w:pPr>
            <w:r>
              <w:rPr>
                <w:rFonts w:eastAsia="Times New Roman" w:cs="Times New Roman"/>
              </w:rPr>
              <w:t>00001101</w:t>
            </w:r>
          </w:p>
        </w:tc>
        <w:tc>
          <w:tcPr>
            <w:tcW w:w="5148" w:type="dxa"/>
          </w:tcPr>
          <w:p w:rsidR="00C93F5D" w:rsidRPr="00C93F5D" w:rsidRDefault="00C93F5D" w:rsidP="00C93F5D">
            <w:pPr>
              <w:pStyle w:val="ListParagraph"/>
              <w:ind w:left="0"/>
              <w:jc w:val="center"/>
              <w:rPr>
                <w:rFonts w:eastAsia="Times New Roman" w:cs="Times New Roman"/>
              </w:rPr>
            </w:pPr>
            <w:r>
              <w:rPr>
                <w:rFonts w:eastAsia="Times New Roman" w:cs="Times New Roman"/>
              </w:rPr>
              <w:t>10110011111111011010011</w:t>
            </w:r>
          </w:p>
        </w:tc>
      </w:tr>
    </w:tbl>
    <w:p w:rsidR="00BB64A2" w:rsidRDefault="00BB64A2" w:rsidP="00BB64A2">
      <w:pPr>
        <w:pStyle w:val="ListParagraph"/>
        <w:rPr>
          <w:rFonts w:eastAsia="Times New Roman" w:cs="Times New Roman"/>
          <w:u w:val="single"/>
        </w:rPr>
      </w:pPr>
    </w:p>
    <w:p w:rsidR="00C93F5D" w:rsidRDefault="00C93F5D" w:rsidP="00BB64A2">
      <w:pPr>
        <w:pStyle w:val="ListParagraph"/>
        <w:rPr>
          <w:rFonts w:eastAsia="Times New Roman" w:cs="Times New Roman"/>
        </w:rPr>
      </w:pPr>
      <w:r>
        <w:rPr>
          <w:rFonts w:eastAsia="Times New Roman" w:cs="Times New Roman"/>
        </w:rPr>
        <w:t>The first bit is the sign bit which signifies the floating point number is positive.</w:t>
      </w:r>
    </w:p>
    <w:p w:rsidR="00C93F5D" w:rsidRDefault="004006B8" w:rsidP="00BB64A2">
      <w:pPr>
        <w:pStyle w:val="ListParagraph"/>
        <w:rPr>
          <w:rFonts w:eastAsia="Times New Roman" w:cs="Times New Roman"/>
        </w:rPr>
      </w:pPr>
      <w:r>
        <w:rPr>
          <w:rFonts w:eastAsia="Times New Roman" w:cs="Times New Roman"/>
        </w:rPr>
        <w:t>The next 8 bits are the exponent. 1*2</w:t>
      </w:r>
      <w:r>
        <w:rPr>
          <w:rFonts w:eastAsia="Times New Roman" w:cs="Times New Roman"/>
          <w:vertAlign w:val="superscript"/>
        </w:rPr>
        <w:t>0</w:t>
      </w:r>
      <w:r>
        <w:rPr>
          <w:rFonts w:eastAsia="Times New Roman" w:cs="Times New Roman"/>
        </w:rPr>
        <w:t xml:space="preserve"> + 1*2</w:t>
      </w:r>
      <w:r>
        <w:rPr>
          <w:rFonts w:eastAsia="Times New Roman" w:cs="Times New Roman"/>
          <w:vertAlign w:val="superscript"/>
        </w:rPr>
        <w:t>2</w:t>
      </w:r>
      <w:r>
        <w:rPr>
          <w:rFonts w:eastAsia="Times New Roman" w:cs="Times New Roman"/>
        </w:rPr>
        <w:t xml:space="preserve"> + 1*2</w:t>
      </w:r>
      <w:r>
        <w:rPr>
          <w:rFonts w:eastAsia="Times New Roman" w:cs="Times New Roman"/>
          <w:vertAlign w:val="superscript"/>
        </w:rPr>
        <w:t>3</w:t>
      </w:r>
      <w:r>
        <w:rPr>
          <w:rFonts w:eastAsia="Times New Roman" w:cs="Times New Roman"/>
        </w:rPr>
        <w:t xml:space="preserve"> = 13</w:t>
      </w:r>
    </w:p>
    <w:p w:rsidR="004006B8" w:rsidRDefault="004006B8" w:rsidP="00BB64A2">
      <w:pPr>
        <w:pStyle w:val="ListParagraph"/>
        <w:rPr>
          <w:rFonts w:eastAsia="Times New Roman" w:cs="Times New Roman"/>
        </w:rPr>
      </w:pPr>
      <w:r>
        <w:rPr>
          <w:rFonts w:eastAsia="Times New Roman" w:cs="Times New Roman"/>
        </w:rPr>
        <w:t>The last 23 bits are the fraction. (Decimal) = (sign) (1.fraction) x 2</w:t>
      </w:r>
      <w:r>
        <w:rPr>
          <w:rFonts w:eastAsia="Times New Roman" w:cs="Times New Roman"/>
          <w:vertAlign w:val="superscript"/>
        </w:rPr>
        <w:t>exp – 127</w:t>
      </w:r>
    </w:p>
    <w:p w:rsidR="004006B8" w:rsidRPr="00BD1756" w:rsidRDefault="004006B8" w:rsidP="00BB64A2">
      <w:pPr>
        <w:pStyle w:val="ListParagraph"/>
        <w:rPr>
          <w:rFonts w:eastAsia="Times New Roman" w:cs="Times New Roman"/>
          <w:vertAlign w:val="superscript"/>
        </w:rPr>
      </w:pPr>
      <w:r>
        <w:rPr>
          <w:rFonts w:eastAsia="Times New Roman" w:cs="Times New Roman"/>
        </w:rPr>
        <w:t xml:space="preserve">The IEEE floating point representation is </w:t>
      </w:r>
      <w:r>
        <w:rPr>
          <w:rFonts w:eastAsia="Times New Roman" w:cs="Times New Roman"/>
          <w:b/>
        </w:rPr>
        <w:t>+1.10110011111111011010011</w:t>
      </w:r>
      <w:r w:rsidR="00BD1756">
        <w:rPr>
          <w:rFonts w:eastAsia="Times New Roman" w:cs="Times New Roman"/>
          <w:b/>
        </w:rPr>
        <w:t xml:space="preserve"> x 2</w:t>
      </w:r>
      <w:r w:rsidR="00BD1756">
        <w:rPr>
          <w:rFonts w:eastAsia="Times New Roman" w:cs="Times New Roman"/>
          <w:b/>
          <w:vertAlign w:val="superscript"/>
        </w:rPr>
        <w:t>-114</w:t>
      </w:r>
    </w:p>
    <w:p w:rsidR="00BB64A2" w:rsidRPr="00BB64A2" w:rsidRDefault="00BB64A2" w:rsidP="00BB64A2">
      <w:pPr>
        <w:pStyle w:val="ListParagraph"/>
        <w:rPr>
          <w:rFonts w:eastAsia="Times New Roman" w:cs="Times New Roman"/>
          <w:u w:val="single"/>
        </w:rPr>
      </w:pPr>
    </w:p>
    <w:p w:rsidR="008425A4" w:rsidRPr="00BB64A2" w:rsidRDefault="008425A4" w:rsidP="00BB64A2">
      <w:pPr>
        <w:pStyle w:val="ListParagraph"/>
        <w:numPr>
          <w:ilvl w:val="0"/>
          <w:numId w:val="1"/>
        </w:numPr>
        <w:rPr>
          <w:rFonts w:ascii="Times New Roman" w:eastAsia="Times New Roman" w:hAnsi="Times New Roman" w:cs="Times New Roman"/>
          <w:sz w:val="29"/>
          <w:szCs w:val="29"/>
          <w:u w:val="single"/>
        </w:rPr>
      </w:pPr>
      <w:r w:rsidRPr="00BB64A2">
        <w:rPr>
          <w:rFonts w:eastAsia="Times New Roman" w:cs="Times New Roman"/>
          <w:u w:val="single"/>
        </w:rPr>
        <w:t>Interpret location 0 and location 1 as unsigned integers.</w:t>
      </w:r>
      <w:r w:rsidRPr="00BB64A2">
        <w:rPr>
          <w:rFonts w:ascii="Times New Roman" w:eastAsia="Times New Roman" w:hAnsi="Times New Roman" w:cs="Times New Roman"/>
          <w:sz w:val="29"/>
          <w:szCs w:val="29"/>
          <w:u w:val="single"/>
        </w:rPr>
        <w:t xml:space="preserve"> </w:t>
      </w:r>
    </w:p>
    <w:p w:rsidR="00BB64A2" w:rsidRDefault="004006B8" w:rsidP="00BB64A2">
      <w:pPr>
        <w:pStyle w:val="ListParagraph"/>
        <w:rPr>
          <w:rFonts w:eastAsia="Times New Roman" w:cs="Times New Roman"/>
        </w:rPr>
      </w:pPr>
      <w:r>
        <w:rPr>
          <w:rFonts w:eastAsia="Times New Roman" w:cs="Times New Roman"/>
        </w:rPr>
        <w:t xml:space="preserve">The value at location 0 is </w:t>
      </w:r>
      <w:r w:rsidRPr="00C736F9">
        <w:rPr>
          <w:rFonts w:eastAsia="Times New Roman" w:cs="Times New Roman"/>
        </w:rPr>
        <w:t>0001 1110 0100 0011</w:t>
      </w:r>
    </w:p>
    <w:p w:rsidR="004006B8" w:rsidRDefault="004006B8" w:rsidP="00BB64A2">
      <w:pPr>
        <w:pStyle w:val="ListParagraph"/>
        <w:rPr>
          <w:rFonts w:eastAsia="Times New Roman" w:cs="Times New Roman"/>
        </w:rPr>
      </w:pPr>
      <w:r>
        <w:rPr>
          <w:rFonts w:eastAsia="Times New Roman" w:cs="Times New Roman"/>
        </w:rPr>
        <w:t>1*2</w:t>
      </w:r>
      <w:r w:rsidRPr="00A13794">
        <w:rPr>
          <w:rFonts w:eastAsia="Times New Roman" w:cs="Times New Roman"/>
          <w:vertAlign w:val="superscript"/>
        </w:rPr>
        <w:t>0</w:t>
      </w:r>
      <w:r>
        <w:rPr>
          <w:rFonts w:eastAsia="Times New Roman" w:cs="Times New Roman"/>
        </w:rPr>
        <w:t xml:space="preserve"> + 1*2</w:t>
      </w:r>
      <w:r w:rsidRPr="00A13794">
        <w:rPr>
          <w:rFonts w:eastAsia="Times New Roman" w:cs="Times New Roman"/>
          <w:vertAlign w:val="superscript"/>
        </w:rPr>
        <w:t>1</w:t>
      </w:r>
      <w:r>
        <w:rPr>
          <w:rFonts w:eastAsia="Times New Roman" w:cs="Times New Roman"/>
        </w:rPr>
        <w:t xml:space="preserve"> + 1*2</w:t>
      </w:r>
      <w:r>
        <w:rPr>
          <w:rFonts w:eastAsia="Times New Roman" w:cs="Times New Roman"/>
          <w:vertAlign w:val="superscript"/>
        </w:rPr>
        <w:t>6</w:t>
      </w:r>
      <w:r>
        <w:rPr>
          <w:rFonts w:eastAsia="Times New Roman" w:cs="Times New Roman"/>
        </w:rPr>
        <w:t xml:space="preserve"> + 1*2</w:t>
      </w:r>
      <w:r>
        <w:rPr>
          <w:rFonts w:eastAsia="Times New Roman" w:cs="Times New Roman"/>
          <w:vertAlign w:val="superscript"/>
        </w:rPr>
        <w:t>9</w:t>
      </w:r>
      <w:r>
        <w:rPr>
          <w:rFonts w:eastAsia="Times New Roman" w:cs="Times New Roman"/>
        </w:rPr>
        <w:t xml:space="preserve"> + 1*2</w:t>
      </w:r>
      <w:r>
        <w:rPr>
          <w:rFonts w:eastAsia="Times New Roman" w:cs="Times New Roman"/>
          <w:vertAlign w:val="superscript"/>
        </w:rPr>
        <w:t>10</w:t>
      </w:r>
      <w:r>
        <w:rPr>
          <w:rFonts w:eastAsia="Times New Roman" w:cs="Times New Roman"/>
        </w:rPr>
        <w:t xml:space="preserve"> + 1*2</w:t>
      </w:r>
      <w:r>
        <w:rPr>
          <w:rFonts w:eastAsia="Times New Roman" w:cs="Times New Roman"/>
          <w:vertAlign w:val="superscript"/>
        </w:rPr>
        <w:t>11</w:t>
      </w:r>
      <w:r>
        <w:rPr>
          <w:rFonts w:eastAsia="Times New Roman" w:cs="Times New Roman"/>
        </w:rPr>
        <w:t xml:space="preserve"> + 1*2</w:t>
      </w:r>
      <w:r>
        <w:rPr>
          <w:rFonts w:eastAsia="Times New Roman" w:cs="Times New Roman"/>
          <w:vertAlign w:val="superscript"/>
        </w:rPr>
        <w:t>12</w:t>
      </w:r>
      <w:r w:rsidR="00CD0F59">
        <w:rPr>
          <w:rFonts w:eastAsia="Times New Roman" w:cs="Times New Roman"/>
        </w:rPr>
        <w:t xml:space="preserve"> = </w:t>
      </w:r>
      <w:r w:rsidR="00CD0F59">
        <w:rPr>
          <w:rFonts w:eastAsia="Times New Roman" w:cs="Times New Roman"/>
          <w:b/>
        </w:rPr>
        <w:t>7747</w:t>
      </w:r>
    </w:p>
    <w:p w:rsidR="00CD0F59" w:rsidRDefault="00CD0F59" w:rsidP="00BB64A2">
      <w:pPr>
        <w:pStyle w:val="ListParagraph"/>
        <w:rPr>
          <w:rFonts w:eastAsia="Times New Roman" w:cs="Times New Roman"/>
        </w:rPr>
      </w:pPr>
    </w:p>
    <w:p w:rsidR="00CD0F59" w:rsidRDefault="00CD0F59" w:rsidP="00BB64A2">
      <w:pPr>
        <w:pStyle w:val="ListParagraph"/>
        <w:rPr>
          <w:rFonts w:eastAsia="Times New Roman" w:cs="Times New Roman"/>
        </w:rPr>
      </w:pPr>
      <w:r>
        <w:rPr>
          <w:rFonts w:eastAsia="Times New Roman" w:cs="Times New Roman"/>
        </w:rPr>
        <w:t xml:space="preserve">The value at location 1 is </w:t>
      </w:r>
      <w:r w:rsidRPr="00C736F9">
        <w:rPr>
          <w:rFonts w:eastAsia="Times New Roman" w:cs="Times New Roman"/>
        </w:rPr>
        <w:t>1111 0000 0010 0101</w:t>
      </w:r>
    </w:p>
    <w:p w:rsidR="009A56B2" w:rsidRPr="00D975F7" w:rsidRDefault="00CD0F59" w:rsidP="00D975F7">
      <w:pPr>
        <w:pStyle w:val="ListParagraph"/>
        <w:rPr>
          <w:rFonts w:eastAsia="Times New Roman" w:cs="Times New Roman"/>
        </w:rPr>
      </w:pPr>
      <w:r>
        <w:rPr>
          <w:rFonts w:eastAsia="Times New Roman" w:cs="Times New Roman"/>
        </w:rPr>
        <w:t>1*2</w:t>
      </w:r>
      <w:r w:rsidRPr="00A13794">
        <w:rPr>
          <w:rFonts w:eastAsia="Times New Roman" w:cs="Times New Roman"/>
          <w:vertAlign w:val="superscript"/>
        </w:rPr>
        <w:t>0</w:t>
      </w:r>
      <w:r>
        <w:rPr>
          <w:rFonts w:eastAsia="Times New Roman" w:cs="Times New Roman"/>
        </w:rPr>
        <w:t xml:space="preserve"> + 1*2</w:t>
      </w:r>
      <w:r>
        <w:rPr>
          <w:rFonts w:eastAsia="Times New Roman" w:cs="Times New Roman"/>
          <w:vertAlign w:val="superscript"/>
        </w:rPr>
        <w:t>2</w:t>
      </w:r>
      <w:r>
        <w:rPr>
          <w:rFonts w:eastAsia="Times New Roman" w:cs="Times New Roman"/>
        </w:rPr>
        <w:t xml:space="preserve"> + 1*2</w:t>
      </w:r>
      <w:r>
        <w:rPr>
          <w:rFonts w:eastAsia="Times New Roman" w:cs="Times New Roman"/>
          <w:vertAlign w:val="superscript"/>
        </w:rPr>
        <w:t>5</w:t>
      </w:r>
      <w:r>
        <w:rPr>
          <w:rFonts w:eastAsia="Times New Roman" w:cs="Times New Roman"/>
        </w:rPr>
        <w:t xml:space="preserve"> + 1*2</w:t>
      </w:r>
      <w:r>
        <w:rPr>
          <w:rFonts w:eastAsia="Times New Roman" w:cs="Times New Roman"/>
          <w:vertAlign w:val="superscript"/>
        </w:rPr>
        <w:t>12</w:t>
      </w:r>
      <w:r>
        <w:rPr>
          <w:rFonts w:eastAsia="Times New Roman" w:cs="Times New Roman"/>
        </w:rPr>
        <w:t xml:space="preserve"> + 1*2</w:t>
      </w:r>
      <w:r>
        <w:rPr>
          <w:rFonts w:eastAsia="Times New Roman" w:cs="Times New Roman"/>
          <w:vertAlign w:val="superscript"/>
        </w:rPr>
        <w:t>13</w:t>
      </w:r>
      <w:r>
        <w:rPr>
          <w:rFonts w:eastAsia="Times New Roman" w:cs="Times New Roman"/>
        </w:rPr>
        <w:t xml:space="preserve"> + 1*2</w:t>
      </w:r>
      <w:r>
        <w:rPr>
          <w:rFonts w:eastAsia="Times New Roman" w:cs="Times New Roman"/>
          <w:vertAlign w:val="superscript"/>
        </w:rPr>
        <w:t>14</w:t>
      </w:r>
      <w:r>
        <w:rPr>
          <w:rFonts w:eastAsia="Times New Roman" w:cs="Times New Roman"/>
        </w:rPr>
        <w:t xml:space="preserve"> + 1*2</w:t>
      </w:r>
      <w:r>
        <w:rPr>
          <w:rFonts w:eastAsia="Times New Roman" w:cs="Times New Roman"/>
          <w:vertAlign w:val="superscript"/>
        </w:rPr>
        <w:t>15</w:t>
      </w:r>
      <w:r>
        <w:rPr>
          <w:rFonts w:eastAsia="Times New Roman" w:cs="Times New Roman"/>
        </w:rPr>
        <w:t xml:space="preserve"> </w:t>
      </w:r>
      <w:r w:rsidR="00D975F7">
        <w:rPr>
          <w:rFonts w:eastAsia="Times New Roman" w:cs="Times New Roman"/>
        </w:rPr>
        <w:t xml:space="preserve">= </w:t>
      </w:r>
      <w:r w:rsidR="00D975F7" w:rsidRPr="00D975F7">
        <w:rPr>
          <w:rFonts w:eastAsia="Times New Roman" w:cs="Times New Roman"/>
          <w:b/>
        </w:rPr>
        <w:t>61477</w:t>
      </w:r>
    </w:p>
    <w:p w:rsidR="00C736F9" w:rsidRPr="00C736F9" w:rsidRDefault="009B421D" w:rsidP="00C736F9">
      <w:pPr>
        <w:rPr>
          <w:rFonts w:eastAsia="Times New Roman" w:cs="Times New Roman"/>
        </w:rPr>
      </w:pPr>
      <w:r>
        <w:t xml:space="preserve">4.7.) </w:t>
      </w:r>
      <w:proofErr w:type="gramStart"/>
      <w:r w:rsidR="00C736F9" w:rsidRPr="00C736F9">
        <w:rPr>
          <w:rFonts w:eastAsia="Times New Roman" w:cs="Times New Roman"/>
          <w:u w:val="single"/>
        </w:rPr>
        <w:t>Suppose</w:t>
      </w:r>
      <w:proofErr w:type="gramEnd"/>
      <w:r w:rsidR="00C736F9" w:rsidRPr="00C736F9">
        <w:rPr>
          <w:rFonts w:eastAsia="Times New Roman" w:cs="Times New Roman"/>
          <w:u w:val="single"/>
        </w:rPr>
        <w:t xml:space="preserve"> a 32-bit instruction takes the following format:</w:t>
      </w:r>
      <w:r w:rsidR="00C736F9" w:rsidRPr="00C736F9">
        <w:rPr>
          <w:rFonts w:eastAsia="Times New Roman" w:cs="Times New Roman"/>
        </w:rPr>
        <w:t xml:space="preserve"> </w:t>
      </w:r>
    </w:p>
    <w:tbl>
      <w:tblPr>
        <w:tblStyle w:val="TableGrid"/>
        <w:tblW w:w="0" w:type="auto"/>
        <w:tblLook w:val="04A0"/>
      </w:tblPr>
      <w:tblGrid>
        <w:gridCol w:w="2394"/>
        <w:gridCol w:w="2394"/>
        <w:gridCol w:w="2394"/>
        <w:gridCol w:w="2394"/>
      </w:tblGrid>
      <w:tr w:rsidR="00C736F9" w:rsidTr="00C736F9">
        <w:tc>
          <w:tcPr>
            <w:tcW w:w="2394" w:type="dxa"/>
          </w:tcPr>
          <w:p w:rsidR="00C736F9" w:rsidRDefault="00C736F9" w:rsidP="00C736F9">
            <w:pPr>
              <w:jc w:val="center"/>
              <w:rPr>
                <w:rFonts w:eastAsia="Times New Roman" w:cs="Times New Roman"/>
              </w:rPr>
            </w:pPr>
            <w:r>
              <w:rPr>
                <w:rFonts w:eastAsia="Times New Roman" w:cs="Times New Roman"/>
              </w:rPr>
              <w:t>OPCODE</w:t>
            </w:r>
          </w:p>
        </w:tc>
        <w:tc>
          <w:tcPr>
            <w:tcW w:w="2394" w:type="dxa"/>
          </w:tcPr>
          <w:p w:rsidR="00C736F9" w:rsidRDefault="00C736F9" w:rsidP="00C736F9">
            <w:pPr>
              <w:jc w:val="center"/>
              <w:rPr>
                <w:rFonts w:eastAsia="Times New Roman" w:cs="Times New Roman"/>
              </w:rPr>
            </w:pPr>
            <w:r>
              <w:rPr>
                <w:rFonts w:eastAsia="Times New Roman" w:cs="Times New Roman"/>
              </w:rPr>
              <w:t>SR</w:t>
            </w:r>
          </w:p>
        </w:tc>
        <w:tc>
          <w:tcPr>
            <w:tcW w:w="2394" w:type="dxa"/>
          </w:tcPr>
          <w:p w:rsidR="00C736F9" w:rsidRDefault="00C736F9" w:rsidP="00C736F9">
            <w:pPr>
              <w:jc w:val="center"/>
              <w:rPr>
                <w:rFonts w:eastAsia="Times New Roman" w:cs="Times New Roman"/>
              </w:rPr>
            </w:pPr>
            <w:r>
              <w:rPr>
                <w:rFonts w:eastAsia="Times New Roman" w:cs="Times New Roman"/>
              </w:rPr>
              <w:t>DR</w:t>
            </w:r>
          </w:p>
        </w:tc>
        <w:tc>
          <w:tcPr>
            <w:tcW w:w="2394" w:type="dxa"/>
          </w:tcPr>
          <w:p w:rsidR="00C736F9" w:rsidRDefault="00C736F9" w:rsidP="00C736F9">
            <w:pPr>
              <w:jc w:val="center"/>
              <w:rPr>
                <w:rFonts w:eastAsia="Times New Roman" w:cs="Times New Roman"/>
              </w:rPr>
            </w:pPr>
            <w:r>
              <w:rPr>
                <w:rFonts w:eastAsia="Times New Roman" w:cs="Times New Roman"/>
              </w:rPr>
              <w:t>IMM</w:t>
            </w:r>
          </w:p>
        </w:tc>
      </w:tr>
    </w:tbl>
    <w:p w:rsidR="009B421D" w:rsidRDefault="00C736F9" w:rsidP="00C736F9">
      <w:pPr>
        <w:spacing w:after="0" w:line="240" w:lineRule="auto"/>
        <w:rPr>
          <w:rFonts w:eastAsia="Times New Roman" w:cs="Times New Roman"/>
        </w:rPr>
      </w:pPr>
      <w:r w:rsidRPr="005F00B1">
        <w:rPr>
          <w:rFonts w:eastAsia="Times New Roman" w:cs="Times New Roman"/>
          <w:u w:val="single"/>
        </w:rPr>
        <w:t>I</w:t>
      </w:r>
      <w:r w:rsidRPr="00C736F9">
        <w:rPr>
          <w:rFonts w:eastAsia="Times New Roman" w:cs="Times New Roman"/>
          <w:u w:val="single"/>
        </w:rPr>
        <w:t>f there</w:t>
      </w:r>
      <w:r w:rsidRPr="005F00B1">
        <w:rPr>
          <w:rFonts w:eastAsia="Times New Roman" w:cs="Times New Roman"/>
          <w:u w:val="single"/>
        </w:rPr>
        <w:t xml:space="preserve"> </w:t>
      </w:r>
      <w:r w:rsidRPr="00C736F9">
        <w:rPr>
          <w:rFonts w:eastAsia="Times New Roman" w:cs="Times New Roman"/>
          <w:u w:val="single"/>
        </w:rPr>
        <w:t>are</w:t>
      </w:r>
      <w:r w:rsidRPr="005F00B1">
        <w:rPr>
          <w:rFonts w:eastAsia="Times New Roman" w:cs="Times New Roman"/>
          <w:u w:val="single"/>
        </w:rPr>
        <w:t xml:space="preserve"> </w:t>
      </w:r>
      <w:r w:rsidRPr="00C736F9">
        <w:rPr>
          <w:rFonts w:eastAsia="Times New Roman" w:cs="Times New Roman"/>
          <w:u w:val="single"/>
        </w:rPr>
        <w:t>60</w:t>
      </w:r>
      <w:r w:rsidRPr="005F00B1">
        <w:rPr>
          <w:rFonts w:eastAsia="Times New Roman" w:cs="Times New Roman"/>
          <w:u w:val="single"/>
        </w:rPr>
        <w:t xml:space="preserve"> </w:t>
      </w:r>
      <w:r w:rsidRPr="00C736F9">
        <w:rPr>
          <w:rFonts w:eastAsia="Times New Roman" w:cs="Times New Roman"/>
          <w:u w:val="single"/>
        </w:rPr>
        <w:t>opcodes</w:t>
      </w:r>
      <w:r w:rsidRPr="005F00B1">
        <w:rPr>
          <w:rFonts w:eastAsia="Times New Roman" w:cs="Times New Roman"/>
          <w:u w:val="single"/>
        </w:rPr>
        <w:t xml:space="preserve"> </w:t>
      </w:r>
      <w:r w:rsidRPr="00C736F9">
        <w:rPr>
          <w:rFonts w:eastAsia="Times New Roman" w:cs="Times New Roman"/>
          <w:u w:val="single"/>
        </w:rPr>
        <w:t>and</w:t>
      </w:r>
      <w:r w:rsidRPr="005F00B1">
        <w:rPr>
          <w:rFonts w:eastAsia="Times New Roman" w:cs="Times New Roman"/>
          <w:u w:val="single"/>
        </w:rPr>
        <w:t xml:space="preserve"> </w:t>
      </w:r>
      <w:r w:rsidRPr="00C736F9">
        <w:rPr>
          <w:rFonts w:eastAsia="Times New Roman" w:cs="Times New Roman"/>
          <w:u w:val="single"/>
        </w:rPr>
        <w:t>32</w:t>
      </w:r>
      <w:r w:rsidRPr="005F00B1">
        <w:rPr>
          <w:rFonts w:eastAsia="Times New Roman" w:cs="Times New Roman"/>
          <w:u w:val="single"/>
        </w:rPr>
        <w:t xml:space="preserve"> </w:t>
      </w:r>
      <w:r w:rsidRPr="00C736F9">
        <w:rPr>
          <w:rFonts w:eastAsia="Times New Roman" w:cs="Times New Roman"/>
          <w:u w:val="single"/>
        </w:rPr>
        <w:t>registers,</w:t>
      </w:r>
      <w:r w:rsidRPr="005F00B1">
        <w:rPr>
          <w:rFonts w:eastAsia="Times New Roman" w:cs="Times New Roman"/>
          <w:u w:val="single"/>
        </w:rPr>
        <w:t xml:space="preserve"> </w:t>
      </w:r>
      <w:r w:rsidRPr="00C736F9">
        <w:rPr>
          <w:rFonts w:eastAsia="Times New Roman" w:cs="Times New Roman"/>
          <w:u w:val="single"/>
        </w:rPr>
        <w:t>what</w:t>
      </w:r>
      <w:r w:rsidRPr="005F00B1">
        <w:rPr>
          <w:rFonts w:eastAsia="Times New Roman" w:cs="Times New Roman"/>
          <w:u w:val="single"/>
        </w:rPr>
        <w:t xml:space="preserve"> </w:t>
      </w:r>
      <w:r w:rsidRPr="00C736F9">
        <w:rPr>
          <w:rFonts w:eastAsia="Times New Roman" w:cs="Times New Roman"/>
          <w:u w:val="single"/>
        </w:rPr>
        <w:t>is the</w:t>
      </w:r>
      <w:r w:rsidRPr="005F00B1">
        <w:rPr>
          <w:rFonts w:eastAsia="Times New Roman" w:cs="Times New Roman"/>
          <w:u w:val="single"/>
        </w:rPr>
        <w:t xml:space="preserve"> </w:t>
      </w:r>
      <w:r w:rsidRPr="00C736F9">
        <w:rPr>
          <w:rFonts w:eastAsia="Times New Roman" w:cs="Times New Roman"/>
          <w:u w:val="single"/>
        </w:rPr>
        <w:t>range</w:t>
      </w:r>
      <w:r w:rsidRPr="005F00B1">
        <w:rPr>
          <w:rFonts w:eastAsia="Times New Roman" w:cs="Times New Roman"/>
          <w:u w:val="single"/>
        </w:rPr>
        <w:t xml:space="preserve"> </w:t>
      </w:r>
      <w:r w:rsidRPr="00C736F9">
        <w:rPr>
          <w:rFonts w:eastAsia="Times New Roman" w:cs="Times New Roman"/>
          <w:u w:val="single"/>
        </w:rPr>
        <w:t>of</w:t>
      </w:r>
      <w:r w:rsidRPr="005F00B1">
        <w:rPr>
          <w:rFonts w:eastAsia="Times New Roman" w:cs="Times New Roman"/>
          <w:u w:val="single"/>
        </w:rPr>
        <w:t xml:space="preserve"> </w:t>
      </w:r>
      <w:r w:rsidRPr="00C736F9">
        <w:rPr>
          <w:rFonts w:eastAsia="Times New Roman" w:cs="Times New Roman"/>
          <w:u w:val="single"/>
        </w:rPr>
        <w:t>values</w:t>
      </w:r>
      <w:r w:rsidRPr="005F00B1">
        <w:rPr>
          <w:rFonts w:eastAsia="Times New Roman" w:cs="Times New Roman"/>
          <w:u w:val="single"/>
        </w:rPr>
        <w:t xml:space="preserve"> that can </w:t>
      </w:r>
      <w:r w:rsidRPr="00C736F9">
        <w:rPr>
          <w:rFonts w:eastAsia="Times New Roman" w:cs="Times New Roman"/>
          <w:u w:val="single"/>
        </w:rPr>
        <w:t>be</w:t>
      </w:r>
      <w:r w:rsidRPr="005F00B1">
        <w:rPr>
          <w:rFonts w:eastAsia="Times New Roman" w:cs="Times New Roman"/>
          <w:u w:val="single"/>
        </w:rPr>
        <w:t xml:space="preserve"> </w:t>
      </w:r>
      <w:r w:rsidRPr="00C736F9">
        <w:rPr>
          <w:rFonts w:eastAsia="Times New Roman" w:cs="Times New Roman"/>
          <w:u w:val="single"/>
        </w:rPr>
        <w:t>represented</w:t>
      </w:r>
      <w:r w:rsidRPr="005F00B1">
        <w:rPr>
          <w:rFonts w:eastAsia="Times New Roman" w:cs="Times New Roman"/>
          <w:u w:val="single"/>
        </w:rPr>
        <w:t xml:space="preserve"> </w:t>
      </w:r>
      <w:r w:rsidRPr="00C736F9">
        <w:rPr>
          <w:rFonts w:eastAsia="Times New Roman" w:cs="Times New Roman"/>
          <w:u w:val="single"/>
        </w:rPr>
        <w:t>by</w:t>
      </w:r>
      <w:r w:rsidRPr="005F00B1">
        <w:rPr>
          <w:rFonts w:eastAsia="Times New Roman" w:cs="Times New Roman"/>
          <w:u w:val="single"/>
        </w:rPr>
        <w:t xml:space="preserve"> </w:t>
      </w:r>
      <w:r w:rsidRPr="00C736F9">
        <w:rPr>
          <w:rFonts w:eastAsia="Times New Roman" w:cs="Times New Roman"/>
          <w:u w:val="single"/>
        </w:rPr>
        <w:t>the</w:t>
      </w:r>
      <w:r w:rsidRPr="005F00B1">
        <w:rPr>
          <w:rFonts w:eastAsia="Times New Roman" w:cs="Times New Roman"/>
          <w:u w:val="single"/>
        </w:rPr>
        <w:t xml:space="preserve">         </w:t>
      </w:r>
      <w:r w:rsidRPr="00C736F9">
        <w:rPr>
          <w:rFonts w:eastAsia="Times New Roman" w:cs="Times New Roman"/>
          <w:u w:val="single"/>
        </w:rPr>
        <w:t>immediate</w:t>
      </w:r>
      <w:r w:rsidRPr="005F00B1">
        <w:rPr>
          <w:rFonts w:eastAsia="Times New Roman" w:cs="Times New Roman"/>
          <w:u w:val="single"/>
        </w:rPr>
        <w:t xml:space="preserve"> </w:t>
      </w:r>
      <w:r w:rsidRPr="00C736F9">
        <w:rPr>
          <w:rFonts w:eastAsia="Times New Roman" w:cs="Times New Roman"/>
          <w:u w:val="single"/>
        </w:rPr>
        <w:t>(IMM)?</w:t>
      </w:r>
      <w:r w:rsidRPr="005F00B1">
        <w:rPr>
          <w:rFonts w:eastAsia="Times New Roman" w:cs="Times New Roman"/>
          <w:u w:val="single"/>
        </w:rPr>
        <w:t xml:space="preserve"> </w:t>
      </w:r>
      <w:r w:rsidRPr="00C736F9">
        <w:rPr>
          <w:rFonts w:eastAsia="Times New Roman" w:cs="Times New Roman"/>
          <w:u w:val="single"/>
        </w:rPr>
        <w:t>Assume</w:t>
      </w:r>
      <w:r w:rsidRPr="005F00B1">
        <w:rPr>
          <w:rFonts w:eastAsia="Times New Roman" w:cs="Times New Roman"/>
          <w:u w:val="single"/>
        </w:rPr>
        <w:t xml:space="preserve"> </w:t>
      </w:r>
      <w:r w:rsidRPr="00C736F9">
        <w:rPr>
          <w:rFonts w:eastAsia="Times New Roman" w:cs="Times New Roman"/>
          <w:u w:val="single"/>
        </w:rPr>
        <w:t>IMM</w:t>
      </w:r>
      <w:r w:rsidRPr="005F00B1">
        <w:rPr>
          <w:rFonts w:eastAsia="Times New Roman" w:cs="Times New Roman"/>
          <w:u w:val="single"/>
        </w:rPr>
        <w:t xml:space="preserve"> </w:t>
      </w:r>
      <w:r w:rsidRPr="00C736F9">
        <w:rPr>
          <w:rFonts w:eastAsia="Times New Roman" w:cs="Times New Roman"/>
          <w:u w:val="single"/>
        </w:rPr>
        <w:t xml:space="preserve">is a </w:t>
      </w:r>
      <w:r w:rsidRPr="005F00B1">
        <w:rPr>
          <w:rFonts w:eastAsia="Times New Roman" w:cs="Times New Roman"/>
          <w:u w:val="single"/>
        </w:rPr>
        <w:t xml:space="preserve">2’s complement </w:t>
      </w:r>
      <w:r w:rsidRPr="00C736F9">
        <w:rPr>
          <w:rFonts w:eastAsia="Times New Roman" w:cs="Times New Roman"/>
          <w:u w:val="single"/>
        </w:rPr>
        <w:t>value.</w:t>
      </w:r>
      <w:r w:rsidR="005F00B1">
        <w:rPr>
          <w:rFonts w:eastAsia="Times New Roman" w:cs="Times New Roman"/>
        </w:rPr>
        <w:t xml:space="preserve"> </w:t>
      </w:r>
      <w:r w:rsidRPr="00C736F9">
        <w:rPr>
          <w:rFonts w:eastAsia="Times New Roman" w:cs="Times New Roman"/>
          <w:u w:val="single"/>
        </w:rPr>
        <w:t xml:space="preserve"> </w:t>
      </w:r>
    </w:p>
    <w:p w:rsidR="007E2449" w:rsidRDefault="007E2449" w:rsidP="00C736F9">
      <w:pPr>
        <w:spacing w:after="0" w:line="240" w:lineRule="auto"/>
        <w:rPr>
          <w:rFonts w:eastAsia="Times New Roman" w:cs="Times New Roman"/>
        </w:rPr>
      </w:pPr>
    </w:p>
    <w:p w:rsidR="007E2449" w:rsidRDefault="007E2449" w:rsidP="00C736F9">
      <w:pPr>
        <w:spacing w:after="0" w:line="240" w:lineRule="auto"/>
        <w:rPr>
          <w:rFonts w:eastAsia="Times New Roman" w:cs="Times New Roman"/>
        </w:rPr>
      </w:pPr>
      <w:r>
        <w:rPr>
          <w:rFonts w:eastAsia="Times New Roman" w:cs="Times New Roman"/>
        </w:rPr>
        <w:t>2</w:t>
      </w:r>
      <w:r>
        <w:rPr>
          <w:rFonts w:eastAsia="Times New Roman" w:cs="Times New Roman"/>
          <w:vertAlign w:val="superscript"/>
        </w:rPr>
        <w:t>6</w:t>
      </w:r>
      <w:r>
        <w:rPr>
          <w:rFonts w:eastAsia="Times New Roman" w:cs="Times New Roman"/>
        </w:rPr>
        <w:t xml:space="preserve"> = 64 so the number of bits the opcodes can represent is 6 bits</w:t>
      </w:r>
    </w:p>
    <w:p w:rsidR="007E2449" w:rsidRDefault="007E2449" w:rsidP="00C736F9">
      <w:pPr>
        <w:spacing w:after="0" w:line="240" w:lineRule="auto"/>
        <w:rPr>
          <w:rFonts w:eastAsia="Times New Roman" w:cs="Times New Roman"/>
        </w:rPr>
      </w:pPr>
      <w:r>
        <w:rPr>
          <w:rFonts w:eastAsia="Times New Roman" w:cs="Times New Roman"/>
        </w:rPr>
        <w:t>2</w:t>
      </w:r>
      <w:r>
        <w:rPr>
          <w:rFonts w:eastAsia="Times New Roman" w:cs="Times New Roman"/>
          <w:vertAlign w:val="superscript"/>
        </w:rPr>
        <w:t>5</w:t>
      </w:r>
      <w:r>
        <w:rPr>
          <w:rFonts w:eastAsia="Times New Roman" w:cs="Times New Roman"/>
        </w:rPr>
        <w:t xml:space="preserve"> = 32 so the number of bits the storage register and the destination register can represent is 5 each. </w:t>
      </w:r>
    </w:p>
    <w:p w:rsidR="007E2449" w:rsidRDefault="007E2449" w:rsidP="00C736F9">
      <w:pPr>
        <w:spacing w:after="0" w:line="240" w:lineRule="auto"/>
        <w:rPr>
          <w:rFonts w:eastAsia="Times New Roman" w:cs="Times New Roman"/>
        </w:rPr>
      </w:pPr>
      <w:r>
        <w:rPr>
          <w:rFonts w:eastAsia="Times New Roman" w:cs="Times New Roman"/>
        </w:rPr>
        <w:t xml:space="preserve">32 bits total with 6 bits for opcodes, 5 bits for the storage register and 5 bits for the destination register. That leaves us with 16 bits for the immediate value. </w:t>
      </w:r>
    </w:p>
    <w:p w:rsidR="007E2449" w:rsidRPr="007E2449" w:rsidRDefault="007E2449" w:rsidP="00C736F9">
      <w:pPr>
        <w:spacing w:after="0" w:line="240" w:lineRule="auto"/>
        <w:rPr>
          <w:rFonts w:eastAsia="Times New Roman" w:cs="Times New Roman"/>
        </w:rPr>
      </w:pPr>
      <w:r>
        <w:rPr>
          <w:rFonts w:eastAsia="Times New Roman" w:cs="Times New Roman"/>
        </w:rPr>
        <w:t>2’s complement can represent -2</w:t>
      </w:r>
      <w:r>
        <w:rPr>
          <w:rFonts w:eastAsia="Times New Roman" w:cs="Times New Roman"/>
          <w:vertAlign w:val="superscript"/>
        </w:rPr>
        <w:t>16-1</w:t>
      </w:r>
      <w:r>
        <w:rPr>
          <w:rFonts w:eastAsia="Times New Roman" w:cs="Times New Roman"/>
        </w:rPr>
        <w:t xml:space="preserve"> to 2</w:t>
      </w:r>
      <w:r>
        <w:rPr>
          <w:rFonts w:eastAsia="Times New Roman" w:cs="Times New Roman"/>
          <w:vertAlign w:val="superscript"/>
        </w:rPr>
        <w:t>16-1</w:t>
      </w:r>
      <w:r>
        <w:rPr>
          <w:rFonts w:eastAsia="Times New Roman" w:cs="Times New Roman"/>
        </w:rPr>
        <w:t xml:space="preserve">-1. So anywhere from </w:t>
      </w:r>
      <w:r w:rsidRPr="007E2449">
        <w:rPr>
          <w:rFonts w:eastAsia="Times New Roman" w:cs="Times New Roman"/>
          <w:b/>
        </w:rPr>
        <w:t>-32768</w:t>
      </w:r>
      <w:r>
        <w:rPr>
          <w:rFonts w:eastAsia="Times New Roman" w:cs="Times New Roman"/>
          <w:b/>
        </w:rPr>
        <w:t xml:space="preserve"> to 32767</w:t>
      </w:r>
      <w:r w:rsidR="006A326C">
        <w:rPr>
          <w:rFonts w:eastAsia="Times New Roman" w:cs="Times New Roman"/>
          <w:b/>
        </w:rPr>
        <w:t xml:space="preserve"> which is 65535 values</w:t>
      </w:r>
    </w:p>
    <w:p w:rsidR="009A56B2" w:rsidRDefault="009A56B2" w:rsidP="00C736F9">
      <w:pPr>
        <w:spacing w:after="0" w:line="240" w:lineRule="auto"/>
        <w:rPr>
          <w:rFonts w:eastAsia="Times New Roman" w:cs="Times New Roman"/>
          <w:u w:val="single"/>
        </w:rPr>
      </w:pPr>
    </w:p>
    <w:p w:rsidR="009A56B2" w:rsidRPr="005F00B1" w:rsidRDefault="009A56B2" w:rsidP="00C736F9">
      <w:pPr>
        <w:spacing w:after="0" w:line="240" w:lineRule="auto"/>
        <w:rPr>
          <w:rFonts w:eastAsia="Times New Roman" w:cs="Times New Roman"/>
          <w:u w:val="single"/>
        </w:rPr>
      </w:pPr>
    </w:p>
    <w:p w:rsidR="009B421D" w:rsidRPr="00BD1756" w:rsidRDefault="009B421D" w:rsidP="009A56B2">
      <w:pPr>
        <w:rPr>
          <w:rFonts w:eastAsia="Times New Roman" w:cs="Times New Roman"/>
          <w:b/>
        </w:rPr>
      </w:pPr>
      <w:r>
        <w:t xml:space="preserve">4.9.) </w:t>
      </w:r>
      <w:r w:rsidR="009A56B2" w:rsidRPr="009A56B2">
        <w:rPr>
          <w:rFonts w:eastAsia="Times New Roman" w:cs="Times New Roman"/>
          <w:u w:val="single"/>
        </w:rPr>
        <w:t>The FETCH phase of the instruction cycle does two important things. One is that it loads the instruction to be processed next into the IR. What is the other important thing?</w:t>
      </w:r>
      <w:r w:rsidR="009A56B2" w:rsidRPr="009A56B2">
        <w:rPr>
          <w:rFonts w:eastAsia="Times New Roman" w:cs="Times New Roman"/>
        </w:rPr>
        <w:t xml:space="preserve"> </w:t>
      </w:r>
      <w:r w:rsidR="00BD1756">
        <w:rPr>
          <w:rFonts w:eastAsia="Times New Roman" w:cs="Times New Roman"/>
          <w:b/>
        </w:rPr>
        <w:t xml:space="preserve">The other important thing is it loads the address of the next instruction into the PC. So the PC is incremented by 1. </w:t>
      </w:r>
    </w:p>
    <w:p w:rsidR="00F54387" w:rsidRDefault="00F54387" w:rsidP="006A326C"/>
    <w:p w:rsidR="009B421D" w:rsidRDefault="009B421D" w:rsidP="006A326C">
      <w:pPr>
        <w:rPr>
          <w:rFonts w:eastAsia="Times New Roman" w:cs="Times New Roman"/>
        </w:rPr>
      </w:pPr>
      <w:r>
        <w:lastRenderedPageBreak/>
        <w:t xml:space="preserve">4.11.) </w:t>
      </w:r>
      <w:r w:rsidR="00BB2F33" w:rsidRPr="00BB2F33">
        <w:rPr>
          <w:rFonts w:eastAsia="Times New Roman" w:cs="Times New Roman"/>
          <w:u w:val="single"/>
        </w:rPr>
        <w:t>State the phases of the instruction cycle and briefly describe what operations occur in each phase.</w:t>
      </w:r>
      <w:r w:rsidR="00BB2F33" w:rsidRPr="00BB2F33">
        <w:rPr>
          <w:rFonts w:eastAsia="Times New Roman" w:cs="Times New Roman"/>
        </w:rPr>
        <w:t xml:space="preserve"> </w:t>
      </w:r>
    </w:p>
    <w:p w:rsidR="006A326C" w:rsidRPr="006A326C" w:rsidRDefault="006A326C" w:rsidP="006A326C">
      <w:pPr>
        <w:rPr>
          <w:rFonts w:eastAsia="Times New Roman" w:cs="Times New Roman"/>
          <w:b/>
        </w:rPr>
      </w:pPr>
      <w:r>
        <w:rPr>
          <w:rFonts w:eastAsia="Times New Roman" w:cs="Times New Roman"/>
        </w:rPr>
        <w:tab/>
        <w:t xml:space="preserve">1.) </w:t>
      </w:r>
      <w:r>
        <w:rPr>
          <w:rFonts w:eastAsia="Times New Roman" w:cs="Times New Roman"/>
          <w:b/>
          <w:u w:val="single"/>
        </w:rPr>
        <w:t>FETCH:</w:t>
      </w:r>
      <w:r>
        <w:rPr>
          <w:rFonts w:eastAsia="Times New Roman" w:cs="Times New Roman"/>
          <w:b/>
        </w:rPr>
        <w:t xml:space="preserve"> The FETCH phase obtains the next instruction from memory and loads it into the </w:t>
      </w:r>
      <w:r>
        <w:rPr>
          <w:rFonts w:eastAsia="Times New Roman" w:cs="Times New Roman"/>
          <w:b/>
        </w:rPr>
        <w:tab/>
        <w:t xml:space="preserve"> </w:t>
      </w:r>
      <w:r>
        <w:rPr>
          <w:rFonts w:eastAsia="Times New Roman" w:cs="Times New Roman"/>
          <w:b/>
        </w:rPr>
        <w:tab/>
        <w:t xml:space="preserve">     instruction register (IR) of the control unit.</w:t>
      </w:r>
    </w:p>
    <w:p w:rsidR="006A326C" w:rsidRPr="006A326C" w:rsidRDefault="006A326C" w:rsidP="006A326C">
      <w:pPr>
        <w:rPr>
          <w:rFonts w:eastAsia="Times New Roman" w:cs="Times New Roman"/>
          <w:b/>
        </w:rPr>
      </w:pPr>
      <w:r>
        <w:rPr>
          <w:rFonts w:eastAsia="Times New Roman" w:cs="Times New Roman"/>
        </w:rPr>
        <w:tab/>
        <w:t xml:space="preserve">2.) </w:t>
      </w:r>
      <w:r>
        <w:rPr>
          <w:rFonts w:eastAsia="Times New Roman" w:cs="Times New Roman"/>
          <w:b/>
          <w:u w:val="single"/>
        </w:rPr>
        <w:t>DECODE:</w:t>
      </w:r>
      <w:r>
        <w:rPr>
          <w:rFonts w:eastAsia="Times New Roman" w:cs="Times New Roman"/>
        </w:rPr>
        <w:t xml:space="preserve"> </w:t>
      </w:r>
      <w:r>
        <w:rPr>
          <w:rFonts w:eastAsia="Times New Roman" w:cs="Times New Roman"/>
          <w:b/>
        </w:rPr>
        <w:t xml:space="preserve">The DECODE phase examines the instruction in order to figure out what the </w:t>
      </w:r>
      <w:r>
        <w:rPr>
          <w:rFonts w:eastAsia="Times New Roman" w:cs="Times New Roman"/>
          <w:b/>
        </w:rPr>
        <w:tab/>
        <w:t xml:space="preserve"> </w:t>
      </w:r>
      <w:r>
        <w:rPr>
          <w:rFonts w:eastAsia="Times New Roman" w:cs="Times New Roman"/>
          <w:b/>
        </w:rPr>
        <w:tab/>
        <w:t xml:space="preserve">     micro-architecture is being asked to do.</w:t>
      </w:r>
    </w:p>
    <w:p w:rsidR="006A326C" w:rsidRPr="006A326C" w:rsidRDefault="006A326C" w:rsidP="006A326C">
      <w:pPr>
        <w:rPr>
          <w:rFonts w:eastAsia="Times New Roman" w:cs="Times New Roman"/>
          <w:b/>
        </w:rPr>
      </w:pPr>
      <w:r>
        <w:rPr>
          <w:rFonts w:eastAsia="Times New Roman" w:cs="Times New Roman"/>
        </w:rPr>
        <w:tab/>
        <w:t>3.)</w:t>
      </w:r>
      <w:r>
        <w:rPr>
          <w:rFonts w:eastAsia="Times New Roman" w:cs="Times New Roman"/>
          <w:b/>
          <w:u w:val="single"/>
        </w:rPr>
        <w:t xml:space="preserve"> EVALUATE ADDRESS:</w:t>
      </w:r>
      <w:r>
        <w:rPr>
          <w:rFonts w:eastAsia="Times New Roman" w:cs="Times New Roman"/>
          <w:b/>
        </w:rPr>
        <w:t xml:space="preserve"> This phase computes the address of the memory location that is </w:t>
      </w:r>
      <w:r>
        <w:rPr>
          <w:rFonts w:eastAsia="Times New Roman" w:cs="Times New Roman"/>
          <w:b/>
        </w:rPr>
        <w:tab/>
        <w:t xml:space="preserve">   </w:t>
      </w:r>
      <w:r>
        <w:rPr>
          <w:rFonts w:eastAsia="Times New Roman" w:cs="Times New Roman"/>
          <w:b/>
        </w:rPr>
        <w:tab/>
        <w:t xml:space="preserve">     needed to process the instruction. </w:t>
      </w:r>
    </w:p>
    <w:p w:rsidR="006A326C" w:rsidRPr="006A326C" w:rsidRDefault="006A326C" w:rsidP="006A326C">
      <w:pPr>
        <w:rPr>
          <w:rFonts w:eastAsia="Times New Roman" w:cs="Times New Roman"/>
          <w:b/>
        </w:rPr>
      </w:pPr>
      <w:r>
        <w:rPr>
          <w:rFonts w:eastAsia="Times New Roman" w:cs="Times New Roman"/>
        </w:rPr>
        <w:tab/>
        <w:t xml:space="preserve">4.) </w:t>
      </w:r>
      <w:r>
        <w:rPr>
          <w:rFonts w:eastAsia="Times New Roman" w:cs="Times New Roman"/>
          <w:b/>
          <w:u w:val="single"/>
        </w:rPr>
        <w:t>FETCH OPERANDS:</w:t>
      </w:r>
      <w:r>
        <w:rPr>
          <w:rFonts w:eastAsia="Times New Roman" w:cs="Times New Roman"/>
          <w:b/>
        </w:rPr>
        <w:t xml:space="preserve"> This phase obtains the source operands needed to process the          </w:t>
      </w:r>
      <w:r>
        <w:rPr>
          <w:rFonts w:eastAsia="Times New Roman" w:cs="Times New Roman"/>
          <w:b/>
        </w:rPr>
        <w:tab/>
        <w:t xml:space="preserve"> </w:t>
      </w:r>
      <w:r>
        <w:rPr>
          <w:rFonts w:eastAsia="Times New Roman" w:cs="Times New Roman"/>
          <w:b/>
        </w:rPr>
        <w:tab/>
        <w:t xml:space="preserve">      instruction.</w:t>
      </w:r>
    </w:p>
    <w:p w:rsidR="006A326C" w:rsidRPr="006A326C" w:rsidRDefault="006A326C" w:rsidP="006A326C">
      <w:pPr>
        <w:rPr>
          <w:rFonts w:eastAsia="Times New Roman" w:cs="Times New Roman"/>
        </w:rPr>
      </w:pPr>
      <w:r>
        <w:rPr>
          <w:rFonts w:eastAsia="Times New Roman" w:cs="Times New Roman"/>
        </w:rPr>
        <w:tab/>
        <w:t xml:space="preserve">5.) </w:t>
      </w:r>
      <w:r>
        <w:rPr>
          <w:rFonts w:eastAsia="Times New Roman" w:cs="Times New Roman"/>
          <w:b/>
          <w:u w:val="single"/>
        </w:rPr>
        <w:t>EXECUTE:</w:t>
      </w:r>
      <w:r>
        <w:rPr>
          <w:rFonts w:eastAsia="Times New Roman" w:cs="Times New Roman"/>
          <w:b/>
        </w:rPr>
        <w:t xml:space="preserve"> This phase carries out the execution of the instruction.</w:t>
      </w:r>
    </w:p>
    <w:p w:rsidR="006A326C" w:rsidRPr="006A326C" w:rsidRDefault="006A326C" w:rsidP="006A326C">
      <w:pPr>
        <w:rPr>
          <w:rFonts w:eastAsia="Times New Roman" w:cs="Times New Roman"/>
          <w:b/>
        </w:rPr>
      </w:pPr>
      <w:r>
        <w:rPr>
          <w:rFonts w:eastAsia="Times New Roman" w:cs="Times New Roman"/>
        </w:rPr>
        <w:tab/>
        <w:t xml:space="preserve">6.) </w:t>
      </w:r>
      <w:r>
        <w:rPr>
          <w:rFonts w:eastAsia="Times New Roman" w:cs="Times New Roman"/>
          <w:b/>
          <w:u w:val="single"/>
        </w:rPr>
        <w:t>STORE RESULT:</w:t>
      </w:r>
      <w:r>
        <w:rPr>
          <w:rFonts w:eastAsia="Times New Roman" w:cs="Times New Roman"/>
          <w:b/>
        </w:rPr>
        <w:t xml:space="preserve"> The final phase of an instruction’s execution. The result is written to its </w:t>
      </w:r>
      <w:r>
        <w:rPr>
          <w:rFonts w:eastAsia="Times New Roman" w:cs="Times New Roman"/>
          <w:b/>
        </w:rPr>
        <w:tab/>
        <w:t xml:space="preserve"> </w:t>
      </w:r>
      <w:r>
        <w:rPr>
          <w:rFonts w:eastAsia="Times New Roman" w:cs="Times New Roman"/>
          <w:b/>
        </w:rPr>
        <w:tab/>
        <w:t xml:space="preserve">     designated destination.</w:t>
      </w:r>
    </w:p>
    <w:p w:rsidR="009B421D" w:rsidRDefault="009B421D" w:rsidP="009B421D">
      <w:pPr>
        <w:pStyle w:val="NormalWeb"/>
      </w:pPr>
      <w:r>
        <w:t xml:space="preserve">Chapter 5: </w:t>
      </w:r>
    </w:p>
    <w:p w:rsidR="00BB2F33" w:rsidRDefault="009B421D" w:rsidP="00BB2F33">
      <w:pPr>
        <w:rPr>
          <w:rFonts w:ascii="Times New Roman" w:eastAsia="Times New Roman" w:hAnsi="Times New Roman" w:cs="Times New Roman"/>
          <w:sz w:val="29"/>
          <w:szCs w:val="29"/>
        </w:rPr>
      </w:pPr>
      <w:r>
        <w:t xml:space="preserve">5.4.) </w:t>
      </w:r>
      <w:r w:rsidR="00BB2F33" w:rsidRPr="00BB2F33">
        <w:rPr>
          <w:rFonts w:eastAsia="Times New Roman" w:cs="Times New Roman"/>
          <w:u w:val="single"/>
        </w:rPr>
        <w:t>Say we have a memory consisting of 256 locations, and each location contains 16 bits.</w:t>
      </w:r>
      <w:r w:rsidR="00BB2F33" w:rsidRPr="00BB2F33">
        <w:rPr>
          <w:rFonts w:ascii="Times New Roman" w:eastAsia="Times New Roman" w:hAnsi="Times New Roman" w:cs="Times New Roman"/>
          <w:sz w:val="29"/>
          <w:szCs w:val="29"/>
        </w:rPr>
        <w:t xml:space="preserve"> </w:t>
      </w:r>
    </w:p>
    <w:p w:rsidR="00AE322E" w:rsidRDefault="00BB2F33" w:rsidP="00BB2F33">
      <w:pPr>
        <w:rPr>
          <w:rFonts w:ascii="Times New Roman" w:eastAsia="Times New Roman" w:hAnsi="Times New Roman" w:cs="Times New Roman"/>
        </w:rPr>
      </w:pPr>
      <w:r>
        <w:rPr>
          <w:rFonts w:ascii="Times New Roman" w:eastAsia="Times New Roman" w:hAnsi="Times New Roman" w:cs="Times New Roman"/>
          <w:sz w:val="29"/>
          <w:szCs w:val="29"/>
        </w:rPr>
        <w:tab/>
      </w:r>
      <w:r>
        <w:rPr>
          <w:rFonts w:ascii="Times New Roman" w:eastAsia="Times New Roman" w:hAnsi="Times New Roman" w:cs="Times New Roman"/>
        </w:rPr>
        <w:t xml:space="preserve">a.) </w:t>
      </w:r>
      <w:r w:rsidRPr="00BB2F33">
        <w:rPr>
          <w:rFonts w:ascii="Times New Roman" w:eastAsia="Times New Roman" w:hAnsi="Times New Roman" w:cs="Times New Roman"/>
          <w:u w:val="single"/>
        </w:rPr>
        <w:t>How many bits are required for the address?</w:t>
      </w:r>
      <w:r w:rsidR="00AE322E">
        <w:rPr>
          <w:rFonts w:ascii="Times New Roman" w:eastAsia="Times New Roman" w:hAnsi="Times New Roman" w:cs="Times New Roman"/>
        </w:rPr>
        <w:t xml:space="preserve">  </w:t>
      </w:r>
    </w:p>
    <w:p w:rsidR="00BB2F33" w:rsidRPr="00AE322E" w:rsidRDefault="00AE322E" w:rsidP="00AE322E">
      <w:pPr>
        <w:ind w:left="144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vertAlign w:val="superscript"/>
        </w:rPr>
        <w:t>x</w:t>
      </w:r>
      <w:r>
        <w:rPr>
          <w:rFonts w:ascii="Times New Roman" w:eastAsia="Times New Roman" w:hAnsi="Times New Roman" w:cs="Times New Roman"/>
        </w:rPr>
        <w:t xml:space="preserve"> = 256 </w:t>
      </w:r>
      <w:r w:rsidRPr="00AE322E">
        <w:rPr>
          <w:rFonts w:ascii="Times New Roman" w:eastAsia="Times New Roman" w:hAnsi="Times New Roman" w:cs="Times New Roman"/>
        </w:rPr>
        <w:sym w:font="Wingdings" w:char="F0E0"/>
      </w:r>
      <w:r>
        <w:rPr>
          <w:rFonts w:ascii="Times New Roman" w:eastAsia="Times New Roman" w:hAnsi="Times New Roman" w:cs="Times New Roman"/>
        </w:rPr>
        <w:t xml:space="preserve"> Log2</w:t>
      </w:r>
      <w:r>
        <w:rPr>
          <w:rFonts w:ascii="Times New Roman" w:eastAsia="Times New Roman" w:hAnsi="Times New Roman" w:cs="Times New Roman"/>
          <w:vertAlign w:val="superscript"/>
        </w:rPr>
        <w:t>x</w:t>
      </w:r>
      <w:r>
        <w:rPr>
          <w:rFonts w:ascii="Times New Roman" w:eastAsia="Times New Roman" w:hAnsi="Times New Roman" w:cs="Times New Roman"/>
        </w:rPr>
        <w:t xml:space="preserve"> = Log256 </w:t>
      </w:r>
      <w:r w:rsidRPr="00AE322E">
        <w:rPr>
          <w:rFonts w:ascii="Times New Roman" w:eastAsia="Times New Roman" w:hAnsi="Times New Roman" w:cs="Times New Roman"/>
        </w:rPr>
        <w:sym w:font="Wingdings" w:char="F0E0"/>
      </w:r>
      <w:r>
        <w:rPr>
          <w:rFonts w:ascii="Times New Roman" w:eastAsia="Times New Roman" w:hAnsi="Times New Roman" w:cs="Times New Roman"/>
        </w:rPr>
        <w:t xml:space="preserve">  x = </w:t>
      </w:r>
      <w:proofErr w:type="gramStart"/>
      <w:r>
        <w:rPr>
          <w:rFonts w:ascii="Times New Roman" w:eastAsia="Times New Roman" w:hAnsi="Times New Roman" w:cs="Times New Roman"/>
        </w:rPr>
        <w:t>Log</w:t>
      </w:r>
      <w:r>
        <w:rPr>
          <w:rFonts w:ascii="Times New Roman" w:eastAsia="Times New Roman" w:hAnsi="Times New Roman" w:cs="Times New Roman"/>
          <w:vertAlign w:val="subscript"/>
        </w:rPr>
        <w:t>2</w:t>
      </w:r>
      <w:r>
        <w:rPr>
          <w:rFonts w:ascii="Times New Roman" w:eastAsia="Times New Roman" w:hAnsi="Times New Roman" w:cs="Times New Roman"/>
        </w:rPr>
        <w:t>(</w:t>
      </w:r>
      <w:proofErr w:type="gramEnd"/>
      <w:r>
        <w:rPr>
          <w:rFonts w:ascii="Times New Roman" w:eastAsia="Times New Roman" w:hAnsi="Times New Roman" w:cs="Times New Roman"/>
        </w:rPr>
        <w:t xml:space="preserve">256) = </w:t>
      </w:r>
      <w:r w:rsidRPr="00AE322E">
        <w:rPr>
          <w:rFonts w:ascii="Times New Roman" w:eastAsia="Times New Roman" w:hAnsi="Times New Roman" w:cs="Times New Roman"/>
          <w:b/>
        </w:rPr>
        <w:t>8 bits</w:t>
      </w:r>
    </w:p>
    <w:p w:rsidR="00BB2F33" w:rsidRPr="00C85BD1" w:rsidRDefault="00BB2F33" w:rsidP="00BB2F33">
      <w:pPr>
        <w:rPr>
          <w:rFonts w:ascii="Times New Roman" w:eastAsia="Times New Roman" w:hAnsi="Times New Roman" w:cs="Times New Roman"/>
          <w:b/>
          <w:sz w:val="29"/>
          <w:szCs w:val="29"/>
        </w:rPr>
      </w:pPr>
      <w:r>
        <w:rPr>
          <w:rFonts w:ascii="Times New Roman" w:eastAsia="Times New Roman" w:hAnsi="Times New Roman" w:cs="Times New Roman"/>
        </w:rPr>
        <w:tab/>
        <w:t>b</w:t>
      </w:r>
      <w:r w:rsidRPr="00BB2F33">
        <w:rPr>
          <w:rFonts w:eastAsia="Times New Roman" w:cs="Times New Roman"/>
        </w:rPr>
        <w:t xml:space="preserve">.) </w:t>
      </w:r>
      <w:r w:rsidRPr="00BB2F33">
        <w:rPr>
          <w:rFonts w:eastAsia="Times New Roman" w:cs="Times New Roman"/>
          <w:u w:val="single"/>
        </w:rPr>
        <w:t xml:space="preserve">If we use the PC-relative addressing mode, and want to allow control transfer between </w:t>
      </w:r>
      <w:r w:rsidRPr="00AE322E">
        <w:rPr>
          <w:rFonts w:eastAsia="Times New Roman" w:cs="Times New Roman"/>
        </w:rPr>
        <w:tab/>
      </w:r>
      <w:r w:rsidRPr="00BB2F33">
        <w:rPr>
          <w:rFonts w:eastAsia="Times New Roman" w:cs="Times New Roman"/>
        </w:rPr>
        <w:tab/>
        <w:t xml:space="preserve">    </w:t>
      </w:r>
      <w:r w:rsidRPr="00BB2F33">
        <w:rPr>
          <w:rFonts w:eastAsia="Times New Roman" w:cs="Times New Roman"/>
          <w:u w:val="single"/>
        </w:rPr>
        <w:t xml:space="preserve">instructions 20 locations away, how many bits of a branch instruction are needed to </w:t>
      </w:r>
      <w:r w:rsidRPr="00AE322E">
        <w:rPr>
          <w:rFonts w:eastAsia="Times New Roman" w:cs="Times New Roman"/>
        </w:rPr>
        <w:tab/>
      </w:r>
      <w:r w:rsidRPr="00AE322E">
        <w:rPr>
          <w:rFonts w:eastAsia="Times New Roman" w:cs="Times New Roman"/>
        </w:rPr>
        <w:tab/>
      </w:r>
      <w:r w:rsidRPr="00BB2F33">
        <w:rPr>
          <w:rFonts w:eastAsia="Times New Roman" w:cs="Times New Roman"/>
          <w:u w:val="single"/>
        </w:rPr>
        <w:t xml:space="preserve">    </w:t>
      </w:r>
      <w:r w:rsidRPr="00BB2F33">
        <w:rPr>
          <w:rFonts w:eastAsia="Times New Roman" w:cs="Times New Roman"/>
        </w:rPr>
        <w:tab/>
        <w:t xml:space="preserve">    </w:t>
      </w:r>
      <w:r w:rsidRPr="00BB2F33">
        <w:rPr>
          <w:rFonts w:eastAsia="Times New Roman" w:cs="Times New Roman"/>
          <w:u w:val="single"/>
        </w:rPr>
        <w:t>specify the PC-relative offset?</w:t>
      </w:r>
      <w:r w:rsidR="00C85BD1">
        <w:rPr>
          <w:rFonts w:eastAsia="Times New Roman" w:cs="Times New Roman"/>
        </w:rPr>
        <w:t xml:space="preserve"> </w:t>
      </w:r>
      <w:r w:rsidR="00C85BD1">
        <w:rPr>
          <w:rFonts w:eastAsia="Times New Roman" w:cs="Times New Roman"/>
          <w:b/>
        </w:rPr>
        <w:t xml:space="preserve">The two opcodes that use PC-relative addressing mode are </w:t>
      </w:r>
      <w:r w:rsidR="00C85BD1">
        <w:rPr>
          <w:rFonts w:eastAsia="Times New Roman" w:cs="Times New Roman"/>
          <w:b/>
        </w:rPr>
        <w:tab/>
        <w:t xml:space="preserve"> </w:t>
      </w:r>
      <w:r w:rsidR="00C85BD1">
        <w:rPr>
          <w:rFonts w:eastAsia="Times New Roman" w:cs="Times New Roman"/>
          <w:b/>
        </w:rPr>
        <w:tab/>
        <w:t xml:space="preserve">    LD (0010) and ST (0011). </w:t>
      </w:r>
      <w:r w:rsidR="00581836">
        <w:rPr>
          <w:rFonts w:eastAsia="Times New Roman" w:cs="Times New Roman"/>
          <w:b/>
        </w:rPr>
        <w:t>The address</w:t>
      </w:r>
      <w:r w:rsidR="001C584E">
        <w:rPr>
          <w:rFonts w:eastAsia="Times New Roman" w:cs="Times New Roman"/>
          <w:b/>
        </w:rPr>
        <w:t xml:space="preserve"> (bits [8:0])</w:t>
      </w:r>
      <w:r w:rsidR="00581836">
        <w:rPr>
          <w:rFonts w:eastAsia="Times New Roman" w:cs="Times New Roman"/>
          <w:b/>
        </w:rPr>
        <w:t xml:space="preserve"> can only be within +256 to -</w:t>
      </w:r>
      <w:r w:rsidR="001C584E">
        <w:rPr>
          <w:rFonts w:eastAsia="Times New Roman" w:cs="Times New Roman"/>
          <w:b/>
        </w:rPr>
        <w:t xml:space="preserve">255 of the LD or </w:t>
      </w:r>
      <w:r w:rsidR="001C584E">
        <w:rPr>
          <w:rFonts w:eastAsia="Times New Roman" w:cs="Times New Roman"/>
          <w:b/>
        </w:rPr>
        <w:tab/>
        <w:t xml:space="preserve">    ST </w:t>
      </w:r>
      <w:r w:rsidR="00581836">
        <w:rPr>
          <w:rFonts w:eastAsia="Times New Roman" w:cs="Times New Roman"/>
          <w:b/>
        </w:rPr>
        <w:t xml:space="preserve">instruction since the PC incremented before the offset is added. </w:t>
      </w:r>
    </w:p>
    <w:p w:rsidR="00531377" w:rsidRPr="007A7962" w:rsidRDefault="00BB2F33" w:rsidP="00BB2F33">
      <w:pPr>
        <w:rPr>
          <w:rFonts w:eastAsia="Times New Roman" w:cs="Times New Roman"/>
        </w:rPr>
      </w:pPr>
      <w:r>
        <w:rPr>
          <w:rFonts w:ascii="Times New Roman" w:eastAsia="Times New Roman" w:hAnsi="Times New Roman" w:cs="Times New Roman"/>
        </w:rPr>
        <w:tab/>
      </w:r>
      <w:r w:rsidRPr="00BB2F33">
        <w:rPr>
          <w:rFonts w:eastAsia="Times New Roman" w:cs="Times New Roman"/>
        </w:rPr>
        <w:t xml:space="preserve">c.) </w:t>
      </w:r>
      <w:r w:rsidRPr="00BB2F33">
        <w:rPr>
          <w:rFonts w:eastAsia="Times New Roman" w:cs="Times New Roman"/>
          <w:u w:val="single"/>
        </w:rPr>
        <w:t xml:space="preserve">If a control instruction is in location 3, what is the PC-relative offset of address </w:t>
      </w:r>
      <w:r w:rsidR="00531377" w:rsidRPr="00BB2F33">
        <w:rPr>
          <w:rFonts w:eastAsia="Times New Roman" w:cs="Times New Roman"/>
          <w:u w:val="single"/>
        </w:rPr>
        <w:t>10?</w:t>
      </w:r>
      <w:r w:rsidRPr="00BB2F33">
        <w:rPr>
          <w:rFonts w:eastAsia="Times New Roman" w:cs="Times New Roman"/>
          <w:u w:val="single"/>
        </w:rPr>
        <w:t xml:space="preserve"> Assume             </w:t>
      </w:r>
      <w:r w:rsidRPr="00BB2F33">
        <w:rPr>
          <w:rFonts w:eastAsia="Times New Roman" w:cs="Times New Roman"/>
        </w:rPr>
        <w:tab/>
        <w:t xml:space="preserve">     </w:t>
      </w:r>
      <w:r w:rsidRPr="00BB2F33">
        <w:rPr>
          <w:rFonts w:eastAsia="Times New Roman" w:cs="Times New Roman"/>
          <w:u w:val="single"/>
        </w:rPr>
        <w:t>that the control transfer instructions work the same way as in the LC-3.</w:t>
      </w:r>
      <w:r w:rsidRPr="00BB2F33">
        <w:rPr>
          <w:rFonts w:eastAsia="Times New Roman" w:cs="Times New Roman"/>
        </w:rPr>
        <w:t xml:space="preserve"> </w:t>
      </w:r>
      <w:r w:rsidR="007A7962">
        <w:rPr>
          <w:rFonts w:eastAsia="Times New Roman" w:cs="Times New Roman"/>
        </w:rPr>
        <w:t xml:space="preserve"> </w:t>
      </w:r>
      <w:r w:rsidR="00531377">
        <w:rPr>
          <w:rFonts w:eastAsia="Times New Roman" w:cs="Times New Roman"/>
          <w:b/>
        </w:rPr>
        <w:t xml:space="preserve">Since the PC </w:t>
      </w:r>
      <w:r w:rsidR="007A7962">
        <w:rPr>
          <w:rFonts w:eastAsia="Times New Roman" w:cs="Times New Roman"/>
          <w:b/>
        </w:rPr>
        <w:tab/>
        <w:t xml:space="preserve"> </w:t>
      </w:r>
      <w:r w:rsidR="007A7962">
        <w:rPr>
          <w:rFonts w:eastAsia="Times New Roman" w:cs="Times New Roman"/>
          <w:b/>
        </w:rPr>
        <w:tab/>
        <w:t xml:space="preserve"> </w:t>
      </w:r>
      <w:r w:rsidR="007A7962">
        <w:rPr>
          <w:rFonts w:eastAsia="Times New Roman" w:cs="Times New Roman"/>
          <w:b/>
        </w:rPr>
        <w:tab/>
        <w:t xml:space="preserve">     </w:t>
      </w:r>
      <w:r w:rsidR="00531377">
        <w:rPr>
          <w:rFonts w:eastAsia="Times New Roman" w:cs="Times New Roman"/>
          <w:b/>
        </w:rPr>
        <w:t>increments before the offset the instruction</w:t>
      </w:r>
      <w:r w:rsidR="007A7962">
        <w:rPr>
          <w:rFonts w:eastAsia="Times New Roman" w:cs="Times New Roman"/>
          <w:b/>
        </w:rPr>
        <w:t xml:space="preserve"> would then be in location 4 </w:t>
      </w:r>
      <w:r w:rsidR="00531377">
        <w:rPr>
          <w:rFonts w:eastAsia="Times New Roman" w:cs="Times New Roman"/>
          <w:b/>
        </w:rPr>
        <w:t xml:space="preserve">before the offset.  </w:t>
      </w:r>
      <w:r w:rsidR="007A7962">
        <w:rPr>
          <w:rFonts w:eastAsia="Times New Roman" w:cs="Times New Roman"/>
          <w:b/>
        </w:rPr>
        <w:tab/>
        <w:t xml:space="preserve"> </w:t>
      </w:r>
      <w:r w:rsidR="007A7962">
        <w:rPr>
          <w:rFonts w:eastAsia="Times New Roman" w:cs="Times New Roman"/>
          <w:b/>
        </w:rPr>
        <w:tab/>
        <w:t xml:space="preserve">     </w:t>
      </w:r>
      <w:r w:rsidR="00531377">
        <w:rPr>
          <w:rFonts w:eastAsia="Times New Roman" w:cs="Times New Roman"/>
          <w:b/>
        </w:rPr>
        <w:t xml:space="preserve">The PC-relative </w:t>
      </w:r>
    </w:p>
    <w:p w:rsidR="00BE6E87" w:rsidRDefault="009B421D" w:rsidP="009B421D">
      <w:pPr>
        <w:pStyle w:val="NormalWeb"/>
      </w:pPr>
      <w:r>
        <w:t>5.5.)</w:t>
      </w:r>
    </w:p>
    <w:p w:rsidR="009B421D" w:rsidRPr="00E66A2B" w:rsidRDefault="00BE6E87" w:rsidP="009B421D">
      <w:pPr>
        <w:pStyle w:val="NormalWeb"/>
        <w:rPr>
          <w:b/>
        </w:rPr>
      </w:pPr>
      <w:r>
        <w:tab/>
        <w:t xml:space="preserve"> </w:t>
      </w:r>
      <w:r w:rsidR="009B421D">
        <w:t xml:space="preserve"> </w:t>
      </w:r>
      <w:r w:rsidR="006E038C">
        <w:t xml:space="preserve">a.) </w:t>
      </w:r>
      <w:r w:rsidR="006E038C">
        <w:rPr>
          <w:u w:val="single"/>
        </w:rPr>
        <w:t>What is an addressing mode?</w:t>
      </w:r>
      <w:r w:rsidR="00E66A2B">
        <w:t xml:space="preserve"> </w:t>
      </w:r>
      <w:r w:rsidR="00E66A2B">
        <w:rPr>
          <w:b/>
        </w:rPr>
        <w:t xml:space="preserve">The addressing modes determine where the </w:t>
      </w:r>
      <w:r w:rsidR="007A7962">
        <w:rPr>
          <w:b/>
        </w:rPr>
        <w:tab/>
        <w:t xml:space="preserve"> </w:t>
      </w:r>
      <w:r w:rsidR="007A7962">
        <w:rPr>
          <w:b/>
        </w:rPr>
        <w:tab/>
        <w:t xml:space="preserve"> </w:t>
      </w:r>
      <w:r w:rsidR="007A7962">
        <w:rPr>
          <w:b/>
        </w:rPr>
        <w:tab/>
        <w:t xml:space="preserve">       </w:t>
      </w:r>
      <w:r w:rsidR="00E66A2B">
        <w:rPr>
          <w:b/>
        </w:rPr>
        <w:t xml:space="preserve">operands are located. </w:t>
      </w:r>
    </w:p>
    <w:p w:rsidR="006E038C" w:rsidRPr="00E66A2B" w:rsidRDefault="006E038C" w:rsidP="009B421D">
      <w:pPr>
        <w:pStyle w:val="NormalWeb"/>
        <w:rPr>
          <w:b/>
        </w:rPr>
      </w:pPr>
      <w:r>
        <w:t xml:space="preserve">       </w:t>
      </w:r>
      <w:r w:rsidR="00BE6E87">
        <w:tab/>
        <w:t xml:space="preserve"> </w:t>
      </w:r>
      <w:r>
        <w:t xml:space="preserve"> b.) </w:t>
      </w:r>
      <w:r>
        <w:rPr>
          <w:u w:val="single"/>
        </w:rPr>
        <w:t>Name three places an instruction’s operands might be located.</w:t>
      </w:r>
      <w:r w:rsidR="00E66A2B">
        <w:t xml:space="preserve"> </w:t>
      </w:r>
      <w:r w:rsidR="00E66A2B">
        <w:rPr>
          <w:b/>
        </w:rPr>
        <w:t xml:space="preserve">Instruction’s </w:t>
      </w:r>
      <w:r w:rsidR="00E66A2B">
        <w:rPr>
          <w:b/>
        </w:rPr>
        <w:tab/>
        <w:t xml:space="preserve"> </w:t>
      </w:r>
      <w:r w:rsidR="00E66A2B">
        <w:rPr>
          <w:b/>
        </w:rPr>
        <w:tab/>
        <w:t xml:space="preserve"> </w:t>
      </w:r>
      <w:r w:rsidR="00E66A2B">
        <w:rPr>
          <w:b/>
        </w:rPr>
        <w:tab/>
        <w:t xml:space="preserve">       operands might be located in a register, in memory, or as an immediate value. </w:t>
      </w:r>
    </w:p>
    <w:p w:rsidR="006E038C" w:rsidRPr="007A7962" w:rsidRDefault="006E038C" w:rsidP="009B421D">
      <w:pPr>
        <w:pStyle w:val="NormalWeb"/>
        <w:rPr>
          <w:b/>
        </w:rPr>
      </w:pPr>
      <w:r>
        <w:lastRenderedPageBreak/>
        <w:t xml:space="preserve">     </w:t>
      </w:r>
      <w:r w:rsidR="00BE6E87">
        <w:tab/>
      </w:r>
      <w:r>
        <w:t xml:space="preserve">  c.) </w:t>
      </w:r>
      <w:r>
        <w:rPr>
          <w:u w:val="single"/>
        </w:rPr>
        <w:t>List the five addressing modes of the LC-3, and for each one state where the operand</w:t>
      </w:r>
      <w:r w:rsidRPr="00BE6E87">
        <w:t xml:space="preserve"> </w:t>
      </w:r>
      <w:r w:rsidR="00BE6E87" w:rsidRPr="00BE6E87">
        <w:t xml:space="preserve"> </w:t>
      </w:r>
      <w:r w:rsidR="00BE6E87" w:rsidRPr="00BE6E87">
        <w:tab/>
        <w:t xml:space="preserve">       </w:t>
      </w:r>
      <w:r>
        <w:rPr>
          <w:u w:val="single"/>
        </w:rPr>
        <w:t>is</w:t>
      </w:r>
      <w:r w:rsidR="00BE6E87">
        <w:rPr>
          <w:u w:val="single"/>
        </w:rPr>
        <w:t xml:space="preserve"> </w:t>
      </w:r>
      <w:r>
        <w:rPr>
          <w:u w:val="single"/>
        </w:rPr>
        <w:t>located (from part b).</w:t>
      </w:r>
      <w:r w:rsidR="007A7962">
        <w:t xml:space="preserve"> </w:t>
      </w:r>
      <w:r w:rsidR="007A7962">
        <w:rPr>
          <w:b/>
        </w:rPr>
        <w:t xml:space="preserve">The five addressing modes of LC-3 are immediate, </w:t>
      </w:r>
      <w:r w:rsidR="007A7962">
        <w:rPr>
          <w:b/>
        </w:rPr>
        <w:tab/>
        <w:t xml:space="preserve"> </w:t>
      </w:r>
      <w:r w:rsidR="007A7962">
        <w:rPr>
          <w:b/>
        </w:rPr>
        <w:tab/>
        <w:t xml:space="preserve">       register, direct memory address, indirect memory address, </w:t>
      </w:r>
      <w:proofErr w:type="gramStart"/>
      <w:r w:rsidR="007A7962">
        <w:rPr>
          <w:b/>
        </w:rPr>
        <w:t>base</w:t>
      </w:r>
      <w:proofErr w:type="gramEnd"/>
      <w:r w:rsidR="007A7962">
        <w:rPr>
          <w:b/>
        </w:rPr>
        <w:t xml:space="preserve"> + offset  </w:t>
      </w:r>
      <w:r w:rsidR="007A7962">
        <w:rPr>
          <w:b/>
        </w:rPr>
        <w:tab/>
        <w:t xml:space="preserve"> </w:t>
      </w:r>
      <w:r w:rsidR="007A7962">
        <w:rPr>
          <w:b/>
        </w:rPr>
        <w:tab/>
        <w:t xml:space="preserve"> </w:t>
      </w:r>
      <w:r w:rsidR="007A7962">
        <w:rPr>
          <w:b/>
        </w:rPr>
        <w:tab/>
        <w:t xml:space="preserve">       address. A register operand is located in registers (R0-R7). The operands in </w:t>
      </w:r>
      <w:r w:rsidR="007A7962">
        <w:rPr>
          <w:b/>
        </w:rPr>
        <w:tab/>
        <w:t xml:space="preserve"> </w:t>
      </w:r>
      <w:r w:rsidR="007A7962">
        <w:rPr>
          <w:b/>
        </w:rPr>
        <w:tab/>
        <w:t xml:space="preserve">       direct memory address, indirect memory address, and base + offset are located </w:t>
      </w:r>
      <w:r w:rsidR="007A7962">
        <w:rPr>
          <w:b/>
        </w:rPr>
        <w:tab/>
        <w:t xml:space="preserve"> </w:t>
      </w:r>
      <w:r w:rsidR="007A7962">
        <w:rPr>
          <w:b/>
        </w:rPr>
        <w:tab/>
        <w:t xml:space="preserve">       in memory. As for the immediate operand, that’s located in the instruction. </w:t>
      </w:r>
    </w:p>
    <w:p w:rsidR="006E038C" w:rsidRPr="007A7962" w:rsidRDefault="006E038C" w:rsidP="009B421D">
      <w:pPr>
        <w:pStyle w:val="NormalWeb"/>
        <w:rPr>
          <w:b/>
        </w:rPr>
      </w:pPr>
      <w:r>
        <w:t xml:space="preserve">      </w:t>
      </w:r>
      <w:r w:rsidR="00BE6E87">
        <w:t xml:space="preserve">     </w:t>
      </w:r>
      <w:r>
        <w:t xml:space="preserve">  d.) </w:t>
      </w:r>
      <w:r>
        <w:rPr>
          <w:u w:val="single"/>
        </w:rPr>
        <w:t>What addressing mode is used by the ADD instruction shown in section 5.1.2?</w:t>
      </w:r>
      <w:r>
        <w:t xml:space="preserve"> </w:t>
      </w:r>
      <w:r w:rsidR="007A7962">
        <w:rPr>
          <w:b/>
        </w:rPr>
        <w:t xml:space="preserve">Since </w:t>
      </w:r>
      <w:r w:rsidR="007A7962">
        <w:rPr>
          <w:b/>
        </w:rPr>
        <w:tab/>
        <w:t xml:space="preserve"> </w:t>
      </w:r>
      <w:r w:rsidR="007A7962">
        <w:rPr>
          <w:b/>
        </w:rPr>
        <w:tab/>
        <w:t xml:space="preserve">      ADD</w:t>
      </w:r>
      <w:r w:rsidR="00581836">
        <w:rPr>
          <w:b/>
        </w:rPr>
        <w:t xml:space="preserve"> only uses</w:t>
      </w:r>
      <w:r w:rsidR="007A7962">
        <w:rPr>
          <w:b/>
        </w:rPr>
        <w:t xml:space="preserve"> registers for its function it would be register addressing mode. </w:t>
      </w:r>
    </w:p>
    <w:p w:rsidR="006E038C" w:rsidRDefault="009B421D" w:rsidP="009B421D">
      <w:pPr>
        <w:pStyle w:val="NormalWeb"/>
        <w:rPr>
          <w:b/>
        </w:rPr>
      </w:pPr>
      <w:r>
        <w:t xml:space="preserve">5.8.) </w:t>
      </w:r>
      <w:proofErr w:type="gramStart"/>
      <w:r w:rsidR="006E038C">
        <w:rPr>
          <w:u w:val="single"/>
        </w:rPr>
        <w:t>We</w:t>
      </w:r>
      <w:proofErr w:type="gramEnd"/>
      <w:r w:rsidR="006E038C">
        <w:rPr>
          <w:u w:val="single"/>
        </w:rPr>
        <w:t xml:space="preserve"> want to increase the number of registers that we can specify in the LC-3 ADD instruction to 32. Do you see any problem with that? Explain.</w:t>
      </w:r>
      <w:r w:rsidR="006E038C">
        <w:t xml:space="preserve"> </w:t>
      </w:r>
      <w:r w:rsidR="00E66A2B">
        <w:rPr>
          <w:b/>
        </w:rPr>
        <w:t>This will not work. Increasing the number of registers to 32 will need 5 bits. The add instruction r</w:t>
      </w:r>
      <w:r w:rsidR="008D1C19">
        <w:rPr>
          <w:b/>
        </w:rPr>
        <w:t>equires 3 registers which is</w:t>
      </w:r>
      <w:r w:rsidR="00E66A2B">
        <w:rPr>
          <w:b/>
        </w:rPr>
        <w:t xml:space="preserve"> 15 bits. Now, adding the opcode which is 4 bits that increases the total to 19 bits. For LC-3 there is only 16-bits allocated for an instruction. </w:t>
      </w:r>
    </w:p>
    <w:p w:rsidR="007A7962" w:rsidRPr="007A7962" w:rsidRDefault="007A7962" w:rsidP="009B421D">
      <w:pPr>
        <w:pStyle w:val="NormalWeb"/>
        <w:rPr>
          <w:b/>
        </w:rPr>
      </w:pPr>
    </w:p>
    <w:p w:rsidR="009B421D" w:rsidRDefault="009B421D" w:rsidP="009B421D">
      <w:pPr>
        <w:pStyle w:val="NormalWeb"/>
      </w:pPr>
      <w:r>
        <w:t xml:space="preserve">5.15.) </w:t>
      </w:r>
      <w:r w:rsidR="006E038C">
        <w:rPr>
          <w:u w:val="single"/>
        </w:rPr>
        <w:t>State the contents of R1, R2, R3, and R4 after the program starting at location x3100 halts.</w:t>
      </w:r>
    </w:p>
    <w:tbl>
      <w:tblPr>
        <w:tblStyle w:val="TableGrid"/>
        <w:tblW w:w="0" w:type="auto"/>
        <w:tblLook w:val="04A0"/>
      </w:tblPr>
      <w:tblGrid>
        <w:gridCol w:w="4788"/>
        <w:gridCol w:w="4788"/>
      </w:tblGrid>
      <w:tr w:rsidR="006E038C" w:rsidTr="006E038C">
        <w:tc>
          <w:tcPr>
            <w:tcW w:w="4788" w:type="dxa"/>
          </w:tcPr>
          <w:p w:rsidR="006E038C" w:rsidRDefault="006E038C" w:rsidP="006E038C">
            <w:pPr>
              <w:pStyle w:val="NormalWeb"/>
              <w:jc w:val="center"/>
            </w:pPr>
            <w:r>
              <w:t>Address</w:t>
            </w:r>
          </w:p>
        </w:tc>
        <w:tc>
          <w:tcPr>
            <w:tcW w:w="4788" w:type="dxa"/>
          </w:tcPr>
          <w:p w:rsidR="006E038C" w:rsidRDefault="006E038C" w:rsidP="006E038C">
            <w:pPr>
              <w:pStyle w:val="NormalWeb"/>
              <w:jc w:val="center"/>
            </w:pPr>
            <w:r>
              <w:t>Data</w:t>
            </w:r>
          </w:p>
        </w:tc>
      </w:tr>
      <w:tr w:rsidR="006E038C" w:rsidTr="006E038C">
        <w:tc>
          <w:tcPr>
            <w:tcW w:w="4788" w:type="dxa"/>
          </w:tcPr>
          <w:p w:rsidR="006E038C" w:rsidRDefault="006E038C" w:rsidP="006E038C">
            <w:pPr>
              <w:pStyle w:val="NormalWeb"/>
              <w:jc w:val="center"/>
            </w:pPr>
            <w:r>
              <w:t xml:space="preserve">0011 0001 0000 </w:t>
            </w:r>
            <w:proofErr w:type="spellStart"/>
            <w:r>
              <w:t>0000</w:t>
            </w:r>
            <w:proofErr w:type="spellEnd"/>
          </w:p>
        </w:tc>
        <w:tc>
          <w:tcPr>
            <w:tcW w:w="4788" w:type="dxa"/>
          </w:tcPr>
          <w:p w:rsidR="006E038C" w:rsidRDefault="006E038C" w:rsidP="006E038C">
            <w:pPr>
              <w:pStyle w:val="NormalWeb"/>
              <w:jc w:val="center"/>
            </w:pPr>
            <w:r>
              <w:t>1110 001 000100000</w:t>
            </w:r>
          </w:p>
        </w:tc>
      </w:tr>
      <w:tr w:rsidR="006E038C" w:rsidTr="006E038C">
        <w:tc>
          <w:tcPr>
            <w:tcW w:w="4788" w:type="dxa"/>
          </w:tcPr>
          <w:p w:rsidR="006E038C" w:rsidRDefault="006E038C" w:rsidP="006E038C">
            <w:pPr>
              <w:pStyle w:val="NormalWeb"/>
              <w:jc w:val="center"/>
            </w:pPr>
            <w:r>
              <w:t>0011 0001 0000 0001</w:t>
            </w:r>
          </w:p>
        </w:tc>
        <w:tc>
          <w:tcPr>
            <w:tcW w:w="4788" w:type="dxa"/>
          </w:tcPr>
          <w:p w:rsidR="006E038C" w:rsidRDefault="006E038C" w:rsidP="006E038C">
            <w:pPr>
              <w:pStyle w:val="NormalWeb"/>
              <w:jc w:val="center"/>
            </w:pPr>
            <w:r>
              <w:t>0010 010 000100000</w:t>
            </w:r>
          </w:p>
        </w:tc>
      </w:tr>
      <w:tr w:rsidR="006E038C" w:rsidTr="006E038C">
        <w:tc>
          <w:tcPr>
            <w:tcW w:w="4788" w:type="dxa"/>
          </w:tcPr>
          <w:p w:rsidR="006E038C" w:rsidRDefault="006E038C" w:rsidP="006E038C">
            <w:pPr>
              <w:pStyle w:val="NormalWeb"/>
              <w:jc w:val="center"/>
            </w:pPr>
            <w:r>
              <w:t>0011 0001 0000 0010</w:t>
            </w:r>
          </w:p>
        </w:tc>
        <w:tc>
          <w:tcPr>
            <w:tcW w:w="4788" w:type="dxa"/>
          </w:tcPr>
          <w:p w:rsidR="006E038C" w:rsidRDefault="006E038C" w:rsidP="006E038C">
            <w:pPr>
              <w:pStyle w:val="NormalWeb"/>
              <w:jc w:val="center"/>
            </w:pPr>
            <w:r>
              <w:t>1010 011 000100000</w:t>
            </w:r>
          </w:p>
        </w:tc>
      </w:tr>
      <w:tr w:rsidR="006E038C" w:rsidTr="006E038C">
        <w:tc>
          <w:tcPr>
            <w:tcW w:w="4788" w:type="dxa"/>
          </w:tcPr>
          <w:p w:rsidR="006E038C" w:rsidRDefault="006E038C" w:rsidP="006E038C">
            <w:pPr>
              <w:pStyle w:val="NormalWeb"/>
              <w:jc w:val="center"/>
            </w:pPr>
            <w:r>
              <w:t>0011 0001 0000 0011</w:t>
            </w:r>
          </w:p>
        </w:tc>
        <w:tc>
          <w:tcPr>
            <w:tcW w:w="4788" w:type="dxa"/>
          </w:tcPr>
          <w:p w:rsidR="006E038C" w:rsidRDefault="006E038C" w:rsidP="006E038C">
            <w:pPr>
              <w:pStyle w:val="NormalWeb"/>
              <w:jc w:val="center"/>
            </w:pPr>
            <w:r>
              <w:t>0110 100 010 000001</w:t>
            </w:r>
          </w:p>
        </w:tc>
      </w:tr>
      <w:tr w:rsidR="006E038C" w:rsidTr="006E038C">
        <w:tc>
          <w:tcPr>
            <w:tcW w:w="4788" w:type="dxa"/>
          </w:tcPr>
          <w:p w:rsidR="006E038C" w:rsidRDefault="006E038C" w:rsidP="006E038C">
            <w:pPr>
              <w:pStyle w:val="NormalWeb"/>
              <w:jc w:val="center"/>
            </w:pPr>
            <w:r>
              <w:t>0011 0001 0000 0100</w:t>
            </w:r>
          </w:p>
        </w:tc>
        <w:tc>
          <w:tcPr>
            <w:tcW w:w="4788" w:type="dxa"/>
          </w:tcPr>
          <w:p w:rsidR="006E038C" w:rsidRDefault="006E038C" w:rsidP="006E038C">
            <w:pPr>
              <w:pStyle w:val="NormalWeb"/>
              <w:jc w:val="center"/>
            </w:pPr>
            <w:r>
              <w:t>1111 0000 0010 0101</w:t>
            </w:r>
          </w:p>
        </w:tc>
      </w:tr>
    </w:tbl>
    <w:p w:rsidR="006E038C" w:rsidRDefault="006E038C" w:rsidP="006E038C">
      <w:pPr>
        <w:pStyle w:val="NormalWeb"/>
      </w:pPr>
    </w:p>
    <w:tbl>
      <w:tblPr>
        <w:tblStyle w:val="TableGrid"/>
        <w:tblW w:w="0" w:type="auto"/>
        <w:tblLook w:val="04A0"/>
      </w:tblPr>
      <w:tblGrid>
        <w:gridCol w:w="4788"/>
        <w:gridCol w:w="4788"/>
      </w:tblGrid>
      <w:tr w:rsidR="009D6BAE" w:rsidTr="009D6BAE">
        <w:tc>
          <w:tcPr>
            <w:tcW w:w="4788" w:type="dxa"/>
          </w:tcPr>
          <w:p w:rsidR="009D6BAE" w:rsidRDefault="009D6BAE" w:rsidP="009D6BAE">
            <w:pPr>
              <w:pStyle w:val="NormalWeb"/>
              <w:jc w:val="center"/>
            </w:pPr>
            <w:r>
              <w:t xml:space="preserve">0011 0001 0010 </w:t>
            </w:r>
            <w:proofErr w:type="spellStart"/>
            <w:r>
              <w:t>0010</w:t>
            </w:r>
            <w:proofErr w:type="spellEnd"/>
          </w:p>
        </w:tc>
        <w:tc>
          <w:tcPr>
            <w:tcW w:w="4788" w:type="dxa"/>
          </w:tcPr>
          <w:p w:rsidR="009D6BAE" w:rsidRDefault="009D6BAE" w:rsidP="009D6BAE">
            <w:pPr>
              <w:pStyle w:val="NormalWeb"/>
              <w:jc w:val="center"/>
            </w:pPr>
            <w:r>
              <w:t xml:space="preserve">0100 0101 0110 </w:t>
            </w:r>
            <w:proofErr w:type="spellStart"/>
            <w:r>
              <w:t>0110</w:t>
            </w:r>
            <w:proofErr w:type="spellEnd"/>
          </w:p>
        </w:tc>
      </w:tr>
      <w:tr w:rsidR="009D6BAE" w:rsidTr="009D6BAE">
        <w:tc>
          <w:tcPr>
            <w:tcW w:w="4788" w:type="dxa"/>
          </w:tcPr>
          <w:p w:rsidR="009D6BAE" w:rsidRDefault="009D6BAE" w:rsidP="009D6BAE">
            <w:pPr>
              <w:pStyle w:val="NormalWeb"/>
              <w:jc w:val="center"/>
            </w:pPr>
            <w:r>
              <w:t>0011 0001 0010 0011</w:t>
            </w:r>
          </w:p>
        </w:tc>
        <w:tc>
          <w:tcPr>
            <w:tcW w:w="4788" w:type="dxa"/>
          </w:tcPr>
          <w:p w:rsidR="009D6BAE" w:rsidRDefault="009D6BAE" w:rsidP="009D6BAE">
            <w:pPr>
              <w:pStyle w:val="NormalWeb"/>
              <w:jc w:val="center"/>
            </w:pPr>
            <w:r>
              <w:t>0100 0101 0110 0111</w:t>
            </w:r>
          </w:p>
        </w:tc>
      </w:tr>
    </w:tbl>
    <w:p w:rsidR="006E038C" w:rsidRDefault="006E038C" w:rsidP="006E038C">
      <w:pPr>
        <w:pStyle w:val="NormalWeb"/>
      </w:pPr>
    </w:p>
    <w:tbl>
      <w:tblPr>
        <w:tblStyle w:val="TableGrid"/>
        <w:tblW w:w="0" w:type="auto"/>
        <w:tblLook w:val="04A0"/>
      </w:tblPr>
      <w:tblGrid>
        <w:gridCol w:w="4788"/>
        <w:gridCol w:w="4788"/>
      </w:tblGrid>
      <w:tr w:rsidR="009D6BAE" w:rsidTr="009D6BAE">
        <w:tc>
          <w:tcPr>
            <w:tcW w:w="4788" w:type="dxa"/>
          </w:tcPr>
          <w:p w:rsidR="009D6BAE" w:rsidRDefault="009D6BAE" w:rsidP="009D6BAE">
            <w:pPr>
              <w:pStyle w:val="NormalWeb"/>
              <w:jc w:val="center"/>
            </w:pPr>
            <w:r>
              <w:t>0100 0101 0110 0111</w:t>
            </w:r>
          </w:p>
        </w:tc>
        <w:tc>
          <w:tcPr>
            <w:tcW w:w="4788" w:type="dxa"/>
          </w:tcPr>
          <w:p w:rsidR="009D6BAE" w:rsidRDefault="009D6BAE" w:rsidP="009D6BAE">
            <w:pPr>
              <w:pStyle w:val="NormalWeb"/>
              <w:jc w:val="center"/>
            </w:pPr>
            <w:r>
              <w:t>1010 1011 1100 1101</w:t>
            </w:r>
          </w:p>
        </w:tc>
      </w:tr>
      <w:tr w:rsidR="009D6BAE" w:rsidTr="009D6BAE">
        <w:tc>
          <w:tcPr>
            <w:tcW w:w="4788" w:type="dxa"/>
          </w:tcPr>
          <w:p w:rsidR="009D6BAE" w:rsidRDefault="009D6BAE" w:rsidP="009D6BAE">
            <w:pPr>
              <w:pStyle w:val="NormalWeb"/>
              <w:jc w:val="center"/>
            </w:pPr>
            <w:r>
              <w:t>0100 0101 0110 1000</w:t>
            </w:r>
          </w:p>
        </w:tc>
        <w:tc>
          <w:tcPr>
            <w:tcW w:w="4788" w:type="dxa"/>
          </w:tcPr>
          <w:p w:rsidR="009D6BAE" w:rsidRDefault="009D6BAE" w:rsidP="009D6BAE">
            <w:pPr>
              <w:pStyle w:val="NormalWeb"/>
              <w:jc w:val="center"/>
            </w:pPr>
            <w:r>
              <w:t>1111 1110 1101 0011</w:t>
            </w:r>
          </w:p>
        </w:tc>
      </w:tr>
    </w:tbl>
    <w:p w:rsidR="007A7962" w:rsidRDefault="007A7962" w:rsidP="006E038C">
      <w:pPr>
        <w:pStyle w:val="NormalWeb"/>
        <w:rPr>
          <w:u w:val="single"/>
        </w:rPr>
      </w:pPr>
    </w:p>
    <w:p w:rsidR="009D6BAE" w:rsidRDefault="00FF098C" w:rsidP="006E038C">
      <w:pPr>
        <w:pStyle w:val="NormalWeb"/>
      </w:pPr>
      <w:r>
        <w:rPr>
          <w:u w:val="single"/>
        </w:rPr>
        <w:t>Instruction 1</w:t>
      </w:r>
    </w:p>
    <w:tbl>
      <w:tblPr>
        <w:tblStyle w:val="TableGrid"/>
        <w:tblW w:w="0" w:type="auto"/>
        <w:tblLook w:val="04A0"/>
      </w:tblPr>
      <w:tblGrid>
        <w:gridCol w:w="2358"/>
        <w:gridCol w:w="4026"/>
        <w:gridCol w:w="3192"/>
      </w:tblGrid>
      <w:tr w:rsidR="00FF098C" w:rsidTr="005B79AC">
        <w:tc>
          <w:tcPr>
            <w:tcW w:w="2358" w:type="dxa"/>
          </w:tcPr>
          <w:p w:rsidR="00FF098C" w:rsidRDefault="00FF098C" w:rsidP="00FF098C">
            <w:pPr>
              <w:pStyle w:val="NormalWeb"/>
              <w:jc w:val="center"/>
            </w:pPr>
            <w:r>
              <w:t>1110 = LEA</w:t>
            </w:r>
          </w:p>
        </w:tc>
        <w:tc>
          <w:tcPr>
            <w:tcW w:w="4026" w:type="dxa"/>
          </w:tcPr>
          <w:p w:rsidR="00FF098C" w:rsidRDefault="00FF098C" w:rsidP="00FF098C">
            <w:pPr>
              <w:pStyle w:val="NormalWeb"/>
              <w:jc w:val="center"/>
            </w:pPr>
            <w:r>
              <w:t>001 = R1</w:t>
            </w:r>
          </w:p>
        </w:tc>
        <w:tc>
          <w:tcPr>
            <w:tcW w:w="3192" w:type="dxa"/>
          </w:tcPr>
          <w:p w:rsidR="00FF098C" w:rsidRDefault="008D1C19" w:rsidP="00FF098C">
            <w:pPr>
              <w:pStyle w:val="NormalWeb"/>
              <w:jc w:val="center"/>
            </w:pPr>
            <w:r>
              <w:t xml:space="preserve">000100000 = </w:t>
            </w:r>
            <w:proofErr w:type="spellStart"/>
            <w:r>
              <w:t>PCo</w:t>
            </w:r>
            <w:r w:rsidR="00FF098C">
              <w:t>ffset</w:t>
            </w:r>
            <w:proofErr w:type="spellEnd"/>
            <w:r w:rsidR="00FF098C">
              <w:t xml:space="preserve"> x20</w:t>
            </w:r>
          </w:p>
        </w:tc>
      </w:tr>
    </w:tbl>
    <w:p w:rsidR="00FF098C" w:rsidRDefault="007051BA" w:rsidP="0094650B">
      <w:pPr>
        <w:pStyle w:val="NormalWeb"/>
        <w:rPr>
          <w:u w:val="single"/>
        </w:rPr>
      </w:pPr>
      <w:r>
        <w:rPr>
          <w:u w:val="single"/>
        </w:rPr>
        <w:t>Instruction 2</w:t>
      </w:r>
    </w:p>
    <w:tbl>
      <w:tblPr>
        <w:tblStyle w:val="TableGrid"/>
        <w:tblW w:w="0" w:type="auto"/>
        <w:tblLook w:val="04A0"/>
      </w:tblPr>
      <w:tblGrid>
        <w:gridCol w:w="2394"/>
        <w:gridCol w:w="4014"/>
        <w:gridCol w:w="3150"/>
      </w:tblGrid>
      <w:tr w:rsidR="005B79AC" w:rsidTr="005B79AC">
        <w:tc>
          <w:tcPr>
            <w:tcW w:w="2394" w:type="dxa"/>
          </w:tcPr>
          <w:p w:rsidR="005B79AC" w:rsidRDefault="005B79AC" w:rsidP="0094650B">
            <w:pPr>
              <w:pStyle w:val="NormalWeb"/>
              <w:jc w:val="center"/>
            </w:pPr>
            <w:r>
              <w:t>0010 = LD</w:t>
            </w:r>
          </w:p>
        </w:tc>
        <w:tc>
          <w:tcPr>
            <w:tcW w:w="4014" w:type="dxa"/>
          </w:tcPr>
          <w:p w:rsidR="005B79AC" w:rsidRDefault="005B79AC" w:rsidP="0094650B">
            <w:pPr>
              <w:pStyle w:val="NormalWeb"/>
              <w:jc w:val="center"/>
            </w:pPr>
            <w:r>
              <w:t>010 = R2</w:t>
            </w:r>
          </w:p>
        </w:tc>
        <w:tc>
          <w:tcPr>
            <w:tcW w:w="3150" w:type="dxa"/>
          </w:tcPr>
          <w:p w:rsidR="005B79AC" w:rsidRDefault="008D1C19" w:rsidP="0094650B">
            <w:pPr>
              <w:pStyle w:val="NormalWeb"/>
              <w:jc w:val="center"/>
            </w:pPr>
            <w:r>
              <w:t xml:space="preserve">000100000 = </w:t>
            </w:r>
            <w:proofErr w:type="spellStart"/>
            <w:r>
              <w:t>PCo</w:t>
            </w:r>
            <w:r w:rsidR="005B79AC">
              <w:t>ffset</w:t>
            </w:r>
            <w:proofErr w:type="spellEnd"/>
            <w:r w:rsidR="005B79AC">
              <w:t xml:space="preserve"> x20</w:t>
            </w:r>
          </w:p>
        </w:tc>
      </w:tr>
    </w:tbl>
    <w:p w:rsidR="007051BA" w:rsidRPr="0094650B" w:rsidRDefault="007051BA" w:rsidP="007051BA">
      <w:pPr>
        <w:pStyle w:val="NormalWeb"/>
      </w:pPr>
      <w:r>
        <w:rPr>
          <w:u w:val="single"/>
        </w:rPr>
        <w:lastRenderedPageBreak/>
        <w:t>Instruction 3</w:t>
      </w:r>
    </w:p>
    <w:tbl>
      <w:tblPr>
        <w:tblStyle w:val="TableGrid"/>
        <w:tblW w:w="0" w:type="auto"/>
        <w:tblLook w:val="04A0"/>
      </w:tblPr>
      <w:tblGrid>
        <w:gridCol w:w="2358"/>
        <w:gridCol w:w="4050"/>
        <w:gridCol w:w="3150"/>
      </w:tblGrid>
      <w:tr w:rsidR="007051BA" w:rsidRPr="0094650B" w:rsidTr="005B79AC">
        <w:tc>
          <w:tcPr>
            <w:tcW w:w="2358" w:type="dxa"/>
          </w:tcPr>
          <w:p w:rsidR="007051BA" w:rsidRPr="0094650B" w:rsidRDefault="007051BA" w:rsidP="00190467">
            <w:pPr>
              <w:pStyle w:val="NormalWeb"/>
              <w:jc w:val="center"/>
            </w:pPr>
            <w:r>
              <w:t>1010</w:t>
            </w:r>
            <w:r w:rsidRPr="0094650B">
              <w:t xml:space="preserve"> = LD</w:t>
            </w:r>
            <w:r>
              <w:t>I</w:t>
            </w:r>
          </w:p>
        </w:tc>
        <w:tc>
          <w:tcPr>
            <w:tcW w:w="4050" w:type="dxa"/>
          </w:tcPr>
          <w:p w:rsidR="007051BA" w:rsidRPr="0094650B" w:rsidRDefault="007051BA" w:rsidP="00190467">
            <w:pPr>
              <w:pStyle w:val="NormalWeb"/>
              <w:jc w:val="center"/>
            </w:pPr>
            <w:r>
              <w:t>011</w:t>
            </w:r>
            <w:r w:rsidRPr="0094650B">
              <w:t xml:space="preserve"> = R</w:t>
            </w:r>
            <w:r>
              <w:t>3</w:t>
            </w:r>
          </w:p>
        </w:tc>
        <w:tc>
          <w:tcPr>
            <w:tcW w:w="3150" w:type="dxa"/>
          </w:tcPr>
          <w:p w:rsidR="007051BA" w:rsidRPr="0094650B" w:rsidRDefault="007051BA" w:rsidP="00190467">
            <w:pPr>
              <w:pStyle w:val="NormalWeb"/>
              <w:jc w:val="center"/>
            </w:pPr>
            <w:r>
              <w:t>000</w:t>
            </w:r>
            <w:r w:rsidR="008D1C19">
              <w:t xml:space="preserve">100000 = </w:t>
            </w:r>
            <w:proofErr w:type="spellStart"/>
            <w:r w:rsidR="008D1C19">
              <w:t>PCo</w:t>
            </w:r>
            <w:r w:rsidRPr="0094650B">
              <w:t>ffset</w:t>
            </w:r>
            <w:proofErr w:type="spellEnd"/>
            <w:r w:rsidRPr="0094650B">
              <w:t xml:space="preserve"> x20</w:t>
            </w:r>
          </w:p>
        </w:tc>
      </w:tr>
    </w:tbl>
    <w:p w:rsidR="0094650B" w:rsidRDefault="0094650B" w:rsidP="0094650B">
      <w:pPr>
        <w:pStyle w:val="NormalWeb"/>
      </w:pPr>
      <w:r>
        <w:rPr>
          <w:u w:val="single"/>
        </w:rPr>
        <w:t>Instruction 4</w:t>
      </w:r>
    </w:p>
    <w:tbl>
      <w:tblPr>
        <w:tblStyle w:val="TableGrid"/>
        <w:tblW w:w="0" w:type="auto"/>
        <w:tblLook w:val="04A0"/>
      </w:tblPr>
      <w:tblGrid>
        <w:gridCol w:w="2394"/>
        <w:gridCol w:w="2394"/>
        <w:gridCol w:w="1620"/>
        <w:gridCol w:w="3168"/>
      </w:tblGrid>
      <w:tr w:rsidR="0094650B" w:rsidTr="007051BA">
        <w:tc>
          <w:tcPr>
            <w:tcW w:w="2394" w:type="dxa"/>
          </w:tcPr>
          <w:p w:rsidR="0094650B" w:rsidRDefault="007051BA" w:rsidP="007051BA">
            <w:pPr>
              <w:pStyle w:val="NormalWeb"/>
              <w:jc w:val="center"/>
            </w:pPr>
            <w:r>
              <w:t>0110 = LDR</w:t>
            </w:r>
          </w:p>
        </w:tc>
        <w:tc>
          <w:tcPr>
            <w:tcW w:w="2394" w:type="dxa"/>
          </w:tcPr>
          <w:p w:rsidR="0094650B" w:rsidRDefault="007051BA" w:rsidP="007051BA">
            <w:pPr>
              <w:pStyle w:val="NormalWeb"/>
              <w:jc w:val="center"/>
            </w:pPr>
            <w:r>
              <w:t>100 = R4</w:t>
            </w:r>
          </w:p>
        </w:tc>
        <w:tc>
          <w:tcPr>
            <w:tcW w:w="1620" w:type="dxa"/>
          </w:tcPr>
          <w:p w:rsidR="0094650B" w:rsidRDefault="007051BA" w:rsidP="007051BA">
            <w:pPr>
              <w:pStyle w:val="NormalWeb"/>
              <w:jc w:val="center"/>
            </w:pPr>
            <w:r>
              <w:t>010 = R2</w:t>
            </w:r>
          </w:p>
        </w:tc>
        <w:tc>
          <w:tcPr>
            <w:tcW w:w="3168" w:type="dxa"/>
          </w:tcPr>
          <w:p w:rsidR="0094650B" w:rsidRDefault="008D1C19" w:rsidP="007051BA">
            <w:pPr>
              <w:pStyle w:val="NormalWeb"/>
              <w:jc w:val="center"/>
            </w:pPr>
            <w:r>
              <w:t xml:space="preserve">000001 = </w:t>
            </w:r>
            <w:proofErr w:type="spellStart"/>
            <w:r>
              <w:t>PCo</w:t>
            </w:r>
            <w:r w:rsidR="007051BA">
              <w:t>ffset</w:t>
            </w:r>
            <w:proofErr w:type="spellEnd"/>
            <w:r w:rsidR="007051BA">
              <w:t xml:space="preserve"> x1</w:t>
            </w:r>
          </w:p>
        </w:tc>
      </w:tr>
    </w:tbl>
    <w:p w:rsidR="0094650B" w:rsidRDefault="007051BA" w:rsidP="0094650B">
      <w:pPr>
        <w:pStyle w:val="NormalWeb"/>
      </w:pPr>
      <w:r>
        <w:rPr>
          <w:u w:val="single"/>
        </w:rPr>
        <w:t>Instruction 5</w:t>
      </w:r>
    </w:p>
    <w:tbl>
      <w:tblPr>
        <w:tblStyle w:val="TableGrid"/>
        <w:tblW w:w="0" w:type="auto"/>
        <w:tblLook w:val="04A0"/>
      </w:tblPr>
      <w:tblGrid>
        <w:gridCol w:w="3192"/>
        <w:gridCol w:w="3192"/>
        <w:gridCol w:w="3192"/>
      </w:tblGrid>
      <w:tr w:rsidR="007051BA" w:rsidTr="007051BA">
        <w:tc>
          <w:tcPr>
            <w:tcW w:w="3192" w:type="dxa"/>
          </w:tcPr>
          <w:p w:rsidR="007051BA" w:rsidRDefault="007051BA" w:rsidP="007051BA">
            <w:pPr>
              <w:pStyle w:val="NormalWeb"/>
              <w:jc w:val="center"/>
            </w:pPr>
            <w:r>
              <w:t>1111 = TRAP</w:t>
            </w:r>
          </w:p>
        </w:tc>
        <w:tc>
          <w:tcPr>
            <w:tcW w:w="3192" w:type="dxa"/>
          </w:tcPr>
          <w:p w:rsidR="007051BA" w:rsidRDefault="007051BA" w:rsidP="007051BA">
            <w:pPr>
              <w:pStyle w:val="NormalWeb"/>
              <w:jc w:val="center"/>
            </w:pPr>
            <w:r>
              <w:t xml:space="preserve">00000 </w:t>
            </w:r>
          </w:p>
        </w:tc>
        <w:tc>
          <w:tcPr>
            <w:tcW w:w="3192" w:type="dxa"/>
          </w:tcPr>
          <w:p w:rsidR="007051BA" w:rsidRDefault="007051BA" w:rsidP="007051BA">
            <w:pPr>
              <w:pStyle w:val="NormalWeb"/>
              <w:jc w:val="center"/>
            </w:pPr>
            <w:r>
              <w:t>0010 0101 = x25</w:t>
            </w:r>
          </w:p>
        </w:tc>
      </w:tr>
    </w:tbl>
    <w:p w:rsidR="005B79AC" w:rsidRDefault="005B79AC" w:rsidP="005B79AC">
      <w:pPr>
        <w:pStyle w:val="NormalWeb"/>
        <w:jc w:val="center"/>
      </w:pPr>
      <w:r>
        <w:t>LEA, R1, 0x20</w:t>
      </w:r>
    </w:p>
    <w:p w:rsidR="005B79AC" w:rsidRDefault="005B79AC" w:rsidP="005B79AC">
      <w:pPr>
        <w:pStyle w:val="NormalWeb"/>
        <w:jc w:val="center"/>
      </w:pPr>
      <w:r>
        <w:t>LD, R2, 0x20</w:t>
      </w:r>
    </w:p>
    <w:p w:rsidR="005B79AC" w:rsidRDefault="005B79AC" w:rsidP="005B79AC">
      <w:pPr>
        <w:pStyle w:val="NormalWeb"/>
        <w:jc w:val="center"/>
      </w:pPr>
      <w:r>
        <w:t>LDI, R3, 0x20</w:t>
      </w:r>
    </w:p>
    <w:p w:rsidR="005B79AC" w:rsidRDefault="005B79AC" w:rsidP="005B79AC">
      <w:pPr>
        <w:pStyle w:val="NormalWeb"/>
        <w:jc w:val="center"/>
      </w:pPr>
      <w:r>
        <w:t>LDR, R4, R2, 0x1</w:t>
      </w:r>
    </w:p>
    <w:p w:rsidR="005B79AC" w:rsidRPr="005B79AC" w:rsidRDefault="005B79AC" w:rsidP="005B79AC">
      <w:pPr>
        <w:pStyle w:val="NormalWeb"/>
        <w:jc w:val="center"/>
      </w:pPr>
      <w:r>
        <w:t>.HALT</w:t>
      </w:r>
    </w:p>
    <w:p w:rsidR="007051BA" w:rsidRDefault="00C55A61" w:rsidP="0094650B">
      <w:pPr>
        <w:pStyle w:val="NormalWeb"/>
        <w:rPr>
          <w:b/>
        </w:rPr>
      </w:pPr>
      <w:r>
        <w:rPr>
          <w:b/>
        </w:rPr>
        <w:t xml:space="preserve">R1 = </w:t>
      </w:r>
      <w:r w:rsidR="008D1C19">
        <w:rPr>
          <w:b/>
        </w:rPr>
        <w:t>x3121</w:t>
      </w:r>
    </w:p>
    <w:p w:rsidR="00C55A61" w:rsidRDefault="00C55A61" w:rsidP="0094650B">
      <w:pPr>
        <w:pStyle w:val="NormalWeb"/>
        <w:rPr>
          <w:b/>
        </w:rPr>
      </w:pPr>
      <w:r>
        <w:rPr>
          <w:b/>
        </w:rPr>
        <w:t>R2 =</w:t>
      </w:r>
      <w:r w:rsidR="008D1C19">
        <w:rPr>
          <w:b/>
        </w:rPr>
        <w:t xml:space="preserve"> Contents in R2 loaded into</w:t>
      </w:r>
      <w:r>
        <w:rPr>
          <w:b/>
        </w:rPr>
        <w:t xml:space="preserve"> </w:t>
      </w:r>
      <w:r w:rsidR="008D1C19">
        <w:rPr>
          <w:b/>
        </w:rPr>
        <w:t xml:space="preserve">x3122 </w:t>
      </w:r>
    </w:p>
    <w:p w:rsidR="00C55A61" w:rsidRDefault="00C55A61" w:rsidP="0094650B">
      <w:pPr>
        <w:pStyle w:val="NormalWeb"/>
        <w:rPr>
          <w:b/>
        </w:rPr>
      </w:pPr>
      <w:r>
        <w:rPr>
          <w:b/>
        </w:rPr>
        <w:t xml:space="preserve">R3 = </w:t>
      </w:r>
      <w:r w:rsidR="008D1C19">
        <w:rPr>
          <w:b/>
        </w:rPr>
        <w:t>Contents in R3 loaded into x3123</w:t>
      </w:r>
    </w:p>
    <w:p w:rsidR="00C55A61" w:rsidRDefault="00C55A61" w:rsidP="0094650B">
      <w:pPr>
        <w:pStyle w:val="NormalWeb"/>
        <w:rPr>
          <w:b/>
        </w:rPr>
      </w:pPr>
      <w:r>
        <w:rPr>
          <w:b/>
        </w:rPr>
        <w:t xml:space="preserve">R4 = </w:t>
      </w:r>
      <w:r w:rsidR="008D1C19">
        <w:rPr>
          <w:b/>
        </w:rPr>
        <w:t>Contents of R4 loaded into R2 + x1</w:t>
      </w:r>
    </w:p>
    <w:p w:rsidR="00C55A61" w:rsidRPr="00C55A61" w:rsidRDefault="00C55A61" w:rsidP="0094650B">
      <w:pPr>
        <w:pStyle w:val="NormalWeb"/>
      </w:pPr>
    </w:p>
    <w:sectPr w:rsidR="00C55A61" w:rsidRPr="00C55A61" w:rsidSect="00673B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00352"/>
    <w:multiLevelType w:val="hybridMultilevel"/>
    <w:tmpl w:val="5EF8AEAC"/>
    <w:lvl w:ilvl="0" w:tplc="9C782BE0">
      <w:start w:val="1"/>
      <w:numFmt w:val="lowerLetter"/>
      <w:lvlText w:val="%1.)"/>
      <w:lvlJc w:val="left"/>
      <w:pPr>
        <w:ind w:left="720" w:hanging="360"/>
      </w:pPr>
      <w:rPr>
        <w:rFonts w:asciiTheme="minorHAnsi" w:hAnsiTheme="minorHAnsi" w:hint="default"/>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21D"/>
    <w:rsid w:val="00186151"/>
    <w:rsid w:val="001B69A5"/>
    <w:rsid w:val="001C3959"/>
    <w:rsid w:val="001C584E"/>
    <w:rsid w:val="001E4962"/>
    <w:rsid w:val="002569B1"/>
    <w:rsid w:val="002B1C95"/>
    <w:rsid w:val="002B390E"/>
    <w:rsid w:val="003F0C0A"/>
    <w:rsid w:val="004006B8"/>
    <w:rsid w:val="00531377"/>
    <w:rsid w:val="00581836"/>
    <w:rsid w:val="005B79AC"/>
    <w:rsid w:val="005F00B1"/>
    <w:rsid w:val="00673B73"/>
    <w:rsid w:val="006A326C"/>
    <w:rsid w:val="006E038C"/>
    <w:rsid w:val="007051BA"/>
    <w:rsid w:val="007A7962"/>
    <w:rsid w:val="007C2C94"/>
    <w:rsid w:val="007E2449"/>
    <w:rsid w:val="008425A4"/>
    <w:rsid w:val="008D1C19"/>
    <w:rsid w:val="0094650B"/>
    <w:rsid w:val="00953EF5"/>
    <w:rsid w:val="00975241"/>
    <w:rsid w:val="009A56B2"/>
    <w:rsid w:val="009B421D"/>
    <w:rsid w:val="009D6BAE"/>
    <w:rsid w:val="00A13794"/>
    <w:rsid w:val="00A2387B"/>
    <w:rsid w:val="00A86799"/>
    <w:rsid w:val="00AE322E"/>
    <w:rsid w:val="00BB2F33"/>
    <w:rsid w:val="00BB64A2"/>
    <w:rsid w:val="00BD1756"/>
    <w:rsid w:val="00BE6E87"/>
    <w:rsid w:val="00C55A61"/>
    <w:rsid w:val="00C736F9"/>
    <w:rsid w:val="00C85BD1"/>
    <w:rsid w:val="00C93F5D"/>
    <w:rsid w:val="00CD0F59"/>
    <w:rsid w:val="00D975F7"/>
    <w:rsid w:val="00DB56F7"/>
    <w:rsid w:val="00E22ECE"/>
    <w:rsid w:val="00E66A2B"/>
    <w:rsid w:val="00EB5EF2"/>
    <w:rsid w:val="00F54387"/>
    <w:rsid w:val="00FF0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B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42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73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B2F33"/>
    <w:rPr>
      <w:color w:val="0000FF" w:themeColor="hyperlink"/>
      <w:u w:val="single"/>
    </w:rPr>
  </w:style>
  <w:style w:type="paragraph" w:styleId="ListParagraph">
    <w:name w:val="List Paragraph"/>
    <w:basedOn w:val="Normal"/>
    <w:uiPriority w:val="34"/>
    <w:qFormat/>
    <w:rsid w:val="00A13794"/>
    <w:pPr>
      <w:ind w:left="720"/>
      <w:contextualSpacing/>
    </w:pPr>
  </w:style>
</w:styles>
</file>

<file path=word/webSettings.xml><?xml version="1.0" encoding="utf-8"?>
<w:webSettings xmlns:r="http://schemas.openxmlformats.org/officeDocument/2006/relationships" xmlns:w="http://schemas.openxmlformats.org/wordprocessingml/2006/main">
  <w:divs>
    <w:div w:id="452091070">
      <w:bodyDiv w:val="1"/>
      <w:marLeft w:val="0"/>
      <w:marRight w:val="0"/>
      <w:marTop w:val="0"/>
      <w:marBottom w:val="0"/>
      <w:divBdr>
        <w:top w:val="none" w:sz="0" w:space="0" w:color="auto"/>
        <w:left w:val="none" w:sz="0" w:space="0" w:color="auto"/>
        <w:bottom w:val="none" w:sz="0" w:space="0" w:color="auto"/>
        <w:right w:val="none" w:sz="0" w:space="0" w:color="auto"/>
      </w:divBdr>
      <w:divsChild>
        <w:div w:id="2011787547">
          <w:marLeft w:val="0"/>
          <w:marRight w:val="0"/>
          <w:marTop w:val="0"/>
          <w:marBottom w:val="0"/>
          <w:divBdr>
            <w:top w:val="none" w:sz="0" w:space="0" w:color="auto"/>
            <w:left w:val="none" w:sz="0" w:space="0" w:color="auto"/>
            <w:bottom w:val="none" w:sz="0" w:space="0" w:color="auto"/>
            <w:right w:val="none" w:sz="0" w:space="0" w:color="auto"/>
          </w:divBdr>
        </w:div>
        <w:div w:id="1233855638">
          <w:marLeft w:val="0"/>
          <w:marRight w:val="0"/>
          <w:marTop w:val="0"/>
          <w:marBottom w:val="0"/>
          <w:divBdr>
            <w:top w:val="none" w:sz="0" w:space="0" w:color="auto"/>
            <w:left w:val="none" w:sz="0" w:space="0" w:color="auto"/>
            <w:bottom w:val="none" w:sz="0" w:space="0" w:color="auto"/>
            <w:right w:val="none" w:sz="0" w:space="0" w:color="auto"/>
          </w:divBdr>
        </w:div>
        <w:div w:id="344212603">
          <w:marLeft w:val="0"/>
          <w:marRight w:val="0"/>
          <w:marTop w:val="0"/>
          <w:marBottom w:val="0"/>
          <w:divBdr>
            <w:top w:val="none" w:sz="0" w:space="0" w:color="auto"/>
            <w:left w:val="none" w:sz="0" w:space="0" w:color="auto"/>
            <w:bottom w:val="none" w:sz="0" w:space="0" w:color="auto"/>
            <w:right w:val="none" w:sz="0" w:space="0" w:color="auto"/>
          </w:divBdr>
        </w:div>
        <w:div w:id="1321731561">
          <w:marLeft w:val="0"/>
          <w:marRight w:val="0"/>
          <w:marTop w:val="0"/>
          <w:marBottom w:val="0"/>
          <w:divBdr>
            <w:top w:val="none" w:sz="0" w:space="0" w:color="auto"/>
            <w:left w:val="none" w:sz="0" w:space="0" w:color="auto"/>
            <w:bottom w:val="none" w:sz="0" w:space="0" w:color="auto"/>
            <w:right w:val="none" w:sz="0" w:space="0" w:color="auto"/>
          </w:divBdr>
        </w:div>
        <w:div w:id="1438672634">
          <w:marLeft w:val="0"/>
          <w:marRight w:val="0"/>
          <w:marTop w:val="0"/>
          <w:marBottom w:val="0"/>
          <w:divBdr>
            <w:top w:val="none" w:sz="0" w:space="0" w:color="auto"/>
            <w:left w:val="none" w:sz="0" w:space="0" w:color="auto"/>
            <w:bottom w:val="none" w:sz="0" w:space="0" w:color="auto"/>
            <w:right w:val="none" w:sz="0" w:space="0" w:color="auto"/>
          </w:divBdr>
        </w:div>
        <w:div w:id="699548833">
          <w:marLeft w:val="0"/>
          <w:marRight w:val="0"/>
          <w:marTop w:val="0"/>
          <w:marBottom w:val="0"/>
          <w:divBdr>
            <w:top w:val="none" w:sz="0" w:space="0" w:color="auto"/>
            <w:left w:val="none" w:sz="0" w:space="0" w:color="auto"/>
            <w:bottom w:val="none" w:sz="0" w:space="0" w:color="auto"/>
            <w:right w:val="none" w:sz="0" w:space="0" w:color="auto"/>
          </w:divBdr>
        </w:div>
        <w:div w:id="1892960779">
          <w:marLeft w:val="0"/>
          <w:marRight w:val="0"/>
          <w:marTop w:val="0"/>
          <w:marBottom w:val="0"/>
          <w:divBdr>
            <w:top w:val="none" w:sz="0" w:space="0" w:color="auto"/>
            <w:left w:val="none" w:sz="0" w:space="0" w:color="auto"/>
            <w:bottom w:val="none" w:sz="0" w:space="0" w:color="auto"/>
            <w:right w:val="none" w:sz="0" w:space="0" w:color="auto"/>
          </w:divBdr>
        </w:div>
        <w:div w:id="942567993">
          <w:marLeft w:val="0"/>
          <w:marRight w:val="0"/>
          <w:marTop w:val="0"/>
          <w:marBottom w:val="0"/>
          <w:divBdr>
            <w:top w:val="none" w:sz="0" w:space="0" w:color="auto"/>
            <w:left w:val="none" w:sz="0" w:space="0" w:color="auto"/>
            <w:bottom w:val="none" w:sz="0" w:space="0" w:color="auto"/>
            <w:right w:val="none" w:sz="0" w:space="0" w:color="auto"/>
          </w:divBdr>
        </w:div>
        <w:div w:id="610362645">
          <w:marLeft w:val="0"/>
          <w:marRight w:val="0"/>
          <w:marTop w:val="0"/>
          <w:marBottom w:val="0"/>
          <w:divBdr>
            <w:top w:val="none" w:sz="0" w:space="0" w:color="auto"/>
            <w:left w:val="none" w:sz="0" w:space="0" w:color="auto"/>
            <w:bottom w:val="none" w:sz="0" w:space="0" w:color="auto"/>
            <w:right w:val="none" w:sz="0" w:space="0" w:color="auto"/>
          </w:divBdr>
        </w:div>
        <w:div w:id="125663779">
          <w:marLeft w:val="0"/>
          <w:marRight w:val="0"/>
          <w:marTop w:val="0"/>
          <w:marBottom w:val="0"/>
          <w:divBdr>
            <w:top w:val="none" w:sz="0" w:space="0" w:color="auto"/>
            <w:left w:val="none" w:sz="0" w:space="0" w:color="auto"/>
            <w:bottom w:val="none" w:sz="0" w:space="0" w:color="auto"/>
            <w:right w:val="none" w:sz="0" w:space="0" w:color="auto"/>
          </w:divBdr>
        </w:div>
        <w:div w:id="1310742452">
          <w:marLeft w:val="0"/>
          <w:marRight w:val="0"/>
          <w:marTop w:val="0"/>
          <w:marBottom w:val="0"/>
          <w:divBdr>
            <w:top w:val="none" w:sz="0" w:space="0" w:color="auto"/>
            <w:left w:val="none" w:sz="0" w:space="0" w:color="auto"/>
            <w:bottom w:val="none" w:sz="0" w:space="0" w:color="auto"/>
            <w:right w:val="none" w:sz="0" w:space="0" w:color="auto"/>
          </w:divBdr>
        </w:div>
        <w:div w:id="742532355">
          <w:marLeft w:val="0"/>
          <w:marRight w:val="0"/>
          <w:marTop w:val="0"/>
          <w:marBottom w:val="0"/>
          <w:divBdr>
            <w:top w:val="none" w:sz="0" w:space="0" w:color="auto"/>
            <w:left w:val="none" w:sz="0" w:space="0" w:color="auto"/>
            <w:bottom w:val="none" w:sz="0" w:space="0" w:color="auto"/>
            <w:right w:val="none" w:sz="0" w:space="0" w:color="auto"/>
          </w:divBdr>
        </w:div>
        <w:div w:id="1833837659">
          <w:marLeft w:val="0"/>
          <w:marRight w:val="0"/>
          <w:marTop w:val="0"/>
          <w:marBottom w:val="0"/>
          <w:divBdr>
            <w:top w:val="none" w:sz="0" w:space="0" w:color="auto"/>
            <w:left w:val="none" w:sz="0" w:space="0" w:color="auto"/>
            <w:bottom w:val="none" w:sz="0" w:space="0" w:color="auto"/>
            <w:right w:val="none" w:sz="0" w:space="0" w:color="auto"/>
          </w:divBdr>
        </w:div>
        <w:div w:id="1058699602">
          <w:marLeft w:val="0"/>
          <w:marRight w:val="0"/>
          <w:marTop w:val="0"/>
          <w:marBottom w:val="0"/>
          <w:divBdr>
            <w:top w:val="none" w:sz="0" w:space="0" w:color="auto"/>
            <w:left w:val="none" w:sz="0" w:space="0" w:color="auto"/>
            <w:bottom w:val="none" w:sz="0" w:space="0" w:color="auto"/>
            <w:right w:val="none" w:sz="0" w:space="0" w:color="auto"/>
          </w:divBdr>
        </w:div>
        <w:div w:id="2037610774">
          <w:marLeft w:val="0"/>
          <w:marRight w:val="0"/>
          <w:marTop w:val="0"/>
          <w:marBottom w:val="0"/>
          <w:divBdr>
            <w:top w:val="none" w:sz="0" w:space="0" w:color="auto"/>
            <w:left w:val="none" w:sz="0" w:space="0" w:color="auto"/>
            <w:bottom w:val="none" w:sz="0" w:space="0" w:color="auto"/>
            <w:right w:val="none" w:sz="0" w:space="0" w:color="auto"/>
          </w:divBdr>
        </w:div>
        <w:div w:id="1591112606">
          <w:marLeft w:val="0"/>
          <w:marRight w:val="0"/>
          <w:marTop w:val="0"/>
          <w:marBottom w:val="0"/>
          <w:divBdr>
            <w:top w:val="none" w:sz="0" w:space="0" w:color="auto"/>
            <w:left w:val="none" w:sz="0" w:space="0" w:color="auto"/>
            <w:bottom w:val="none" w:sz="0" w:space="0" w:color="auto"/>
            <w:right w:val="none" w:sz="0" w:space="0" w:color="auto"/>
          </w:divBdr>
        </w:div>
      </w:divsChild>
    </w:div>
    <w:div w:id="516694401">
      <w:bodyDiv w:val="1"/>
      <w:marLeft w:val="0"/>
      <w:marRight w:val="0"/>
      <w:marTop w:val="0"/>
      <w:marBottom w:val="0"/>
      <w:divBdr>
        <w:top w:val="none" w:sz="0" w:space="0" w:color="auto"/>
        <w:left w:val="none" w:sz="0" w:space="0" w:color="auto"/>
        <w:bottom w:val="none" w:sz="0" w:space="0" w:color="auto"/>
        <w:right w:val="none" w:sz="0" w:space="0" w:color="auto"/>
      </w:divBdr>
      <w:divsChild>
        <w:div w:id="464782517">
          <w:marLeft w:val="0"/>
          <w:marRight w:val="0"/>
          <w:marTop w:val="0"/>
          <w:marBottom w:val="0"/>
          <w:divBdr>
            <w:top w:val="none" w:sz="0" w:space="0" w:color="auto"/>
            <w:left w:val="none" w:sz="0" w:space="0" w:color="auto"/>
            <w:bottom w:val="none" w:sz="0" w:space="0" w:color="auto"/>
            <w:right w:val="none" w:sz="0" w:space="0" w:color="auto"/>
          </w:divBdr>
        </w:div>
        <w:div w:id="412626645">
          <w:marLeft w:val="0"/>
          <w:marRight w:val="0"/>
          <w:marTop w:val="0"/>
          <w:marBottom w:val="0"/>
          <w:divBdr>
            <w:top w:val="none" w:sz="0" w:space="0" w:color="auto"/>
            <w:left w:val="none" w:sz="0" w:space="0" w:color="auto"/>
            <w:bottom w:val="none" w:sz="0" w:space="0" w:color="auto"/>
            <w:right w:val="none" w:sz="0" w:space="0" w:color="auto"/>
          </w:divBdr>
        </w:div>
        <w:div w:id="899361462">
          <w:marLeft w:val="0"/>
          <w:marRight w:val="0"/>
          <w:marTop w:val="0"/>
          <w:marBottom w:val="0"/>
          <w:divBdr>
            <w:top w:val="none" w:sz="0" w:space="0" w:color="auto"/>
            <w:left w:val="none" w:sz="0" w:space="0" w:color="auto"/>
            <w:bottom w:val="none" w:sz="0" w:space="0" w:color="auto"/>
            <w:right w:val="none" w:sz="0" w:space="0" w:color="auto"/>
          </w:divBdr>
        </w:div>
      </w:divsChild>
    </w:div>
    <w:div w:id="630749127">
      <w:bodyDiv w:val="1"/>
      <w:marLeft w:val="0"/>
      <w:marRight w:val="0"/>
      <w:marTop w:val="0"/>
      <w:marBottom w:val="0"/>
      <w:divBdr>
        <w:top w:val="none" w:sz="0" w:space="0" w:color="auto"/>
        <w:left w:val="none" w:sz="0" w:space="0" w:color="auto"/>
        <w:bottom w:val="none" w:sz="0" w:space="0" w:color="auto"/>
        <w:right w:val="none" w:sz="0" w:space="0" w:color="auto"/>
      </w:divBdr>
    </w:div>
    <w:div w:id="699740928">
      <w:bodyDiv w:val="1"/>
      <w:marLeft w:val="0"/>
      <w:marRight w:val="0"/>
      <w:marTop w:val="0"/>
      <w:marBottom w:val="0"/>
      <w:divBdr>
        <w:top w:val="none" w:sz="0" w:space="0" w:color="auto"/>
        <w:left w:val="none" w:sz="0" w:space="0" w:color="auto"/>
        <w:bottom w:val="none" w:sz="0" w:space="0" w:color="auto"/>
        <w:right w:val="none" w:sz="0" w:space="0" w:color="auto"/>
      </w:divBdr>
      <w:divsChild>
        <w:div w:id="1082215513">
          <w:marLeft w:val="0"/>
          <w:marRight w:val="0"/>
          <w:marTop w:val="0"/>
          <w:marBottom w:val="0"/>
          <w:divBdr>
            <w:top w:val="none" w:sz="0" w:space="0" w:color="auto"/>
            <w:left w:val="none" w:sz="0" w:space="0" w:color="auto"/>
            <w:bottom w:val="none" w:sz="0" w:space="0" w:color="auto"/>
            <w:right w:val="none" w:sz="0" w:space="0" w:color="auto"/>
          </w:divBdr>
        </w:div>
        <w:div w:id="364794002">
          <w:marLeft w:val="0"/>
          <w:marRight w:val="0"/>
          <w:marTop w:val="0"/>
          <w:marBottom w:val="0"/>
          <w:divBdr>
            <w:top w:val="none" w:sz="0" w:space="0" w:color="auto"/>
            <w:left w:val="none" w:sz="0" w:space="0" w:color="auto"/>
            <w:bottom w:val="none" w:sz="0" w:space="0" w:color="auto"/>
            <w:right w:val="none" w:sz="0" w:space="0" w:color="auto"/>
          </w:divBdr>
        </w:div>
        <w:div w:id="441457425">
          <w:marLeft w:val="0"/>
          <w:marRight w:val="0"/>
          <w:marTop w:val="0"/>
          <w:marBottom w:val="0"/>
          <w:divBdr>
            <w:top w:val="none" w:sz="0" w:space="0" w:color="auto"/>
            <w:left w:val="none" w:sz="0" w:space="0" w:color="auto"/>
            <w:bottom w:val="none" w:sz="0" w:space="0" w:color="auto"/>
            <w:right w:val="none" w:sz="0" w:space="0" w:color="auto"/>
          </w:divBdr>
        </w:div>
        <w:div w:id="1903756241">
          <w:marLeft w:val="0"/>
          <w:marRight w:val="0"/>
          <w:marTop w:val="0"/>
          <w:marBottom w:val="0"/>
          <w:divBdr>
            <w:top w:val="none" w:sz="0" w:space="0" w:color="auto"/>
            <w:left w:val="none" w:sz="0" w:space="0" w:color="auto"/>
            <w:bottom w:val="none" w:sz="0" w:space="0" w:color="auto"/>
            <w:right w:val="none" w:sz="0" w:space="0" w:color="auto"/>
          </w:divBdr>
        </w:div>
        <w:div w:id="2003925929">
          <w:marLeft w:val="0"/>
          <w:marRight w:val="0"/>
          <w:marTop w:val="0"/>
          <w:marBottom w:val="0"/>
          <w:divBdr>
            <w:top w:val="none" w:sz="0" w:space="0" w:color="auto"/>
            <w:left w:val="none" w:sz="0" w:space="0" w:color="auto"/>
            <w:bottom w:val="none" w:sz="0" w:space="0" w:color="auto"/>
            <w:right w:val="none" w:sz="0" w:space="0" w:color="auto"/>
          </w:divBdr>
        </w:div>
        <w:div w:id="897592880">
          <w:marLeft w:val="0"/>
          <w:marRight w:val="0"/>
          <w:marTop w:val="0"/>
          <w:marBottom w:val="0"/>
          <w:divBdr>
            <w:top w:val="none" w:sz="0" w:space="0" w:color="auto"/>
            <w:left w:val="none" w:sz="0" w:space="0" w:color="auto"/>
            <w:bottom w:val="none" w:sz="0" w:space="0" w:color="auto"/>
            <w:right w:val="none" w:sz="0" w:space="0" w:color="auto"/>
          </w:divBdr>
        </w:div>
        <w:div w:id="2080207680">
          <w:marLeft w:val="0"/>
          <w:marRight w:val="0"/>
          <w:marTop w:val="0"/>
          <w:marBottom w:val="0"/>
          <w:divBdr>
            <w:top w:val="none" w:sz="0" w:space="0" w:color="auto"/>
            <w:left w:val="none" w:sz="0" w:space="0" w:color="auto"/>
            <w:bottom w:val="none" w:sz="0" w:space="0" w:color="auto"/>
            <w:right w:val="none" w:sz="0" w:space="0" w:color="auto"/>
          </w:divBdr>
        </w:div>
        <w:div w:id="175005695">
          <w:marLeft w:val="0"/>
          <w:marRight w:val="0"/>
          <w:marTop w:val="0"/>
          <w:marBottom w:val="0"/>
          <w:divBdr>
            <w:top w:val="none" w:sz="0" w:space="0" w:color="auto"/>
            <w:left w:val="none" w:sz="0" w:space="0" w:color="auto"/>
            <w:bottom w:val="none" w:sz="0" w:space="0" w:color="auto"/>
            <w:right w:val="none" w:sz="0" w:space="0" w:color="auto"/>
          </w:divBdr>
        </w:div>
        <w:div w:id="1819607181">
          <w:marLeft w:val="0"/>
          <w:marRight w:val="0"/>
          <w:marTop w:val="0"/>
          <w:marBottom w:val="0"/>
          <w:divBdr>
            <w:top w:val="none" w:sz="0" w:space="0" w:color="auto"/>
            <w:left w:val="none" w:sz="0" w:space="0" w:color="auto"/>
            <w:bottom w:val="none" w:sz="0" w:space="0" w:color="auto"/>
            <w:right w:val="none" w:sz="0" w:space="0" w:color="auto"/>
          </w:divBdr>
        </w:div>
        <w:div w:id="896551098">
          <w:marLeft w:val="0"/>
          <w:marRight w:val="0"/>
          <w:marTop w:val="0"/>
          <w:marBottom w:val="0"/>
          <w:divBdr>
            <w:top w:val="none" w:sz="0" w:space="0" w:color="auto"/>
            <w:left w:val="none" w:sz="0" w:space="0" w:color="auto"/>
            <w:bottom w:val="none" w:sz="0" w:space="0" w:color="auto"/>
            <w:right w:val="none" w:sz="0" w:space="0" w:color="auto"/>
          </w:divBdr>
        </w:div>
        <w:div w:id="893273902">
          <w:marLeft w:val="0"/>
          <w:marRight w:val="0"/>
          <w:marTop w:val="0"/>
          <w:marBottom w:val="0"/>
          <w:divBdr>
            <w:top w:val="none" w:sz="0" w:space="0" w:color="auto"/>
            <w:left w:val="none" w:sz="0" w:space="0" w:color="auto"/>
            <w:bottom w:val="none" w:sz="0" w:space="0" w:color="auto"/>
            <w:right w:val="none" w:sz="0" w:space="0" w:color="auto"/>
          </w:divBdr>
        </w:div>
        <w:div w:id="1222837125">
          <w:marLeft w:val="0"/>
          <w:marRight w:val="0"/>
          <w:marTop w:val="0"/>
          <w:marBottom w:val="0"/>
          <w:divBdr>
            <w:top w:val="none" w:sz="0" w:space="0" w:color="auto"/>
            <w:left w:val="none" w:sz="0" w:space="0" w:color="auto"/>
            <w:bottom w:val="none" w:sz="0" w:space="0" w:color="auto"/>
            <w:right w:val="none" w:sz="0" w:space="0" w:color="auto"/>
          </w:divBdr>
        </w:div>
        <w:div w:id="392431018">
          <w:marLeft w:val="0"/>
          <w:marRight w:val="0"/>
          <w:marTop w:val="0"/>
          <w:marBottom w:val="0"/>
          <w:divBdr>
            <w:top w:val="none" w:sz="0" w:space="0" w:color="auto"/>
            <w:left w:val="none" w:sz="0" w:space="0" w:color="auto"/>
            <w:bottom w:val="none" w:sz="0" w:space="0" w:color="auto"/>
            <w:right w:val="none" w:sz="0" w:space="0" w:color="auto"/>
          </w:divBdr>
        </w:div>
        <w:div w:id="1198006752">
          <w:marLeft w:val="0"/>
          <w:marRight w:val="0"/>
          <w:marTop w:val="0"/>
          <w:marBottom w:val="0"/>
          <w:divBdr>
            <w:top w:val="none" w:sz="0" w:space="0" w:color="auto"/>
            <w:left w:val="none" w:sz="0" w:space="0" w:color="auto"/>
            <w:bottom w:val="none" w:sz="0" w:space="0" w:color="auto"/>
            <w:right w:val="none" w:sz="0" w:space="0" w:color="auto"/>
          </w:divBdr>
        </w:div>
        <w:div w:id="822311411">
          <w:marLeft w:val="0"/>
          <w:marRight w:val="0"/>
          <w:marTop w:val="0"/>
          <w:marBottom w:val="0"/>
          <w:divBdr>
            <w:top w:val="none" w:sz="0" w:space="0" w:color="auto"/>
            <w:left w:val="none" w:sz="0" w:space="0" w:color="auto"/>
            <w:bottom w:val="none" w:sz="0" w:space="0" w:color="auto"/>
            <w:right w:val="none" w:sz="0" w:space="0" w:color="auto"/>
          </w:divBdr>
        </w:div>
        <w:div w:id="2032220994">
          <w:marLeft w:val="0"/>
          <w:marRight w:val="0"/>
          <w:marTop w:val="0"/>
          <w:marBottom w:val="0"/>
          <w:divBdr>
            <w:top w:val="none" w:sz="0" w:space="0" w:color="auto"/>
            <w:left w:val="none" w:sz="0" w:space="0" w:color="auto"/>
            <w:bottom w:val="none" w:sz="0" w:space="0" w:color="auto"/>
            <w:right w:val="none" w:sz="0" w:space="0" w:color="auto"/>
          </w:divBdr>
        </w:div>
        <w:div w:id="2035183469">
          <w:marLeft w:val="0"/>
          <w:marRight w:val="0"/>
          <w:marTop w:val="0"/>
          <w:marBottom w:val="0"/>
          <w:divBdr>
            <w:top w:val="none" w:sz="0" w:space="0" w:color="auto"/>
            <w:left w:val="none" w:sz="0" w:space="0" w:color="auto"/>
            <w:bottom w:val="none" w:sz="0" w:space="0" w:color="auto"/>
            <w:right w:val="none" w:sz="0" w:space="0" w:color="auto"/>
          </w:divBdr>
        </w:div>
        <w:div w:id="1487623181">
          <w:marLeft w:val="0"/>
          <w:marRight w:val="0"/>
          <w:marTop w:val="0"/>
          <w:marBottom w:val="0"/>
          <w:divBdr>
            <w:top w:val="none" w:sz="0" w:space="0" w:color="auto"/>
            <w:left w:val="none" w:sz="0" w:space="0" w:color="auto"/>
            <w:bottom w:val="none" w:sz="0" w:space="0" w:color="auto"/>
            <w:right w:val="none" w:sz="0" w:space="0" w:color="auto"/>
          </w:divBdr>
        </w:div>
        <w:div w:id="332342952">
          <w:marLeft w:val="0"/>
          <w:marRight w:val="0"/>
          <w:marTop w:val="0"/>
          <w:marBottom w:val="0"/>
          <w:divBdr>
            <w:top w:val="none" w:sz="0" w:space="0" w:color="auto"/>
            <w:left w:val="none" w:sz="0" w:space="0" w:color="auto"/>
            <w:bottom w:val="none" w:sz="0" w:space="0" w:color="auto"/>
            <w:right w:val="none" w:sz="0" w:space="0" w:color="auto"/>
          </w:divBdr>
        </w:div>
        <w:div w:id="101069419">
          <w:marLeft w:val="0"/>
          <w:marRight w:val="0"/>
          <w:marTop w:val="0"/>
          <w:marBottom w:val="0"/>
          <w:divBdr>
            <w:top w:val="none" w:sz="0" w:space="0" w:color="auto"/>
            <w:left w:val="none" w:sz="0" w:space="0" w:color="auto"/>
            <w:bottom w:val="none" w:sz="0" w:space="0" w:color="auto"/>
            <w:right w:val="none" w:sz="0" w:space="0" w:color="auto"/>
          </w:divBdr>
        </w:div>
        <w:div w:id="928388299">
          <w:marLeft w:val="0"/>
          <w:marRight w:val="0"/>
          <w:marTop w:val="0"/>
          <w:marBottom w:val="0"/>
          <w:divBdr>
            <w:top w:val="none" w:sz="0" w:space="0" w:color="auto"/>
            <w:left w:val="none" w:sz="0" w:space="0" w:color="auto"/>
            <w:bottom w:val="none" w:sz="0" w:space="0" w:color="auto"/>
            <w:right w:val="none" w:sz="0" w:space="0" w:color="auto"/>
          </w:divBdr>
        </w:div>
        <w:div w:id="743575528">
          <w:marLeft w:val="0"/>
          <w:marRight w:val="0"/>
          <w:marTop w:val="0"/>
          <w:marBottom w:val="0"/>
          <w:divBdr>
            <w:top w:val="none" w:sz="0" w:space="0" w:color="auto"/>
            <w:left w:val="none" w:sz="0" w:space="0" w:color="auto"/>
            <w:bottom w:val="none" w:sz="0" w:space="0" w:color="auto"/>
            <w:right w:val="none" w:sz="0" w:space="0" w:color="auto"/>
          </w:divBdr>
        </w:div>
        <w:div w:id="1114710830">
          <w:marLeft w:val="0"/>
          <w:marRight w:val="0"/>
          <w:marTop w:val="0"/>
          <w:marBottom w:val="0"/>
          <w:divBdr>
            <w:top w:val="none" w:sz="0" w:space="0" w:color="auto"/>
            <w:left w:val="none" w:sz="0" w:space="0" w:color="auto"/>
            <w:bottom w:val="none" w:sz="0" w:space="0" w:color="auto"/>
            <w:right w:val="none" w:sz="0" w:space="0" w:color="auto"/>
          </w:divBdr>
        </w:div>
        <w:div w:id="1040087911">
          <w:marLeft w:val="0"/>
          <w:marRight w:val="0"/>
          <w:marTop w:val="0"/>
          <w:marBottom w:val="0"/>
          <w:divBdr>
            <w:top w:val="none" w:sz="0" w:space="0" w:color="auto"/>
            <w:left w:val="none" w:sz="0" w:space="0" w:color="auto"/>
            <w:bottom w:val="none" w:sz="0" w:space="0" w:color="auto"/>
            <w:right w:val="none" w:sz="0" w:space="0" w:color="auto"/>
          </w:divBdr>
        </w:div>
        <w:div w:id="1229464945">
          <w:marLeft w:val="0"/>
          <w:marRight w:val="0"/>
          <w:marTop w:val="0"/>
          <w:marBottom w:val="0"/>
          <w:divBdr>
            <w:top w:val="none" w:sz="0" w:space="0" w:color="auto"/>
            <w:left w:val="none" w:sz="0" w:space="0" w:color="auto"/>
            <w:bottom w:val="none" w:sz="0" w:space="0" w:color="auto"/>
            <w:right w:val="none" w:sz="0" w:space="0" w:color="auto"/>
          </w:divBdr>
        </w:div>
        <w:div w:id="75128568">
          <w:marLeft w:val="0"/>
          <w:marRight w:val="0"/>
          <w:marTop w:val="0"/>
          <w:marBottom w:val="0"/>
          <w:divBdr>
            <w:top w:val="none" w:sz="0" w:space="0" w:color="auto"/>
            <w:left w:val="none" w:sz="0" w:space="0" w:color="auto"/>
            <w:bottom w:val="none" w:sz="0" w:space="0" w:color="auto"/>
            <w:right w:val="none" w:sz="0" w:space="0" w:color="auto"/>
          </w:divBdr>
        </w:div>
        <w:div w:id="2123957597">
          <w:marLeft w:val="0"/>
          <w:marRight w:val="0"/>
          <w:marTop w:val="0"/>
          <w:marBottom w:val="0"/>
          <w:divBdr>
            <w:top w:val="none" w:sz="0" w:space="0" w:color="auto"/>
            <w:left w:val="none" w:sz="0" w:space="0" w:color="auto"/>
            <w:bottom w:val="none" w:sz="0" w:space="0" w:color="auto"/>
            <w:right w:val="none" w:sz="0" w:space="0" w:color="auto"/>
          </w:divBdr>
        </w:div>
        <w:div w:id="941494433">
          <w:marLeft w:val="0"/>
          <w:marRight w:val="0"/>
          <w:marTop w:val="0"/>
          <w:marBottom w:val="0"/>
          <w:divBdr>
            <w:top w:val="none" w:sz="0" w:space="0" w:color="auto"/>
            <w:left w:val="none" w:sz="0" w:space="0" w:color="auto"/>
            <w:bottom w:val="none" w:sz="0" w:space="0" w:color="auto"/>
            <w:right w:val="none" w:sz="0" w:space="0" w:color="auto"/>
          </w:divBdr>
        </w:div>
        <w:div w:id="22217783">
          <w:marLeft w:val="0"/>
          <w:marRight w:val="0"/>
          <w:marTop w:val="0"/>
          <w:marBottom w:val="0"/>
          <w:divBdr>
            <w:top w:val="none" w:sz="0" w:space="0" w:color="auto"/>
            <w:left w:val="none" w:sz="0" w:space="0" w:color="auto"/>
            <w:bottom w:val="none" w:sz="0" w:space="0" w:color="auto"/>
            <w:right w:val="none" w:sz="0" w:space="0" w:color="auto"/>
          </w:divBdr>
        </w:div>
        <w:div w:id="1022316257">
          <w:marLeft w:val="0"/>
          <w:marRight w:val="0"/>
          <w:marTop w:val="0"/>
          <w:marBottom w:val="0"/>
          <w:divBdr>
            <w:top w:val="none" w:sz="0" w:space="0" w:color="auto"/>
            <w:left w:val="none" w:sz="0" w:space="0" w:color="auto"/>
            <w:bottom w:val="none" w:sz="0" w:space="0" w:color="auto"/>
            <w:right w:val="none" w:sz="0" w:space="0" w:color="auto"/>
          </w:divBdr>
        </w:div>
        <w:div w:id="651831851">
          <w:marLeft w:val="0"/>
          <w:marRight w:val="0"/>
          <w:marTop w:val="0"/>
          <w:marBottom w:val="0"/>
          <w:divBdr>
            <w:top w:val="none" w:sz="0" w:space="0" w:color="auto"/>
            <w:left w:val="none" w:sz="0" w:space="0" w:color="auto"/>
            <w:bottom w:val="none" w:sz="0" w:space="0" w:color="auto"/>
            <w:right w:val="none" w:sz="0" w:space="0" w:color="auto"/>
          </w:divBdr>
        </w:div>
        <w:div w:id="1461607955">
          <w:marLeft w:val="0"/>
          <w:marRight w:val="0"/>
          <w:marTop w:val="0"/>
          <w:marBottom w:val="0"/>
          <w:divBdr>
            <w:top w:val="none" w:sz="0" w:space="0" w:color="auto"/>
            <w:left w:val="none" w:sz="0" w:space="0" w:color="auto"/>
            <w:bottom w:val="none" w:sz="0" w:space="0" w:color="auto"/>
            <w:right w:val="none" w:sz="0" w:space="0" w:color="auto"/>
          </w:divBdr>
        </w:div>
      </w:divsChild>
    </w:div>
    <w:div w:id="910387419">
      <w:bodyDiv w:val="1"/>
      <w:marLeft w:val="0"/>
      <w:marRight w:val="0"/>
      <w:marTop w:val="0"/>
      <w:marBottom w:val="0"/>
      <w:divBdr>
        <w:top w:val="none" w:sz="0" w:space="0" w:color="auto"/>
        <w:left w:val="none" w:sz="0" w:space="0" w:color="auto"/>
        <w:bottom w:val="none" w:sz="0" w:space="0" w:color="auto"/>
        <w:right w:val="none" w:sz="0" w:space="0" w:color="auto"/>
      </w:divBdr>
      <w:divsChild>
        <w:div w:id="805121629">
          <w:marLeft w:val="0"/>
          <w:marRight w:val="0"/>
          <w:marTop w:val="0"/>
          <w:marBottom w:val="0"/>
          <w:divBdr>
            <w:top w:val="none" w:sz="0" w:space="0" w:color="auto"/>
            <w:left w:val="none" w:sz="0" w:space="0" w:color="auto"/>
            <w:bottom w:val="none" w:sz="0" w:space="0" w:color="auto"/>
            <w:right w:val="none" w:sz="0" w:space="0" w:color="auto"/>
          </w:divBdr>
        </w:div>
        <w:div w:id="1006060155">
          <w:marLeft w:val="0"/>
          <w:marRight w:val="0"/>
          <w:marTop w:val="0"/>
          <w:marBottom w:val="0"/>
          <w:divBdr>
            <w:top w:val="none" w:sz="0" w:space="0" w:color="auto"/>
            <w:left w:val="none" w:sz="0" w:space="0" w:color="auto"/>
            <w:bottom w:val="none" w:sz="0" w:space="0" w:color="auto"/>
            <w:right w:val="none" w:sz="0" w:space="0" w:color="auto"/>
          </w:divBdr>
        </w:div>
        <w:div w:id="2086564744">
          <w:marLeft w:val="0"/>
          <w:marRight w:val="0"/>
          <w:marTop w:val="0"/>
          <w:marBottom w:val="0"/>
          <w:divBdr>
            <w:top w:val="none" w:sz="0" w:space="0" w:color="auto"/>
            <w:left w:val="none" w:sz="0" w:space="0" w:color="auto"/>
            <w:bottom w:val="none" w:sz="0" w:space="0" w:color="auto"/>
            <w:right w:val="none" w:sz="0" w:space="0" w:color="auto"/>
          </w:divBdr>
        </w:div>
        <w:div w:id="1386291172">
          <w:marLeft w:val="0"/>
          <w:marRight w:val="0"/>
          <w:marTop w:val="0"/>
          <w:marBottom w:val="0"/>
          <w:divBdr>
            <w:top w:val="none" w:sz="0" w:space="0" w:color="auto"/>
            <w:left w:val="none" w:sz="0" w:space="0" w:color="auto"/>
            <w:bottom w:val="none" w:sz="0" w:space="0" w:color="auto"/>
            <w:right w:val="none" w:sz="0" w:space="0" w:color="auto"/>
          </w:divBdr>
        </w:div>
        <w:div w:id="253055281">
          <w:marLeft w:val="0"/>
          <w:marRight w:val="0"/>
          <w:marTop w:val="0"/>
          <w:marBottom w:val="0"/>
          <w:divBdr>
            <w:top w:val="none" w:sz="0" w:space="0" w:color="auto"/>
            <w:left w:val="none" w:sz="0" w:space="0" w:color="auto"/>
            <w:bottom w:val="none" w:sz="0" w:space="0" w:color="auto"/>
            <w:right w:val="none" w:sz="0" w:space="0" w:color="auto"/>
          </w:divBdr>
        </w:div>
        <w:div w:id="1627082395">
          <w:marLeft w:val="0"/>
          <w:marRight w:val="0"/>
          <w:marTop w:val="0"/>
          <w:marBottom w:val="0"/>
          <w:divBdr>
            <w:top w:val="none" w:sz="0" w:space="0" w:color="auto"/>
            <w:left w:val="none" w:sz="0" w:space="0" w:color="auto"/>
            <w:bottom w:val="none" w:sz="0" w:space="0" w:color="auto"/>
            <w:right w:val="none" w:sz="0" w:space="0" w:color="auto"/>
          </w:divBdr>
        </w:div>
        <w:div w:id="553078812">
          <w:marLeft w:val="0"/>
          <w:marRight w:val="0"/>
          <w:marTop w:val="0"/>
          <w:marBottom w:val="0"/>
          <w:divBdr>
            <w:top w:val="none" w:sz="0" w:space="0" w:color="auto"/>
            <w:left w:val="none" w:sz="0" w:space="0" w:color="auto"/>
            <w:bottom w:val="none" w:sz="0" w:space="0" w:color="auto"/>
            <w:right w:val="none" w:sz="0" w:space="0" w:color="auto"/>
          </w:divBdr>
        </w:div>
        <w:div w:id="1455716118">
          <w:marLeft w:val="0"/>
          <w:marRight w:val="0"/>
          <w:marTop w:val="0"/>
          <w:marBottom w:val="0"/>
          <w:divBdr>
            <w:top w:val="none" w:sz="0" w:space="0" w:color="auto"/>
            <w:left w:val="none" w:sz="0" w:space="0" w:color="auto"/>
            <w:bottom w:val="none" w:sz="0" w:space="0" w:color="auto"/>
            <w:right w:val="none" w:sz="0" w:space="0" w:color="auto"/>
          </w:divBdr>
        </w:div>
        <w:div w:id="1041706722">
          <w:marLeft w:val="0"/>
          <w:marRight w:val="0"/>
          <w:marTop w:val="0"/>
          <w:marBottom w:val="0"/>
          <w:divBdr>
            <w:top w:val="none" w:sz="0" w:space="0" w:color="auto"/>
            <w:left w:val="none" w:sz="0" w:space="0" w:color="auto"/>
            <w:bottom w:val="none" w:sz="0" w:space="0" w:color="auto"/>
            <w:right w:val="none" w:sz="0" w:space="0" w:color="auto"/>
          </w:divBdr>
        </w:div>
        <w:div w:id="1020084235">
          <w:marLeft w:val="0"/>
          <w:marRight w:val="0"/>
          <w:marTop w:val="0"/>
          <w:marBottom w:val="0"/>
          <w:divBdr>
            <w:top w:val="none" w:sz="0" w:space="0" w:color="auto"/>
            <w:left w:val="none" w:sz="0" w:space="0" w:color="auto"/>
            <w:bottom w:val="none" w:sz="0" w:space="0" w:color="auto"/>
            <w:right w:val="none" w:sz="0" w:space="0" w:color="auto"/>
          </w:divBdr>
        </w:div>
        <w:div w:id="1937905959">
          <w:marLeft w:val="0"/>
          <w:marRight w:val="0"/>
          <w:marTop w:val="0"/>
          <w:marBottom w:val="0"/>
          <w:divBdr>
            <w:top w:val="none" w:sz="0" w:space="0" w:color="auto"/>
            <w:left w:val="none" w:sz="0" w:space="0" w:color="auto"/>
            <w:bottom w:val="none" w:sz="0" w:space="0" w:color="auto"/>
            <w:right w:val="none" w:sz="0" w:space="0" w:color="auto"/>
          </w:divBdr>
        </w:div>
        <w:div w:id="198277921">
          <w:marLeft w:val="0"/>
          <w:marRight w:val="0"/>
          <w:marTop w:val="0"/>
          <w:marBottom w:val="0"/>
          <w:divBdr>
            <w:top w:val="none" w:sz="0" w:space="0" w:color="auto"/>
            <w:left w:val="none" w:sz="0" w:space="0" w:color="auto"/>
            <w:bottom w:val="none" w:sz="0" w:space="0" w:color="auto"/>
            <w:right w:val="none" w:sz="0" w:space="0" w:color="auto"/>
          </w:divBdr>
        </w:div>
        <w:div w:id="1515266057">
          <w:marLeft w:val="0"/>
          <w:marRight w:val="0"/>
          <w:marTop w:val="0"/>
          <w:marBottom w:val="0"/>
          <w:divBdr>
            <w:top w:val="none" w:sz="0" w:space="0" w:color="auto"/>
            <w:left w:val="none" w:sz="0" w:space="0" w:color="auto"/>
            <w:bottom w:val="none" w:sz="0" w:space="0" w:color="auto"/>
            <w:right w:val="none" w:sz="0" w:space="0" w:color="auto"/>
          </w:divBdr>
        </w:div>
        <w:div w:id="40903791">
          <w:marLeft w:val="0"/>
          <w:marRight w:val="0"/>
          <w:marTop w:val="0"/>
          <w:marBottom w:val="0"/>
          <w:divBdr>
            <w:top w:val="none" w:sz="0" w:space="0" w:color="auto"/>
            <w:left w:val="none" w:sz="0" w:space="0" w:color="auto"/>
            <w:bottom w:val="none" w:sz="0" w:space="0" w:color="auto"/>
            <w:right w:val="none" w:sz="0" w:space="0" w:color="auto"/>
          </w:divBdr>
        </w:div>
      </w:divsChild>
    </w:div>
    <w:div w:id="987633559">
      <w:bodyDiv w:val="1"/>
      <w:marLeft w:val="0"/>
      <w:marRight w:val="0"/>
      <w:marTop w:val="0"/>
      <w:marBottom w:val="0"/>
      <w:divBdr>
        <w:top w:val="none" w:sz="0" w:space="0" w:color="auto"/>
        <w:left w:val="none" w:sz="0" w:space="0" w:color="auto"/>
        <w:bottom w:val="none" w:sz="0" w:space="0" w:color="auto"/>
        <w:right w:val="none" w:sz="0" w:space="0" w:color="auto"/>
      </w:divBdr>
      <w:divsChild>
        <w:div w:id="1544438417">
          <w:marLeft w:val="0"/>
          <w:marRight w:val="0"/>
          <w:marTop w:val="0"/>
          <w:marBottom w:val="0"/>
          <w:divBdr>
            <w:top w:val="none" w:sz="0" w:space="0" w:color="auto"/>
            <w:left w:val="none" w:sz="0" w:space="0" w:color="auto"/>
            <w:bottom w:val="none" w:sz="0" w:space="0" w:color="auto"/>
            <w:right w:val="none" w:sz="0" w:space="0" w:color="auto"/>
          </w:divBdr>
        </w:div>
        <w:div w:id="1561555030">
          <w:marLeft w:val="0"/>
          <w:marRight w:val="0"/>
          <w:marTop w:val="0"/>
          <w:marBottom w:val="0"/>
          <w:divBdr>
            <w:top w:val="none" w:sz="0" w:space="0" w:color="auto"/>
            <w:left w:val="none" w:sz="0" w:space="0" w:color="auto"/>
            <w:bottom w:val="none" w:sz="0" w:space="0" w:color="auto"/>
            <w:right w:val="none" w:sz="0" w:space="0" w:color="auto"/>
          </w:divBdr>
        </w:div>
        <w:div w:id="1066299288">
          <w:marLeft w:val="0"/>
          <w:marRight w:val="0"/>
          <w:marTop w:val="0"/>
          <w:marBottom w:val="0"/>
          <w:divBdr>
            <w:top w:val="none" w:sz="0" w:space="0" w:color="auto"/>
            <w:left w:val="none" w:sz="0" w:space="0" w:color="auto"/>
            <w:bottom w:val="none" w:sz="0" w:space="0" w:color="auto"/>
            <w:right w:val="none" w:sz="0" w:space="0" w:color="auto"/>
          </w:divBdr>
        </w:div>
        <w:div w:id="1007903265">
          <w:marLeft w:val="0"/>
          <w:marRight w:val="0"/>
          <w:marTop w:val="0"/>
          <w:marBottom w:val="0"/>
          <w:divBdr>
            <w:top w:val="none" w:sz="0" w:space="0" w:color="auto"/>
            <w:left w:val="none" w:sz="0" w:space="0" w:color="auto"/>
            <w:bottom w:val="none" w:sz="0" w:space="0" w:color="auto"/>
            <w:right w:val="none" w:sz="0" w:space="0" w:color="auto"/>
          </w:divBdr>
        </w:div>
      </w:divsChild>
    </w:div>
    <w:div w:id="1053775477">
      <w:bodyDiv w:val="1"/>
      <w:marLeft w:val="0"/>
      <w:marRight w:val="0"/>
      <w:marTop w:val="0"/>
      <w:marBottom w:val="0"/>
      <w:divBdr>
        <w:top w:val="none" w:sz="0" w:space="0" w:color="auto"/>
        <w:left w:val="none" w:sz="0" w:space="0" w:color="auto"/>
        <w:bottom w:val="none" w:sz="0" w:space="0" w:color="auto"/>
        <w:right w:val="none" w:sz="0" w:space="0" w:color="auto"/>
      </w:divBdr>
      <w:divsChild>
        <w:div w:id="661271907">
          <w:marLeft w:val="0"/>
          <w:marRight w:val="0"/>
          <w:marTop w:val="0"/>
          <w:marBottom w:val="0"/>
          <w:divBdr>
            <w:top w:val="none" w:sz="0" w:space="0" w:color="auto"/>
            <w:left w:val="none" w:sz="0" w:space="0" w:color="auto"/>
            <w:bottom w:val="none" w:sz="0" w:space="0" w:color="auto"/>
            <w:right w:val="none" w:sz="0" w:space="0" w:color="auto"/>
          </w:divBdr>
        </w:div>
        <w:div w:id="916743186">
          <w:marLeft w:val="0"/>
          <w:marRight w:val="0"/>
          <w:marTop w:val="0"/>
          <w:marBottom w:val="0"/>
          <w:divBdr>
            <w:top w:val="none" w:sz="0" w:space="0" w:color="auto"/>
            <w:left w:val="none" w:sz="0" w:space="0" w:color="auto"/>
            <w:bottom w:val="none" w:sz="0" w:space="0" w:color="auto"/>
            <w:right w:val="none" w:sz="0" w:space="0" w:color="auto"/>
          </w:divBdr>
        </w:div>
        <w:div w:id="872233589">
          <w:marLeft w:val="0"/>
          <w:marRight w:val="0"/>
          <w:marTop w:val="0"/>
          <w:marBottom w:val="0"/>
          <w:divBdr>
            <w:top w:val="none" w:sz="0" w:space="0" w:color="auto"/>
            <w:left w:val="none" w:sz="0" w:space="0" w:color="auto"/>
            <w:bottom w:val="none" w:sz="0" w:space="0" w:color="auto"/>
            <w:right w:val="none" w:sz="0" w:space="0" w:color="auto"/>
          </w:divBdr>
        </w:div>
        <w:div w:id="1112750736">
          <w:marLeft w:val="0"/>
          <w:marRight w:val="0"/>
          <w:marTop w:val="0"/>
          <w:marBottom w:val="0"/>
          <w:divBdr>
            <w:top w:val="none" w:sz="0" w:space="0" w:color="auto"/>
            <w:left w:val="none" w:sz="0" w:space="0" w:color="auto"/>
            <w:bottom w:val="none" w:sz="0" w:space="0" w:color="auto"/>
            <w:right w:val="none" w:sz="0" w:space="0" w:color="auto"/>
          </w:divBdr>
        </w:div>
      </w:divsChild>
    </w:div>
    <w:div w:id="1336419880">
      <w:bodyDiv w:val="1"/>
      <w:marLeft w:val="0"/>
      <w:marRight w:val="0"/>
      <w:marTop w:val="0"/>
      <w:marBottom w:val="0"/>
      <w:divBdr>
        <w:top w:val="none" w:sz="0" w:space="0" w:color="auto"/>
        <w:left w:val="none" w:sz="0" w:space="0" w:color="auto"/>
        <w:bottom w:val="none" w:sz="0" w:space="0" w:color="auto"/>
        <w:right w:val="none" w:sz="0" w:space="0" w:color="auto"/>
      </w:divBdr>
      <w:divsChild>
        <w:div w:id="1504586349">
          <w:marLeft w:val="0"/>
          <w:marRight w:val="0"/>
          <w:marTop w:val="0"/>
          <w:marBottom w:val="0"/>
          <w:divBdr>
            <w:top w:val="none" w:sz="0" w:space="0" w:color="auto"/>
            <w:left w:val="none" w:sz="0" w:space="0" w:color="auto"/>
            <w:bottom w:val="none" w:sz="0" w:space="0" w:color="auto"/>
            <w:right w:val="none" w:sz="0" w:space="0" w:color="auto"/>
          </w:divBdr>
        </w:div>
        <w:div w:id="530146360">
          <w:marLeft w:val="0"/>
          <w:marRight w:val="0"/>
          <w:marTop w:val="0"/>
          <w:marBottom w:val="0"/>
          <w:divBdr>
            <w:top w:val="none" w:sz="0" w:space="0" w:color="auto"/>
            <w:left w:val="none" w:sz="0" w:space="0" w:color="auto"/>
            <w:bottom w:val="none" w:sz="0" w:space="0" w:color="auto"/>
            <w:right w:val="none" w:sz="0" w:space="0" w:color="auto"/>
          </w:divBdr>
        </w:div>
        <w:div w:id="1277372075">
          <w:marLeft w:val="0"/>
          <w:marRight w:val="0"/>
          <w:marTop w:val="0"/>
          <w:marBottom w:val="0"/>
          <w:divBdr>
            <w:top w:val="none" w:sz="0" w:space="0" w:color="auto"/>
            <w:left w:val="none" w:sz="0" w:space="0" w:color="auto"/>
            <w:bottom w:val="none" w:sz="0" w:space="0" w:color="auto"/>
            <w:right w:val="none" w:sz="0" w:space="0" w:color="auto"/>
          </w:divBdr>
        </w:div>
        <w:div w:id="2099868290">
          <w:marLeft w:val="0"/>
          <w:marRight w:val="0"/>
          <w:marTop w:val="0"/>
          <w:marBottom w:val="0"/>
          <w:divBdr>
            <w:top w:val="none" w:sz="0" w:space="0" w:color="auto"/>
            <w:left w:val="none" w:sz="0" w:space="0" w:color="auto"/>
            <w:bottom w:val="none" w:sz="0" w:space="0" w:color="auto"/>
            <w:right w:val="none" w:sz="0" w:space="0" w:color="auto"/>
          </w:divBdr>
        </w:div>
        <w:div w:id="560555171">
          <w:marLeft w:val="0"/>
          <w:marRight w:val="0"/>
          <w:marTop w:val="0"/>
          <w:marBottom w:val="0"/>
          <w:divBdr>
            <w:top w:val="none" w:sz="0" w:space="0" w:color="auto"/>
            <w:left w:val="none" w:sz="0" w:space="0" w:color="auto"/>
            <w:bottom w:val="none" w:sz="0" w:space="0" w:color="auto"/>
            <w:right w:val="none" w:sz="0" w:space="0" w:color="auto"/>
          </w:divBdr>
        </w:div>
        <w:div w:id="2018388933">
          <w:marLeft w:val="0"/>
          <w:marRight w:val="0"/>
          <w:marTop w:val="0"/>
          <w:marBottom w:val="0"/>
          <w:divBdr>
            <w:top w:val="none" w:sz="0" w:space="0" w:color="auto"/>
            <w:left w:val="none" w:sz="0" w:space="0" w:color="auto"/>
            <w:bottom w:val="none" w:sz="0" w:space="0" w:color="auto"/>
            <w:right w:val="none" w:sz="0" w:space="0" w:color="auto"/>
          </w:divBdr>
        </w:div>
        <w:div w:id="1091046350">
          <w:marLeft w:val="0"/>
          <w:marRight w:val="0"/>
          <w:marTop w:val="0"/>
          <w:marBottom w:val="0"/>
          <w:divBdr>
            <w:top w:val="none" w:sz="0" w:space="0" w:color="auto"/>
            <w:left w:val="none" w:sz="0" w:space="0" w:color="auto"/>
            <w:bottom w:val="none" w:sz="0" w:space="0" w:color="auto"/>
            <w:right w:val="none" w:sz="0" w:space="0" w:color="auto"/>
          </w:divBdr>
        </w:div>
        <w:div w:id="1915311590">
          <w:marLeft w:val="0"/>
          <w:marRight w:val="0"/>
          <w:marTop w:val="0"/>
          <w:marBottom w:val="0"/>
          <w:divBdr>
            <w:top w:val="none" w:sz="0" w:space="0" w:color="auto"/>
            <w:left w:val="none" w:sz="0" w:space="0" w:color="auto"/>
            <w:bottom w:val="none" w:sz="0" w:space="0" w:color="auto"/>
            <w:right w:val="none" w:sz="0" w:space="0" w:color="auto"/>
          </w:divBdr>
        </w:div>
        <w:div w:id="1971206016">
          <w:marLeft w:val="0"/>
          <w:marRight w:val="0"/>
          <w:marTop w:val="0"/>
          <w:marBottom w:val="0"/>
          <w:divBdr>
            <w:top w:val="none" w:sz="0" w:space="0" w:color="auto"/>
            <w:left w:val="none" w:sz="0" w:space="0" w:color="auto"/>
            <w:bottom w:val="none" w:sz="0" w:space="0" w:color="auto"/>
            <w:right w:val="none" w:sz="0" w:space="0" w:color="auto"/>
          </w:divBdr>
        </w:div>
        <w:div w:id="1383138736">
          <w:marLeft w:val="0"/>
          <w:marRight w:val="0"/>
          <w:marTop w:val="0"/>
          <w:marBottom w:val="0"/>
          <w:divBdr>
            <w:top w:val="none" w:sz="0" w:space="0" w:color="auto"/>
            <w:left w:val="none" w:sz="0" w:space="0" w:color="auto"/>
            <w:bottom w:val="none" w:sz="0" w:space="0" w:color="auto"/>
            <w:right w:val="none" w:sz="0" w:space="0" w:color="auto"/>
          </w:divBdr>
        </w:div>
        <w:div w:id="787436089">
          <w:marLeft w:val="0"/>
          <w:marRight w:val="0"/>
          <w:marTop w:val="0"/>
          <w:marBottom w:val="0"/>
          <w:divBdr>
            <w:top w:val="none" w:sz="0" w:space="0" w:color="auto"/>
            <w:left w:val="none" w:sz="0" w:space="0" w:color="auto"/>
            <w:bottom w:val="none" w:sz="0" w:space="0" w:color="auto"/>
            <w:right w:val="none" w:sz="0" w:space="0" w:color="auto"/>
          </w:divBdr>
        </w:div>
        <w:div w:id="139854491">
          <w:marLeft w:val="0"/>
          <w:marRight w:val="0"/>
          <w:marTop w:val="0"/>
          <w:marBottom w:val="0"/>
          <w:divBdr>
            <w:top w:val="none" w:sz="0" w:space="0" w:color="auto"/>
            <w:left w:val="none" w:sz="0" w:space="0" w:color="auto"/>
            <w:bottom w:val="none" w:sz="0" w:space="0" w:color="auto"/>
            <w:right w:val="none" w:sz="0" w:space="0" w:color="auto"/>
          </w:divBdr>
        </w:div>
        <w:div w:id="2003924726">
          <w:marLeft w:val="0"/>
          <w:marRight w:val="0"/>
          <w:marTop w:val="0"/>
          <w:marBottom w:val="0"/>
          <w:divBdr>
            <w:top w:val="none" w:sz="0" w:space="0" w:color="auto"/>
            <w:left w:val="none" w:sz="0" w:space="0" w:color="auto"/>
            <w:bottom w:val="none" w:sz="0" w:space="0" w:color="auto"/>
            <w:right w:val="none" w:sz="0" w:space="0" w:color="auto"/>
          </w:divBdr>
        </w:div>
        <w:div w:id="1700154901">
          <w:marLeft w:val="0"/>
          <w:marRight w:val="0"/>
          <w:marTop w:val="0"/>
          <w:marBottom w:val="0"/>
          <w:divBdr>
            <w:top w:val="none" w:sz="0" w:space="0" w:color="auto"/>
            <w:left w:val="none" w:sz="0" w:space="0" w:color="auto"/>
            <w:bottom w:val="none" w:sz="0" w:space="0" w:color="auto"/>
            <w:right w:val="none" w:sz="0" w:space="0" w:color="auto"/>
          </w:divBdr>
        </w:div>
        <w:div w:id="156459075">
          <w:marLeft w:val="0"/>
          <w:marRight w:val="0"/>
          <w:marTop w:val="0"/>
          <w:marBottom w:val="0"/>
          <w:divBdr>
            <w:top w:val="none" w:sz="0" w:space="0" w:color="auto"/>
            <w:left w:val="none" w:sz="0" w:space="0" w:color="auto"/>
            <w:bottom w:val="none" w:sz="0" w:space="0" w:color="auto"/>
            <w:right w:val="none" w:sz="0" w:space="0" w:color="auto"/>
          </w:divBdr>
        </w:div>
        <w:div w:id="214858446">
          <w:marLeft w:val="0"/>
          <w:marRight w:val="0"/>
          <w:marTop w:val="0"/>
          <w:marBottom w:val="0"/>
          <w:divBdr>
            <w:top w:val="none" w:sz="0" w:space="0" w:color="auto"/>
            <w:left w:val="none" w:sz="0" w:space="0" w:color="auto"/>
            <w:bottom w:val="none" w:sz="0" w:space="0" w:color="auto"/>
            <w:right w:val="none" w:sz="0" w:space="0" w:color="auto"/>
          </w:divBdr>
        </w:div>
        <w:div w:id="1844397582">
          <w:marLeft w:val="0"/>
          <w:marRight w:val="0"/>
          <w:marTop w:val="0"/>
          <w:marBottom w:val="0"/>
          <w:divBdr>
            <w:top w:val="none" w:sz="0" w:space="0" w:color="auto"/>
            <w:left w:val="none" w:sz="0" w:space="0" w:color="auto"/>
            <w:bottom w:val="none" w:sz="0" w:space="0" w:color="auto"/>
            <w:right w:val="none" w:sz="0" w:space="0" w:color="auto"/>
          </w:divBdr>
        </w:div>
        <w:div w:id="914246238">
          <w:marLeft w:val="0"/>
          <w:marRight w:val="0"/>
          <w:marTop w:val="0"/>
          <w:marBottom w:val="0"/>
          <w:divBdr>
            <w:top w:val="none" w:sz="0" w:space="0" w:color="auto"/>
            <w:left w:val="none" w:sz="0" w:space="0" w:color="auto"/>
            <w:bottom w:val="none" w:sz="0" w:space="0" w:color="auto"/>
            <w:right w:val="none" w:sz="0" w:space="0" w:color="auto"/>
          </w:divBdr>
        </w:div>
        <w:div w:id="523056077">
          <w:marLeft w:val="0"/>
          <w:marRight w:val="0"/>
          <w:marTop w:val="0"/>
          <w:marBottom w:val="0"/>
          <w:divBdr>
            <w:top w:val="none" w:sz="0" w:space="0" w:color="auto"/>
            <w:left w:val="none" w:sz="0" w:space="0" w:color="auto"/>
            <w:bottom w:val="none" w:sz="0" w:space="0" w:color="auto"/>
            <w:right w:val="none" w:sz="0" w:space="0" w:color="auto"/>
          </w:divBdr>
        </w:div>
        <w:div w:id="1137986808">
          <w:marLeft w:val="0"/>
          <w:marRight w:val="0"/>
          <w:marTop w:val="0"/>
          <w:marBottom w:val="0"/>
          <w:divBdr>
            <w:top w:val="none" w:sz="0" w:space="0" w:color="auto"/>
            <w:left w:val="none" w:sz="0" w:space="0" w:color="auto"/>
            <w:bottom w:val="none" w:sz="0" w:space="0" w:color="auto"/>
            <w:right w:val="none" w:sz="0" w:space="0" w:color="auto"/>
          </w:divBdr>
        </w:div>
        <w:div w:id="1732852695">
          <w:marLeft w:val="0"/>
          <w:marRight w:val="0"/>
          <w:marTop w:val="0"/>
          <w:marBottom w:val="0"/>
          <w:divBdr>
            <w:top w:val="none" w:sz="0" w:space="0" w:color="auto"/>
            <w:left w:val="none" w:sz="0" w:space="0" w:color="auto"/>
            <w:bottom w:val="none" w:sz="0" w:space="0" w:color="auto"/>
            <w:right w:val="none" w:sz="0" w:space="0" w:color="auto"/>
          </w:divBdr>
        </w:div>
        <w:div w:id="776339618">
          <w:marLeft w:val="0"/>
          <w:marRight w:val="0"/>
          <w:marTop w:val="0"/>
          <w:marBottom w:val="0"/>
          <w:divBdr>
            <w:top w:val="none" w:sz="0" w:space="0" w:color="auto"/>
            <w:left w:val="none" w:sz="0" w:space="0" w:color="auto"/>
            <w:bottom w:val="none" w:sz="0" w:space="0" w:color="auto"/>
            <w:right w:val="none" w:sz="0" w:space="0" w:color="auto"/>
          </w:divBdr>
        </w:div>
        <w:div w:id="1431849152">
          <w:marLeft w:val="0"/>
          <w:marRight w:val="0"/>
          <w:marTop w:val="0"/>
          <w:marBottom w:val="0"/>
          <w:divBdr>
            <w:top w:val="none" w:sz="0" w:space="0" w:color="auto"/>
            <w:left w:val="none" w:sz="0" w:space="0" w:color="auto"/>
            <w:bottom w:val="none" w:sz="0" w:space="0" w:color="auto"/>
            <w:right w:val="none" w:sz="0" w:space="0" w:color="auto"/>
          </w:divBdr>
        </w:div>
        <w:div w:id="241070305">
          <w:marLeft w:val="0"/>
          <w:marRight w:val="0"/>
          <w:marTop w:val="0"/>
          <w:marBottom w:val="0"/>
          <w:divBdr>
            <w:top w:val="none" w:sz="0" w:space="0" w:color="auto"/>
            <w:left w:val="none" w:sz="0" w:space="0" w:color="auto"/>
            <w:bottom w:val="none" w:sz="0" w:space="0" w:color="auto"/>
            <w:right w:val="none" w:sz="0" w:space="0" w:color="auto"/>
          </w:divBdr>
        </w:div>
        <w:div w:id="413166168">
          <w:marLeft w:val="0"/>
          <w:marRight w:val="0"/>
          <w:marTop w:val="0"/>
          <w:marBottom w:val="0"/>
          <w:divBdr>
            <w:top w:val="none" w:sz="0" w:space="0" w:color="auto"/>
            <w:left w:val="none" w:sz="0" w:space="0" w:color="auto"/>
            <w:bottom w:val="none" w:sz="0" w:space="0" w:color="auto"/>
            <w:right w:val="none" w:sz="0" w:space="0" w:color="auto"/>
          </w:divBdr>
        </w:div>
        <w:div w:id="1364405855">
          <w:marLeft w:val="0"/>
          <w:marRight w:val="0"/>
          <w:marTop w:val="0"/>
          <w:marBottom w:val="0"/>
          <w:divBdr>
            <w:top w:val="none" w:sz="0" w:space="0" w:color="auto"/>
            <w:left w:val="none" w:sz="0" w:space="0" w:color="auto"/>
            <w:bottom w:val="none" w:sz="0" w:space="0" w:color="auto"/>
            <w:right w:val="none" w:sz="0" w:space="0" w:color="auto"/>
          </w:divBdr>
        </w:div>
        <w:div w:id="69233259">
          <w:marLeft w:val="0"/>
          <w:marRight w:val="0"/>
          <w:marTop w:val="0"/>
          <w:marBottom w:val="0"/>
          <w:divBdr>
            <w:top w:val="none" w:sz="0" w:space="0" w:color="auto"/>
            <w:left w:val="none" w:sz="0" w:space="0" w:color="auto"/>
            <w:bottom w:val="none" w:sz="0" w:space="0" w:color="auto"/>
            <w:right w:val="none" w:sz="0" w:space="0" w:color="auto"/>
          </w:divBdr>
        </w:div>
        <w:div w:id="819153597">
          <w:marLeft w:val="0"/>
          <w:marRight w:val="0"/>
          <w:marTop w:val="0"/>
          <w:marBottom w:val="0"/>
          <w:divBdr>
            <w:top w:val="none" w:sz="0" w:space="0" w:color="auto"/>
            <w:left w:val="none" w:sz="0" w:space="0" w:color="auto"/>
            <w:bottom w:val="none" w:sz="0" w:space="0" w:color="auto"/>
            <w:right w:val="none" w:sz="0" w:space="0" w:color="auto"/>
          </w:divBdr>
        </w:div>
      </w:divsChild>
    </w:div>
    <w:div w:id="1438479396">
      <w:bodyDiv w:val="1"/>
      <w:marLeft w:val="0"/>
      <w:marRight w:val="0"/>
      <w:marTop w:val="0"/>
      <w:marBottom w:val="0"/>
      <w:divBdr>
        <w:top w:val="none" w:sz="0" w:space="0" w:color="auto"/>
        <w:left w:val="none" w:sz="0" w:space="0" w:color="auto"/>
        <w:bottom w:val="none" w:sz="0" w:space="0" w:color="auto"/>
        <w:right w:val="none" w:sz="0" w:space="0" w:color="auto"/>
      </w:divBdr>
      <w:divsChild>
        <w:div w:id="282150468">
          <w:marLeft w:val="0"/>
          <w:marRight w:val="0"/>
          <w:marTop w:val="0"/>
          <w:marBottom w:val="0"/>
          <w:divBdr>
            <w:top w:val="none" w:sz="0" w:space="0" w:color="auto"/>
            <w:left w:val="none" w:sz="0" w:space="0" w:color="auto"/>
            <w:bottom w:val="none" w:sz="0" w:space="0" w:color="auto"/>
            <w:right w:val="none" w:sz="0" w:space="0" w:color="auto"/>
          </w:divBdr>
        </w:div>
        <w:div w:id="942759592">
          <w:marLeft w:val="0"/>
          <w:marRight w:val="0"/>
          <w:marTop w:val="0"/>
          <w:marBottom w:val="0"/>
          <w:divBdr>
            <w:top w:val="none" w:sz="0" w:space="0" w:color="auto"/>
            <w:left w:val="none" w:sz="0" w:space="0" w:color="auto"/>
            <w:bottom w:val="none" w:sz="0" w:space="0" w:color="auto"/>
            <w:right w:val="none" w:sz="0" w:space="0" w:color="auto"/>
          </w:divBdr>
        </w:div>
        <w:div w:id="1843550253">
          <w:marLeft w:val="0"/>
          <w:marRight w:val="0"/>
          <w:marTop w:val="0"/>
          <w:marBottom w:val="0"/>
          <w:divBdr>
            <w:top w:val="none" w:sz="0" w:space="0" w:color="auto"/>
            <w:left w:val="none" w:sz="0" w:space="0" w:color="auto"/>
            <w:bottom w:val="none" w:sz="0" w:space="0" w:color="auto"/>
            <w:right w:val="none" w:sz="0" w:space="0" w:color="auto"/>
          </w:divBdr>
        </w:div>
      </w:divsChild>
    </w:div>
    <w:div w:id="1729919841">
      <w:bodyDiv w:val="1"/>
      <w:marLeft w:val="0"/>
      <w:marRight w:val="0"/>
      <w:marTop w:val="0"/>
      <w:marBottom w:val="0"/>
      <w:divBdr>
        <w:top w:val="none" w:sz="0" w:space="0" w:color="auto"/>
        <w:left w:val="none" w:sz="0" w:space="0" w:color="auto"/>
        <w:bottom w:val="none" w:sz="0" w:space="0" w:color="auto"/>
        <w:right w:val="none" w:sz="0" w:space="0" w:color="auto"/>
      </w:divBdr>
      <w:divsChild>
        <w:div w:id="103311714">
          <w:marLeft w:val="0"/>
          <w:marRight w:val="0"/>
          <w:marTop w:val="0"/>
          <w:marBottom w:val="0"/>
          <w:divBdr>
            <w:top w:val="none" w:sz="0" w:space="0" w:color="auto"/>
            <w:left w:val="none" w:sz="0" w:space="0" w:color="auto"/>
            <w:bottom w:val="none" w:sz="0" w:space="0" w:color="auto"/>
            <w:right w:val="none" w:sz="0" w:space="0" w:color="auto"/>
          </w:divBdr>
        </w:div>
        <w:div w:id="1953199956">
          <w:marLeft w:val="0"/>
          <w:marRight w:val="0"/>
          <w:marTop w:val="0"/>
          <w:marBottom w:val="0"/>
          <w:divBdr>
            <w:top w:val="none" w:sz="0" w:space="0" w:color="auto"/>
            <w:left w:val="none" w:sz="0" w:space="0" w:color="auto"/>
            <w:bottom w:val="none" w:sz="0" w:space="0" w:color="auto"/>
            <w:right w:val="none" w:sz="0" w:space="0" w:color="auto"/>
          </w:divBdr>
        </w:div>
        <w:div w:id="166748253">
          <w:marLeft w:val="0"/>
          <w:marRight w:val="0"/>
          <w:marTop w:val="0"/>
          <w:marBottom w:val="0"/>
          <w:divBdr>
            <w:top w:val="none" w:sz="0" w:space="0" w:color="auto"/>
            <w:left w:val="none" w:sz="0" w:space="0" w:color="auto"/>
            <w:bottom w:val="none" w:sz="0" w:space="0" w:color="auto"/>
            <w:right w:val="none" w:sz="0" w:space="0" w:color="auto"/>
          </w:divBdr>
        </w:div>
        <w:div w:id="1756173406">
          <w:marLeft w:val="0"/>
          <w:marRight w:val="0"/>
          <w:marTop w:val="0"/>
          <w:marBottom w:val="0"/>
          <w:divBdr>
            <w:top w:val="none" w:sz="0" w:space="0" w:color="auto"/>
            <w:left w:val="none" w:sz="0" w:space="0" w:color="auto"/>
            <w:bottom w:val="none" w:sz="0" w:space="0" w:color="auto"/>
            <w:right w:val="none" w:sz="0" w:space="0" w:color="auto"/>
          </w:divBdr>
        </w:div>
      </w:divsChild>
    </w:div>
    <w:div w:id="1761170475">
      <w:bodyDiv w:val="1"/>
      <w:marLeft w:val="0"/>
      <w:marRight w:val="0"/>
      <w:marTop w:val="0"/>
      <w:marBottom w:val="0"/>
      <w:divBdr>
        <w:top w:val="none" w:sz="0" w:space="0" w:color="auto"/>
        <w:left w:val="none" w:sz="0" w:space="0" w:color="auto"/>
        <w:bottom w:val="none" w:sz="0" w:space="0" w:color="auto"/>
        <w:right w:val="none" w:sz="0" w:space="0" w:color="auto"/>
      </w:divBdr>
      <w:divsChild>
        <w:div w:id="1279604535">
          <w:marLeft w:val="0"/>
          <w:marRight w:val="0"/>
          <w:marTop w:val="0"/>
          <w:marBottom w:val="0"/>
          <w:divBdr>
            <w:top w:val="none" w:sz="0" w:space="0" w:color="auto"/>
            <w:left w:val="none" w:sz="0" w:space="0" w:color="auto"/>
            <w:bottom w:val="none" w:sz="0" w:space="0" w:color="auto"/>
            <w:right w:val="none" w:sz="0" w:space="0" w:color="auto"/>
          </w:divBdr>
        </w:div>
        <w:div w:id="1413043077">
          <w:marLeft w:val="0"/>
          <w:marRight w:val="0"/>
          <w:marTop w:val="0"/>
          <w:marBottom w:val="0"/>
          <w:divBdr>
            <w:top w:val="none" w:sz="0" w:space="0" w:color="auto"/>
            <w:left w:val="none" w:sz="0" w:space="0" w:color="auto"/>
            <w:bottom w:val="none" w:sz="0" w:space="0" w:color="auto"/>
            <w:right w:val="none" w:sz="0" w:space="0" w:color="auto"/>
          </w:divBdr>
        </w:div>
        <w:div w:id="753666304">
          <w:marLeft w:val="0"/>
          <w:marRight w:val="0"/>
          <w:marTop w:val="0"/>
          <w:marBottom w:val="0"/>
          <w:divBdr>
            <w:top w:val="none" w:sz="0" w:space="0" w:color="auto"/>
            <w:left w:val="none" w:sz="0" w:space="0" w:color="auto"/>
            <w:bottom w:val="none" w:sz="0" w:space="0" w:color="auto"/>
            <w:right w:val="none" w:sz="0" w:space="0" w:color="auto"/>
          </w:divBdr>
        </w:div>
        <w:div w:id="1309751188">
          <w:marLeft w:val="0"/>
          <w:marRight w:val="0"/>
          <w:marTop w:val="0"/>
          <w:marBottom w:val="0"/>
          <w:divBdr>
            <w:top w:val="none" w:sz="0" w:space="0" w:color="auto"/>
            <w:left w:val="none" w:sz="0" w:space="0" w:color="auto"/>
            <w:bottom w:val="none" w:sz="0" w:space="0" w:color="auto"/>
            <w:right w:val="none" w:sz="0" w:space="0" w:color="auto"/>
          </w:divBdr>
        </w:div>
        <w:div w:id="957567321">
          <w:marLeft w:val="0"/>
          <w:marRight w:val="0"/>
          <w:marTop w:val="0"/>
          <w:marBottom w:val="0"/>
          <w:divBdr>
            <w:top w:val="none" w:sz="0" w:space="0" w:color="auto"/>
            <w:left w:val="none" w:sz="0" w:space="0" w:color="auto"/>
            <w:bottom w:val="none" w:sz="0" w:space="0" w:color="auto"/>
            <w:right w:val="none" w:sz="0" w:space="0" w:color="auto"/>
          </w:divBdr>
        </w:div>
        <w:div w:id="1765299118">
          <w:marLeft w:val="0"/>
          <w:marRight w:val="0"/>
          <w:marTop w:val="0"/>
          <w:marBottom w:val="0"/>
          <w:divBdr>
            <w:top w:val="none" w:sz="0" w:space="0" w:color="auto"/>
            <w:left w:val="none" w:sz="0" w:space="0" w:color="auto"/>
            <w:bottom w:val="none" w:sz="0" w:space="0" w:color="auto"/>
            <w:right w:val="none" w:sz="0" w:space="0" w:color="auto"/>
          </w:divBdr>
        </w:div>
        <w:div w:id="1639186835">
          <w:marLeft w:val="0"/>
          <w:marRight w:val="0"/>
          <w:marTop w:val="0"/>
          <w:marBottom w:val="0"/>
          <w:divBdr>
            <w:top w:val="none" w:sz="0" w:space="0" w:color="auto"/>
            <w:left w:val="none" w:sz="0" w:space="0" w:color="auto"/>
            <w:bottom w:val="none" w:sz="0" w:space="0" w:color="auto"/>
            <w:right w:val="none" w:sz="0" w:space="0" w:color="auto"/>
          </w:divBdr>
        </w:div>
        <w:div w:id="1914467715">
          <w:marLeft w:val="0"/>
          <w:marRight w:val="0"/>
          <w:marTop w:val="0"/>
          <w:marBottom w:val="0"/>
          <w:divBdr>
            <w:top w:val="none" w:sz="0" w:space="0" w:color="auto"/>
            <w:left w:val="none" w:sz="0" w:space="0" w:color="auto"/>
            <w:bottom w:val="none" w:sz="0" w:space="0" w:color="auto"/>
            <w:right w:val="none" w:sz="0" w:space="0" w:color="auto"/>
          </w:divBdr>
        </w:div>
        <w:div w:id="1073041457">
          <w:marLeft w:val="0"/>
          <w:marRight w:val="0"/>
          <w:marTop w:val="0"/>
          <w:marBottom w:val="0"/>
          <w:divBdr>
            <w:top w:val="none" w:sz="0" w:space="0" w:color="auto"/>
            <w:left w:val="none" w:sz="0" w:space="0" w:color="auto"/>
            <w:bottom w:val="none" w:sz="0" w:space="0" w:color="auto"/>
            <w:right w:val="none" w:sz="0" w:space="0" w:color="auto"/>
          </w:divBdr>
        </w:div>
        <w:div w:id="1955281552">
          <w:marLeft w:val="0"/>
          <w:marRight w:val="0"/>
          <w:marTop w:val="0"/>
          <w:marBottom w:val="0"/>
          <w:divBdr>
            <w:top w:val="none" w:sz="0" w:space="0" w:color="auto"/>
            <w:left w:val="none" w:sz="0" w:space="0" w:color="auto"/>
            <w:bottom w:val="none" w:sz="0" w:space="0" w:color="auto"/>
            <w:right w:val="none" w:sz="0" w:space="0" w:color="auto"/>
          </w:divBdr>
        </w:div>
        <w:div w:id="1130903790">
          <w:marLeft w:val="0"/>
          <w:marRight w:val="0"/>
          <w:marTop w:val="0"/>
          <w:marBottom w:val="0"/>
          <w:divBdr>
            <w:top w:val="none" w:sz="0" w:space="0" w:color="auto"/>
            <w:left w:val="none" w:sz="0" w:space="0" w:color="auto"/>
            <w:bottom w:val="none" w:sz="0" w:space="0" w:color="auto"/>
            <w:right w:val="none" w:sz="0" w:space="0" w:color="auto"/>
          </w:divBdr>
        </w:div>
        <w:div w:id="629239316">
          <w:marLeft w:val="0"/>
          <w:marRight w:val="0"/>
          <w:marTop w:val="0"/>
          <w:marBottom w:val="0"/>
          <w:divBdr>
            <w:top w:val="none" w:sz="0" w:space="0" w:color="auto"/>
            <w:left w:val="none" w:sz="0" w:space="0" w:color="auto"/>
            <w:bottom w:val="none" w:sz="0" w:space="0" w:color="auto"/>
            <w:right w:val="none" w:sz="0" w:space="0" w:color="auto"/>
          </w:divBdr>
        </w:div>
        <w:div w:id="199175841">
          <w:marLeft w:val="0"/>
          <w:marRight w:val="0"/>
          <w:marTop w:val="0"/>
          <w:marBottom w:val="0"/>
          <w:divBdr>
            <w:top w:val="none" w:sz="0" w:space="0" w:color="auto"/>
            <w:left w:val="none" w:sz="0" w:space="0" w:color="auto"/>
            <w:bottom w:val="none" w:sz="0" w:space="0" w:color="auto"/>
            <w:right w:val="none" w:sz="0" w:space="0" w:color="auto"/>
          </w:divBdr>
        </w:div>
        <w:div w:id="1857033336">
          <w:marLeft w:val="0"/>
          <w:marRight w:val="0"/>
          <w:marTop w:val="0"/>
          <w:marBottom w:val="0"/>
          <w:divBdr>
            <w:top w:val="none" w:sz="0" w:space="0" w:color="auto"/>
            <w:left w:val="none" w:sz="0" w:space="0" w:color="auto"/>
            <w:bottom w:val="none" w:sz="0" w:space="0" w:color="auto"/>
            <w:right w:val="none" w:sz="0" w:space="0" w:color="auto"/>
          </w:divBdr>
        </w:div>
        <w:div w:id="1596747116">
          <w:marLeft w:val="0"/>
          <w:marRight w:val="0"/>
          <w:marTop w:val="0"/>
          <w:marBottom w:val="0"/>
          <w:divBdr>
            <w:top w:val="none" w:sz="0" w:space="0" w:color="auto"/>
            <w:left w:val="none" w:sz="0" w:space="0" w:color="auto"/>
            <w:bottom w:val="none" w:sz="0" w:space="0" w:color="auto"/>
            <w:right w:val="none" w:sz="0" w:space="0" w:color="auto"/>
          </w:divBdr>
        </w:div>
        <w:div w:id="1950353814">
          <w:marLeft w:val="0"/>
          <w:marRight w:val="0"/>
          <w:marTop w:val="0"/>
          <w:marBottom w:val="0"/>
          <w:divBdr>
            <w:top w:val="none" w:sz="0" w:space="0" w:color="auto"/>
            <w:left w:val="none" w:sz="0" w:space="0" w:color="auto"/>
            <w:bottom w:val="none" w:sz="0" w:space="0" w:color="auto"/>
            <w:right w:val="none" w:sz="0" w:space="0" w:color="auto"/>
          </w:divBdr>
        </w:div>
        <w:div w:id="1395546782">
          <w:marLeft w:val="0"/>
          <w:marRight w:val="0"/>
          <w:marTop w:val="0"/>
          <w:marBottom w:val="0"/>
          <w:divBdr>
            <w:top w:val="none" w:sz="0" w:space="0" w:color="auto"/>
            <w:left w:val="none" w:sz="0" w:space="0" w:color="auto"/>
            <w:bottom w:val="none" w:sz="0" w:space="0" w:color="auto"/>
            <w:right w:val="none" w:sz="0" w:space="0" w:color="auto"/>
          </w:divBdr>
        </w:div>
        <w:div w:id="87701155">
          <w:marLeft w:val="0"/>
          <w:marRight w:val="0"/>
          <w:marTop w:val="0"/>
          <w:marBottom w:val="0"/>
          <w:divBdr>
            <w:top w:val="none" w:sz="0" w:space="0" w:color="auto"/>
            <w:left w:val="none" w:sz="0" w:space="0" w:color="auto"/>
            <w:bottom w:val="none" w:sz="0" w:space="0" w:color="auto"/>
            <w:right w:val="none" w:sz="0" w:space="0" w:color="auto"/>
          </w:divBdr>
        </w:div>
        <w:div w:id="444930721">
          <w:marLeft w:val="0"/>
          <w:marRight w:val="0"/>
          <w:marTop w:val="0"/>
          <w:marBottom w:val="0"/>
          <w:divBdr>
            <w:top w:val="none" w:sz="0" w:space="0" w:color="auto"/>
            <w:left w:val="none" w:sz="0" w:space="0" w:color="auto"/>
            <w:bottom w:val="none" w:sz="0" w:space="0" w:color="auto"/>
            <w:right w:val="none" w:sz="0" w:space="0" w:color="auto"/>
          </w:divBdr>
        </w:div>
        <w:div w:id="297029339">
          <w:marLeft w:val="0"/>
          <w:marRight w:val="0"/>
          <w:marTop w:val="0"/>
          <w:marBottom w:val="0"/>
          <w:divBdr>
            <w:top w:val="none" w:sz="0" w:space="0" w:color="auto"/>
            <w:left w:val="none" w:sz="0" w:space="0" w:color="auto"/>
            <w:bottom w:val="none" w:sz="0" w:space="0" w:color="auto"/>
            <w:right w:val="none" w:sz="0" w:space="0" w:color="auto"/>
          </w:divBdr>
        </w:div>
        <w:div w:id="1247426056">
          <w:marLeft w:val="0"/>
          <w:marRight w:val="0"/>
          <w:marTop w:val="0"/>
          <w:marBottom w:val="0"/>
          <w:divBdr>
            <w:top w:val="none" w:sz="0" w:space="0" w:color="auto"/>
            <w:left w:val="none" w:sz="0" w:space="0" w:color="auto"/>
            <w:bottom w:val="none" w:sz="0" w:space="0" w:color="auto"/>
            <w:right w:val="none" w:sz="0" w:space="0" w:color="auto"/>
          </w:divBdr>
        </w:div>
        <w:div w:id="1475177999">
          <w:marLeft w:val="0"/>
          <w:marRight w:val="0"/>
          <w:marTop w:val="0"/>
          <w:marBottom w:val="0"/>
          <w:divBdr>
            <w:top w:val="none" w:sz="0" w:space="0" w:color="auto"/>
            <w:left w:val="none" w:sz="0" w:space="0" w:color="auto"/>
            <w:bottom w:val="none" w:sz="0" w:space="0" w:color="auto"/>
            <w:right w:val="none" w:sz="0" w:space="0" w:color="auto"/>
          </w:divBdr>
        </w:div>
        <w:div w:id="1628120088">
          <w:marLeft w:val="0"/>
          <w:marRight w:val="0"/>
          <w:marTop w:val="0"/>
          <w:marBottom w:val="0"/>
          <w:divBdr>
            <w:top w:val="none" w:sz="0" w:space="0" w:color="auto"/>
            <w:left w:val="none" w:sz="0" w:space="0" w:color="auto"/>
            <w:bottom w:val="none" w:sz="0" w:space="0" w:color="auto"/>
            <w:right w:val="none" w:sz="0" w:space="0" w:color="auto"/>
          </w:divBdr>
        </w:div>
        <w:div w:id="760837338">
          <w:marLeft w:val="0"/>
          <w:marRight w:val="0"/>
          <w:marTop w:val="0"/>
          <w:marBottom w:val="0"/>
          <w:divBdr>
            <w:top w:val="none" w:sz="0" w:space="0" w:color="auto"/>
            <w:left w:val="none" w:sz="0" w:space="0" w:color="auto"/>
            <w:bottom w:val="none" w:sz="0" w:space="0" w:color="auto"/>
            <w:right w:val="none" w:sz="0" w:space="0" w:color="auto"/>
          </w:divBdr>
        </w:div>
        <w:div w:id="2078160624">
          <w:marLeft w:val="0"/>
          <w:marRight w:val="0"/>
          <w:marTop w:val="0"/>
          <w:marBottom w:val="0"/>
          <w:divBdr>
            <w:top w:val="none" w:sz="0" w:space="0" w:color="auto"/>
            <w:left w:val="none" w:sz="0" w:space="0" w:color="auto"/>
            <w:bottom w:val="none" w:sz="0" w:space="0" w:color="auto"/>
            <w:right w:val="none" w:sz="0" w:space="0" w:color="auto"/>
          </w:divBdr>
        </w:div>
        <w:div w:id="624386624">
          <w:marLeft w:val="0"/>
          <w:marRight w:val="0"/>
          <w:marTop w:val="0"/>
          <w:marBottom w:val="0"/>
          <w:divBdr>
            <w:top w:val="none" w:sz="0" w:space="0" w:color="auto"/>
            <w:left w:val="none" w:sz="0" w:space="0" w:color="auto"/>
            <w:bottom w:val="none" w:sz="0" w:space="0" w:color="auto"/>
            <w:right w:val="none" w:sz="0" w:space="0" w:color="auto"/>
          </w:divBdr>
        </w:div>
        <w:div w:id="1139805547">
          <w:marLeft w:val="0"/>
          <w:marRight w:val="0"/>
          <w:marTop w:val="0"/>
          <w:marBottom w:val="0"/>
          <w:divBdr>
            <w:top w:val="none" w:sz="0" w:space="0" w:color="auto"/>
            <w:left w:val="none" w:sz="0" w:space="0" w:color="auto"/>
            <w:bottom w:val="none" w:sz="0" w:space="0" w:color="auto"/>
            <w:right w:val="none" w:sz="0" w:space="0" w:color="auto"/>
          </w:divBdr>
        </w:div>
        <w:div w:id="1295792426">
          <w:marLeft w:val="0"/>
          <w:marRight w:val="0"/>
          <w:marTop w:val="0"/>
          <w:marBottom w:val="0"/>
          <w:divBdr>
            <w:top w:val="none" w:sz="0" w:space="0" w:color="auto"/>
            <w:left w:val="none" w:sz="0" w:space="0" w:color="auto"/>
            <w:bottom w:val="none" w:sz="0" w:space="0" w:color="auto"/>
            <w:right w:val="none" w:sz="0" w:space="0" w:color="auto"/>
          </w:divBdr>
        </w:div>
        <w:div w:id="742030152">
          <w:marLeft w:val="0"/>
          <w:marRight w:val="0"/>
          <w:marTop w:val="0"/>
          <w:marBottom w:val="0"/>
          <w:divBdr>
            <w:top w:val="none" w:sz="0" w:space="0" w:color="auto"/>
            <w:left w:val="none" w:sz="0" w:space="0" w:color="auto"/>
            <w:bottom w:val="none" w:sz="0" w:space="0" w:color="auto"/>
            <w:right w:val="none" w:sz="0" w:space="0" w:color="auto"/>
          </w:divBdr>
        </w:div>
        <w:div w:id="837967211">
          <w:marLeft w:val="0"/>
          <w:marRight w:val="0"/>
          <w:marTop w:val="0"/>
          <w:marBottom w:val="0"/>
          <w:divBdr>
            <w:top w:val="none" w:sz="0" w:space="0" w:color="auto"/>
            <w:left w:val="none" w:sz="0" w:space="0" w:color="auto"/>
            <w:bottom w:val="none" w:sz="0" w:space="0" w:color="auto"/>
            <w:right w:val="none" w:sz="0" w:space="0" w:color="auto"/>
          </w:divBdr>
        </w:div>
        <w:div w:id="1753895616">
          <w:marLeft w:val="0"/>
          <w:marRight w:val="0"/>
          <w:marTop w:val="0"/>
          <w:marBottom w:val="0"/>
          <w:divBdr>
            <w:top w:val="none" w:sz="0" w:space="0" w:color="auto"/>
            <w:left w:val="none" w:sz="0" w:space="0" w:color="auto"/>
            <w:bottom w:val="none" w:sz="0" w:space="0" w:color="auto"/>
            <w:right w:val="none" w:sz="0" w:space="0" w:color="auto"/>
          </w:divBdr>
        </w:div>
        <w:div w:id="624581408">
          <w:marLeft w:val="0"/>
          <w:marRight w:val="0"/>
          <w:marTop w:val="0"/>
          <w:marBottom w:val="0"/>
          <w:divBdr>
            <w:top w:val="none" w:sz="0" w:space="0" w:color="auto"/>
            <w:left w:val="none" w:sz="0" w:space="0" w:color="auto"/>
            <w:bottom w:val="none" w:sz="0" w:space="0" w:color="auto"/>
            <w:right w:val="none" w:sz="0" w:space="0" w:color="auto"/>
          </w:divBdr>
        </w:div>
        <w:div w:id="234320055">
          <w:marLeft w:val="0"/>
          <w:marRight w:val="0"/>
          <w:marTop w:val="0"/>
          <w:marBottom w:val="0"/>
          <w:divBdr>
            <w:top w:val="none" w:sz="0" w:space="0" w:color="auto"/>
            <w:left w:val="none" w:sz="0" w:space="0" w:color="auto"/>
            <w:bottom w:val="none" w:sz="0" w:space="0" w:color="auto"/>
            <w:right w:val="none" w:sz="0" w:space="0" w:color="auto"/>
          </w:divBdr>
        </w:div>
        <w:div w:id="1174343706">
          <w:marLeft w:val="0"/>
          <w:marRight w:val="0"/>
          <w:marTop w:val="0"/>
          <w:marBottom w:val="0"/>
          <w:divBdr>
            <w:top w:val="none" w:sz="0" w:space="0" w:color="auto"/>
            <w:left w:val="none" w:sz="0" w:space="0" w:color="auto"/>
            <w:bottom w:val="none" w:sz="0" w:space="0" w:color="auto"/>
            <w:right w:val="none" w:sz="0" w:space="0" w:color="auto"/>
          </w:divBdr>
        </w:div>
        <w:div w:id="1404524204">
          <w:marLeft w:val="0"/>
          <w:marRight w:val="0"/>
          <w:marTop w:val="0"/>
          <w:marBottom w:val="0"/>
          <w:divBdr>
            <w:top w:val="none" w:sz="0" w:space="0" w:color="auto"/>
            <w:left w:val="none" w:sz="0" w:space="0" w:color="auto"/>
            <w:bottom w:val="none" w:sz="0" w:space="0" w:color="auto"/>
            <w:right w:val="none" w:sz="0" w:space="0" w:color="auto"/>
          </w:divBdr>
        </w:div>
        <w:div w:id="665324741">
          <w:marLeft w:val="0"/>
          <w:marRight w:val="0"/>
          <w:marTop w:val="0"/>
          <w:marBottom w:val="0"/>
          <w:divBdr>
            <w:top w:val="none" w:sz="0" w:space="0" w:color="auto"/>
            <w:left w:val="none" w:sz="0" w:space="0" w:color="auto"/>
            <w:bottom w:val="none" w:sz="0" w:space="0" w:color="auto"/>
            <w:right w:val="none" w:sz="0" w:space="0" w:color="auto"/>
          </w:divBdr>
        </w:div>
      </w:divsChild>
    </w:div>
    <w:div w:id="1854105875">
      <w:bodyDiv w:val="1"/>
      <w:marLeft w:val="0"/>
      <w:marRight w:val="0"/>
      <w:marTop w:val="0"/>
      <w:marBottom w:val="0"/>
      <w:divBdr>
        <w:top w:val="none" w:sz="0" w:space="0" w:color="auto"/>
        <w:left w:val="none" w:sz="0" w:space="0" w:color="auto"/>
        <w:bottom w:val="none" w:sz="0" w:space="0" w:color="auto"/>
        <w:right w:val="none" w:sz="0" w:space="0" w:color="auto"/>
      </w:divBdr>
      <w:divsChild>
        <w:div w:id="362172462">
          <w:marLeft w:val="0"/>
          <w:marRight w:val="0"/>
          <w:marTop w:val="0"/>
          <w:marBottom w:val="0"/>
          <w:divBdr>
            <w:top w:val="none" w:sz="0" w:space="0" w:color="auto"/>
            <w:left w:val="none" w:sz="0" w:space="0" w:color="auto"/>
            <w:bottom w:val="none" w:sz="0" w:space="0" w:color="auto"/>
            <w:right w:val="none" w:sz="0" w:space="0" w:color="auto"/>
          </w:divBdr>
        </w:div>
        <w:div w:id="395662805">
          <w:marLeft w:val="0"/>
          <w:marRight w:val="0"/>
          <w:marTop w:val="0"/>
          <w:marBottom w:val="0"/>
          <w:divBdr>
            <w:top w:val="none" w:sz="0" w:space="0" w:color="auto"/>
            <w:left w:val="none" w:sz="0" w:space="0" w:color="auto"/>
            <w:bottom w:val="none" w:sz="0" w:space="0" w:color="auto"/>
            <w:right w:val="none" w:sz="0" w:space="0" w:color="auto"/>
          </w:divBdr>
        </w:div>
        <w:div w:id="1748726129">
          <w:marLeft w:val="0"/>
          <w:marRight w:val="0"/>
          <w:marTop w:val="0"/>
          <w:marBottom w:val="0"/>
          <w:divBdr>
            <w:top w:val="none" w:sz="0" w:space="0" w:color="auto"/>
            <w:left w:val="none" w:sz="0" w:space="0" w:color="auto"/>
            <w:bottom w:val="none" w:sz="0" w:space="0" w:color="auto"/>
            <w:right w:val="none" w:sz="0" w:space="0" w:color="auto"/>
          </w:divBdr>
        </w:div>
        <w:div w:id="668293871">
          <w:marLeft w:val="0"/>
          <w:marRight w:val="0"/>
          <w:marTop w:val="0"/>
          <w:marBottom w:val="0"/>
          <w:divBdr>
            <w:top w:val="none" w:sz="0" w:space="0" w:color="auto"/>
            <w:left w:val="none" w:sz="0" w:space="0" w:color="auto"/>
            <w:bottom w:val="none" w:sz="0" w:space="0" w:color="auto"/>
            <w:right w:val="none" w:sz="0" w:space="0" w:color="auto"/>
          </w:divBdr>
        </w:div>
        <w:div w:id="618757557">
          <w:marLeft w:val="0"/>
          <w:marRight w:val="0"/>
          <w:marTop w:val="0"/>
          <w:marBottom w:val="0"/>
          <w:divBdr>
            <w:top w:val="none" w:sz="0" w:space="0" w:color="auto"/>
            <w:left w:val="none" w:sz="0" w:space="0" w:color="auto"/>
            <w:bottom w:val="none" w:sz="0" w:space="0" w:color="auto"/>
            <w:right w:val="none" w:sz="0" w:space="0" w:color="auto"/>
          </w:divBdr>
        </w:div>
        <w:div w:id="920604132">
          <w:marLeft w:val="0"/>
          <w:marRight w:val="0"/>
          <w:marTop w:val="0"/>
          <w:marBottom w:val="0"/>
          <w:divBdr>
            <w:top w:val="none" w:sz="0" w:space="0" w:color="auto"/>
            <w:left w:val="none" w:sz="0" w:space="0" w:color="auto"/>
            <w:bottom w:val="none" w:sz="0" w:space="0" w:color="auto"/>
            <w:right w:val="none" w:sz="0" w:space="0" w:color="auto"/>
          </w:divBdr>
        </w:div>
        <w:div w:id="1391345554">
          <w:marLeft w:val="0"/>
          <w:marRight w:val="0"/>
          <w:marTop w:val="0"/>
          <w:marBottom w:val="0"/>
          <w:divBdr>
            <w:top w:val="none" w:sz="0" w:space="0" w:color="auto"/>
            <w:left w:val="none" w:sz="0" w:space="0" w:color="auto"/>
            <w:bottom w:val="none" w:sz="0" w:space="0" w:color="auto"/>
            <w:right w:val="none" w:sz="0" w:space="0" w:color="auto"/>
          </w:divBdr>
        </w:div>
        <w:div w:id="1622178914">
          <w:marLeft w:val="0"/>
          <w:marRight w:val="0"/>
          <w:marTop w:val="0"/>
          <w:marBottom w:val="0"/>
          <w:divBdr>
            <w:top w:val="none" w:sz="0" w:space="0" w:color="auto"/>
            <w:left w:val="none" w:sz="0" w:space="0" w:color="auto"/>
            <w:bottom w:val="none" w:sz="0" w:space="0" w:color="auto"/>
            <w:right w:val="none" w:sz="0" w:space="0" w:color="auto"/>
          </w:divBdr>
        </w:div>
        <w:div w:id="1488086419">
          <w:marLeft w:val="0"/>
          <w:marRight w:val="0"/>
          <w:marTop w:val="0"/>
          <w:marBottom w:val="0"/>
          <w:divBdr>
            <w:top w:val="none" w:sz="0" w:space="0" w:color="auto"/>
            <w:left w:val="none" w:sz="0" w:space="0" w:color="auto"/>
            <w:bottom w:val="none" w:sz="0" w:space="0" w:color="auto"/>
            <w:right w:val="none" w:sz="0" w:space="0" w:color="auto"/>
          </w:divBdr>
        </w:div>
        <w:div w:id="1296834477">
          <w:marLeft w:val="0"/>
          <w:marRight w:val="0"/>
          <w:marTop w:val="0"/>
          <w:marBottom w:val="0"/>
          <w:divBdr>
            <w:top w:val="none" w:sz="0" w:space="0" w:color="auto"/>
            <w:left w:val="none" w:sz="0" w:space="0" w:color="auto"/>
            <w:bottom w:val="none" w:sz="0" w:space="0" w:color="auto"/>
            <w:right w:val="none" w:sz="0" w:space="0" w:color="auto"/>
          </w:divBdr>
        </w:div>
        <w:div w:id="1324822921">
          <w:marLeft w:val="0"/>
          <w:marRight w:val="0"/>
          <w:marTop w:val="0"/>
          <w:marBottom w:val="0"/>
          <w:divBdr>
            <w:top w:val="none" w:sz="0" w:space="0" w:color="auto"/>
            <w:left w:val="none" w:sz="0" w:space="0" w:color="auto"/>
            <w:bottom w:val="none" w:sz="0" w:space="0" w:color="auto"/>
            <w:right w:val="none" w:sz="0" w:space="0" w:color="auto"/>
          </w:divBdr>
        </w:div>
        <w:div w:id="1871720738">
          <w:marLeft w:val="0"/>
          <w:marRight w:val="0"/>
          <w:marTop w:val="0"/>
          <w:marBottom w:val="0"/>
          <w:divBdr>
            <w:top w:val="none" w:sz="0" w:space="0" w:color="auto"/>
            <w:left w:val="none" w:sz="0" w:space="0" w:color="auto"/>
            <w:bottom w:val="none" w:sz="0" w:space="0" w:color="auto"/>
            <w:right w:val="none" w:sz="0" w:space="0" w:color="auto"/>
          </w:divBdr>
        </w:div>
        <w:div w:id="38483509">
          <w:marLeft w:val="0"/>
          <w:marRight w:val="0"/>
          <w:marTop w:val="0"/>
          <w:marBottom w:val="0"/>
          <w:divBdr>
            <w:top w:val="none" w:sz="0" w:space="0" w:color="auto"/>
            <w:left w:val="none" w:sz="0" w:space="0" w:color="auto"/>
            <w:bottom w:val="none" w:sz="0" w:space="0" w:color="auto"/>
            <w:right w:val="none" w:sz="0" w:space="0" w:color="auto"/>
          </w:divBdr>
        </w:div>
        <w:div w:id="623194173">
          <w:marLeft w:val="0"/>
          <w:marRight w:val="0"/>
          <w:marTop w:val="0"/>
          <w:marBottom w:val="0"/>
          <w:divBdr>
            <w:top w:val="none" w:sz="0" w:space="0" w:color="auto"/>
            <w:left w:val="none" w:sz="0" w:space="0" w:color="auto"/>
            <w:bottom w:val="none" w:sz="0" w:space="0" w:color="auto"/>
            <w:right w:val="none" w:sz="0" w:space="0" w:color="auto"/>
          </w:divBdr>
        </w:div>
        <w:div w:id="553464148">
          <w:marLeft w:val="0"/>
          <w:marRight w:val="0"/>
          <w:marTop w:val="0"/>
          <w:marBottom w:val="0"/>
          <w:divBdr>
            <w:top w:val="none" w:sz="0" w:space="0" w:color="auto"/>
            <w:left w:val="none" w:sz="0" w:space="0" w:color="auto"/>
            <w:bottom w:val="none" w:sz="0" w:space="0" w:color="auto"/>
            <w:right w:val="none" w:sz="0" w:space="0" w:color="auto"/>
          </w:divBdr>
        </w:div>
        <w:div w:id="156385772">
          <w:marLeft w:val="0"/>
          <w:marRight w:val="0"/>
          <w:marTop w:val="0"/>
          <w:marBottom w:val="0"/>
          <w:divBdr>
            <w:top w:val="none" w:sz="0" w:space="0" w:color="auto"/>
            <w:left w:val="none" w:sz="0" w:space="0" w:color="auto"/>
            <w:bottom w:val="none" w:sz="0" w:space="0" w:color="auto"/>
            <w:right w:val="none" w:sz="0" w:space="0" w:color="auto"/>
          </w:divBdr>
        </w:div>
        <w:div w:id="680354132">
          <w:marLeft w:val="0"/>
          <w:marRight w:val="0"/>
          <w:marTop w:val="0"/>
          <w:marBottom w:val="0"/>
          <w:divBdr>
            <w:top w:val="none" w:sz="0" w:space="0" w:color="auto"/>
            <w:left w:val="none" w:sz="0" w:space="0" w:color="auto"/>
            <w:bottom w:val="none" w:sz="0" w:space="0" w:color="auto"/>
            <w:right w:val="none" w:sz="0" w:space="0" w:color="auto"/>
          </w:divBdr>
        </w:div>
        <w:div w:id="1854414593">
          <w:marLeft w:val="0"/>
          <w:marRight w:val="0"/>
          <w:marTop w:val="0"/>
          <w:marBottom w:val="0"/>
          <w:divBdr>
            <w:top w:val="none" w:sz="0" w:space="0" w:color="auto"/>
            <w:left w:val="none" w:sz="0" w:space="0" w:color="auto"/>
            <w:bottom w:val="none" w:sz="0" w:space="0" w:color="auto"/>
            <w:right w:val="none" w:sz="0" w:space="0" w:color="auto"/>
          </w:divBdr>
        </w:div>
        <w:div w:id="1750224502">
          <w:marLeft w:val="0"/>
          <w:marRight w:val="0"/>
          <w:marTop w:val="0"/>
          <w:marBottom w:val="0"/>
          <w:divBdr>
            <w:top w:val="none" w:sz="0" w:space="0" w:color="auto"/>
            <w:left w:val="none" w:sz="0" w:space="0" w:color="auto"/>
            <w:bottom w:val="none" w:sz="0" w:space="0" w:color="auto"/>
            <w:right w:val="none" w:sz="0" w:space="0" w:color="auto"/>
          </w:divBdr>
        </w:div>
        <w:div w:id="66967882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415981903">
          <w:marLeft w:val="0"/>
          <w:marRight w:val="0"/>
          <w:marTop w:val="0"/>
          <w:marBottom w:val="0"/>
          <w:divBdr>
            <w:top w:val="none" w:sz="0" w:space="0" w:color="auto"/>
            <w:left w:val="none" w:sz="0" w:space="0" w:color="auto"/>
            <w:bottom w:val="none" w:sz="0" w:space="0" w:color="auto"/>
            <w:right w:val="none" w:sz="0" w:space="0" w:color="auto"/>
          </w:divBdr>
        </w:div>
        <w:div w:id="1013074356">
          <w:marLeft w:val="0"/>
          <w:marRight w:val="0"/>
          <w:marTop w:val="0"/>
          <w:marBottom w:val="0"/>
          <w:divBdr>
            <w:top w:val="none" w:sz="0" w:space="0" w:color="auto"/>
            <w:left w:val="none" w:sz="0" w:space="0" w:color="auto"/>
            <w:bottom w:val="none" w:sz="0" w:space="0" w:color="auto"/>
            <w:right w:val="none" w:sz="0" w:space="0" w:color="auto"/>
          </w:divBdr>
        </w:div>
        <w:div w:id="244994351">
          <w:marLeft w:val="0"/>
          <w:marRight w:val="0"/>
          <w:marTop w:val="0"/>
          <w:marBottom w:val="0"/>
          <w:divBdr>
            <w:top w:val="none" w:sz="0" w:space="0" w:color="auto"/>
            <w:left w:val="none" w:sz="0" w:space="0" w:color="auto"/>
            <w:bottom w:val="none" w:sz="0" w:space="0" w:color="auto"/>
            <w:right w:val="none" w:sz="0" w:space="0" w:color="auto"/>
          </w:divBdr>
        </w:div>
        <w:div w:id="691877856">
          <w:marLeft w:val="0"/>
          <w:marRight w:val="0"/>
          <w:marTop w:val="0"/>
          <w:marBottom w:val="0"/>
          <w:divBdr>
            <w:top w:val="none" w:sz="0" w:space="0" w:color="auto"/>
            <w:left w:val="none" w:sz="0" w:space="0" w:color="auto"/>
            <w:bottom w:val="none" w:sz="0" w:space="0" w:color="auto"/>
            <w:right w:val="none" w:sz="0" w:space="0" w:color="auto"/>
          </w:divBdr>
        </w:div>
        <w:div w:id="335616901">
          <w:marLeft w:val="0"/>
          <w:marRight w:val="0"/>
          <w:marTop w:val="0"/>
          <w:marBottom w:val="0"/>
          <w:divBdr>
            <w:top w:val="none" w:sz="0" w:space="0" w:color="auto"/>
            <w:left w:val="none" w:sz="0" w:space="0" w:color="auto"/>
            <w:bottom w:val="none" w:sz="0" w:space="0" w:color="auto"/>
            <w:right w:val="none" w:sz="0" w:space="0" w:color="auto"/>
          </w:divBdr>
        </w:div>
        <w:div w:id="1252161193">
          <w:marLeft w:val="0"/>
          <w:marRight w:val="0"/>
          <w:marTop w:val="0"/>
          <w:marBottom w:val="0"/>
          <w:divBdr>
            <w:top w:val="none" w:sz="0" w:space="0" w:color="auto"/>
            <w:left w:val="none" w:sz="0" w:space="0" w:color="auto"/>
            <w:bottom w:val="none" w:sz="0" w:space="0" w:color="auto"/>
            <w:right w:val="none" w:sz="0" w:space="0" w:color="auto"/>
          </w:divBdr>
        </w:div>
        <w:div w:id="1317106546">
          <w:marLeft w:val="0"/>
          <w:marRight w:val="0"/>
          <w:marTop w:val="0"/>
          <w:marBottom w:val="0"/>
          <w:divBdr>
            <w:top w:val="none" w:sz="0" w:space="0" w:color="auto"/>
            <w:left w:val="none" w:sz="0" w:space="0" w:color="auto"/>
            <w:bottom w:val="none" w:sz="0" w:space="0" w:color="auto"/>
            <w:right w:val="none" w:sz="0" w:space="0" w:color="auto"/>
          </w:divBdr>
        </w:div>
        <w:div w:id="397215695">
          <w:marLeft w:val="0"/>
          <w:marRight w:val="0"/>
          <w:marTop w:val="0"/>
          <w:marBottom w:val="0"/>
          <w:divBdr>
            <w:top w:val="none" w:sz="0" w:space="0" w:color="auto"/>
            <w:left w:val="none" w:sz="0" w:space="0" w:color="auto"/>
            <w:bottom w:val="none" w:sz="0" w:space="0" w:color="auto"/>
            <w:right w:val="none" w:sz="0" w:space="0" w:color="auto"/>
          </w:divBdr>
        </w:div>
        <w:div w:id="738751997">
          <w:marLeft w:val="0"/>
          <w:marRight w:val="0"/>
          <w:marTop w:val="0"/>
          <w:marBottom w:val="0"/>
          <w:divBdr>
            <w:top w:val="none" w:sz="0" w:space="0" w:color="auto"/>
            <w:left w:val="none" w:sz="0" w:space="0" w:color="auto"/>
            <w:bottom w:val="none" w:sz="0" w:space="0" w:color="auto"/>
            <w:right w:val="none" w:sz="0" w:space="0" w:color="auto"/>
          </w:divBdr>
        </w:div>
        <w:div w:id="458956689">
          <w:marLeft w:val="0"/>
          <w:marRight w:val="0"/>
          <w:marTop w:val="0"/>
          <w:marBottom w:val="0"/>
          <w:divBdr>
            <w:top w:val="none" w:sz="0" w:space="0" w:color="auto"/>
            <w:left w:val="none" w:sz="0" w:space="0" w:color="auto"/>
            <w:bottom w:val="none" w:sz="0" w:space="0" w:color="auto"/>
            <w:right w:val="none" w:sz="0" w:space="0" w:color="auto"/>
          </w:divBdr>
        </w:div>
        <w:div w:id="16585345">
          <w:marLeft w:val="0"/>
          <w:marRight w:val="0"/>
          <w:marTop w:val="0"/>
          <w:marBottom w:val="0"/>
          <w:divBdr>
            <w:top w:val="none" w:sz="0" w:space="0" w:color="auto"/>
            <w:left w:val="none" w:sz="0" w:space="0" w:color="auto"/>
            <w:bottom w:val="none" w:sz="0" w:space="0" w:color="auto"/>
            <w:right w:val="none" w:sz="0" w:space="0" w:color="auto"/>
          </w:divBdr>
        </w:div>
        <w:div w:id="1724908163">
          <w:marLeft w:val="0"/>
          <w:marRight w:val="0"/>
          <w:marTop w:val="0"/>
          <w:marBottom w:val="0"/>
          <w:divBdr>
            <w:top w:val="none" w:sz="0" w:space="0" w:color="auto"/>
            <w:left w:val="none" w:sz="0" w:space="0" w:color="auto"/>
            <w:bottom w:val="none" w:sz="0" w:space="0" w:color="auto"/>
            <w:right w:val="none" w:sz="0" w:space="0" w:color="auto"/>
          </w:divBdr>
        </w:div>
        <w:div w:id="1401488809">
          <w:marLeft w:val="0"/>
          <w:marRight w:val="0"/>
          <w:marTop w:val="0"/>
          <w:marBottom w:val="0"/>
          <w:divBdr>
            <w:top w:val="none" w:sz="0" w:space="0" w:color="auto"/>
            <w:left w:val="none" w:sz="0" w:space="0" w:color="auto"/>
            <w:bottom w:val="none" w:sz="0" w:space="0" w:color="auto"/>
            <w:right w:val="none" w:sz="0" w:space="0" w:color="auto"/>
          </w:divBdr>
        </w:div>
        <w:div w:id="463082197">
          <w:marLeft w:val="0"/>
          <w:marRight w:val="0"/>
          <w:marTop w:val="0"/>
          <w:marBottom w:val="0"/>
          <w:divBdr>
            <w:top w:val="none" w:sz="0" w:space="0" w:color="auto"/>
            <w:left w:val="none" w:sz="0" w:space="0" w:color="auto"/>
            <w:bottom w:val="none" w:sz="0" w:space="0" w:color="auto"/>
            <w:right w:val="none" w:sz="0" w:space="0" w:color="auto"/>
          </w:divBdr>
        </w:div>
        <w:div w:id="2042364260">
          <w:marLeft w:val="0"/>
          <w:marRight w:val="0"/>
          <w:marTop w:val="0"/>
          <w:marBottom w:val="0"/>
          <w:divBdr>
            <w:top w:val="none" w:sz="0" w:space="0" w:color="auto"/>
            <w:left w:val="none" w:sz="0" w:space="0" w:color="auto"/>
            <w:bottom w:val="none" w:sz="0" w:space="0" w:color="auto"/>
            <w:right w:val="none" w:sz="0" w:space="0" w:color="auto"/>
          </w:divBdr>
        </w:div>
        <w:div w:id="1495146186">
          <w:marLeft w:val="0"/>
          <w:marRight w:val="0"/>
          <w:marTop w:val="0"/>
          <w:marBottom w:val="0"/>
          <w:divBdr>
            <w:top w:val="none" w:sz="0" w:space="0" w:color="auto"/>
            <w:left w:val="none" w:sz="0" w:space="0" w:color="auto"/>
            <w:bottom w:val="none" w:sz="0" w:space="0" w:color="auto"/>
            <w:right w:val="none" w:sz="0" w:space="0" w:color="auto"/>
          </w:divBdr>
        </w:div>
        <w:div w:id="976881423">
          <w:marLeft w:val="0"/>
          <w:marRight w:val="0"/>
          <w:marTop w:val="0"/>
          <w:marBottom w:val="0"/>
          <w:divBdr>
            <w:top w:val="none" w:sz="0" w:space="0" w:color="auto"/>
            <w:left w:val="none" w:sz="0" w:space="0" w:color="auto"/>
            <w:bottom w:val="none" w:sz="0" w:space="0" w:color="auto"/>
            <w:right w:val="none" w:sz="0" w:space="0" w:color="auto"/>
          </w:divBdr>
        </w:div>
        <w:div w:id="1465657458">
          <w:marLeft w:val="0"/>
          <w:marRight w:val="0"/>
          <w:marTop w:val="0"/>
          <w:marBottom w:val="0"/>
          <w:divBdr>
            <w:top w:val="none" w:sz="0" w:space="0" w:color="auto"/>
            <w:left w:val="none" w:sz="0" w:space="0" w:color="auto"/>
            <w:bottom w:val="none" w:sz="0" w:space="0" w:color="auto"/>
            <w:right w:val="none" w:sz="0" w:space="0" w:color="auto"/>
          </w:divBdr>
        </w:div>
        <w:div w:id="784813291">
          <w:marLeft w:val="0"/>
          <w:marRight w:val="0"/>
          <w:marTop w:val="0"/>
          <w:marBottom w:val="0"/>
          <w:divBdr>
            <w:top w:val="none" w:sz="0" w:space="0" w:color="auto"/>
            <w:left w:val="none" w:sz="0" w:space="0" w:color="auto"/>
            <w:bottom w:val="none" w:sz="0" w:space="0" w:color="auto"/>
            <w:right w:val="none" w:sz="0" w:space="0" w:color="auto"/>
          </w:divBdr>
        </w:div>
        <w:div w:id="1746872832">
          <w:marLeft w:val="0"/>
          <w:marRight w:val="0"/>
          <w:marTop w:val="0"/>
          <w:marBottom w:val="0"/>
          <w:divBdr>
            <w:top w:val="none" w:sz="0" w:space="0" w:color="auto"/>
            <w:left w:val="none" w:sz="0" w:space="0" w:color="auto"/>
            <w:bottom w:val="none" w:sz="0" w:space="0" w:color="auto"/>
            <w:right w:val="none" w:sz="0" w:space="0" w:color="auto"/>
          </w:divBdr>
        </w:div>
        <w:div w:id="1241060964">
          <w:marLeft w:val="0"/>
          <w:marRight w:val="0"/>
          <w:marTop w:val="0"/>
          <w:marBottom w:val="0"/>
          <w:divBdr>
            <w:top w:val="none" w:sz="0" w:space="0" w:color="auto"/>
            <w:left w:val="none" w:sz="0" w:space="0" w:color="auto"/>
            <w:bottom w:val="none" w:sz="0" w:space="0" w:color="auto"/>
            <w:right w:val="none" w:sz="0" w:space="0" w:color="auto"/>
          </w:divBdr>
        </w:div>
        <w:div w:id="226498124">
          <w:marLeft w:val="0"/>
          <w:marRight w:val="0"/>
          <w:marTop w:val="0"/>
          <w:marBottom w:val="0"/>
          <w:divBdr>
            <w:top w:val="none" w:sz="0" w:space="0" w:color="auto"/>
            <w:left w:val="none" w:sz="0" w:space="0" w:color="auto"/>
            <w:bottom w:val="none" w:sz="0" w:space="0" w:color="auto"/>
            <w:right w:val="none" w:sz="0" w:space="0" w:color="auto"/>
          </w:divBdr>
        </w:div>
        <w:div w:id="2047639392">
          <w:marLeft w:val="0"/>
          <w:marRight w:val="0"/>
          <w:marTop w:val="0"/>
          <w:marBottom w:val="0"/>
          <w:divBdr>
            <w:top w:val="none" w:sz="0" w:space="0" w:color="auto"/>
            <w:left w:val="none" w:sz="0" w:space="0" w:color="auto"/>
            <w:bottom w:val="none" w:sz="0" w:space="0" w:color="auto"/>
            <w:right w:val="none" w:sz="0" w:space="0" w:color="auto"/>
          </w:divBdr>
        </w:div>
        <w:div w:id="1054962727">
          <w:marLeft w:val="0"/>
          <w:marRight w:val="0"/>
          <w:marTop w:val="0"/>
          <w:marBottom w:val="0"/>
          <w:divBdr>
            <w:top w:val="none" w:sz="0" w:space="0" w:color="auto"/>
            <w:left w:val="none" w:sz="0" w:space="0" w:color="auto"/>
            <w:bottom w:val="none" w:sz="0" w:space="0" w:color="auto"/>
            <w:right w:val="none" w:sz="0" w:space="0" w:color="auto"/>
          </w:divBdr>
        </w:div>
        <w:div w:id="840001183">
          <w:marLeft w:val="0"/>
          <w:marRight w:val="0"/>
          <w:marTop w:val="0"/>
          <w:marBottom w:val="0"/>
          <w:divBdr>
            <w:top w:val="none" w:sz="0" w:space="0" w:color="auto"/>
            <w:left w:val="none" w:sz="0" w:space="0" w:color="auto"/>
            <w:bottom w:val="none" w:sz="0" w:space="0" w:color="auto"/>
            <w:right w:val="none" w:sz="0" w:space="0" w:color="auto"/>
          </w:divBdr>
        </w:div>
        <w:div w:id="113522474">
          <w:marLeft w:val="0"/>
          <w:marRight w:val="0"/>
          <w:marTop w:val="0"/>
          <w:marBottom w:val="0"/>
          <w:divBdr>
            <w:top w:val="none" w:sz="0" w:space="0" w:color="auto"/>
            <w:left w:val="none" w:sz="0" w:space="0" w:color="auto"/>
            <w:bottom w:val="none" w:sz="0" w:space="0" w:color="auto"/>
            <w:right w:val="none" w:sz="0" w:space="0" w:color="auto"/>
          </w:divBdr>
        </w:div>
        <w:div w:id="1781144505">
          <w:marLeft w:val="0"/>
          <w:marRight w:val="0"/>
          <w:marTop w:val="0"/>
          <w:marBottom w:val="0"/>
          <w:divBdr>
            <w:top w:val="none" w:sz="0" w:space="0" w:color="auto"/>
            <w:left w:val="none" w:sz="0" w:space="0" w:color="auto"/>
            <w:bottom w:val="none" w:sz="0" w:space="0" w:color="auto"/>
            <w:right w:val="none" w:sz="0" w:space="0" w:color="auto"/>
          </w:divBdr>
        </w:div>
        <w:div w:id="168982297">
          <w:marLeft w:val="0"/>
          <w:marRight w:val="0"/>
          <w:marTop w:val="0"/>
          <w:marBottom w:val="0"/>
          <w:divBdr>
            <w:top w:val="none" w:sz="0" w:space="0" w:color="auto"/>
            <w:left w:val="none" w:sz="0" w:space="0" w:color="auto"/>
            <w:bottom w:val="none" w:sz="0" w:space="0" w:color="auto"/>
            <w:right w:val="none" w:sz="0" w:space="0" w:color="auto"/>
          </w:divBdr>
        </w:div>
        <w:div w:id="430396741">
          <w:marLeft w:val="0"/>
          <w:marRight w:val="0"/>
          <w:marTop w:val="0"/>
          <w:marBottom w:val="0"/>
          <w:divBdr>
            <w:top w:val="none" w:sz="0" w:space="0" w:color="auto"/>
            <w:left w:val="none" w:sz="0" w:space="0" w:color="auto"/>
            <w:bottom w:val="none" w:sz="0" w:space="0" w:color="auto"/>
            <w:right w:val="none" w:sz="0" w:space="0" w:color="auto"/>
          </w:divBdr>
        </w:div>
        <w:div w:id="1804226233">
          <w:marLeft w:val="0"/>
          <w:marRight w:val="0"/>
          <w:marTop w:val="0"/>
          <w:marBottom w:val="0"/>
          <w:divBdr>
            <w:top w:val="none" w:sz="0" w:space="0" w:color="auto"/>
            <w:left w:val="none" w:sz="0" w:space="0" w:color="auto"/>
            <w:bottom w:val="none" w:sz="0" w:space="0" w:color="auto"/>
            <w:right w:val="none" w:sz="0" w:space="0" w:color="auto"/>
          </w:divBdr>
        </w:div>
        <w:div w:id="761223415">
          <w:marLeft w:val="0"/>
          <w:marRight w:val="0"/>
          <w:marTop w:val="0"/>
          <w:marBottom w:val="0"/>
          <w:divBdr>
            <w:top w:val="none" w:sz="0" w:space="0" w:color="auto"/>
            <w:left w:val="none" w:sz="0" w:space="0" w:color="auto"/>
            <w:bottom w:val="none" w:sz="0" w:space="0" w:color="auto"/>
            <w:right w:val="none" w:sz="0" w:space="0" w:color="auto"/>
          </w:divBdr>
        </w:div>
        <w:div w:id="335117930">
          <w:marLeft w:val="0"/>
          <w:marRight w:val="0"/>
          <w:marTop w:val="0"/>
          <w:marBottom w:val="0"/>
          <w:divBdr>
            <w:top w:val="none" w:sz="0" w:space="0" w:color="auto"/>
            <w:left w:val="none" w:sz="0" w:space="0" w:color="auto"/>
            <w:bottom w:val="none" w:sz="0" w:space="0" w:color="auto"/>
            <w:right w:val="none" w:sz="0" w:space="0" w:color="auto"/>
          </w:divBdr>
        </w:div>
        <w:div w:id="1215852965">
          <w:marLeft w:val="0"/>
          <w:marRight w:val="0"/>
          <w:marTop w:val="0"/>
          <w:marBottom w:val="0"/>
          <w:divBdr>
            <w:top w:val="none" w:sz="0" w:space="0" w:color="auto"/>
            <w:left w:val="none" w:sz="0" w:space="0" w:color="auto"/>
            <w:bottom w:val="none" w:sz="0" w:space="0" w:color="auto"/>
            <w:right w:val="none" w:sz="0" w:space="0" w:color="auto"/>
          </w:divBdr>
        </w:div>
        <w:div w:id="1639214950">
          <w:marLeft w:val="0"/>
          <w:marRight w:val="0"/>
          <w:marTop w:val="0"/>
          <w:marBottom w:val="0"/>
          <w:divBdr>
            <w:top w:val="none" w:sz="0" w:space="0" w:color="auto"/>
            <w:left w:val="none" w:sz="0" w:space="0" w:color="auto"/>
            <w:bottom w:val="none" w:sz="0" w:space="0" w:color="auto"/>
            <w:right w:val="none" w:sz="0" w:space="0" w:color="auto"/>
          </w:divBdr>
        </w:div>
        <w:div w:id="1158571229">
          <w:marLeft w:val="0"/>
          <w:marRight w:val="0"/>
          <w:marTop w:val="0"/>
          <w:marBottom w:val="0"/>
          <w:divBdr>
            <w:top w:val="none" w:sz="0" w:space="0" w:color="auto"/>
            <w:left w:val="none" w:sz="0" w:space="0" w:color="auto"/>
            <w:bottom w:val="none" w:sz="0" w:space="0" w:color="auto"/>
            <w:right w:val="none" w:sz="0" w:space="0" w:color="auto"/>
          </w:divBdr>
        </w:div>
        <w:div w:id="726802390">
          <w:marLeft w:val="0"/>
          <w:marRight w:val="0"/>
          <w:marTop w:val="0"/>
          <w:marBottom w:val="0"/>
          <w:divBdr>
            <w:top w:val="none" w:sz="0" w:space="0" w:color="auto"/>
            <w:left w:val="none" w:sz="0" w:space="0" w:color="auto"/>
            <w:bottom w:val="none" w:sz="0" w:space="0" w:color="auto"/>
            <w:right w:val="none" w:sz="0" w:space="0" w:color="auto"/>
          </w:divBdr>
        </w:div>
        <w:div w:id="2028829190">
          <w:marLeft w:val="0"/>
          <w:marRight w:val="0"/>
          <w:marTop w:val="0"/>
          <w:marBottom w:val="0"/>
          <w:divBdr>
            <w:top w:val="none" w:sz="0" w:space="0" w:color="auto"/>
            <w:left w:val="none" w:sz="0" w:space="0" w:color="auto"/>
            <w:bottom w:val="none" w:sz="0" w:space="0" w:color="auto"/>
            <w:right w:val="none" w:sz="0" w:space="0" w:color="auto"/>
          </w:divBdr>
        </w:div>
        <w:div w:id="1783762566">
          <w:marLeft w:val="0"/>
          <w:marRight w:val="0"/>
          <w:marTop w:val="0"/>
          <w:marBottom w:val="0"/>
          <w:divBdr>
            <w:top w:val="none" w:sz="0" w:space="0" w:color="auto"/>
            <w:left w:val="none" w:sz="0" w:space="0" w:color="auto"/>
            <w:bottom w:val="none" w:sz="0" w:space="0" w:color="auto"/>
            <w:right w:val="none" w:sz="0" w:space="0" w:color="auto"/>
          </w:divBdr>
        </w:div>
        <w:div w:id="828443115">
          <w:marLeft w:val="0"/>
          <w:marRight w:val="0"/>
          <w:marTop w:val="0"/>
          <w:marBottom w:val="0"/>
          <w:divBdr>
            <w:top w:val="none" w:sz="0" w:space="0" w:color="auto"/>
            <w:left w:val="none" w:sz="0" w:space="0" w:color="auto"/>
            <w:bottom w:val="none" w:sz="0" w:space="0" w:color="auto"/>
            <w:right w:val="none" w:sz="0" w:space="0" w:color="auto"/>
          </w:divBdr>
        </w:div>
        <w:div w:id="435054571">
          <w:marLeft w:val="0"/>
          <w:marRight w:val="0"/>
          <w:marTop w:val="0"/>
          <w:marBottom w:val="0"/>
          <w:divBdr>
            <w:top w:val="none" w:sz="0" w:space="0" w:color="auto"/>
            <w:left w:val="none" w:sz="0" w:space="0" w:color="auto"/>
            <w:bottom w:val="none" w:sz="0" w:space="0" w:color="auto"/>
            <w:right w:val="none" w:sz="0" w:space="0" w:color="auto"/>
          </w:divBdr>
        </w:div>
        <w:div w:id="1542479752">
          <w:marLeft w:val="0"/>
          <w:marRight w:val="0"/>
          <w:marTop w:val="0"/>
          <w:marBottom w:val="0"/>
          <w:divBdr>
            <w:top w:val="none" w:sz="0" w:space="0" w:color="auto"/>
            <w:left w:val="none" w:sz="0" w:space="0" w:color="auto"/>
            <w:bottom w:val="none" w:sz="0" w:space="0" w:color="auto"/>
            <w:right w:val="none" w:sz="0" w:space="0" w:color="auto"/>
          </w:divBdr>
        </w:div>
        <w:div w:id="2112502487">
          <w:marLeft w:val="0"/>
          <w:marRight w:val="0"/>
          <w:marTop w:val="0"/>
          <w:marBottom w:val="0"/>
          <w:divBdr>
            <w:top w:val="none" w:sz="0" w:space="0" w:color="auto"/>
            <w:left w:val="none" w:sz="0" w:space="0" w:color="auto"/>
            <w:bottom w:val="none" w:sz="0" w:space="0" w:color="auto"/>
            <w:right w:val="none" w:sz="0" w:space="0" w:color="auto"/>
          </w:divBdr>
        </w:div>
        <w:div w:id="1733233250">
          <w:marLeft w:val="0"/>
          <w:marRight w:val="0"/>
          <w:marTop w:val="0"/>
          <w:marBottom w:val="0"/>
          <w:divBdr>
            <w:top w:val="none" w:sz="0" w:space="0" w:color="auto"/>
            <w:left w:val="none" w:sz="0" w:space="0" w:color="auto"/>
            <w:bottom w:val="none" w:sz="0" w:space="0" w:color="auto"/>
            <w:right w:val="none" w:sz="0" w:space="0" w:color="auto"/>
          </w:divBdr>
        </w:div>
        <w:div w:id="1524512397">
          <w:marLeft w:val="0"/>
          <w:marRight w:val="0"/>
          <w:marTop w:val="0"/>
          <w:marBottom w:val="0"/>
          <w:divBdr>
            <w:top w:val="none" w:sz="0" w:space="0" w:color="auto"/>
            <w:left w:val="none" w:sz="0" w:space="0" w:color="auto"/>
            <w:bottom w:val="none" w:sz="0" w:space="0" w:color="auto"/>
            <w:right w:val="none" w:sz="0" w:space="0" w:color="auto"/>
          </w:divBdr>
        </w:div>
        <w:div w:id="1618415698">
          <w:marLeft w:val="0"/>
          <w:marRight w:val="0"/>
          <w:marTop w:val="0"/>
          <w:marBottom w:val="0"/>
          <w:divBdr>
            <w:top w:val="none" w:sz="0" w:space="0" w:color="auto"/>
            <w:left w:val="none" w:sz="0" w:space="0" w:color="auto"/>
            <w:bottom w:val="none" w:sz="0" w:space="0" w:color="auto"/>
            <w:right w:val="none" w:sz="0" w:space="0" w:color="auto"/>
          </w:divBdr>
        </w:div>
        <w:div w:id="583491000">
          <w:marLeft w:val="0"/>
          <w:marRight w:val="0"/>
          <w:marTop w:val="0"/>
          <w:marBottom w:val="0"/>
          <w:divBdr>
            <w:top w:val="none" w:sz="0" w:space="0" w:color="auto"/>
            <w:left w:val="none" w:sz="0" w:space="0" w:color="auto"/>
            <w:bottom w:val="none" w:sz="0" w:space="0" w:color="auto"/>
            <w:right w:val="none" w:sz="0" w:space="0" w:color="auto"/>
          </w:divBdr>
        </w:div>
        <w:div w:id="1903635584">
          <w:marLeft w:val="0"/>
          <w:marRight w:val="0"/>
          <w:marTop w:val="0"/>
          <w:marBottom w:val="0"/>
          <w:divBdr>
            <w:top w:val="none" w:sz="0" w:space="0" w:color="auto"/>
            <w:left w:val="none" w:sz="0" w:space="0" w:color="auto"/>
            <w:bottom w:val="none" w:sz="0" w:space="0" w:color="auto"/>
            <w:right w:val="none" w:sz="0" w:space="0" w:color="auto"/>
          </w:divBdr>
        </w:div>
        <w:div w:id="923536142">
          <w:marLeft w:val="0"/>
          <w:marRight w:val="0"/>
          <w:marTop w:val="0"/>
          <w:marBottom w:val="0"/>
          <w:divBdr>
            <w:top w:val="none" w:sz="0" w:space="0" w:color="auto"/>
            <w:left w:val="none" w:sz="0" w:space="0" w:color="auto"/>
            <w:bottom w:val="none" w:sz="0" w:space="0" w:color="auto"/>
            <w:right w:val="none" w:sz="0" w:space="0" w:color="auto"/>
          </w:divBdr>
        </w:div>
        <w:div w:id="796681836">
          <w:marLeft w:val="0"/>
          <w:marRight w:val="0"/>
          <w:marTop w:val="0"/>
          <w:marBottom w:val="0"/>
          <w:divBdr>
            <w:top w:val="none" w:sz="0" w:space="0" w:color="auto"/>
            <w:left w:val="none" w:sz="0" w:space="0" w:color="auto"/>
            <w:bottom w:val="none" w:sz="0" w:space="0" w:color="auto"/>
            <w:right w:val="none" w:sz="0" w:space="0" w:color="auto"/>
          </w:divBdr>
        </w:div>
        <w:div w:id="1532109040">
          <w:marLeft w:val="0"/>
          <w:marRight w:val="0"/>
          <w:marTop w:val="0"/>
          <w:marBottom w:val="0"/>
          <w:divBdr>
            <w:top w:val="none" w:sz="0" w:space="0" w:color="auto"/>
            <w:left w:val="none" w:sz="0" w:space="0" w:color="auto"/>
            <w:bottom w:val="none" w:sz="0" w:space="0" w:color="auto"/>
            <w:right w:val="none" w:sz="0" w:space="0" w:color="auto"/>
          </w:divBdr>
        </w:div>
        <w:div w:id="511797624">
          <w:marLeft w:val="0"/>
          <w:marRight w:val="0"/>
          <w:marTop w:val="0"/>
          <w:marBottom w:val="0"/>
          <w:divBdr>
            <w:top w:val="none" w:sz="0" w:space="0" w:color="auto"/>
            <w:left w:val="none" w:sz="0" w:space="0" w:color="auto"/>
            <w:bottom w:val="none" w:sz="0" w:space="0" w:color="auto"/>
            <w:right w:val="none" w:sz="0" w:space="0" w:color="auto"/>
          </w:divBdr>
        </w:div>
        <w:div w:id="1136683342">
          <w:marLeft w:val="0"/>
          <w:marRight w:val="0"/>
          <w:marTop w:val="0"/>
          <w:marBottom w:val="0"/>
          <w:divBdr>
            <w:top w:val="none" w:sz="0" w:space="0" w:color="auto"/>
            <w:left w:val="none" w:sz="0" w:space="0" w:color="auto"/>
            <w:bottom w:val="none" w:sz="0" w:space="0" w:color="auto"/>
            <w:right w:val="none" w:sz="0" w:space="0" w:color="auto"/>
          </w:divBdr>
        </w:div>
        <w:div w:id="24642603">
          <w:marLeft w:val="0"/>
          <w:marRight w:val="0"/>
          <w:marTop w:val="0"/>
          <w:marBottom w:val="0"/>
          <w:divBdr>
            <w:top w:val="none" w:sz="0" w:space="0" w:color="auto"/>
            <w:left w:val="none" w:sz="0" w:space="0" w:color="auto"/>
            <w:bottom w:val="none" w:sz="0" w:space="0" w:color="auto"/>
            <w:right w:val="none" w:sz="0" w:space="0" w:color="auto"/>
          </w:divBdr>
        </w:div>
        <w:div w:id="1735203701">
          <w:marLeft w:val="0"/>
          <w:marRight w:val="0"/>
          <w:marTop w:val="0"/>
          <w:marBottom w:val="0"/>
          <w:divBdr>
            <w:top w:val="none" w:sz="0" w:space="0" w:color="auto"/>
            <w:left w:val="none" w:sz="0" w:space="0" w:color="auto"/>
            <w:bottom w:val="none" w:sz="0" w:space="0" w:color="auto"/>
            <w:right w:val="none" w:sz="0" w:space="0" w:color="auto"/>
          </w:divBdr>
        </w:div>
      </w:divsChild>
    </w:div>
    <w:div w:id="1907295574">
      <w:bodyDiv w:val="1"/>
      <w:marLeft w:val="0"/>
      <w:marRight w:val="0"/>
      <w:marTop w:val="0"/>
      <w:marBottom w:val="0"/>
      <w:divBdr>
        <w:top w:val="none" w:sz="0" w:space="0" w:color="auto"/>
        <w:left w:val="none" w:sz="0" w:space="0" w:color="auto"/>
        <w:bottom w:val="none" w:sz="0" w:space="0" w:color="auto"/>
        <w:right w:val="none" w:sz="0" w:space="0" w:color="auto"/>
      </w:divBdr>
      <w:divsChild>
        <w:div w:id="1139494136">
          <w:marLeft w:val="0"/>
          <w:marRight w:val="0"/>
          <w:marTop w:val="0"/>
          <w:marBottom w:val="0"/>
          <w:divBdr>
            <w:top w:val="none" w:sz="0" w:space="0" w:color="auto"/>
            <w:left w:val="none" w:sz="0" w:space="0" w:color="auto"/>
            <w:bottom w:val="none" w:sz="0" w:space="0" w:color="auto"/>
            <w:right w:val="none" w:sz="0" w:space="0" w:color="auto"/>
          </w:divBdr>
        </w:div>
        <w:div w:id="1743411768">
          <w:marLeft w:val="0"/>
          <w:marRight w:val="0"/>
          <w:marTop w:val="0"/>
          <w:marBottom w:val="0"/>
          <w:divBdr>
            <w:top w:val="none" w:sz="0" w:space="0" w:color="auto"/>
            <w:left w:val="none" w:sz="0" w:space="0" w:color="auto"/>
            <w:bottom w:val="none" w:sz="0" w:space="0" w:color="auto"/>
            <w:right w:val="none" w:sz="0" w:space="0" w:color="auto"/>
          </w:divBdr>
        </w:div>
        <w:div w:id="871385008">
          <w:marLeft w:val="0"/>
          <w:marRight w:val="0"/>
          <w:marTop w:val="0"/>
          <w:marBottom w:val="0"/>
          <w:divBdr>
            <w:top w:val="none" w:sz="0" w:space="0" w:color="auto"/>
            <w:left w:val="none" w:sz="0" w:space="0" w:color="auto"/>
            <w:bottom w:val="none" w:sz="0" w:space="0" w:color="auto"/>
            <w:right w:val="none" w:sz="0" w:space="0" w:color="auto"/>
          </w:divBdr>
        </w:div>
        <w:div w:id="1351252208">
          <w:marLeft w:val="0"/>
          <w:marRight w:val="0"/>
          <w:marTop w:val="0"/>
          <w:marBottom w:val="0"/>
          <w:divBdr>
            <w:top w:val="none" w:sz="0" w:space="0" w:color="auto"/>
            <w:left w:val="none" w:sz="0" w:space="0" w:color="auto"/>
            <w:bottom w:val="none" w:sz="0" w:space="0" w:color="auto"/>
            <w:right w:val="none" w:sz="0" w:space="0" w:color="auto"/>
          </w:divBdr>
        </w:div>
        <w:div w:id="963384554">
          <w:marLeft w:val="0"/>
          <w:marRight w:val="0"/>
          <w:marTop w:val="0"/>
          <w:marBottom w:val="0"/>
          <w:divBdr>
            <w:top w:val="none" w:sz="0" w:space="0" w:color="auto"/>
            <w:left w:val="none" w:sz="0" w:space="0" w:color="auto"/>
            <w:bottom w:val="none" w:sz="0" w:space="0" w:color="auto"/>
            <w:right w:val="none" w:sz="0" w:space="0" w:color="auto"/>
          </w:divBdr>
        </w:div>
        <w:div w:id="1603880406">
          <w:marLeft w:val="0"/>
          <w:marRight w:val="0"/>
          <w:marTop w:val="0"/>
          <w:marBottom w:val="0"/>
          <w:divBdr>
            <w:top w:val="none" w:sz="0" w:space="0" w:color="auto"/>
            <w:left w:val="none" w:sz="0" w:space="0" w:color="auto"/>
            <w:bottom w:val="none" w:sz="0" w:space="0" w:color="auto"/>
            <w:right w:val="none" w:sz="0" w:space="0" w:color="auto"/>
          </w:divBdr>
        </w:div>
        <w:div w:id="1013189993">
          <w:marLeft w:val="0"/>
          <w:marRight w:val="0"/>
          <w:marTop w:val="0"/>
          <w:marBottom w:val="0"/>
          <w:divBdr>
            <w:top w:val="none" w:sz="0" w:space="0" w:color="auto"/>
            <w:left w:val="none" w:sz="0" w:space="0" w:color="auto"/>
            <w:bottom w:val="none" w:sz="0" w:space="0" w:color="auto"/>
            <w:right w:val="none" w:sz="0" w:space="0" w:color="auto"/>
          </w:divBdr>
        </w:div>
        <w:div w:id="97414217">
          <w:marLeft w:val="0"/>
          <w:marRight w:val="0"/>
          <w:marTop w:val="0"/>
          <w:marBottom w:val="0"/>
          <w:divBdr>
            <w:top w:val="none" w:sz="0" w:space="0" w:color="auto"/>
            <w:left w:val="none" w:sz="0" w:space="0" w:color="auto"/>
            <w:bottom w:val="none" w:sz="0" w:space="0" w:color="auto"/>
            <w:right w:val="none" w:sz="0" w:space="0" w:color="auto"/>
          </w:divBdr>
        </w:div>
        <w:div w:id="1447040116">
          <w:marLeft w:val="0"/>
          <w:marRight w:val="0"/>
          <w:marTop w:val="0"/>
          <w:marBottom w:val="0"/>
          <w:divBdr>
            <w:top w:val="none" w:sz="0" w:space="0" w:color="auto"/>
            <w:left w:val="none" w:sz="0" w:space="0" w:color="auto"/>
            <w:bottom w:val="none" w:sz="0" w:space="0" w:color="auto"/>
            <w:right w:val="none" w:sz="0" w:space="0" w:color="auto"/>
          </w:divBdr>
        </w:div>
        <w:div w:id="817578387">
          <w:marLeft w:val="0"/>
          <w:marRight w:val="0"/>
          <w:marTop w:val="0"/>
          <w:marBottom w:val="0"/>
          <w:divBdr>
            <w:top w:val="none" w:sz="0" w:space="0" w:color="auto"/>
            <w:left w:val="none" w:sz="0" w:space="0" w:color="auto"/>
            <w:bottom w:val="none" w:sz="0" w:space="0" w:color="auto"/>
            <w:right w:val="none" w:sz="0" w:space="0" w:color="auto"/>
          </w:divBdr>
        </w:div>
        <w:div w:id="1319381991">
          <w:marLeft w:val="0"/>
          <w:marRight w:val="0"/>
          <w:marTop w:val="0"/>
          <w:marBottom w:val="0"/>
          <w:divBdr>
            <w:top w:val="none" w:sz="0" w:space="0" w:color="auto"/>
            <w:left w:val="none" w:sz="0" w:space="0" w:color="auto"/>
            <w:bottom w:val="none" w:sz="0" w:space="0" w:color="auto"/>
            <w:right w:val="none" w:sz="0" w:space="0" w:color="auto"/>
          </w:divBdr>
        </w:div>
        <w:div w:id="1187015379">
          <w:marLeft w:val="0"/>
          <w:marRight w:val="0"/>
          <w:marTop w:val="0"/>
          <w:marBottom w:val="0"/>
          <w:divBdr>
            <w:top w:val="none" w:sz="0" w:space="0" w:color="auto"/>
            <w:left w:val="none" w:sz="0" w:space="0" w:color="auto"/>
            <w:bottom w:val="none" w:sz="0" w:space="0" w:color="auto"/>
            <w:right w:val="none" w:sz="0" w:space="0" w:color="auto"/>
          </w:divBdr>
        </w:div>
        <w:div w:id="1429159379">
          <w:marLeft w:val="0"/>
          <w:marRight w:val="0"/>
          <w:marTop w:val="0"/>
          <w:marBottom w:val="0"/>
          <w:divBdr>
            <w:top w:val="none" w:sz="0" w:space="0" w:color="auto"/>
            <w:left w:val="none" w:sz="0" w:space="0" w:color="auto"/>
            <w:bottom w:val="none" w:sz="0" w:space="0" w:color="auto"/>
            <w:right w:val="none" w:sz="0" w:space="0" w:color="auto"/>
          </w:divBdr>
        </w:div>
        <w:div w:id="1887250490">
          <w:marLeft w:val="0"/>
          <w:marRight w:val="0"/>
          <w:marTop w:val="0"/>
          <w:marBottom w:val="0"/>
          <w:divBdr>
            <w:top w:val="none" w:sz="0" w:space="0" w:color="auto"/>
            <w:left w:val="none" w:sz="0" w:space="0" w:color="auto"/>
            <w:bottom w:val="none" w:sz="0" w:space="0" w:color="auto"/>
            <w:right w:val="none" w:sz="0" w:space="0" w:color="auto"/>
          </w:divBdr>
        </w:div>
        <w:div w:id="1206142709">
          <w:marLeft w:val="0"/>
          <w:marRight w:val="0"/>
          <w:marTop w:val="0"/>
          <w:marBottom w:val="0"/>
          <w:divBdr>
            <w:top w:val="none" w:sz="0" w:space="0" w:color="auto"/>
            <w:left w:val="none" w:sz="0" w:space="0" w:color="auto"/>
            <w:bottom w:val="none" w:sz="0" w:space="0" w:color="auto"/>
            <w:right w:val="none" w:sz="0" w:space="0" w:color="auto"/>
          </w:divBdr>
        </w:div>
        <w:div w:id="1410033646">
          <w:marLeft w:val="0"/>
          <w:marRight w:val="0"/>
          <w:marTop w:val="0"/>
          <w:marBottom w:val="0"/>
          <w:divBdr>
            <w:top w:val="none" w:sz="0" w:space="0" w:color="auto"/>
            <w:left w:val="none" w:sz="0" w:space="0" w:color="auto"/>
            <w:bottom w:val="none" w:sz="0" w:space="0" w:color="auto"/>
            <w:right w:val="none" w:sz="0" w:space="0" w:color="auto"/>
          </w:divBdr>
        </w:div>
        <w:div w:id="894584761">
          <w:marLeft w:val="0"/>
          <w:marRight w:val="0"/>
          <w:marTop w:val="0"/>
          <w:marBottom w:val="0"/>
          <w:divBdr>
            <w:top w:val="none" w:sz="0" w:space="0" w:color="auto"/>
            <w:left w:val="none" w:sz="0" w:space="0" w:color="auto"/>
            <w:bottom w:val="none" w:sz="0" w:space="0" w:color="auto"/>
            <w:right w:val="none" w:sz="0" w:space="0" w:color="auto"/>
          </w:divBdr>
        </w:div>
        <w:div w:id="613363424">
          <w:marLeft w:val="0"/>
          <w:marRight w:val="0"/>
          <w:marTop w:val="0"/>
          <w:marBottom w:val="0"/>
          <w:divBdr>
            <w:top w:val="none" w:sz="0" w:space="0" w:color="auto"/>
            <w:left w:val="none" w:sz="0" w:space="0" w:color="auto"/>
            <w:bottom w:val="none" w:sz="0" w:space="0" w:color="auto"/>
            <w:right w:val="none" w:sz="0" w:space="0" w:color="auto"/>
          </w:divBdr>
        </w:div>
        <w:div w:id="1736855210">
          <w:marLeft w:val="0"/>
          <w:marRight w:val="0"/>
          <w:marTop w:val="0"/>
          <w:marBottom w:val="0"/>
          <w:divBdr>
            <w:top w:val="none" w:sz="0" w:space="0" w:color="auto"/>
            <w:left w:val="none" w:sz="0" w:space="0" w:color="auto"/>
            <w:bottom w:val="none" w:sz="0" w:space="0" w:color="auto"/>
            <w:right w:val="none" w:sz="0" w:space="0" w:color="auto"/>
          </w:divBdr>
        </w:div>
        <w:div w:id="1857842051">
          <w:marLeft w:val="0"/>
          <w:marRight w:val="0"/>
          <w:marTop w:val="0"/>
          <w:marBottom w:val="0"/>
          <w:divBdr>
            <w:top w:val="none" w:sz="0" w:space="0" w:color="auto"/>
            <w:left w:val="none" w:sz="0" w:space="0" w:color="auto"/>
            <w:bottom w:val="none" w:sz="0" w:space="0" w:color="auto"/>
            <w:right w:val="none" w:sz="0" w:space="0" w:color="auto"/>
          </w:divBdr>
        </w:div>
        <w:div w:id="406192364">
          <w:marLeft w:val="0"/>
          <w:marRight w:val="0"/>
          <w:marTop w:val="0"/>
          <w:marBottom w:val="0"/>
          <w:divBdr>
            <w:top w:val="none" w:sz="0" w:space="0" w:color="auto"/>
            <w:left w:val="none" w:sz="0" w:space="0" w:color="auto"/>
            <w:bottom w:val="none" w:sz="0" w:space="0" w:color="auto"/>
            <w:right w:val="none" w:sz="0" w:space="0" w:color="auto"/>
          </w:divBdr>
        </w:div>
        <w:div w:id="1727682122">
          <w:marLeft w:val="0"/>
          <w:marRight w:val="0"/>
          <w:marTop w:val="0"/>
          <w:marBottom w:val="0"/>
          <w:divBdr>
            <w:top w:val="none" w:sz="0" w:space="0" w:color="auto"/>
            <w:left w:val="none" w:sz="0" w:space="0" w:color="auto"/>
            <w:bottom w:val="none" w:sz="0" w:space="0" w:color="auto"/>
            <w:right w:val="none" w:sz="0" w:space="0" w:color="auto"/>
          </w:divBdr>
        </w:div>
        <w:div w:id="117992755">
          <w:marLeft w:val="0"/>
          <w:marRight w:val="0"/>
          <w:marTop w:val="0"/>
          <w:marBottom w:val="0"/>
          <w:divBdr>
            <w:top w:val="none" w:sz="0" w:space="0" w:color="auto"/>
            <w:left w:val="none" w:sz="0" w:space="0" w:color="auto"/>
            <w:bottom w:val="none" w:sz="0" w:space="0" w:color="auto"/>
            <w:right w:val="none" w:sz="0" w:space="0" w:color="auto"/>
          </w:divBdr>
        </w:div>
        <w:div w:id="1577322000">
          <w:marLeft w:val="0"/>
          <w:marRight w:val="0"/>
          <w:marTop w:val="0"/>
          <w:marBottom w:val="0"/>
          <w:divBdr>
            <w:top w:val="none" w:sz="0" w:space="0" w:color="auto"/>
            <w:left w:val="none" w:sz="0" w:space="0" w:color="auto"/>
            <w:bottom w:val="none" w:sz="0" w:space="0" w:color="auto"/>
            <w:right w:val="none" w:sz="0" w:space="0" w:color="auto"/>
          </w:divBdr>
        </w:div>
        <w:div w:id="186480702">
          <w:marLeft w:val="0"/>
          <w:marRight w:val="0"/>
          <w:marTop w:val="0"/>
          <w:marBottom w:val="0"/>
          <w:divBdr>
            <w:top w:val="none" w:sz="0" w:space="0" w:color="auto"/>
            <w:left w:val="none" w:sz="0" w:space="0" w:color="auto"/>
            <w:bottom w:val="none" w:sz="0" w:space="0" w:color="auto"/>
            <w:right w:val="none" w:sz="0" w:space="0" w:color="auto"/>
          </w:divBdr>
        </w:div>
        <w:div w:id="469320768">
          <w:marLeft w:val="0"/>
          <w:marRight w:val="0"/>
          <w:marTop w:val="0"/>
          <w:marBottom w:val="0"/>
          <w:divBdr>
            <w:top w:val="none" w:sz="0" w:space="0" w:color="auto"/>
            <w:left w:val="none" w:sz="0" w:space="0" w:color="auto"/>
            <w:bottom w:val="none" w:sz="0" w:space="0" w:color="auto"/>
            <w:right w:val="none" w:sz="0" w:space="0" w:color="auto"/>
          </w:divBdr>
        </w:div>
        <w:div w:id="1944070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Sharysse Men</dc:creator>
  <cp:lastModifiedBy>Sharysse Men</cp:lastModifiedBy>
  <cp:revision>22</cp:revision>
  <dcterms:created xsi:type="dcterms:W3CDTF">2016-10-19T22:20:00Z</dcterms:created>
  <dcterms:modified xsi:type="dcterms:W3CDTF">2016-10-31T03:13:00Z</dcterms:modified>
</cp:coreProperties>
</file>