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EEA6" w14:textId="20B0EB47" w:rsidR="00DB462E" w:rsidRPr="000C69EF" w:rsidRDefault="000C69EF" w:rsidP="000935D4">
      <w:pPr>
        <w:spacing w:line="276" w:lineRule="auto"/>
        <w:rPr>
          <w:rFonts w:asciiTheme="majorBidi" w:hAnsiTheme="majorBidi" w:cstheme="majorBidi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The grocer app was designed to help customers and employees find items. It helps to show what the price and quantity is of the items searched. </w:t>
      </w:r>
      <w:r w:rsidR="000935D4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Below shows how the app will work for anyone that uses it. </w:t>
      </w:r>
    </w:p>
    <w:p w14:paraId="32F3C181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br/>
        <w:t>Menu:</w:t>
      </w:r>
    </w:p>
    <w:p w14:paraId="4C534735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1. Search for an item</w:t>
      </w:r>
    </w:p>
    <w:p w14:paraId="31DF91D3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2. Print item frequency list</w:t>
      </w:r>
    </w:p>
    <w:p w14:paraId="68EA0FC3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3. Print item frequency histogram</w:t>
      </w:r>
    </w:p>
    <w:p w14:paraId="766B89F2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4. Exit</w:t>
      </w:r>
    </w:p>
    <w:p w14:paraId="16980E84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Enter your choice: </w:t>
      </w:r>
      <w:proofErr w:type="gramStart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1</w:t>
      </w:r>
      <w:proofErr w:type="gramEnd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 </w:t>
      </w:r>
    </w:p>
    <w:p w14:paraId="62718C55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Enter the item you wish to look for: </w:t>
      </w:r>
      <w:proofErr w:type="gramStart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apple</w:t>
      </w:r>
      <w:proofErr w:type="gramEnd"/>
    </w:p>
    <w:p w14:paraId="3921836D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Frequency of apple is </w:t>
      </w:r>
      <w:proofErr w:type="gramStart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2</w:t>
      </w:r>
      <w:proofErr w:type="gramEnd"/>
    </w:p>
    <w:p w14:paraId="55BBD1AD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</w:p>
    <w:p w14:paraId="2167B4F6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Menu:</w:t>
      </w:r>
    </w:p>
    <w:p w14:paraId="2296166A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1. Search for an item</w:t>
      </w:r>
    </w:p>
    <w:p w14:paraId="72E69A33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2. Print item frequency list</w:t>
      </w:r>
    </w:p>
    <w:p w14:paraId="13B6917D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3. Print item frequency histogram</w:t>
      </w:r>
    </w:p>
    <w:p w14:paraId="5DF81EBB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4. Exit</w:t>
      </w:r>
    </w:p>
    <w:p w14:paraId="12BFE03A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Enter your choice: </w:t>
      </w:r>
      <w:proofErr w:type="gramStart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2</w:t>
      </w:r>
      <w:proofErr w:type="gramEnd"/>
    </w:p>
    <w:p w14:paraId="6609C0F3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Item Frequency List:</w:t>
      </w:r>
    </w:p>
    <w:p w14:paraId="1F3C06BE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apple 2</w:t>
      </w:r>
    </w:p>
    <w:p w14:paraId="5CDB600B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banana 5</w:t>
      </w:r>
    </w:p>
    <w:p w14:paraId="6700689A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orange 8</w:t>
      </w:r>
    </w:p>
    <w:p w14:paraId="15B9B749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</w:p>
    <w:p w14:paraId="10B92F1C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Menu:</w:t>
      </w:r>
    </w:p>
    <w:p w14:paraId="2B50F281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1. Search for an item</w:t>
      </w:r>
    </w:p>
    <w:p w14:paraId="5B741494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2. Print item frequency list</w:t>
      </w:r>
    </w:p>
    <w:p w14:paraId="0F466A2E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3. Print item frequency histogram</w:t>
      </w:r>
    </w:p>
    <w:p w14:paraId="1B641638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4. Exit</w:t>
      </w:r>
    </w:p>
    <w:p w14:paraId="69B51BF6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Enter your choice: </w:t>
      </w:r>
      <w:proofErr w:type="gramStart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3</w:t>
      </w:r>
      <w:proofErr w:type="gramEnd"/>
    </w:p>
    <w:p w14:paraId="63FEA05B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Item Frequency Histogram:</w:t>
      </w:r>
    </w:p>
    <w:p w14:paraId="3A5AA3CB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apple **</w:t>
      </w:r>
    </w:p>
    <w:p w14:paraId="424A6954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banana *****</w:t>
      </w:r>
    </w:p>
    <w:p w14:paraId="3BB79967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orange ********</w:t>
      </w:r>
    </w:p>
    <w:p w14:paraId="0D84CEC0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</w:p>
    <w:p w14:paraId="3AFC566B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Menu:</w:t>
      </w:r>
    </w:p>
    <w:p w14:paraId="7D8C2953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1. Search for an item</w:t>
      </w:r>
    </w:p>
    <w:p w14:paraId="051A48EC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2. Print item frequency list</w:t>
      </w:r>
    </w:p>
    <w:p w14:paraId="5C6C2B46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3. Print item frequency histogram</w:t>
      </w:r>
    </w:p>
    <w:p w14:paraId="3CC4F658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4. Exit</w:t>
      </w:r>
    </w:p>
    <w:p w14:paraId="6B2B669B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 xml:space="preserve">Enter your choice: </w:t>
      </w:r>
      <w:proofErr w:type="gramStart"/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4</w:t>
      </w:r>
      <w:proofErr w:type="gramEnd"/>
    </w:p>
    <w:p w14:paraId="7B0C43F0" w14:textId="77777777" w:rsidR="00D301B4" w:rsidRPr="000C69EF" w:rsidRDefault="00D301B4" w:rsidP="00D301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kern w:val="0"/>
          <w14:ligatures w14:val="none"/>
        </w:rPr>
      </w:pPr>
      <w:r w:rsidRPr="000C69EF">
        <w:rPr>
          <w:rFonts w:asciiTheme="majorBidi" w:eastAsia="Times New Roman" w:hAnsiTheme="majorBidi" w:cstheme="majorBidi"/>
          <w:color w:val="222222"/>
          <w:kern w:val="0"/>
          <w14:ligatures w14:val="none"/>
        </w:rPr>
        <w:t>Exiting program...</w:t>
      </w:r>
    </w:p>
    <w:p w14:paraId="435AA674" w14:textId="77777777" w:rsidR="00D301B4" w:rsidRPr="000C69EF" w:rsidRDefault="00D301B4">
      <w:pPr>
        <w:rPr>
          <w:rFonts w:asciiTheme="majorBidi" w:hAnsiTheme="majorBidi" w:cstheme="majorBidi"/>
        </w:rPr>
      </w:pPr>
    </w:p>
    <w:sectPr w:rsidR="00D301B4" w:rsidRPr="000C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B4"/>
    <w:rsid w:val="000935D4"/>
    <w:rsid w:val="000C69EF"/>
    <w:rsid w:val="00190DA3"/>
    <w:rsid w:val="00921A58"/>
    <w:rsid w:val="00D301B4"/>
    <w:rsid w:val="00DB462E"/>
    <w:rsid w:val="00E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5C2C"/>
  <w15:chartTrackingRefBased/>
  <w15:docId w15:val="{82C896DF-D345-496E-89FD-B2BE91E1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Andrew</dc:creator>
  <cp:keywords/>
  <dc:description/>
  <cp:lastModifiedBy>Hamm, Andrew</cp:lastModifiedBy>
  <cp:revision>3</cp:revision>
  <dcterms:created xsi:type="dcterms:W3CDTF">2023-06-18T10:09:00Z</dcterms:created>
  <dcterms:modified xsi:type="dcterms:W3CDTF">2023-06-18T10:10:00Z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a079f396-71f4-4dc7-8c86-e22b68df674c</vt:lpwstr>
  </property>
</Properties>
</file>