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color w:val="000000"/>
        </w:rPr>
      </w:pPr>
      <w:bookmarkStart w:id="0" w:name="_GoBack"/>
      <w:bookmarkEnd w:id="0"/>
      <w:r>
        <w:rPr>
          <w:b/>
          <w:color w:val="000000"/>
          <w:szCs w:val="44"/>
        </w:rPr>
        <w:t>青海</w:t>
      </w:r>
      <w:r>
        <w:rPr>
          <w:b/>
          <w:color w:val="000000"/>
          <w:szCs w:val="44"/>
          <w:lang w:eastAsia="zh-CN"/>
        </w:rPr>
        <w:t>应急项目手机</w:t>
      </w:r>
      <w:r>
        <w:rPr>
          <w:b/>
          <w:color w:val="000000"/>
          <w:szCs w:val="44"/>
        </w:rPr>
        <w:t>客户端</w:t>
      </w: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  <w:r>
        <w:rPr>
          <w:b/>
          <w:color w:val="000000"/>
          <w:szCs w:val="84"/>
        </w:rPr>
        <w:t>需求设计</w:t>
      </w:r>
    </w:p>
    <w:p>
      <w:pPr>
        <w:jc w:val="center"/>
        <w:rPr>
          <w:color w:val="000000"/>
        </w:rPr>
      </w:pPr>
    </w:p>
    <w:p>
      <w:pPr>
        <w:jc w:val="center"/>
        <w:rPr>
          <w:b/>
          <w:color w:val="000000"/>
          <w:szCs w:val="84"/>
        </w:rPr>
      </w:pPr>
    </w:p>
    <w:p>
      <w:pPr>
        <w:jc w:val="center"/>
        <w:rPr>
          <w:b/>
          <w:color w:val="000000"/>
          <w:szCs w:val="84"/>
        </w:rPr>
      </w:pPr>
    </w:p>
    <w:p>
      <w:pPr>
        <w:jc w:val="center"/>
        <w:rPr>
          <w:b/>
          <w:color w:val="000000"/>
          <w:szCs w:val="84"/>
        </w:rPr>
      </w:pPr>
    </w:p>
    <w:p>
      <w:pPr>
        <w:jc w:val="center"/>
        <w:rPr>
          <w:b/>
          <w:color w:val="000000"/>
          <w:szCs w:val="84"/>
        </w:rPr>
      </w:pPr>
    </w:p>
    <w:p>
      <w:pPr>
        <w:jc w:val="center"/>
        <w:rPr>
          <w:b/>
          <w:color w:val="000000"/>
          <w:szCs w:val="84"/>
        </w:rPr>
      </w:pPr>
    </w:p>
    <w:p>
      <w:pPr>
        <w:tabs>
          <w:tab w:val="left" w:pos="5700"/>
        </w:tabs>
        <w:ind w:left="1680" w:right="0" w:firstLine="2451"/>
        <w:jc w:val="left"/>
        <w:rPr>
          <w:rFonts w:hint="eastAsia" w:ascii="楷体" w:hAnsi="楷体" w:eastAsia="楷体" w:cs="楷体"/>
          <w:bCs/>
          <w:sz w:val="32"/>
          <w:szCs w:val="32"/>
        </w:rPr>
      </w:pPr>
      <w:r>
        <w:rPr>
          <w:rFonts w:hint="eastAsia" w:ascii="楷体" w:hAnsi="楷体" w:eastAsia="楷体" w:cs="楷体"/>
          <w:bCs/>
          <w:sz w:val="32"/>
          <w:szCs w:val="32"/>
        </w:rPr>
        <w:t>设计部门：交付中心-技术组</w:t>
      </w:r>
    </w:p>
    <w:p>
      <w:pPr>
        <w:tabs>
          <w:tab w:val="left" w:pos="5700"/>
        </w:tabs>
        <w:ind w:left="1680" w:right="0" w:firstLine="2451"/>
        <w:jc w:val="left"/>
        <w:rPr>
          <w:rFonts w:hint="eastAsia" w:ascii="楷体" w:hAnsi="楷体" w:eastAsia="楷体" w:cs="楷体"/>
          <w:bCs/>
          <w:sz w:val="32"/>
          <w:szCs w:val="32"/>
        </w:rPr>
      </w:pPr>
      <w:r>
        <w:rPr>
          <w:rFonts w:hint="eastAsia" w:ascii="楷体" w:hAnsi="楷体" w:eastAsia="楷体" w:cs="楷体"/>
          <w:bCs/>
          <w:sz w:val="32"/>
          <w:szCs w:val="32"/>
        </w:rPr>
        <w:t>设计人员：籍弘博</w:t>
      </w:r>
      <w:r>
        <w:rPr>
          <w:rFonts w:ascii="楷体" w:hAnsi="楷体" w:eastAsia="楷体" w:cs="楷体"/>
          <w:bCs/>
          <w:sz w:val="32"/>
          <w:szCs w:val="32"/>
        </w:rPr>
        <w:t xml:space="preserve"> </w:t>
      </w:r>
    </w:p>
    <w:p>
      <w:pPr>
        <w:ind w:left="3711" w:right="0" w:firstLine="420"/>
        <w:jc w:val="both"/>
        <w:rPr>
          <w:rFonts w:hint="eastAsia" w:ascii="楷体" w:hAnsi="楷体" w:eastAsia="楷体" w:cs="楷体"/>
          <w:bCs/>
          <w:sz w:val="32"/>
          <w:szCs w:val="32"/>
        </w:rPr>
      </w:pPr>
      <w:r>
        <w:rPr>
          <w:rFonts w:hint="eastAsia" w:ascii="楷体" w:hAnsi="楷体" w:eastAsia="楷体" w:cs="楷体"/>
          <w:bCs/>
          <w:sz w:val="32"/>
          <w:szCs w:val="32"/>
        </w:rPr>
        <w:t>版本信息：1.</w:t>
      </w:r>
      <w:r>
        <w:rPr>
          <w:rFonts w:hint="eastAsia" w:ascii="楷体" w:hAnsi="楷体" w:eastAsia="楷体" w:cs="楷体"/>
          <w:bCs/>
          <w:sz w:val="32"/>
          <w:szCs w:val="32"/>
          <w:lang w:val="en-US" w:eastAsia="zh-CN"/>
        </w:rPr>
        <w:t>0</w:t>
      </w:r>
    </w:p>
    <w:p>
      <w:pPr>
        <w:tabs>
          <w:tab w:val="left" w:pos="5700"/>
        </w:tabs>
        <w:ind w:left="1680" w:right="0" w:firstLine="2451"/>
        <w:jc w:val="left"/>
        <w:rPr>
          <w:bCs/>
          <w:color w:val="auto"/>
        </w:rPr>
      </w:pPr>
      <w:r>
        <w:rPr>
          <w:rFonts w:hint="eastAsia" w:ascii="楷体" w:hAnsi="楷体" w:eastAsia="楷体" w:cs="楷体"/>
          <w:bCs/>
          <w:sz w:val="32"/>
          <w:szCs w:val="32"/>
        </w:rPr>
        <w:t>编制时间：</w:t>
      </w:r>
      <w:r>
        <w:rPr>
          <w:b w:val="0"/>
          <w:bCs/>
          <w:color w:val="auto"/>
          <w:szCs w:val="32"/>
        </w:rPr>
        <w:t>20</w:t>
      </w:r>
      <w:r>
        <w:rPr>
          <w:bCs/>
          <w:color w:val="auto"/>
        </w:rPr>
        <w:t>1</w:t>
      </w:r>
      <w:r>
        <w:rPr>
          <w:b w:val="0"/>
          <w:bCs/>
          <w:color w:val="auto"/>
          <w:szCs w:val="32"/>
          <w:lang w:val="en-US" w:eastAsia="zh-CN"/>
        </w:rPr>
        <w:t>5</w:t>
      </w:r>
      <w:r>
        <w:rPr>
          <w:b w:val="0"/>
          <w:bCs/>
          <w:color w:val="auto"/>
          <w:szCs w:val="32"/>
        </w:rPr>
        <w:t>年</w:t>
      </w:r>
      <w:r>
        <w:rPr>
          <w:b w:val="0"/>
          <w:bCs/>
          <w:color w:val="auto"/>
          <w:szCs w:val="32"/>
          <w:lang w:val="en-US" w:eastAsia="zh-CN"/>
        </w:rPr>
        <w:t>1</w:t>
      </w:r>
      <w:r>
        <w:rPr>
          <w:b w:val="0"/>
          <w:bCs/>
          <w:color w:val="auto"/>
          <w:szCs w:val="32"/>
        </w:rPr>
        <w:t>月</w:t>
      </w:r>
    </w:p>
    <w:p>
      <w:pPr>
        <w:rPr>
          <w:bCs/>
          <w:color w:val="auto"/>
        </w:rPr>
      </w:pPr>
    </w:p>
    <w:p/>
    <w:p/>
    <w:p/>
    <w:p/>
    <w:p/>
    <w:p/>
    <w:p/>
    <w:p/>
    <w:p/>
    <w:p/>
    <w:p>
      <w:pPr>
        <w:pStyle w:val="2"/>
        <w:numPr>
          <w:ilvl w:val="1"/>
          <w:numId w:val="0"/>
        </w:numPr>
        <w:tabs>
          <w:tab w:val="left" w:pos="720"/>
          <w:tab w:val="left" w:pos="1440"/>
        </w:tabs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领导工作安排查看：</w:t>
      </w:r>
    </w:p>
    <w:p>
      <w:pPr>
        <w:ind w:left="42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使用用户</w:t>
      </w:r>
      <w:r>
        <w:t>：</w:t>
      </w:r>
      <w:r>
        <w:rPr>
          <w:rFonts w:hint="eastAsia" w:eastAsia="Times New Roman"/>
        </w:rPr>
        <w:t xml:space="preserve"> </w:t>
      </w:r>
      <w:r>
        <w:t>省政府</w:t>
      </w:r>
      <w:r>
        <w:rPr>
          <w:rFonts w:hint="eastAsia"/>
        </w:rPr>
        <w:t>各</w:t>
      </w:r>
      <w:r>
        <w:t>部门</w:t>
      </w:r>
      <w:r>
        <w:rPr>
          <w:rFonts w:hint="eastAsia"/>
        </w:rPr>
        <w:t>领导</w:t>
      </w:r>
      <w:r>
        <w:t>、秘书长</w:t>
      </w:r>
    </w:p>
    <w:p>
      <w:pPr>
        <w:ind w:left="0" w:right="0"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6.2 功能说明</w:t>
      </w:r>
    </w:p>
    <w:p>
      <w:pPr>
        <w:numPr>
          <w:numId w:val="0"/>
        </w:numPr>
        <w:ind w:left="840" w:right="0" w:firstLine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A. 领导帐号登陆时，标题显示为工作安排</w:t>
      </w:r>
      <w:r>
        <w:rPr>
          <w:rFonts w:hint="eastAsia"/>
          <w:strike w:val="0"/>
          <w:dstrike w:val="0"/>
          <w:lang w:eastAsia="zh-CN"/>
        </w:rPr>
        <w:t>，</w:t>
      </w:r>
      <w:r>
        <w:rPr>
          <w:rFonts w:hint="eastAsia"/>
          <w:strike w:val="0"/>
          <w:dstrike w:val="0"/>
          <w:lang w:val="en-US" w:eastAsia="zh-CN"/>
        </w:rPr>
        <w:t>秘书长帐号登陆时，标题显示为领导工作记录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日历默认展示位当天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默认显示当天工作安排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可以在日历中选择要查看的日期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工作列表按照上午、下午排序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领导帐号登陆时不提供添加按钮，秘书长帐号登陆时提供添加按钮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查看当前日期之前（不包括当前日期）的工作安排时，添加按钮不显示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点击添加按钮，进入当前选定日期的添加工作界面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当前工作安排为全天时，点击添加按钮，弹窗提示不能再添加工作</w:t>
      </w:r>
    </w:p>
    <w:p>
      <w:pPr>
        <w:numPr>
          <w:ilvl w:val="0"/>
          <w:numId w:val="2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秘书长帐号登陆，点击工作列表，可以编辑工作</w:t>
      </w:r>
    </w:p>
    <w:p>
      <w:pPr>
        <w:ind w:left="420" w:right="0" w:firstLine="0"/>
        <w:jc w:val="center"/>
        <w:rPr>
          <w:rFonts w:hint="eastAsia"/>
          <w:lang w:val="en-US" w:eastAsia="zh-CN"/>
        </w:rPr>
      </w:pPr>
    </w:p>
    <w:p>
      <w:pPr>
        <w:ind w:left="3780" w:right="0" w:firstLine="420"/>
        <w:rPr>
          <w:rFonts w:hint="eastAsia"/>
          <w:color w:val="auto"/>
          <w:kern w:val="1"/>
          <w:lang w:val="en-US" w:eastAsia="zh-CN" w:bidi="ar-SA"/>
        </w:rPr>
      </w:pPr>
      <w:r>
        <w:rPr>
          <w:rFonts w:hint="eastAsia"/>
          <w:lang w:val="en-US" w:eastAsia="zh-CN"/>
        </w:rPr>
        <w:t>图一</w:t>
      </w:r>
    </w:p>
    <w:p>
      <w:pPr>
        <w:rPr>
          <w:rFonts w:hint="eastAsia"/>
          <w:color w:val="auto"/>
          <w:kern w:val="1"/>
          <w:lang w:val="en-US" w:eastAsia="zh-CN" w:bidi="ar-SA"/>
        </w:rPr>
      </w:pPr>
    </w:p>
    <w:p>
      <w:pPr>
        <w:ind w:left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通信说明</w:t>
      </w:r>
    </w:p>
    <w:p>
      <w:pPr>
        <w:numPr>
          <w:ilvl w:val="0"/>
          <w:numId w:val="3"/>
        </w:numPr>
        <w:ind w:left="420" w:right="0" w:firstLine="420"/>
        <w:rPr>
          <w:i w:val="0"/>
          <w:color w:val="000000"/>
          <w:kern w:val="1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7"/>
        <w:tblW w:w="7189" w:type="dxa"/>
        <w:tblInd w:w="8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1527"/>
        <w:gridCol w:w="22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ul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当前用户类型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0是应急办员工、1是领导、2是秘书长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日期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需要将日期转换为int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ind w:left="0" w:right="0" w:firstLine="0"/>
              <w:jc w:val="left"/>
              <w:textAlignment w:val="center"/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 = MD5（用户id + 用户类型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日期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skey）</w:t>
            </w:r>
          </w:p>
        </w:tc>
      </w:tr>
    </w:tbl>
    <w:p>
      <w:pPr>
        <w:numPr>
          <w:numId w:val="0"/>
        </w:numPr>
        <w:ind w:left="840" w:right="0" w:firstLine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待定</w:t>
      </w:r>
    </w:p>
    <w:p>
      <w:pPr>
        <w:numPr>
          <w:ilvl w:val="0"/>
          <w:numId w:val="3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right="0" w:firstLine="420"/>
        <w:rPr>
          <w:b/>
          <w:i w:val="0"/>
          <w:color w:val="000000"/>
          <w:kern w:val="1"/>
          <w:szCs w:val="18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返回字段：</w:t>
      </w:r>
    </w:p>
    <w:tbl>
      <w:tblPr>
        <w:tblStyle w:val="7"/>
        <w:tblW w:w="7436" w:type="dxa"/>
        <w:tblInd w:w="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873"/>
        <w:gridCol w:w="1060"/>
        <w:gridCol w:w="2240"/>
        <w:gridCol w:w="20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名称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res_code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 为</w:t>
            </w:r>
            <w:r>
              <w:rPr>
                <w:rFonts w:eastAsia="Times New Roman"/>
                <w:i w:val="0"/>
                <w:color w:val="000000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响应正常，1 为服务器错误，2.访问控制校验错误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jobs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二级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json数组，包含领导活动信息</w:t>
            </w:r>
          </w:p>
        </w:tc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</w:tbl>
    <w:p>
      <w:pPr>
        <w:numPr>
          <w:numId w:val="0"/>
        </w:numPr>
        <w:ind w:left="840" w:right="0" w:firstLine="420"/>
        <w:rPr>
          <w:rFonts w:hint="eastAsia"/>
          <w:lang w:val="en-US" w:eastAsia="zh-CN"/>
        </w:rPr>
      </w:pPr>
    </w:p>
    <w:p>
      <w:pPr>
        <w:tabs>
          <w:tab w:val="left" w:pos="2128"/>
        </w:tabs>
        <w:jc w:val="left"/>
        <w:rPr>
          <w:b/>
          <w:i w:val="0"/>
          <w:color w:val="000000"/>
          <w:kern w:val="1"/>
          <w:szCs w:val="18"/>
          <w:u w:val="none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ab/>
      </w:r>
      <w:r>
        <w:rPr>
          <w:color w:val="auto"/>
          <w:kern w:val="1"/>
          <w:lang w:val="en-US" w:eastAsia="zh-CN" w:bidi="ar-SA"/>
        </w:rPr>
        <w:t>jobs包含以下字段</w:t>
      </w:r>
    </w:p>
    <w:tbl>
      <w:tblPr>
        <w:tblStyle w:val="7"/>
        <w:tblW w:w="7438" w:type="dxa"/>
        <w:tblInd w:w="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1275"/>
        <w:gridCol w:w="26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job_id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领导姓名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工作日期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需要将日期转换为int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am_job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上午工作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pm_job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下午工作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note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备注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</w:tbl>
    <w:p>
      <w:pPr>
        <w:numPr>
          <w:numId w:val="0"/>
        </w:numPr>
        <w:ind w:left="420" w:right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right="0"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right="0" w:firstLine="420"/>
        <w:rPr>
          <w:color w:val="auto"/>
          <w:kern w:val="1"/>
          <w:lang w:val="en-US" w:eastAsia="zh-CN" w:bidi="ar-SA"/>
        </w:rPr>
      </w:pPr>
      <w:r>
        <w:rPr>
          <w:rFonts w:hint="eastAsia"/>
          <w:lang w:val="en-US" w:eastAsia="zh-CN"/>
        </w:rPr>
        <w:t>示例：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>“</w:t>
      </w:r>
      <w:r>
        <w:rPr>
          <w:color w:val="auto"/>
          <w:kern w:val="1"/>
          <w:lang w:val="en-US" w:eastAsia="zh-CN" w:bidi="ar-SA"/>
        </w:rPr>
        <w:t>res_code”:0,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>“</w:t>
      </w:r>
      <w:r>
        <w:rPr>
          <w:color w:val="auto"/>
          <w:kern w:val="1"/>
          <w:lang w:val="en-US" w:eastAsia="zh-CN" w:bidi="ar-SA"/>
        </w:rPr>
        <w:t>jobs”: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</w:t>
      </w:r>
      <w:r>
        <w:rPr>
          <w:color w:val="auto"/>
          <w:kern w:val="1"/>
          <w:lang w:val="en-US" w:eastAsia="zh-CN" w:bidi="ar-SA"/>
        </w:rPr>
        <w:t>[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</w:t>
      </w: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name”:”郝鹏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job_id”:1111,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date”:1232132131432,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am_job”:“机关办公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pm_job”:“赴人大征求意见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note”:“赴人大征求意见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</w:t>
      </w:r>
      <w:r>
        <w:rPr>
          <w:color w:val="auto"/>
          <w:kern w:val="1"/>
          <w:lang w:val="en-US" w:eastAsia="zh-CN" w:bidi="ar-SA"/>
        </w:rPr>
        <w:t>},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</w:t>
      </w: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name”:”郝鹏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job_id”:1111,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date”:1232132131432,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am_job”:“机关办公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pm_job”:“赴人大征求意见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note”:“赴人大征求意见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</w:t>
      </w:r>
      <w:r>
        <w:rPr>
          <w:color w:val="auto"/>
          <w:kern w:val="1"/>
          <w:lang w:val="en-US" w:eastAsia="zh-CN" w:bidi="ar-SA"/>
        </w:rPr>
        <w:t>}</w:t>
      </w:r>
    </w:p>
    <w:p>
      <w:pPr>
        <w:tabs>
          <w:tab w:val="left" w:pos="2128"/>
        </w:tabs>
        <w:ind w:left="0" w:right="0" w:firstLine="2738"/>
        <w:jc w:val="left"/>
        <w:rPr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</w:t>
      </w:r>
      <w:r>
        <w:rPr>
          <w:color w:val="auto"/>
          <w:kern w:val="1"/>
          <w:lang w:val="en-US" w:eastAsia="zh-CN" w:bidi="ar-SA"/>
        </w:rPr>
        <w:t>]</w:t>
      </w:r>
    </w:p>
    <w:p>
      <w:pPr>
        <w:tabs>
          <w:tab w:val="left" w:pos="2128"/>
        </w:tabs>
        <w:ind w:left="0" w:right="0" w:firstLine="2738"/>
        <w:jc w:val="left"/>
        <w:rPr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}</w:t>
      </w:r>
    </w:p>
    <w:p>
      <w:pPr>
        <w:tabs>
          <w:tab w:val="left" w:pos="2128"/>
        </w:tabs>
        <w:jc w:val="left"/>
        <w:rPr>
          <w:color w:val="auto"/>
          <w:kern w:val="1"/>
          <w:lang w:val="en-US" w:eastAsia="zh-CN" w:bidi="ar-SA"/>
        </w:rPr>
      </w:pPr>
    </w:p>
    <w:p>
      <w:pPr>
        <w:pStyle w:val="2"/>
        <w:numPr>
          <w:ilvl w:val="0"/>
          <w:numId w:val="4"/>
        </w:numPr>
        <w:tabs>
          <w:tab w:val="left" w:pos="720"/>
          <w:tab w:val="left" w:pos="14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领导工作安排编辑：</w:t>
      </w:r>
    </w:p>
    <w:p>
      <w:pPr>
        <w:ind w:left="42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使用用户</w:t>
      </w:r>
      <w:r>
        <w:t>：</w:t>
      </w:r>
      <w:r>
        <w:rPr>
          <w:rFonts w:hint="eastAsia" w:eastAsia="Times New Roman"/>
        </w:rPr>
        <w:t xml:space="preserve"> </w:t>
      </w:r>
      <w:r>
        <w:t>省政府</w:t>
      </w:r>
      <w:r>
        <w:rPr>
          <w:rFonts w:hint="eastAsia"/>
        </w:rPr>
        <w:t>各</w:t>
      </w:r>
      <w:r>
        <w:t>部门秘书长</w:t>
      </w:r>
    </w:p>
    <w:p>
      <w:pPr>
        <w:ind w:left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功能说明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入口：领导工作安排查看中点击添加按钮，进入添加工作界面；点击工作内容，进入编辑工作界面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添加工作界面不显示工作内容，编辑工作界面展示之前提交的工作内容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点击提交按钮，领导姓名输入内容为空，弹窗提示请输入工作内容；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成功提交给业务服务器后，数据缓存到手机中，并返回上一级界面；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提交业务服务器失败则弹窗提示</w:t>
      </w:r>
      <w:r>
        <w:rPr>
          <w:rFonts w:hint="eastAsia" w:eastAsia="Times New Roman"/>
          <w:lang w:val="en-US" w:eastAsia="zh-CN"/>
        </w:rPr>
        <w:t>“</w:t>
      </w:r>
      <w:r>
        <w:rPr>
          <w:rFonts w:hint="eastAsia"/>
          <w:lang w:val="en-US" w:eastAsia="zh-CN"/>
        </w:rPr>
        <w:t>重试</w:t>
      </w:r>
      <w:r>
        <w:rPr>
          <w:rFonts w:hint="eastAsia" w:eastAsia="Times New Roman"/>
          <w:lang w:val="en-US" w:eastAsia="zh-CN"/>
        </w:rPr>
        <w:t>”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暂定明天（后一天）的工作需要在今天（当前日期）的5:30（时间在后台配置）之前提交，否则服务器响应为拒绝提交，客户端弹窗提示</w:t>
      </w:r>
      <w:r>
        <w:rPr>
          <w:rFonts w:hint="eastAsia" w:eastAsia="Times New Roman"/>
          <w:lang w:val="en-US" w:eastAsia="zh-CN"/>
        </w:rPr>
        <w:t>“</w:t>
      </w:r>
      <w:r>
        <w:rPr>
          <w:rFonts w:hint="eastAsia"/>
          <w:lang w:val="en-US" w:eastAsia="zh-CN"/>
        </w:rPr>
        <w:t>已过汇总时间</w:t>
      </w:r>
      <w:r>
        <w:rPr>
          <w:rFonts w:hint="eastAsia" w:eastAsia="Times New Roman"/>
          <w:lang w:val="en-US" w:eastAsia="zh-CN"/>
        </w:rPr>
        <w:t>”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点击取消按钮，返回上一级界面</w:t>
      </w:r>
    </w:p>
    <w:p>
      <w:pPr>
        <w:numPr>
          <w:ilvl w:val="0"/>
          <w:numId w:val="5"/>
        </w:num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修改工作界面，点击删除按钮，先删除业务后台存储的工作，然后删除手机缓存</w:t>
      </w:r>
    </w:p>
    <w:p>
      <w:pPr>
        <w:numPr>
          <w:numId w:val="0"/>
        </w:numPr>
        <w:ind w:left="840" w:right="0" w:firstLine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="840" w:right="0" w:firstLine="0"/>
        <w:jc w:val="center"/>
      </w:pPr>
    </w:p>
    <w:p>
      <w:pPr>
        <w:numPr>
          <w:numId w:val="0"/>
        </w:numPr>
        <w:ind w:left="840" w:right="0" w:firstLine="0"/>
        <w:jc w:val="center"/>
      </w:pPr>
    </w:p>
    <w:p>
      <w:pPr>
        <w:ind w:left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通信说明</w:t>
      </w:r>
    </w:p>
    <w:p>
      <w:pPr>
        <w:ind w:left="420" w:right="0" w:firstLine="420"/>
        <w:rPr>
          <w:i w:val="0"/>
          <w:color w:val="000000"/>
          <w:kern w:val="1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A. 请求参数</w:t>
      </w:r>
    </w:p>
    <w:tbl>
      <w:tblPr>
        <w:tblStyle w:val="7"/>
        <w:tblW w:w="8514" w:type="dxa"/>
        <w:tblInd w:w="8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2127"/>
        <w:gridCol w:w="30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操作类型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 为提交，1为删除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活动日期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am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上午活动内容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pm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下午活动内容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note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备注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ind w:left="0" w:right="0" w:firstLine="0"/>
              <w:jc w:val="left"/>
              <w:textAlignment w:val="center"/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 = MD5（用户id + 操作类型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日期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上午活动内容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下午活动内容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备注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+skey）</w:t>
            </w:r>
          </w:p>
        </w:tc>
      </w:tr>
    </w:tbl>
    <w:p>
      <w:pPr>
        <w:ind w:left="420" w:right="0" w:firstLine="420"/>
        <w:rPr>
          <w:rFonts w:hint="eastAsia"/>
          <w:lang w:val="en-US" w:eastAsia="zh-CN"/>
        </w:rPr>
      </w:pPr>
    </w:p>
    <w:p>
      <w:p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Url 待定</w:t>
      </w:r>
    </w:p>
    <w:p>
      <w:pPr>
        <w:ind w:left="42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请求类型</w:t>
      </w:r>
      <w:r>
        <w:rPr>
          <w:rFonts w:hint="eastAsia" w:eastAsia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post</w:t>
      </w:r>
    </w:p>
    <w:p>
      <w:pPr>
        <w:ind w:left="420" w:right="0" w:firstLine="420"/>
        <w:rPr>
          <w:b/>
          <w:i w:val="0"/>
          <w:color w:val="000000"/>
          <w:kern w:val="1"/>
          <w:szCs w:val="18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D. 响应结果</w:t>
      </w:r>
    </w:p>
    <w:tbl>
      <w:tblPr>
        <w:tblStyle w:val="7"/>
        <w:tblW w:w="8582" w:type="dxa"/>
        <w:tblInd w:w="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2100"/>
        <w:gridCol w:w="3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res_code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 为</w:t>
            </w:r>
            <w:r>
              <w:rPr>
                <w:rFonts w:eastAsia="Times New Roman"/>
                <w:i w:val="0"/>
                <w:color w:val="000000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响应正常，1 为服务器错误，2.访问控制校验错误</w:t>
            </w:r>
          </w:p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3.服务器拒绝过期的提交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szCs w:val="24"/>
                <w:u w:val="none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</w:tbl>
    <w:p>
      <w:pPr>
        <w:ind w:left="420" w:right="0" w:firstLine="420"/>
        <w:rPr>
          <w:rFonts w:hint="eastAsia"/>
          <w:lang w:val="en-US" w:eastAsia="zh-CN"/>
        </w:rPr>
      </w:pPr>
    </w:p>
    <w:p>
      <w:pPr>
        <w:ind w:left="420" w:right="0" w:firstLine="420"/>
        <w:rPr>
          <w:color w:val="auto"/>
          <w:kern w:val="1"/>
          <w:lang w:val="en-US" w:eastAsia="zh-CN" w:bidi="ar-SA"/>
        </w:rPr>
      </w:pPr>
      <w:r>
        <w:rPr>
          <w:rFonts w:hint="eastAsia"/>
          <w:lang w:val="en-US" w:eastAsia="zh-CN"/>
        </w:rPr>
        <w:t xml:space="preserve">E. </w:t>
      </w:r>
    </w:p>
    <w:p>
      <w:pPr>
        <w:ind w:left="1680" w:right="0" w:firstLine="420"/>
        <w:rPr>
          <w:rFonts w:eastAsia="Times New Roman"/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jc w:val="left"/>
        <w:rPr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</w:t>
      </w:r>
      <w:r>
        <w:rPr>
          <w:color w:val="auto"/>
          <w:kern w:val="1"/>
          <w:lang w:val="en-US" w:eastAsia="zh-CN" w:bidi="ar-SA"/>
        </w:rPr>
        <w:tab/>
      </w:r>
      <w:r>
        <w:rPr>
          <w:color w:val="auto"/>
          <w:kern w:val="1"/>
          <w:lang w:val="en-US" w:eastAsia="zh-CN" w:bidi="ar-SA"/>
        </w:rPr>
        <w:tab/>
      </w:r>
      <w:r>
        <w:rPr>
          <w:color w:val="auto"/>
          <w:kern w:val="1"/>
          <w:lang w:val="en-US" w:eastAsia="zh-CN" w:bidi="ar-SA"/>
        </w:rPr>
        <w:t>“</w:t>
      </w:r>
      <w:r>
        <w:rPr>
          <w:rFonts w:hint="eastAsia"/>
          <w:lang w:val="en-US" w:eastAsia="zh-CN"/>
        </w:rPr>
        <w:t>res_code</w:t>
      </w:r>
      <w:r>
        <w:rPr>
          <w:color w:val="auto"/>
          <w:kern w:val="1"/>
          <w:lang w:val="en-US" w:eastAsia="zh-CN" w:bidi="ar-SA"/>
        </w:rPr>
        <w:t>”:0,</w:t>
      </w:r>
    </w:p>
    <w:p>
      <w:pPr>
        <w:tabs>
          <w:tab w:val="left" w:pos="2128"/>
        </w:tabs>
        <w:jc w:val="left"/>
        <w:rPr>
          <w:rFonts w:hint="eastAsia"/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ab/>
      </w:r>
      <w:r>
        <w:rPr>
          <w:color w:val="auto"/>
          <w:kern w:val="1"/>
          <w:lang w:val="en-US" w:eastAsia="zh-CN" w:bidi="ar-SA"/>
        </w:rPr>
        <w:t>}</w:t>
      </w:r>
    </w:p>
    <w:p>
      <w:pPr>
        <w:ind w:left="420" w:right="0" w:firstLine="420"/>
        <w:rPr>
          <w:rFonts w:hint="eastAsia"/>
          <w:color w:val="auto"/>
          <w:kern w:val="1"/>
          <w:lang w:val="en-US" w:eastAsia="zh-CN" w:bidi="ar-SA"/>
        </w:rPr>
      </w:pPr>
    </w:p>
    <w:p>
      <w:pPr>
        <w:numPr>
          <w:numId w:val="0"/>
        </w:numPr>
        <w:ind w:left="840" w:right="0" w:firstLine="0"/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0"/>
        </w:numPr>
        <w:tabs>
          <w:tab w:val="left" w:pos="720"/>
          <w:tab w:val="left" w:pos="1440"/>
        </w:tabs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省应急办工作人员查看领导工作安排：</w:t>
      </w:r>
    </w:p>
    <w:p>
      <w:pPr>
        <w:ind w:left="42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</w:rPr>
        <w:t>使用用户</w:t>
      </w:r>
      <w:r>
        <w:t>：</w:t>
      </w:r>
      <w:r>
        <w:rPr>
          <w:rFonts w:hint="eastAsia" w:eastAsia="Times New Roman"/>
        </w:rPr>
        <w:t xml:space="preserve"> </w:t>
      </w:r>
      <w:r>
        <w:rPr>
          <w:rFonts w:hint="eastAsia"/>
          <w:lang w:eastAsia="zh-CN"/>
        </w:rPr>
        <w:t>省应急办工作人员</w:t>
      </w:r>
    </w:p>
    <w:p>
      <w:pPr>
        <w:ind w:left="42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功能说明：</w:t>
      </w:r>
      <w:r>
        <w:rPr>
          <w:rFonts w:hint="eastAsia" w:eastAsia="Times New Roman"/>
          <w:lang w:val="en-US" w:eastAsia="zh-CN"/>
        </w:rPr>
        <w:t xml:space="preserve"> </w:t>
      </w:r>
    </w:p>
    <w:p>
      <w:pPr>
        <w:ind w:left="1478" w:right="0" w:firstLin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日历默认展示为当天</w:t>
      </w:r>
    </w:p>
    <w:p>
      <w:pPr>
        <w:ind w:left="1478" w:right="0" w:firstLin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默认展示当天已汇总的全部领导的工作安排</w:t>
      </w:r>
    </w:p>
    <w:p>
      <w:pPr>
        <w:ind w:left="1478" w:right="0" w:firstLine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可以在日历中选择要查看的日期</w:t>
      </w:r>
    </w:p>
    <w:p>
      <w:pPr>
        <w:numPr>
          <w:numId w:val="0"/>
        </w:numPr>
        <w:ind w:left="840" w:right="0" w:firstLine="0"/>
        <w:jc w:val="center"/>
        <w:rPr>
          <w:rFonts w:hint="eastAsia"/>
          <w:lang w:val="en-US" w:eastAsia="zh-CN"/>
        </w:rPr>
      </w:pPr>
    </w:p>
    <w:p>
      <w:pPr>
        <w:ind w:left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通信说明</w:t>
      </w:r>
    </w:p>
    <w:p>
      <w:pPr>
        <w:ind w:left="420" w:right="0" w:firstLine="420"/>
        <w:rPr>
          <w:i w:val="0"/>
          <w:color w:val="000000"/>
          <w:kern w:val="1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A. 请求参数</w:t>
      </w:r>
    </w:p>
    <w:tbl>
      <w:tblPr>
        <w:tblStyle w:val="7"/>
        <w:tblW w:w="8514" w:type="dxa"/>
        <w:tblInd w:w="8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2127"/>
        <w:gridCol w:w="30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ul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当前用户类型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0是应急办员工、1是领导、2是秘书长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日期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需要将日期转换为long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ind w:left="0" w:right="0" w:firstLine="0"/>
              <w:jc w:val="left"/>
              <w:textAlignment w:val="center"/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sid = MD5（用户id + 用户类型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日期</w:t>
            </w:r>
            <w:r>
              <w:rPr>
                <w:rFonts w:eastAsia="Times New Roman"/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+ skey）</w:t>
            </w:r>
          </w:p>
        </w:tc>
      </w:tr>
    </w:tbl>
    <w:p>
      <w:pPr>
        <w:numPr>
          <w:numId w:val="0"/>
        </w:numPr>
        <w:ind w:left="84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URL 待定</w:t>
      </w:r>
    </w:p>
    <w:p>
      <w:pPr>
        <w:numPr>
          <w:numId w:val="0"/>
        </w:numPr>
        <w:ind w:left="84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请求方式</w:t>
      </w:r>
      <w:r>
        <w:rPr>
          <w:rFonts w:hint="eastAsia" w:eastAsia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post</w:t>
      </w:r>
    </w:p>
    <w:p>
      <w:pPr>
        <w:numPr>
          <w:numId w:val="0"/>
        </w:numPr>
        <w:ind w:left="840" w:right="0" w:firstLine="0"/>
        <w:jc w:val="both"/>
        <w:rPr>
          <w:b/>
          <w:i w:val="0"/>
          <w:color w:val="000000"/>
          <w:kern w:val="1"/>
          <w:szCs w:val="18"/>
          <w:u w:val="none"/>
          <w:lang w:val="en-US" w:eastAsia="zh-CN" w:bidi="ar-SA"/>
        </w:rPr>
      </w:pPr>
      <w:r>
        <w:rPr>
          <w:rFonts w:hint="eastAsia"/>
          <w:lang w:val="en-US" w:eastAsia="zh-CN"/>
        </w:rPr>
        <w:t>D. 响应结果</w:t>
      </w:r>
    </w:p>
    <w:tbl>
      <w:tblPr>
        <w:tblStyle w:val="7"/>
        <w:tblW w:w="8582" w:type="dxa"/>
        <w:tblInd w:w="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2100"/>
        <w:gridCol w:w="3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res_code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0 为</w:t>
            </w:r>
            <w:r>
              <w:rPr>
                <w:rFonts w:eastAsia="Times New Roman"/>
                <w:i w:val="0"/>
                <w:color w:val="000000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响应正常，1 为服务器错误，2.访问控制校验错误，3.当天数据未汇总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jobs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二级</w:t>
            </w: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json数组，包含领导工作信息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</w:tbl>
    <w:p>
      <w:pPr>
        <w:numPr>
          <w:numId w:val="0"/>
        </w:numPr>
        <w:ind w:left="840" w:right="0" w:firstLine="0"/>
        <w:jc w:val="center"/>
        <w:rPr>
          <w:rFonts w:hint="eastAsia"/>
          <w:lang w:val="en-US" w:eastAsia="zh-CN"/>
        </w:rPr>
      </w:pPr>
    </w:p>
    <w:p>
      <w:pPr>
        <w:tabs>
          <w:tab w:val="left" w:pos="2128"/>
        </w:tabs>
        <w:jc w:val="left"/>
        <w:rPr>
          <w:b/>
          <w:i w:val="0"/>
          <w:color w:val="000000"/>
          <w:kern w:val="1"/>
          <w:szCs w:val="18"/>
          <w:u w:val="none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ab/>
      </w:r>
      <w:r>
        <w:rPr>
          <w:color w:val="auto"/>
          <w:kern w:val="1"/>
          <w:lang w:val="en-US" w:eastAsia="zh-CN" w:bidi="ar-SA"/>
        </w:rPr>
        <w:t>Jobs数组中包含以下字段</w:t>
      </w:r>
    </w:p>
    <w:tbl>
      <w:tblPr>
        <w:tblStyle w:val="7"/>
        <w:tblW w:w="8582" w:type="dxa"/>
        <w:tblInd w:w="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2100"/>
        <w:gridCol w:w="3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b/>
                <w:i w:val="0"/>
                <w:color w:val="000000"/>
                <w:kern w:val="1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领导姓名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job_id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工作日期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需要将日期转换为long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91"/>
              </w:tabs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am_job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val="en-US" w:eastAsia="zh-CN"/>
              </w:rPr>
              <w:t>上午工作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pm_job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下午工作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color w:val="auto"/>
                <w:kern w:val="1"/>
                <w:lang w:val="en-US" w:eastAsia="zh-CN" w:bidi="ar-SA"/>
              </w:rPr>
              <w:t>note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kern w:val="1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i w:val="0"/>
                <w:color w:val="000000"/>
                <w:szCs w:val="24"/>
                <w:u w:val="none"/>
                <w:lang w:eastAsia="zh-CN"/>
              </w:rPr>
            </w:pPr>
            <w:r>
              <w:rPr>
                <w:i w:val="0"/>
                <w:color w:val="000000"/>
                <w:szCs w:val="24"/>
                <w:u w:val="none"/>
                <w:lang w:eastAsia="zh-CN"/>
              </w:rPr>
              <w:t>备注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i w:val="0"/>
                <w:color w:val="000000"/>
                <w:szCs w:val="24"/>
                <w:u w:val="none"/>
                <w:lang w:eastAsia="zh-CN"/>
              </w:rPr>
            </w:pPr>
          </w:p>
        </w:tc>
      </w:tr>
    </w:tbl>
    <w:p>
      <w:pPr>
        <w:numPr>
          <w:numId w:val="0"/>
        </w:numPr>
        <w:ind w:left="0" w:right="0" w:firstLine="0"/>
        <w:jc w:val="both"/>
        <w:rPr>
          <w:color w:val="auto"/>
          <w:kern w:val="1"/>
          <w:lang w:val="en-US" w:eastAsia="zh-CN" w:bidi="ar-SA"/>
        </w:rPr>
      </w:pPr>
    </w:p>
    <w:p>
      <w:pPr>
        <w:numPr>
          <w:numId w:val="0"/>
        </w:numPr>
        <w:ind w:left="420" w:right="0" w:firstLine="420"/>
        <w:jc w:val="both"/>
        <w:rPr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E. 示例</w:t>
      </w:r>
    </w:p>
    <w:p>
      <w:pPr>
        <w:tabs>
          <w:tab w:val="left" w:pos="2128"/>
        </w:tabs>
        <w:jc w:val="left"/>
        <w:rPr>
          <w:color w:val="auto"/>
          <w:kern w:val="1"/>
          <w:lang w:val="en-US" w:eastAsia="zh-CN" w:bidi="ar-SA"/>
        </w:rPr>
      </w:pPr>
    </w:p>
    <w:p>
      <w:pPr>
        <w:numPr>
          <w:ilvl w:val="0"/>
          <w:numId w:val="3"/>
        </w:numPr>
        <w:ind w:left="420" w:right="0" w:firstLine="420"/>
        <w:rPr>
          <w:rFonts w:hint="eastAsia"/>
          <w:color w:val="auto"/>
          <w:kern w:val="1"/>
          <w:lang w:val="en-US" w:eastAsia="zh-CN" w:bidi="ar-SA"/>
        </w:rPr>
      </w:pP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>“</w:t>
      </w:r>
      <w:r>
        <w:rPr>
          <w:color w:val="auto"/>
          <w:kern w:val="1"/>
          <w:lang w:val="en-US" w:eastAsia="zh-CN" w:bidi="ar-SA"/>
        </w:rPr>
        <w:t>res_code”:0,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>“</w:t>
      </w:r>
      <w:r>
        <w:rPr>
          <w:color w:val="auto"/>
          <w:kern w:val="1"/>
          <w:lang w:val="en-US" w:eastAsia="zh-CN" w:bidi="ar-SA"/>
        </w:rPr>
        <w:t>jobs”: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</w:t>
      </w:r>
      <w:r>
        <w:rPr>
          <w:color w:val="auto"/>
          <w:kern w:val="1"/>
          <w:lang w:val="en-US" w:eastAsia="zh-CN" w:bidi="ar-SA"/>
        </w:rPr>
        <w:t>[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</w:t>
      </w: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name”:”郝鹏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job_id”:1111,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date”:1232132131432,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am_job”:“机关办公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pm_job”:“赴人大征求意见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note”:“赴人大征求意见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</w:t>
      </w:r>
      <w:r>
        <w:rPr>
          <w:color w:val="auto"/>
          <w:kern w:val="1"/>
          <w:lang w:val="en-US" w:eastAsia="zh-CN" w:bidi="ar-SA"/>
        </w:rPr>
        <w:t>},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</w:t>
      </w:r>
      <w:r>
        <w:rPr>
          <w:color w:val="auto"/>
          <w:kern w:val="1"/>
          <w:lang w:val="en-US" w:eastAsia="zh-CN" w:bidi="ar-SA"/>
        </w:rPr>
        <w:t>{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name”:”郝鹏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job_id”:1111,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date”:1232132131432,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am_job”:“机关办公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pm_job”:“赴人大征求意见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  <w:r>
        <w:rPr>
          <w:color w:val="auto"/>
          <w:kern w:val="1"/>
          <w:lang w:val="en-US" w:eastAsia="zh-CN" w:bidi="ar-SA"/>
        </w:rPr>
        <w:t>,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       “</w:t>
      </w:r>
      <w:r>
        <w:rPr>
          <w:color w:val="auto"/>
          <w:kern w:val="1"/>
          <w:lang w:val="en-US" w:eastAsia="zh-CN" w:bidi="ar-SA"/>
        </w:rPr>
        <w:t>note”:“赴人大征求意见</w:t>
      </w:r>
      <w:r>
        <w:rPr>
          <w:rFonts w:eastAsia="Times New Roman"/>
          <w:color w:val="auto"/>
          <w:kern w:val="1"/>
          <w:lang w:val="en-US" w:eastAsia="zh-CN" w:bidi="ar-SA"/>
        </w:rPr>
        <w:t>”</w:t>
      </w:r>
    </w:p>
    <w:p>
      <w:pPr>
        <w:tabs>
          <w:tab w:val="left" w:pos="2128"/>
        </w:tabs>
        <w:ind w:left="0" w:right="0" w:firstLine="2738"/>
        <w:jc w:val="left"/>
        <w:rPr>
          <w:rFonts w:eastAsia="Times New Roman"/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    </w:t>
      </w:r>
      <w:r>
        <w:rPr>
          <w:color w:val="auto"/>
          <w:kern w:val="1"/>
          <w:lang w:val="en-US" w:eastAsia="zh-CN" w:bidi="ar-SA"/>
        </w:rPr>
        <w:t>}</w:t>
      </w:r>
    </w:p>
    <w:p>
      <w:pPr>
        <w:tabs>
          <w:tab w:val="left" w:pos="2128"/>
        </w:tabs>
        <w:ind w:left="0" w:right="0" w:firstLine="2738"/>
        <w:jc w:val="left"/>
        <w:rPr>
          <w:color w:val="auto"/>
          <w:kern w:val="1"/>
          <w:lang w:val="en-US" w:eastAsia="zh-CN" w:bidi="ar-SA"/>
        </w:rPr>
      </w:pPr>
      <w:r>
        <w:rPr>
          <w:rFonts w:eastAsia="Times New Roman"/>
          <w:color w:val="auto"/>
          <w:kern w:val="1"/>
          <w:lang w:val="en-US" w:eastAsia="zh-CN" w:bidi="ar-SA"/>
        </w:rPr>
        <w:t xml:space="preserve">     </w:t>
      </w:r>
      <w:r>
        <w:rPr>
          <w:color w:val="auto"/>
          <w:kern w:val="1"/>
          <w:lang w:val="en-US" w:eastAsia="zh-CN" w:bidi="ar-SA"/>
        </w:rPr>
        <w:t>]</w:t>
      </w:r>
    </w:p>
    <w:p>
      <w:pPr>
        <w:tabs>
          <w:tab w:val="left" w:pos="2128"/>
        </w:tabs>
        <w:ind w:left="0" w:right="0" w:firstLine="2738"/>
        <w:jc w:val="left"/>
        <w:rPr>
          <w:rFonts w:hint="eastAsia"/>
          <w:color w:val="auto"/>
          <w:kern w:val="1"/>
          <w:lang w:val="en-US" w:eastAsia="zh-CN" w:bidi="ar-SA"/>
        </w:rPr>
      </w:pPr>
      <w:r>
        <w:rPr>
          <w:color w:val="auto"/>
          <w:kern w:val="1"/>
          <w:lang w:val="en-US" w:eastAsia="zh-CN" w:bidi="ar-SA"/>
        </w:rPr>
        <w:t>}</w:t>
      </w:r>
    </w:p>
    <w:p>
      <w:pPr>
        <w:numPr>
          <w:numId w:val="0"/>
        </w:numPr>
        <w:ind w:left="840" w:right="0" w:firstLine="0"/>
        <w:jc w:val="center"/>
        <w:rPr>
          <w:rFonts w:hint="eastAsia"/>
          <w:color w:val="auto"/>
          <w:kern w:val="1"/>
          <w:lang w:val="en-US" w:eastAsia="zh-CN" w:bidi="ar-SA"/>
        </w:rPr>
      </w:pPr>
    </w:p>
    <w:sectPr>
      <w:footnotePr>
        <w:pos w:val="beneathText"/>
        <w:numFmt w:val="decimal"/>
      </w:footnotePr>
      <w:pgSz w:w="11906" w:h="16838"/>
      <w:pgMar w:top="1440" w:right="1800" w:bottom="339" w:left="1800" w:header="720" w:footer="720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roid Sans Fallbac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00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3"/>
    <w:multiLevelType w:val="singleLevel"/>
    <w:tmpl w:val="00000003"/>
    <w:lvl w:ilvl="0" w:tentative="1">
      <w:start w:val="1"/>
      <w:numFmt w:val="upperLetter"/>
      <w:suff w:val="space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2"/>
    <w:multiLevelType w:val="singleLevel"/>
    <w:tmpl w:val="00000002"/>
    <w:lvl w:ilvl="0" w:tentative="1">
      <w:start w:val="1"/>
      <w:numFmt w:val="lowerLetter"/>
      <w:suff w:val="space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5"/>
    <w:multiLevelType w:val="singleLevel"/>
    <w:tmpl w:val="00000005"/>
    <w:lvl w:ilvl="0" w:tentative="1">
      <w:start w:val="1"/>
      <w:numFmt w:val="upperLetter"/>
      <w:suff w:val="space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4"/>
    <w:multiLevelType w:val="singleLevel"/>
    <w:tmpl w:val="00000004"/>
    <w:lvl w:ilvl="0" w:tentative="1">
      <w:start w:val="7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"/>
  <w:bordersDoNotSurroundHeader w:val="0"/>
  <w:bordersDoNotSurroundFooter w:val="0"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AC945B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9" w:semiHidden="0" w:name="heading 1"/>
    <w:lsdException w:unhideWhenUsed="0" w:uiPriority="2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jc w:val="both"/>
    </w:pPr>
  </w:style>
  <w:style w:type="paragraph" w:styleId="2">
    <w:name w:val="heading 2"/>
    <w:basedOn w:val="1"/>
    <w:next w:val="1"/>
    <w:uiPriority w:val="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黑体" w:hAnsi="黑体" w:eastAsia="黑体" w:cs="黑体"/>
      <w:b/>
      <w:bCs/>
      <w:sz w:val="32"/>
      <w:szCs w:val="32"/>
    </w:rPr>
  </w:style>
  <w:style w:type="character" w:default="1" w:styleId="6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caption"/>
    <w:basedOn w:val="1"/>
    <w:uiPriority w:val="0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uiPriority w:val="0"/>
    <w:rPr>
      <w:rFonts w:cs="Droid Sans Fallback"/>
    </w:rPr>
  </w:style>
  <w:style w:type="paragraph" w:customStyle="1" w:styleId="8">
    <w:name w:val="标题1"/>
    <w:basedOn w:val="1"/>
    <w:next w:val="4"/>
    <w:uiPriority w:val="0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customStyle="1" w:styleId="9">
    <w:name w:val="索引"/>
    <w:basedOn w:val="1"/>
    <w:uiPriority w:val="0"/>
    <w:pPr>
      <w:suppressLineNumbers/>
    </w:pPr>
    <w:rPr>
      <w:rFonts w:cs="Droid Sans Fallback"/>
    </w:rPr>
  </w:style>
  <w:style w:type="paragraph" w:customStyle="1" w:styleId="10">
    <w:name w:val="批注文字1"/>
    <w:basedOn w:val="1"/>
    <w:uiPriority w:val="1624"/>
    <w:pPr>
      <w:jc w:val="left"/>
    </w:pPr>
  </w:style>
  <w:style w:type="paragraph" w:customStyle="1" w:styleId="11">
    <w:name w:val="表格内容"/>
    <w:basedOn w:val="1"/>
    <w:uiPriority w:val="1304"/>
    <w:pPr>
      <w:suppressLineNumbers/>
    </w:pPr>
  </w:style>
  <w:style w:type="paragraph" w:customStyle="1" w:styleId="12">
    <w:name w:val="表格标题"/>
    <w:basedOn w:val="11"/>
    <w:uiPriority w:val="1664"/>
    <w:pPr>
      <w:suppressLineNumbers/>
      <w:jc w:val="center"/>
    </w:pPr>
    <w:rPr>
      <w:b/>
      <w:bCs/>
    </w:rPr>
  </w:style>
  <w:style w:type="character" w:customStyle="1" w:styleId="13">
    <w:name w:val="WW8Num1z0"/>
    <w:uiPriority w:val="3"/>
  </w:style>
  <w:style w:type="character" w:customStyle="1" w:styleId="14">
    <w:name w:val="WW8Num2z0"/>
    <w:uiPriority w:val="3"/>
  </w:style>
  <w:style w:type="character" w:customStyle="1" w:styleId="15">
    <w:name w:val="WW8Num3z0"/>
    <w:uiPriority w:val="3"/>
  </w:style>
  <w:style w:type="character" w:customStyle="1" w:styleId="16">
    <w:name w:val="WW8Num4z0"/>
    <w:uiPriority w:val="3"/>
  </w:style>
  <w:style w:type="character" w:customStyle="1" w:styleId="17">
    <w:name w:val="默认段落字体1"/>
    <w:uiPriority w:val="1723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2015-01-20T03:08:00Z</dcterms:created>
  <cp:lastModifiedBy>andrea</cp:lastModifiedBy>
  <dcterms:modified xsi:type="dcterms:W3CDTF">2015-08-14T02:01:18Z</dcterms:modified>
  <dc:title>青海应急项目手机客户端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