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6F09" w14:textId="76413202" w:rsidR="00E41E7E" w:rsidRPr="00B478E4" w:rsidRDefault="0056627F">
      <w:pPr>
        <w:rPr>
          <w:b/>
          <w:bCs/>
          <w:lang w:val="de-CH"/>
        </w:rPr>
      </w:pPr>
      <w:r w:rsidRPr="00B478E4">
        <w:rPr>
          <w:b/>
          <w:bCs/>
          <w:lang w:val="de-CH"/>
        </w:rPr>
        <w:t>Readme:</w:t>
      </w:r>
    </w:p>
    <w:p w14:paraId="1E6CF1BC" w14:textId="5BDFDD21" w:rsidR="00EA4178" w:rsidRDefault="00EA4178" w:rsidP="0056627F">
      <w:pPr>
        <w:pStyle w:val="Listenabsatz"/>
        <w:numPr>
          <w:ilvl w:val="0"/>
          <w:numId w:val="1"/>
        </w:numPr>
      </w:pPr>
      <w:r>
        <w:t xml:space="preserve">Master </w:t>
      </w:r>
      <w:proofErr w:type="gramStart"/>
      <w:r>
        <w:t>do</w:t>
      </w:r>
      <w:proofErr w:type="gramEnd"/>
      <w:r>
        <w:t xml:space="preserve"> file: sets all </w:t>
      </w:r>
      <w:proofErr w:type="spellStart"/>
      <w:r>
        <w:t>globals</w:t>
      </w:r>
      <w:proofErr w:type="spellEnd"/>
      <w:r>
        <w:t xml:space="preserve"> and runs analysis do file</w:t>
      </w:r>
    </w:p>
    <w:p w14:paraId="363313C7" w14:textId="663A0E56" w:rsidR="00871316" w:rsidRDefault="00871316" w:rsidP="0056627F">
      <w:pPr>
        <w:pStyle w:val="Listenabsatz"/>
        <w:numPr>
          <w:ilvl w:val="0"/>
          <w:numId w:val="1"/>
        </w:numPr>
      </w:pPr>
      <w:r>
        <w:t xml:space="preserve">Run the master do file if you want </w:t>
      </w:r>
      <w:proofErr w:type="gramStart"/>
      <w:r>
        <w:t>all of</w:t>
      </w:r>
      <w:proofErr w:type="gramEnd"/>
      <w:r>
        <w:t xml:space="preserve"> the analyses to run</w:t>
      </w:r>
    </w:p>
    <w:p w14:paraId="3E2875A8" w14:textId="073FE98F" w:rsidR="0056627F" w:rsidRDefault="0056627F" w:rsidP="0056627F">
      <w:pPr>
        <w:pStyle w:val="Listenabsatz"/>
        <w:numPr>
          <w:ilvl w:val="0"/>
          <w:numId w:val="1"/>
        </w:numPr>
      </w:pPr>
      <w:r w:rsidRPr="0056627F">
        <w:t>Main outcomes we focus on</w:t>
      </w:r>
      <w:r w:rsidR="002F3418">
        <w:t xml:space="preserve"> based on preregistration</w:t>
      </w:r>
      <w:r w:rsidRPr="0056627F">
        <w:t>:</w:t>
      </w:r>
    </w:p>
    <w:p w14:paraId="664D39D7" w14:textId="6DF51265" w:rsidR="0056627F" w:rsidRDefault="0056627F" w:rsidP="0056627F">
      <w:pPr>
        <w:pStyle w:val="Listenabsatz"/>
        <w:numPr>
          <w:ilvl w:val="1"/>
          <w:numId w:val="1"/>
        </w:numPr>
      </w:pPr>
      <w:r>
        <w:t>intention1: intends to vaccinate no/yes = 0/100</w:t>
      </w:r>
    </w:p>
    <w:p w14:paraId="06C31CE0" w14:textId="5BFF5D52" w:rsidR="0056627F" w:rsidRDefault="0056627F" w:rsidP="0056627F">
      <w:pPr>
        <w:pStyle w:val="Listenabsatz"/>
        <w:numPr>
          <w:ilvl w:val="1"/>
          <w:numId w:val="1"/>
        </w:numPr>
      </w:pPr>
      <w:r>
        <w:t>vaccinated: vaccinated within 30 days no/yes = 0/100</w:t>
      </w:r>
    </w:p>
    <w:p w14:paraId="6EABFD69" w14:textId="51200248" w:rsidR="005B3142" w:rsidRDefault="005B3142" w:rsidP="005B3142">
      <w:pPr>
        <w:pStyle w:val="Listenabsatz"/>
        <w:numPr>
          <w:ilvl w:val="0"/>
          <w:numId w:val="1"/>
        </w:numPr>
      </w:pPr>
      <w:r>
        <w:t>Main specification drops people who</w:t>
      </w:r>
      <w:r w:rsidR="002F3418">
        <w:t xml:space="preserve"> based on exclusion criteria</w:t>
      </w:r>
      <w:r>
        <w:t>:</w:t>
      </w:r>
    </w:p>
    <w:p w14:paraId="5F76B34C" w14:textId="669472C8" w:rsidR="005B3142" w:rsidRDefault="005B3142" w:rsidP="005B3142">
      <w:pPr>
        <w:pStyle w:val="Listenabsatz"/>
        <w:numPr>
          <w:ilvl w:val="1"/>
          <w:numId w:val="1"/>
        </w:numPr>
      </w:pPr>
      <w:r>
        <w:t>Had already vaccinated at the time of the survey</w:t>
      </w:r>
      <w:r w:rsidR="00413074">
        <w:t xml:space="preserve"> (</w:t>
      </w:r>
      <w:proofErr w:type="spellStart"/>
      <w:r w:rsidR="00413074">
        <w:t>already_vacced</w:t>
      </w:r>
      <w:proofErr w:type="spellEnd"/>
      <w:r w:rsidR="00413074">
        <w:t xml:space="preserve"> == 0)</w:t>
      </w:r>
    </w:p>
    <w:p w14:paraId="77BED35F" w14:textId="792DE8B0" w:rsidR="005B3142" w:rsidRDefault="005B3142" w:rsidP="005B3142">
      <w:pPr>
        <w:pStyle w:val="Listenabsatz"/>
        <w:numPr>
          <w:ilvl w:val="1"/>
          <w:numId w:val="1"/>
        </w:numPr>
      </w:pPr>
      <w:r>
        <w:t>Did not reach the question in the survey on intentions</w:t>
      </w:r>
      <w:r w:rsidR="00413074">
        <w:t xml:space="preserve"> (intention1 =</w:t>
      </w:r>
      <w:proofErr w:type="gramStart"/>
      <w:r w:rsidR="00413074">
        <w:t>= .</w:t>
      </w:r>
      <w:proofErr w:type="gramEnd"/>
      <w:r w:rsidR="00413074">
        <w:t xml:space="preserve"> )</w:t>
      </w:r>
    </w:p>
    <w:p w14:paraId="7144A2AB" w14:textId="41FB4CF8" w:rsidR="009254DF" w:rsidRDefault="009254DF" w:rsidP="005B3142">
      <w:pPr>
        <w:pStyle w:val="Listenabsatz"/>
        <w:numPr>
          <w:ilvl w:val="1"/>
          <w:numId w:val="1"/>
        </w:numPr>
      </w:pPr>
      <w:r>
        <w:t xml:space="preserve">Age &lt; 18 or age &gt;50 </w:t>
      </w:r>
    </w:p>
    <w:p w14:paraId="003680F9" w14:textId="36C072C2" w:rsidR="005B3142" w:rsidRDefault="005B3142" w:rsidP="005B3142">
      <w:pPr>
        <w:pStyle w:val="Listenabsatz"/>
        <w:numPr>
          <w:ilvl w:val="0"/>
          <w:numId w:val="1"/>
        </w:numPr>
      </w:pPr>
      <w:r>
        <w:t>The main controls are defined in the corresponding global and are exactly</w:t>
      </w:r>
      <w:r w:rsidR="00C171B8">
        <w:t xml:space="preserve"> coded and included</w:t>
      </w:r>
      <w:r>
        <w:t xml:space="preserve"> as pre-registered</w:t>
      </w:r>
    </w:p>
    <w:p w14:paraId="353AE5AF" w14:textId="77777777" w:rsidR="00CF4DEE" w:rsidRDefault="00CF4DEE" w:rsidP="00CF4DEE">
      <w:pPr>
        <w:pStyle w:val="Listenabsatz"/>
      </w:pPr>
    </w:p>
    <w:p w14:paraId="2C74EE75" w14:textId="0FB6FC7B" w:rsidR="00764F24" w:rsidRDefault="00764F24" w:rsidP="00BE2D31">
      <w:pPr>
        <w:pStyle w:val="Listenabsatz"/>
        <w:numPr>
          <w:ilvl w:val="1"/>
          <w:numId w:val="1"/>
        </w:numPr>
        <w:ind w:left="720"/>
      </w:pPr>
      <w:r>
        <w:t>Data sets:</w:t>
      </w:r>
    </w:p>
    <w:p w14:paraId="60E2573D" w14:textId="3C943E96" w:rsidR="00764F24" w:rsidRDefault="00764F24" w:rsidP="00BE2D31">
      <w:pPr>
        <w:pStyle w:val="Listenabsatz"/>
        <w:numPr>
          <w:ilvl w:val="2"/>
          <w:numId w:val="1"/>
        </w:numPr>
        <w:ind w:left="1440"/>
      </w:pPr>
      <w:proofErr w:type="spellStart"/>
      <w:r>
        <w:t>data_analysis</w:t>
      </w:r>
      <w:proofErr w:type="spellEnd"/>
      <w:r>
        <w:t>: main data set with the RCT data</w:t>
      </w:r>
    </w:p>
    <w:p w14:paraId="1E31C461" w14:textId="73C7A6CA" w:rsidR="00764F24" w:rsidRDefault="00764F24" w:rsidP="00BE2D31">
      <w:pPr>
        <w:pStyle w:val="Listenabsatz"/>
        <w:numPr>
          <w:ilvl w:val="2"/>
          <w:numId w:val="1"/>
        </w:numPr>
        <w:ind w:left="1440"/>
      </w:pPr>
      <w:r>
        <w:t>suppl_data_1: including people who participated in the trial multiple times</w:t>
      </w:r>
    </w:p>
    <w:p w14:paraId="4D567863" w14:textId="5CD205FC" w:rsidR="00764F24" w:rsidRDefault="00764F24" w:rsidP="00BE2D31">
      <w:pPr>
        <w:pStyle w:val="Listenabsatz"/>
        <w:numPr>
          <w:ilvl w:val="2"/>
          <w:numId w:val="1"/>
        </w:numPr>
        <w:ind w:left="1440"/>
      </w:pPr>
      <w:r>
        <w:t>suppl_data_2: including people who could not be matched to register data, only intentions</w:t>
      </w:r>
    </w:p>
    <w:p w14:paraId="48FA19DE" w14:textId="4CD9F9E2" w:rsidR="00764F24" w:rsidRDefault="00764F24" w:rsidP="00BE2D31">
      <w:pPr>
        <w:pStyle w:val="Listenabsatz"/>
        <w:numPr>
          <w:ilvl w:val="2"/>
          <w:numId w:val="1"/>
        </w:numPr>
        <w:ind w:left="1440"/>
      </w:pPr>
      <w:r>
        <w:t>suppl_data_3: share of people vaccinated by treatment in days relative to the survey</w:t>
      </w:r>
    </w:p>
    <w:p w14:paraId="61543D33" w14:textId="51763E36" w:rsidR="00764F24" w:rsidRDefault="00764F24" w:rsidP="00BE2D31">
      <w:pPr>
        <w:pStyle w:val="Listenabsatz"/>
        <w:numPr>
          <w:ilvl w:val="2"/>
          <w:numId w:val="1"/>
        </w:numPr>
        <w:ind w:left="1440"/>
      </w:pPr>
      <w:r>
        <w:t>suppl_data_4: extended data set to plot the pooled nudge condition alongside the other conditions</w:t>
      </w:r>
    </w:p>
    <w:p w14:paraId="403D858B" w14:textId="16690524" w:rsidR="00764F24" w:rsidRDefault="00764F24" w:rsidP="00BE2D31">
      <w:pPr>
        <w:pStyle w:val="Listenabsatz"/>
        <w:numPr>
          <w:ilvl w:val="2"/>
          <w:numId w:val="1"/>
        </w:numPr>
        <w:ind w:left="1440"/>
      </w:pPr>
      <w:r>
        <w:t>suppl_data_5: raw difference in vaccination uptake between treatment and control by treatment</w:t>
      </w:r>
    </w:p>
    <w:p w14:paraId="7E47E8C9" w14:textId="2BBA1DD9" w:rsidR="00764F24" w:rsidRDefault="00764F24" w:rsidP="00BE2D31">
      <w:pPr>
        <w:pStyle w:val="Listenabsatz"/>
        <w:numPr>
          <w:ilvl w:val="2"/>
          <w:numId w:val="1"/>
        </w:numPr>
        <w:ind w:left="1440"/>
      </w:pPr>
      <w:r>
        <w:t>suppl_data_6: raw difference in vaccination intentions between treatment and control by treatment</w:t>
      </w:r>
    </w:p>
    <w:p w14:paraId="55F6F5FE" w14:textId="071E9ABF" w:rsidR="00764F24" w:rsidRDefault="00764F24" w:rsidP="00BE2D31">
      <w:pPr>
        <w:pStyle w:val="Listenabsatz"/>
        <w:numPr>
          <w:ilvl w:val="2"/>
          <w:numId w:val="1"/>
        </w:numPr>
        <w:ind w:left="1440"/>
      </w:pPr>
      <w:r>
        <w:t>suppl_data_7: expert predictions</w:t>
      </w:r>
    </w:p>
    <w:p w14:paraId="3C235280" w14:textId="481F35AE" w:rsidR="00C46A6F" w:rsidRDefault="00C46A6F" w:rsidP="00BE2D31">
      <w:pPr>
        <w:pStyle w:val="Listenabsatz"/>
        <w:numPr>
          <w:ilvl w:val="2"/>
          <w:numId w:val="1"/>
        </w:numPr>
        <w:ind w:left="1440"/>
      </w:pPr>
      <w:r>
        <w:t>suppl_data_8: including people who already vaccinated</w:t>
      </w:r>
    </w:p>
    <w:p w14:paraId="705B2BE0" w14:textId="19152B64" w:rsidR="00C46A6F" w:rsidRDefault="00C46A6F" w:rsidP="00BE2D31">
      <w:pPr>
        <w:pStyle w:val="Listenabsatz"/>
        <w:numPr>
          <w:ilvl w:val="2"/>
          <w:numId w:val="1"/>
        </w:numPr>
        <w:ind w:left="1440"/>
      </w:pPr>
      <w:r>
        <w:t>suppl_data_9: including people who did not complete the survey</w:t>
      </w:r>
    </w:p>
    <w:p w14:paraId="46AE6BBF" w14:textId="77777777" w:rsidR="005E66FA" w:rsidRDefault="005E66FA" w:rsidP="00BE2D31">
      <w:pPr>
        <w:pStyle w:val="Listenabsatz"/>
      </w:pPr>
    </w:p>
    <w:p w14:paraId="63C3CA74" w14:textId="0700D9C1" w:rsidR="00EE5306" w:rsidRDefault="00EE5306" w:rsidP="00BE2D31">
      <w:pPr>
        <w:pStyle w:val="Listenabsatz"/>
        <w:numPr>
          <w:ilvl w:val="1"/>
          <w:numId w:val="1"/>
        </w:numPr>
        <w:ind w:left="720"/>
      </w:pPr>
      <w:r>
        <w:t>Software: STATA 17</w:t>
      </w:r>
    </w:p>
    <w:p w14:paraId="3C15C356" w14:textId="77777777" w:rsidR="005E66FA" w:rsidRDefault="005E66FA" w:rsidP="00BE2D31">
      <w:pPr>
        <w:pStyle w:val="Listenabsatz"/>
      </w:pPr>
    </w:p>
    <w:p w14:paraId="400F48EE" w14:textId="51DADF6D" w:rsidR="00781154" w:rsidRDefault="00781154" w:rsidP="00BE2D31">
      <w:pPr>
        <w:pStyle w:val="Listenabsatz"/>
        <w:numPr>
          <w:ilvl w:val="1"/>
          <w:numId w:val="1"/>
        </w:numPr>
        <w:ind w:left="720"/>
      </w:pPr>
      <w:r>
        <w:t>Labels of Figures 2 and 3 were made nicer in Adobe Acrobat Pro</w:t>
      </w:r>
    </w:p>
    <w:p w14:paraId="04EEB2B8" w14:textId="77777777" w:rsidR="002C112C" w:rsidRDefault="002C112C" w:rsidP="002C112C">
      <w:pPr>
        <w:pStyle w:val="Listenabsatz"/>
      </w:pPr>
    </w:p>
    <w:p w14:paraId="5EFAE621" w14:textId="77777777" w:rsidR="002C112C" w:rsidRDefault="002C112C" w:rsidP="002C112C">
      <w:pPr>
        <w:pStyle w:val="Listenabsatz"/>
        <w:numPr>
          <w:ilvl w:val="0"/>
          <w:numId w:val="1"/>
        </w:numPr>
      </w:pPr>
      <w:r>
        <w:t>Considering people who participated multiple times (as indicated by their social security number), we use the following algorithm:</w:t>
      </w:r>
    </w:p>
    <w:p w14:paraId="5A5B594D" w14:textId="77777777" w:rsidR="002C112C" w:rsidRDefault="002C112C" w:rsidP="002C112C">
      <w:pPr>
        <w:pStyle w:val="Listenabsatz"/>
        <w:numPr>
          <w:ilvl w:val="1"/>
          <w:numId w:val="1"/>
        </w:numPr>
      </w:pPr>
      <w:r>
        <w:t xml:space="preserve">We drop people who participated more than twice </w:t>
      </w:r>
    </w:p>
    <w:p w14:paraId="7D7DCC97" w14:textId="77777777" w:rsidR="002C112C" w:rsidRDefault="002C112C" w:rsidP="002C112C">
      <w:pPr>
        <w:pStyle w:val="Listenabsatz"/>
        <w:numPr>
          <w:ilvl w:val="1"/>
          <w:numId w:val="1"/>
        </w:numPr>
      </w:pPr>
      <w:r>
        <w:t>We keep the observation from people who participated twice if the other observation consists of a survey attempt where the participant did not reach the treatment stage</w:t>
      </w:r>
    </w:p>
    <w:p w14:paraId="5E1EB317" w14:textId="77777777" w:rsidR="002C112C" w:rsidRDefault="002C112C" w:rsidP="002C112C">
      <w:pPr>
        <w:pStyle w:val="Listenabsatz"/>
        <w:numPr>
          <w:ilvl w:val="1"/>
          <w:numId w:val="1"/>
        </w:numPr>
      </w:pPr>
      <w:r>
        <w:t>For remaining cases, we do the following:</w:t>
      </w:r>
    </w:p>
    <w:p w14:paraId="5AC96B78" w14:textId="77777777" w:rsidR="002C112C" w:rsidRDefault="002C112C" w:rsidP="002C112C">
      <w:pPr>
        <w:jc w:val="center"/>
      </w:pPr>
      <w:r>
        <w:rPr>
          <w:noProof/>
        </w:rPr>
        <w:drawing>
          <wp:inline distT="0" distB="0" distL="0" distR="0" wp14:anchorId="1085C9E0" wp14:editId="779E4A5F">
            <wp:extent cx="3260558" cy="978962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894" cy="9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CCEE" w14:textId="77777777" w:rsidR="002C112C" w:rsidRDefault="002C112C" w:rsidP="002C112C">
      <w:pPr>
        <w:pStyle w:val="Listenabsatz"/>
        <w:numPr>
          <w:ilvl w:val="2"/>
          <w:numId w:val="1"/>
        </w:numPr>
      </w:pPr>
      <w:r>
        <w:lastRenderedPageBreak/>
        <w:t>If the participant was once in a treatment condition and once in a control condition (actual control condition or minimum condition), we keep the treatment condition observation.</w:t>
      </w:r>
    </w:p>
    <w:p w14:paraId="5DBECDB4" w14:textId="77777777" w:rsidR="002C112C" w:rsidRDefault="002C112C" w:rsidP="002C112C">
      <w:pPr>
        <w:pStyle w:val="Listenabsatz"/>
        <w:numPr>
          <w:ilvl w:val="2"/>
          <w:numId w:val="1"/>
        </w:numPr>
      </w:pPr>
      <w:r>
        <w:t>In case the participant was once in the control and once in the minimum (=no-reminders) condition, we keep the observation from the control condition.</w:t>
      </w:r>
    </w:p>
    <w:p w14:paraId="7BE66D58" w14:textId="77777777" w:rsidR="002C112C" w:rsidRDefault="002C112C" w:rsidP="002C112C">
      <w:pPr>
        <w:pStyle w:val="Listenabsatz"/>
        <w:numPr>
          <w:ilvl w:val="2"/>
          <w:numId w:val="1"/>
        </w:numPr>
      </w:pPr>
      <w:r>
        <w:t>In case the participant was twice in control, we keep the first observation based on the date.</w:t>
      </w:r>
    </w:p>
    <w:p w14:paraId="51FDCBF1" w14:textId="77777777" w:rsidR="002C112C" w:rsidRDefault="002C112C" w:rsidP="002C112C">
      <w:pPr>
        <w:pStyle w:val="Listenabsatz"/>
        <w:numPr>
          <w:ilvl w:val="2"/>
          <w:numId w:val="1"/>
        </w:numPr>
      </w:pPr>
      <w:r>
        <w:t>We drop the remaining observations.</w:t>
      </w:r>
    </w:p>
    <w:p w14:paraId="54BA2A1E" w14:textId="77777777" w:rsidR="002C112C" w:rsidRDefault="002C112C" w:rsidP="002B2BB6"/>
    <w:p w14:paraId="3387202A" w14:textId="77777777" w:rsidR="00EE5306" w:rsidRDefault="00EE5306" w:rsidP="00EE5306"/>
    <w:p w14:paraId="3BA95224" w14:textId="77777777" w:rsidR="00061239" w:rsidRDefault="00061239" w:rsidP="005E529E">
      <w:pPr>
        <w:jc w:val="center"/>
      </w:pPr>
    </w:p>
    <w:p w14:paraId="55EA1C8B" w14:textId="66351FE7" w:rsidR="00061239" w:rsidRPr="0056627F" w:rsidRDefault="00061239" w:rsidP="00061239"/>
    <w:sectPr w:rsidR="00061239" w:rsidRPr="0056627F" w:rsidSect="0058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87F13"/>
    <w:multiLevelType w:val="hybridMultilevel"/>
    <w:tmpl w:val="F2C02EA8"/>
    <w:lvl w:ilvl="0" w:tplc="3E0E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7F"/>
    <w:rsid w:val="0003302A"/>
    <w:rsid w:val="00061239"/>
    <w:rsid w:val="001F7B24"/>
    <w:rsid w:val="002B2BB6"/>
    <w:rsid w:val="002C112C"/>
    <w:rsid w:val="002F3418"/>
    <w:rsid w:val="00327D38"/>
    <w:rsid w:val="00413074"/>
    <w:rsid w:val="0056627F"/>
    <w:rsid w:val="005837D8"/>
    <w:rsid w:val="005B3142"/>
    <w:rsid w:val="005C560B"/>
    <w:rsid w:val="005E529E"/>
    <w:rsid w:val="005E66FA"/>
    <w:rsid w:val="00764F24"/>
    <w:rsid w:val="00770A2A"/>
    <w:rsid w:val="00781154"/>
    <w:rsid w:val="007840CC"/>
    <w:rsid w:val="00871316"/>
    <w:rsid w:val="009145DE"/>
    <w:rsid w:val="009254DF"/>
    <w:rsid w:val="00B478E4"/>
    <w:rsid w:val="00BE2D31"/>
    <w:rsid w:val="00C171B8"/>
    <w:rsid w:val="00C46A6F"/>
    <w:rsid w:val="00CF4DEE"/>
    <w:rsid w:val="00E41E7E"/>
    <w:rsid w:val="00EA4178"/>
    <w:rsid w:val="00EE5306"/>
    <w:rsid w:val="00F25C0C"/>
    <w:rsid w:val="00F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93CA6"/>
  <w15:chartTrackingRefBased/>
  <w15:docId w15:val="{6A72CE83-FF8D-4589-B519-9AD13BEC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Meier</dc:creator>
  <cp:keywords/>
  <dc:description/>
  <cp:lastModifiedBy>Armando Meier</cp:lastModifiedBy>
  <cp:revision>27</cp:revision>
  <dcterms:created xsi:type="dcterms:W3CDTF">2021-08-23T12:02:00Z</dcterms:created>
  <dcterms:modified xsi:type="dcterms:W3CDTF">2021-09-27T15:38:00Z</dcterms:modified>
</cp:coreProperties>
</file>