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F012" w14:textId="65032F8F" w:rsidR="00591795" w:rsidRPr="00591795" w:rsidRDefault="00591795" w:rsidP="00591795">
      <w:pPr>
        <w:pStyle w:val="Folyszveg"/>
        <w:rPr>
          <w:b/>
          <w:bCs/>
          <w:sz w:val="28"/>
          <w:szCs w:val="28"/>
        </w:rPr>
      </w:pPr>
      <w:r w:rsidRPr="00591795">
        <w:rPr>
          <w:b/>
          <w:bCs/>
          <w:sz w:val="28"/>
          <w:szCs w:val="28"/>
        </w:rPr>
        <w:t>Tartalomjegyzék</w:t>
      </w:r>
    </w:p>
    <w:p w14:paraId="1CAC73EC" w14:textId="5E016ABA" w:rsidR="002A33D3" w:rsidRDefault="002A33D3" w:rsidP="002A33D3">
      <w:pPr>
        <w:pStyle w:val="Fejezetcm"/>
      </w:pPr>
      <w:r>
        <w:lastRenderedPageBreak/>
        <w:t>Bevezető</w:t>
      </w:r>
    </w:p>
    <w:p w14:paraId="7779B855" w14:textId="57A624BD" w:rsidR="002A33D3" w:rsidRPr="002A33D3" w:rsidRDefault="002A33D3" w:rsidP="002A33D3">
      <w:pPr>
        <w:pStyle w:val="Folyszveg"/>
      </w:pPr>
      <w:r w:rsidRPr="002A33D3">
        <w:t xml:space="preserve">A </w:t>
      </w:r>
      <w:r w:rsidR="006E702C" w:rsidRPr="002A33D3">
        <w:t xml:space="preserve">túrázás </w:t>
      </w:r>
      <w:r w:rsidR="006E702C">
        <w:t xml:space="preserve">a </w:t>
      </w:r>
      <w:r w:rsidRPr="002A33D3">
        <w:t xml:space="preserve">szabadidős tevékenységek terén kiemelkedő népszerűségnek örvend. Azonban a túrázással kapcsolatos egyik legnagyobb kihívás a tervezés: hogyan becsüljük meg az útvonalakon való haladás idejét pontosan? Az időtartam </w:t>
      </w:r>
      <w:r w:rsidR="006E702C">
        <w:t>következtetésének</w:t>
      </w:r>
      <w:r w:rsidRPr="002A33D3">
        <w:t xml:space="preserve"> hagyományos módszerei – mint például a Naismith-szabály vagy a Book Time formula – gyakran nem veszik figyelembe elegendően a túrázó egyéni képességeit, illetve az útvonal specifikus jellemzőit, mint a szintkülönbség és annak sorrendje.</w:t>
      </w:r>
    </w:p>
    <w:p w14:paraId="13A1953C" w14:textId="6139C769" w:rsidR="002A33D3" w:rsidRPr="002A33D3" w:rsidRDefault="002A33D3" w:rsidP="002A33D3">
      <w:pPr>
        <w:pStyle w:val="Folyszveg"/>
      </w:pPr>
      <w:r w:rsidRPr="002A33D3">
        <w:t>Jelen szakdolgozat célja egy innovatív megoldás bemutatása, amely mesterséges intelligencia (MI) modell segítségével kikövetkezteti a túrista útvonalak teljesítési idejét. Ez az alkalmazás a felhasználó fizikai kondícióját és az útvonal jellegzetességeit egyaránt figyelembe veszi, lehetővé téve ezzel egy személyre szabottabb és pontosabb időbecslést. A modell MI technikákat alkalmazva tanulja meg az útvonalparaméterek és a teljesítési idő közötti összefüggéseket, adaptálódva a felhasználó kondíciójához.</w:t>
      </w:r>
    </w:p>
    <w:p w14:paraId="38E6D81E" w14:textId="56306F73" w:rsidR="002A33D3" w:rsidRPr="002A33D3" w:rsidRDefault="002A33D3" w:rsidP="002A33D3">
      <w:pPr>
        <w:pStyle w:val="Folyszveg"/>
      </w:pPr>
      <w:r w:rsidRPr="002A33D3">
        <w:t>A modern technológia alkalmazása a túra tervezésében nem</w:t>
      </w:r>
      <w:r>
        <w:t xml:space="preserve"> </w:t>
      </w:r>
      <w:r w:rsidRPr="002A33D3">
        <w:t>csak hogy pontosabbá teszi az időtartamok becslését, hanem a túrázók biztonságát is növelheti, mivel reálisabb képet kapnak az útvonal nehézségéről és időigényéről. Emellett, az adatvezérelt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</w:p>
    <w:p w14:paraId="29B5A6A2" w14:textId="2D0D7DEC" w:rsidR="002A33D3" w:rsidRPr="002A33D3" w:rsidRDefault="006E702C" w:rsidP="002A33D3">
      <w:pPr>
        <w:rPr>
          <w:lang w:val="hu-HU"/>
        </w:rPr>
      </w:pPr>
      <w:r>
        <w:rPr>
          <w:lang w:val="hu-HU"/>
        </w:rPr>
        <w:t>Irodalomkutatás</w:t>
      </w:r>
    </w:p>
    <w:sectPr w:rsidR="002A33D3" w:rsidRPr="002A33D3" w:rsidSect="00C24AD3"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pStyle w:val="Alfejezetc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891C79"/>
    <w:multiLevelType w:val="multilevel"/>
    <w:tmpl w:val="0809001F"/>
    <w:numStyleLink w:val="111111"/>
  </w:abstractNum>
  <w:abstractNum w:abstractNumId="2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F42EF"/>
    <w:multiLevelType w:val="hybridMultilevel"/>
    <w:tmpl w:val="A9640718"/>
    <w:lvl w:ilvl="0" w:tplc="662AC3D6">
      <w:start w:val="1"/>
      <w:numFmt w:val="upperRoman"/>
      <w:pStyle w:val="Fejezetcm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3"/>
  </w:num>
  <w:num w:numId="2" w16cid:durableId="1796218527">
    <w:abstractNumId w:val="2"/>
  </w:num>
  <w:num w:numId="3" w16cid:durableId="1289778027">
    <w:abstractNumId w:val="0"/>
  </w:num>
  <w:num w:numId="4" w16cid:durableId="17658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2A33D3"/>
    <w:rsid w:val="005568D6"/>
    <w:rsid w:val="00591795"/>
    <w:rsid w:val="00633EA4"/>
    <w:rsid w:val="006E702C"/>
    <w:rsid w:val="008A489E"/>
    <w:rsid w:val="009A1215"/>
    <w:rsid w:val="00B871D0"/>
    <w:rsid w:val="00BF10DF"/>
    <w:rsid w:val="00C24AD3"/>
    <w:rsid w:val="00D91184"/>
    <w:rsid w:val="00DE706D"/>
    <w:rsid w:val="00EB046F"/>
    <w:rsid w:val="00EE281B"/>
    <w:rsid w:val="00F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633EA4"/>
    <w:pPr>
      <w:spacing w:line="276" w:lineRule="auto"/>
      <w:ind w:firstLine="720"/>
      <w:jc w:val="both"/>
    </w:pPr>
    <w:rPr>
      <w:rFonts w:ascii="Times New Roman" w:hAnsi="Times New Roman" w:cs="Times New Roman"/>
      <w:color w:val="000000" w:themeColor="text1"/>
      <w:lang w:val="hu-HU"/>
    </w:rPr>
  </w:style>
  <w:style w:type="paragraph" w:customStyle="1" w:styleId="Fejezetcm">
    <w:name w:val="Fejezetcím"/>
    <w:basedOn w:val="Normal"/>
    <w:autoRedefine/>
    <w:qFormat/>
    <w:rsid w:val="00EE281B"/>
    <w:pPr>
      <w:pageBreakBefore/>
      <w:numPr>
        <w:numId w:val="1"/>
      </w:numPr>
      <w:spacing w:after="120"/>
      <w:ind w:left="0" w:firstLine="0"/>
    </w:pPr>
    <w:rPr>
      <w:rFonts w:ascii="Times New Roman" w:hAnsi="Times New Roman" w:cs="Times New Roman (Body CS)"/>
      <w:caps/>
      <w:color w:val="000000" w:themeColor="text1"/>
      <w:sz w:val="28"/>
      <w:lang w:val="hu-HU"/>
    </w:rPr>
  </w:style>
  <w:style w:type="paragraph" w:customStyle="1" w:styleId="Alfejezetcm">
    <w:name w:val="Alfejezet cím"/>
    <w:basedOn w:val="Fejezetcm"/>
    <w:autoRedefine/>
    <w:qFormat/>
    <w:rsid w:val="00633EA4"/>
    <w:pPr>
      <w:pageBreakBefore w:val="0"/>
      <w:numPr>
        <w:numId w:val="4"/>
      </w:numPr>
      <w:spacing w:before="120"/>
      <w:ind w:left="357" w:hanging="357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6</cp:revision>
  <dcterms:created xsi:type="dcterms:W3CDTF">2024-05-07T20:35:00Z</dcterms:created>
  <dcterms:modified xsi:type="dcterms:W3CDTF">2024-05-08T12:46:00Z</dcterms:modified>
</cp:coreProperties>
</file>