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3E8" w:rsidRDefault="0034674F">
      <w:bookmarkStart w:id="0" w:name="_GoBack"/>
      <w:r w:rsidRPr="0034674F">
        <w:drawing>
          <wp:inline distT="0" distB="0" distL="0" distR="0" wp14:anchorId="3232C92C" wp14:editId="615C6404">
            <wp:extent cx="8458200" cy="5371465"/>
            <wp:effectExtent l="0" t="0" r="25400" b="133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6773E8" w:rsidSect="0034674F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74F"/>
    <w:rsid w:val="0034674F"/>
    <w:rsid w:val="0067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66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7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7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7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7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uliacoburn:Desktop:WorldVUZE:WorldVUZE%20Research:Business%20Development%20and%20Management%20Research:WorldVUZE%20Testing:BSS%20Students%20Surprised%20to%20See%20When%20Reading%20Tanzanian%20Student%20Respons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BSS Students Surprised To See When Reading Tanzanian Student's Responses</a:t>
            </a:r>
            <a:r>
              <a:rPr lang="en-US" sz="1800" b="1" i="0" u="none" strike="noStrike" baseline="0"/>
              <a:t> </a:t>
            </a:r>
            <a:endParaRPr lang="en-US"/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Students</c:v>
                </c:pt>
              </c:strCache>
            </c:strRef>
          </c:tx>
          <c:dLbls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Sheet1!$A$2:$A$11</c:f>
              <c:strCache>
                <c:ptCount val="10"/>
                <c:pt idx="0">
                  <c:v>Bad Behaviour (Thieves, Drunkers, alcohol)</c:v>
                </c:pt>
                <c:pt idx="1">
                  <c:v>Animal Issues (Sharp dogs, Dangerous animals and insects, Harsh animals, Animals)</c:v>
                </c:pt>
                <c:pt idx="2">
                  <c:v>Education  Issues (Uneducated People, Stupidity, Not enough teachers, Gesthous Near to School)</c:v>
                </c:pt>
                <c:pt idx="3">
                  <c:v>Other (Management, People)</c:v>
                </c:pt>
                <c:pt idx="4">
                  <c:v>Health Issues (Disease, Malaria Disease, Hospital Too Far Away)</c:v>
                </c:pt>
                <c:pt idx="5">
                  <c:v>Resource Issues (Road, Electricity)</c:v>
                </c:pt>
                <c:pt idx="6">
                  <c:v>Environmental Issues (Mountain and stone)</c:v>
                </c:pt>
                <c:pt idx="7">
                  <c:v>Home Issues (Home Noise Pollution)</c:v>
                </c:pt>
                <c:pt idx="8">
                  <c:v>Water Issues</c:v>
                </c:pt>
                <c:pt idx="9">
                  <c:v>Money Issues 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9.0</c:v>
                </c:pt>
                <c:pt idx="1">
                  <c:v>6.0</c:v>
                </c:pt>
                <c:pt idx="2">
                  <c:v>6.0</c:v>
                </c:pt>
                <c:pt idx="3">
                  <c:v>4.0</c:v>
                </c:pt>
                <c:pt idx="4">
                  <c:v>3.0</c:v>
                </c:pt>
                <c:pt idx="5">
                  <c:v>2.0</c:v>
                </c:pt>
                <c:pt idx="6">
                  <c:v>1.0</c:v>
                </c:pt>
                <c:pt idx="7">
                  <c:v>1.0</c:v>
                </c:pt>
                <c:pt idx="8">
                  <c:v>0.0</c:v>
                </c:pt>
                <c:pt idx="9">
                  <c:v>0.0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42093175853018"/>
          <c:y val="0.122205958857606"/>
          <c:w val="0.349718503937008"/>
          <c:h val="0.832304145859456"/>
        </c:manualLayout>
      </c:layout>
      <c:overlay val="0"/>
      <c:txPr>
        <a:bodyPr/>
        <a:lstStyle/>
        <a:p>
          <a:pPr>
            <a:defRPr sz="12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Coburn</dc:creator>
  <cp:keywords/>
  <dc:description/>
  <cp:lastModifiedBy>Julia Coburn</cp:lastModifiedBy>
  <cp:revision>1</cp:revision>
  <cp:lastPrinted>2012-02-13T03:27:00Z</cp:lastPrinted>
  <dcterms:created xsi:type="dcterms:W3CDTF">2012-02-13T03:27:00Z</dcterms:created>
  <dcterms:modified xsi:type="dcterms:W3CDTF">2012-02-13T03:27:00Z</dcterms:modified>
</cp:coreProperties>
</file>